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0"/>
        <w:pageBreakBefore w:val="0"/>
        <w:widowControl w:val="1"/>
        <w:pBdr>
          <w:top w:space="0" w:sz="0" w:val="nil"/>
          <w:left w:space="0" w:sz="0" w:val="nil"/>
          <w:bottom w:space="0" w:sz="0" w:val="nil"/>
          <w:right w:space="0" w:sz="0" w:val="nil"/>
          <w:between w:space="0" w:sz="0" w:val="nil"/>
        </w:pBdr>
        <w:shd w:fill="auto" w:val="clear"/>
        <w:tabs>
          <w:tab w:val="right" w:leader="none" w:pos="10800"/>
        </w:tabs>
        <w:spacing w:after="0" w:before="0" w:line="240" w:lineRule="auto"/>
        <w:ind w:left="0" w:right="0" w:firstLine="0"/>
        <w:rPr>
          <w:rFonts w:ascii="Arial" w:cs="Arial" w:eastAsia="Arial" w:hAnsi="Arial"/>
          <w:b w:val="1"/>
          <w:bCs w:val="1"/>
          <w:i w:val="1"/>
          <w:iCs w:val="1"/>
          <w:smallCaps w:val="0"/>
          <w:strike w:val="0"/>
          <w:u w:val="none"/>
          <w:shd w:fill="auto" w:val="clear"/>
          <w:vertAlign w:val="baseline"/>
        </w:rPr>
      </w:pPr>
      <w:r w:rsidDel="00000000" w:rsidR="00000000" w:rsidRPr="00000000">
        <w:rPr>
          <w:rFonts w:ascii="Arial" w:cs="Arial" w:eastAsia="Arial" w:hAnsi="Arial"/>
          <w:sz w:val="28"/>
          <w:szCs w:val="28"/>
        </w:rPr>
        <w:drawing>
          <wp:inline distB="114300" distT="114300" distL="114300" distR="114300">
            <wp:extent cx="1319213" cy="1217080"/>
            <wp:effectExtent b="0" l="0" r="0" t="0"/>
            <wp:docPr id="1" name="image2.jpg"/>
            <a:graphic>
              <a:graphicData uri="http://schemas.openxmlformats.org/drawingml/2006/picture">
                <pic:pic>
                  <pic:nvPicPr>
                    <pic:cNvPr id="0" name="image2.jpg"/>
                    <pic:cNvPicPr preferRelativeResize="0"/>
                  </pic:nvPicPr>
                  <pic:blipFill>
                    <a:blip r:embed="rId6"/>
                    <a:srcRect b="7216" l="0" r="0" t="0"/>
                    <a:stretch>
                      <a:fillRect/>
                    </a:stretch>
                  </pic:blipFill>
                  <pic:spPr>
                    <a:xfrm>
                      <a:off x="0" y="0"/>
                      <a:ext cx="1319213" cy="1217080"/>
                    </a:xfrm>
                    <a:prstGeom prst="rect"/>
                    <a:ln/>
                  </pic:spPr>
                </pic:pic>
              </a:graphicData>
            </a:graphic>
          </wp:inline>
        </w:drawing>
      </w:r>
      <w:r w:rsidDel="00000000" w:rsidR="00000000" w:rsidRPr="00000000">
        <w:rPr>
          <w:rFonts w:ascii="Arial" w:cs="Arial" w:eastAsia="Arial" w:hAnsi="Arial"/>
          <w:b w:val="1"/>
          <w:bCs w:val="1"/>
          <w:i w:val="1"/>
          <w:iCs w:val="1"/>
          <w:rtl w:val="0"/>
        </w:rPr>
        <w:t xml:space="preserve">  </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color="000000" w:space="1" w:sz="6" w:val="single"/>
          <w:left w:color="000000" w:space="1" w:sz="6" w:val="single"/>
          <w:bottom w:color="000000" w:space="1" w:sz="6" w:val="single"/>
          <w:right w:color="000000" w:space="1" w:sz="6" w:val="single"/>
          <w:between w:space="0" w:sz="0" w:val="nil"/>
        </w:pBdr>
        <w:shd w:fill="cccccc" w:val="clear"/>
        <w:spacing w:after="120" w:before="0" w:line="240" w:lineRule="auto"/>
        <w:ind w:left="0" w:right="0" w:firstLine="0"/>
        <w:jc w:val="left"/>
        <w:rPr>
          <w:rFonts w:ascii="Arial" w:cs="Arial" w:eastAsia="Arial" w:hAnsi="Arial"/>
          <w:i w:val="0"/>
          <w:iCs w:val="0"/>
          <w:smallCaps w:val="0"/>
          <w:strike w:val="0"/>
          <w:u w:val="none"/>
          <w:shd w:fill="auto" w:val="clear"/>
          <w:vertAlign w:val="baseline"/>
        </w:rPr>
        <w:sectPr>
          <w:pgSz w:h="15840" w:w="12240" w:orient="portrait"/>
          <w:pgMar w:bottom="720" w:top="720" w:left="720" w:right="720" w:header="432" w:footer="720"/>
          <w:pgNumType w:start="1"/>
          <w:cols w:equalWidth="0" w:num="1">
            <w:col w:space="0" w:w="10800"/>
          </w:cols>
        </w:sectPr>
      </w:pPr>
      <w:r w:rsidDel="00000000" w:rsidR="00000000" w:rsidRPr="00000000">
        <w:rPr>
          <w:rFonts w:ascii="Arial" w:cs="Arial" w:eastAsia="Arial" w:hAnsi="Arial"/>
          <w:b w:val="1"/>
          <w:bCs w:val="1"/>
          <w:i w:val="0"/>
          <w:iCs w:val="0"/>
          <w:smallCaps w:val="0"/>
          <w:strike w:val="0"/>
          <w:u w:val="none"/>
          <w:shd w:fill="auto" w:val="clear"/>
          <w:vertAlign w:val="baseline"/>
          <w:rtl w:val="0"/>
        </w:rPr>
        <w:t xml:space="preserve">Trinity Lutheran School, Alma, Missouri </w:t>
        <w:tab/>
        <w:tab/>
        <w:tab/>
        <w:tab/>
        <w:tab/>
      </w:r>
      <w:r w:rsidDel="00000000" w:rsidR="00000000" w:rsidRPr="00000000">
        <w:rPr>
          <w:rFonts w:ascii="Arial" w:cs="Arial" w:eastAsia="Arial" w:hAnsi="Arial"/>
          <w:b w:val="1"/>
          <w:bCs w:val="1"/>
          <w:rtl w:val="0"/>
        </w:rPr>
        <w:t xml:space="preserve"> October 14, 2026</w:t>
      </w:r>
      <w:r w:rsidDel="00000000" w:rsidR="00000000" w:rsidRPr="00000000">
        <w:rPr>
          <w:rtl w:val="0"/>
        </w:rPr>
      </w:r>
    </w:p>
    <w:p w:rsidR="00000000" w:rsidDel="00000000" w:rsidP="00000000" w:rsidRDefault="00000000" w:rsidRPr="00000000" w14:paraId="00000003">
      <w:pPr>
        <w:pageBreakBefore w:val="0"/>
        <w:pBdr>
          <w:top w:space="0" w:sz="0" w:val="nil"/>
          <w:left w:space="0" w:sz="0" w:val="nil"/>
          <w:bottom w:space="0" w:sz="0" w:val="nil"/>
          <w:right w:space="0" w:sz="0" w:val="nil"/>
          <w:between w:space="0" w:sz="0" w:val="nil"/>
        </w:pBdr>
        <w:spacing w:line="240" w:lineRule="auto"/>
        <w:rPr>
          <w:rFonts w:ascii="Arial" w:cs="Arial" w:eastAsia="Arial" w:hAnsi="Arial"/>
          <w:b w:val="1"/>
          <w:bCs w:val="1"/>
          <w:highlight w:val="white"/>
        </w:rPr>
      </w:pPr>
      <w:r w:rsidDel="00000000" w:rsidR="00000000" w:rsidRPr="00000000">
        <w:rPr>
          <w:rFonts w:ascii="Arial" w:cs="Arial" w:eastAsia="Arial" w:hAnsi="Arial"/>
          <w:b w:val="1"/>
          <w:bCs w:val="1"/>
          <w:highlight w:val="white"/>
          <w:rtl w:val="0"/>
        </w:rPr>
        <w:t xml:space="preserve">Principal’s Pens will be electronically sent out unless you’ve requested a hard copy! Just reach out to the office if you’d like one sent home with your child.  Upcoming Events can be found on the last page of this newsletter.</w:t>
      </w:r>
    </w:p>
    <w:p w:rsidR="00000000" w:rsidDel="00000000" w:rsidP="00000000" w:rsidRDefault="00000000" w:rsidRPr="00000000" w14:paraId="00000004">
      <w:pPr>
        <w:pageBreakBefore w:val="0"/>
        <w:pBdr>
          <w:top w:space="0" w:sz="0" w:val="nil"/>
          <w:left w:space="0" w:sz="0" w:val="nil"/>
          <w:bottom w:space="0" w:sz="0" w:val="nil"/>
          <w:right w:space="0" w:sz="0" w:val="nil"/>
          <w:between w:space="0" w:sz="0" w:val="nil"/>
        </w:pBdr>
        <w:spacing w:line="240" w:lineRule="auto"/>
        <w:rPr>
          <w:rFonts w:ascii="Arial" w:cs="Arial" w:eastAsia="Arial" w:hAnsi="Arial"/>
          <w:b w:val="1"/>
          <w:bCs w:val="1"/>
          <w:sz w:val="54"/>
          <w:szCs w:val="54"/>
          <w:highlight w:val="yellow"/>
        </w:rPr>
      </w:pPr>
      <w:r w:rsidDel="00000000" w:rsidR="00000000" w:rsidRPr="00000000">
        <w:rPr>
          <w:rtl w:val="0"/>
        </w:rPr>
      </w:r>
    </w:p>
    <w:p w:rsidR="00000000" w:rsidDel="00000000" w:rsidP="00000000" w:rsidRDefault="00000000" w:rsidRPr="00000000" w14:paraId="00000005">
      <w:pPr>
        <w:jc w:val="center"/>
        <w:rPr>
          <w:rFonts w:ascii="Book Antiqua" w:cs="Book Antiqua" w:eastAsia="Book Antiqua" w:hAnsi="Book Antiqua"/>
          <w:sz w:val="58"/>
          <w:szCs w:val="58"/>
          <w:highlight w:val="yellow"/>
        </w:rPr>
      </w:pPr>
      <w:r w:rsidDel="00000000" w:rsidR="00000000" w:rsidRPr="00000000">
        <w:rPr>
          <w:rFonts w:ascii="Book Antiqua" w:cs="Book Antiqua" w:eastAsia="Book Antiqua" w:hAnsi="Book Antiqua"/>
          <w:sz w:val="58"/>
          <w:szCs w:val="58"/>
          <w:highlight w:val="yellow"/>
          <w:rtl w:val="0"/>
        </w:rPr>
        <w:t xml:space="preserve">12:30 Dismissal Tomorrow</w:t>
      </w:r>
    </w:p>
    <w:p w:rsidR="00000000" w:rsidDel="00000000" w:rsidP="00000000" w:rsidRDefault="00000000" w:rsidRPr="00000000" w14:paraId="00000006">
      <w:pPr>
        <w:jc w:val="center"/>
        <w:rPr>
          <w:rFonts w:ascii="Book Antiqua" w:cs="Book Antiqua" w:eastAsia="Book Antiqua" w:hAnsi="Book Antiqua"/>
          <w:sz w:val="58"/>
          <w:szCs w:val="58"/>
          <w:highlight w:val="yellow"/>
        </w:rPr>
      </w:pPr>
      <w:r w:rsidDel="00000000" w:rsidR="00000000" w:rsidRPr="00000000">
        <w:rPr>
          <w:rFonts w:ascii="Book Antiqua" w:cs="Book Antiqua" w:eastAsia="Book Antiqua" w:hAnsi="Book Antiqua"/>
          <w:sz w:val="58"/>
          <w:szCs w:val="58"/>
          <w:highlight w:val="yellow"/>
          <w:rtl w:val="0"/>
        </w:rPr>
        <w:t xml:space="preserve">NO SCHOOL FRIDAY</w:t>
      </w:r>
    </w:p>
    <w:p w:rsidR="00000000" w:rsidDel="00000000" w:rsidP="00000000" w:rsidRDefault="00000000" w:rsidRPr="00000000" w14:paraId="00000007">
      <w:pPr>
        <w:jc w:val="left"/>
        <w:rPr>
          <w:rFonts w:ascii="Book Antiqua" w:cs="Book Antiqua" w:eastAsia="Book Antiqua" w:hAnsi="Book Antiqua"/>
          <w:color w:val="ff0000"/>
          <w:sz w:val="42"/>
          <w:szCs w:val="4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8">
      <w:pPr>
        <w:jc w:val="center"/>
        <w:rPr>
          <w:rFonts w:ascii="Book Antiqua" w:cs="Book Antiqua" w:eastAsia="Book Antiqua" w:hAnsi="Book Antiqua"/>
          <w:color w:val="ff0000"/>
          <w:sz w:val="42"/>
          <w:szCs w:val="42"/>
        </w:rPr>
      </w:pPr>
      <w:r w:rsidDel="00000000" w:rsidR="00000000" w:rsidRPr="00000000">
        <w:rPr>
          <w:rFonts w:ascii="Book Antiqua" w:cs="Book Antiqua" w:eastAsia="Book Antiqua" w:hAnsi="Book Antiqua"/>
          <w:color w:val="ff0000"/>
          <w:sz w:val="42"/>
          <w:szCs w:val="42"/>
          <w:rtl w:val="0"/>
        </w:rPr>
        <w:t xml:space="preserve">PTL would like to give a big SHOUT OUT and THANK YOU to all of those who donated and worked the Chili &amp; Soup Dinner and Basket Raffle!</w:t>
      </w:r>
    </w:p>
    <w:p w:rsidR="00000000" w:rsidDel="00000000" w:rsidP="00000000" w:rsidRDefault="00000000" w:rsidRPr="00000000" w14:paraId="00000009">
      <w:pPr>
        <w:keepNext w:val="1"/>
        <w:shd w:fill="ffffff" w:val="clear"/>
        <w:spacing w:after="300" w:lineRule="auto"/>
        <w:rPr>
          <w:rFonts w:ascii="Alegreya" w:cs="Alegreya" w:eastAsia="Alegreya" w:hAnsi="Alegreya"/>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A">
      <w:pPr>
        <w:spacing w:line="276" w:lineRule="auto"/>
        <w:jc w:val="center"/>
        <w:rPr>
          <w:rFonts w:ascii="Arial" w:cs="Arial" w:eastAsia="Arial" w:hAnsi="Arial"/>
          <w:color w:val="222222"/>
          <w:sz w:val="42"/>
          <w:szCs w:val="42"/>
          <w:highlight w:val="white"/>
        </w:rPr>
      </w:pPr>
      <w:r w:rsidDel="00000000" w:rsidR="00000000" w:rsidRPr="00000000">
        <w:rPr>
          <w:rFonts w:ascii="Arial" w:cs="Arial" w:eastAsia="Arial" w:hAnsi="Arial"/>
          <w:color w:val="222222"/>
          <w:sz w:val="42"/>
          <w:szCs w:val="42"/>
          <w:highlight w:val="white"/>
          <w:rtl w:val="0"/>
        </w:rPr>
        <w:t xml:space="preserve">Parent-Teacher Conferences are tomorrow! If you need to reconfirm your scheduled time, reach out to your teacher or Mrs. Haley!</w:t>
      </w:r>
    </w:p>
    <w:p w:rsidR="00000000" w:rsidDel="00000000" w:rsidP="00000000" w:rsidRDefault="00000000" w:rsidRPr="00000000" w14:paraId="0000000B">
      <w:pPr>
        <w:spacing w:line="276" w:lineRule="auto"/>
        <w:jc w:val="center"/>
        <w:rPr>
          <w:rFonts w:ascii="Arial" w:cs="Arial" w:eastAsia="Arial" w:hAnsi="Arial"/>
          <w:color w:val="222222"/>
          <w:sz w:val="42"/>
          <w:szCs w:val="42"/>
          <w:highlight w:val="white"/>
        </w:rPr>
      </w:pPr>
      <w:r w:rsidDel="00000000" w:rsidR="00000000" w:rsidRPr="00000000">
        <w:rPr>
          <w:rtl w:val="0"/>
        </w:rPr>
      </w:r>
    </w:p>
    <w:p w:rsidR="00000000" w:rsidDel="00000000" w:rsidP="00000000" w:rsidRDefault="00000000" w:rsidRPr="00000000" w14:paraId="0000000C">
      <w:pPr>
        <w:spacing w:line="276" w:lineRule="auto"/>
        <w:jc w:val="center"/>
        <w:rPr>
          <w:rFonts w:ascii="Verdana" w:cs="Verdana" w:eastAsia="Verdana" w:hAnsi="Verdana"/>
          <w:color w:val="222222"/>
          <w:sz w:val="30"/>
          <w:szCs w:val="30"/>
          <w:highlight w:val="white"/>
        </w:rPr>
      </w:pPr>
      <w:r w:rsidDel="00000000" w:rsidR="00000000" w:rsidRPr="00000000">
        <w:rPr>
          <w:rFonts w:ascii="Verdana" w:cs="Verdana" w:eastAsia="Verdana" w:hAnsi="Verdana"/>
          <w:color w:val="222222"/>
          <w:sz w:val="30"/>
          <w:szCs w:val="30"/>
          <w:highlight w:val="white"/>
          <w:rtl w:val="0"/>
        </w:rPr>
        <w:t xml:space="preserve">Operation Barnabus</w:t>
      </w:r>
    </w:p>
    <w:p w:rsidR="00000000" w:rsidDel="00000000" w:rsidP="00000000" w:rsidRDefault="00000000" w:rsidRPr="00000000" w14:paraId="0000000D">
      <w:pPr>
        <w:spacing w:line="276" w:lineRule="auto"/>
        <w:rPr>
          <w:rFonts w:ascii="Verdana" w:cs="Verdana" w:eastAsia="Verdana" w:hAnsi="Verdana"/>
          <w:color w:val="222222"/>
          <w:sz w:val="26"/>
          <w:szCs w:val="26"/>
        </w:rPr>
      </w:pPr>
      <w:r w:rsidDel="00000000" w:rsidR="00000000" w:rsidRPr="00000000">
        <w:rPr>
          <w:rFonts w:ascii="Verdana" w:cs="Verdana" w:eastAsia="Verdana" w:hAnsi="Verdana"/>
          <w:color w:val="222222"/>
          <w:sz w:val="26"/>
          <w:szCs w:val="26"/>
          <w:highlight w:val="white"/>
          <w:rtl w:val="0"/>
        </w:rPr>
        <w:t xml:space="preserve">2nd quarter chapel donations will be going to Operation Barnabus.  </w:t>
      </w:r>
      <w:r w:rsidDel="00000000" w:rsidR="00000000" w:rsidRPr="00000000">
        <w:rPr>
          <w:rFonts w:ascii="Verdana" w:cs="Verdana" w:eastAsia="Verdana" w:hAnsi="Verdana"/>
          <w:color w:val="222222"/>
          <w:sz w:val="26"/>
          <w:szCs w:val="26"/>
          <w:rtl w:val="0"/>
        </w:rPr>
        <w:t xml:space="preserve">Operation Barnabas equips Lutheran congregations to intentionally care for military-connected individuals, including active-duty service members, National Guard and Reserve members, veterans, and their families. Through prayer, recognition, care, and congregational engagement, Operation Barnabas helps ensure that those who serve our nation remain connected to Christ and His Church throughout every stage of military life.  For more information, click </w:t>
      </w:r>
      <w:hyperlink r:id="rId7">
        <w:r w:rsidDel="00000000" w:rsidR="00000000" w:rsidRPr="00000000">
          <w:rPr>
            <w:rFonts w:ascii="Verdana" w:cs="Verdana" w:eastAsia="Verdana" w:hAnsi="Verdana"/>
            <w:color w:val="1155cc"/>
            <w:sz w:val="26"/>
            <w:szCs w:val="26"/>
            <w:u w:val="single"/>
            <w:rtl w:val="0"/>
          </w:rPr>
          <w:t xml:space="preserve">HERE</w:t>
        </w:r>
      </w:hyperlink>
      <w:r w:rsidDel="00000000" w:rsidR="00000000" w:rsidRPr="00000000">
        <w:rPr>
          <w:rFonts w:ascii="Verdana" w:cs="Verdana" w:eastAsia="Verdana" w:hAnsi="Verdana"/>
          <w:color w:val="222222"/>
          <w:sz w:val="26"/>
          <w:szCs w:val="26"/>
          <w:rtl w:val="0"/>
        </w:rPr>
        <w:t xml:space="preserve">.</w:t>
      </w:r>
    </w:p>
    <w:p w:rsidR="00000000" w:rsidDel="00000000" w:rsidP="00000000" w:rsidRDefault="00000000" w:rsidRPr="00000000" w14:paraId="0000000E">
      <w:pPr>
        <w:spacing w:line="276" w:lineRule="auto"/>
        <w:jc w:val="center"/>
        <w:rPr>
          <w:rFonts w:ascii="Arial" w:cs="Arial" w:eastAsia="Arial" w:hAnsi="Arial"/>
          <w:color w:val="222222"/>
          <w:sz w:val="42"/>
          <w:szCs w:val="42"/>
          <w:highlight w:val="white"/>
        </w:rPr>
      </w:pPr>
      <w:r w:rsidDel="00000000" w:rsidR="00000000" w:rsidRPr="00000000">
        <w:rPr>
          <w:rtl w:val="0"/>
        </w:rPr>
      </w:r>
    </w:p>
    <w:p w:rsidR="00000000" w:rsidDel="00000000" w:rsidP="00000000" w:rsidRDefault="00000000" w:rsidRPr="00000000" w14:paraId="0000000F">
      <w:pPr>
        <w:spacing w:line="276" w:lineRule="auto"/>
        <w:jc w:val="center"/>
        <w:rPr>
          <w:rFonts w:ascii="Arial" w:cs="Arial" w:eastAsia="Arial" w:hAnsi="Arial"/>
          <w:color w:val="222222"/>
          <w:sz w:val="42"/>
          <w:szCs w:val="42"/>
          <w:highlight w:val="white"/>
        </w:rPr>
      </w:pPr>
      <w:r w:rsidDel="00000000" w:rsidR="00000000" w:rsidRPr="00000000">
        <w:rPr>
          <w:rtl w:val="0"/>
        </w:rPr>
      </w:r>
    </w:p>
    <w:tbl>
      <w:tblPr>
        <w:tblStyle w:val="Table1"/>
        <w:tblpPr w:leftFromText="180" w:rightFromText="180" w:topFromText="180" w:bottomFromText="180" w:vertAnchor="text" w:horzAnchor="text" w:tblpX="-30" w:tblpY="0"/>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10"/>
        <w:gridCol w:w="2385"/>
        <w:gridCol w:w="2430"/>
        <w:gridCol w:w="1890"/>
        <w:gridCol w:w="1785"/>
        <w:tblGridChange w:id="0">
          <w:tblGrid>
            <w:gridCol w:w="2310"/>
            <w:gridCol w:w="2385"/>
            <w:gridCol w:w="2430"/>
            <w:gridCol w:w="1890"/>
            <w:gridCol w:w="1785"/>
          </w:tblGrid>
        </w:tblGridChange>
      </w:tblGrid>
      <w:tr>
        <w:trPr>
          <w:cantSplit w:val="0"/>
          <w:trHeight w:val="418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0">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19</w:t>
            </w:r>
          </w:p>
          <w:p w:rsidR="00000000" w:rsidDel="00000000" w:rsidP="00000000" w:rsidRDefault="00000000" w:rsidRPr="00000000" w14:paraId="00000011">
            <w:pPr>
              <w:spacing w:line="276" w:lineRule="auto"/>
              <w:rPr>
                <w:rFonts w:ascii="Arial" w:cs="Arial" w:eastAsia="Arial" w:hAnsi="Arial"/>
                <w:sz w:val="26"/>
                <w:szCs w:val="26"/>
                <w:highlight w:val="white"/>
              </w:rPr>
            </w:pPr>
            <w:r w:rsidDel="00000000" w:rsidR="00000000" w:rsidRPr="00000000">
              <w:rPr>
                <w:rFonts w:ascii="Arial" w:cs="Arial" w:eastAsia="Arial" w:hAnsi="Arial"/>
                <w:sz w:val="26"/>
                <w:szCs w:val="26"/>
                <w:highlight w:val="white"/>
                <w:rtl w:val="0"/>
              </w:rPr>
              <w:t xml:space="preserve">Bagels with PB &amp; J or Cereal</w:t>
            </w:r>
          </w:p>
          <w:p w:rsidR="00000000" w:rsidDel="00000000" w:rsidP="00000000" w:rsidRDefault="00000000" w:rsidRPr="00000000" w14:paraId="00000012">
            <w:pPr>
              <w:spacing w:line="276" w:lineRule="auto"/>
              <w:rPr>
                <w:rFonts w:ascii="Arial" w:cs="Arial" w:eastAsia="Arial" w:hAnsi="Arial"/>
                <w:sz w:val="26"/>
                <w:szCs w:val="26"/>
                <w:highlight w:val="white"/>
              </w:rPr>
            </w:pPr>
            <w:r w:rsidDel="00000000" w:rsidR="00000000" w:rsidRPr="00000000">
              <w:rPr>
                <w:rFonts w:ascii="Arial" w:cs="Arial" w:eastAsia="Arial" w:hAnsi="Arial"/>
                <w:sz w:val="26"/>
                <w:szCs w:val="26"/>
                <w:highlight w:val="white"/>
                <w:rtl w:val="0"/>
              </w:rPr>
              <w:t xml:space="preserve">Yogurt</w:t>
            </w:r>
          </w:p>
          <w:p w:rsidR="00000000" w:rsidDel="00000000" w:rsidP="00000000" w:rsidRDefault="00000000" w:rsidRPr="00000000" w14:paraId="00000013">
            <w:pPr>
              <w:spacing w:line="276" w:lineRule="auto"/>
              <w:rPr>
                <w:rFonts w:ascii="Arial" w:cs="Arial" w:eastAsia="Arial" w:hAnsi="Arial"/>
                <w:sz w:val="26"/>
                <w:szCs w:val="26"/>
              </w:rPr>
            </w:pPr>
            <w:r w:rsidDel="00000000" w:rsidR="00000000" w:rsidRPr="00000000">
              <w:rPr>
                <w:rFonts w:ascii="Arial" w:cs="Arial" w:eastAsia="Arial" w:hAnsi="Arial"/>
                <w:sz w:val="26"/>
                <w:szCs w:val="26"/>
                <w:highlight w:val="white"/>
                <w:rtl w:val="0"/>
              </w:rPr>
              <w:t xml:space="preserve">Fruit</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4">
            <w:pPr>
              <w:spacing w:line="276" w:lineRule="auto"/>
              <w:rPr>
                <w:rFonts w:ascii="Arial" w:cs="Arial" w:eastAsia="Arial" w:hAnsi="Arial"/>
                <w:sz w:val="26"/>
                <w:szCs w:val="26"/>
                <w:highlight w:val="white"/>
              </w:rPr>
            </w:pPr>
            <w:r w:rsidDel="00000000" w:rsidR="00000000" w:rsidRPr="00000000">
              <w:rPr>
                <w:rFonts w:ascii="Arial" w:cs="Arial" w:eastAsia="Arial" w:hAnsi="Arial"/>
                <w:sz w:val="26"/>
                <w:szCs w:val="26"/>
                <w:highlight w:val="white"/>
                <w:rtl w:val="0"/>
              </w:rPr>
              <w:t xml:space="preserve">Cheese Ravioli with Meat Sauce</w:t>
            </w:r>
          </w:p>
          <w:p w:rsidR="00000000" w:rsidDel="00000000" w:rsidP="00000000" w:rsidRDefault="00000000" w:rsidRPr="00000000" w14:paraId="00000015">
            <w:pPr>
              <w:spacing w:line="276" w:lineRule="auto"/>
              <w:rPr>
                <w:rFonts w:ascii="Arial" w:cs="Arial" w:eastAsia="Arial" w:hAnsi="Arial"/>
                <w:sz w:val="26"/>
                <w:szCs w:val="26"/>
                <w:highlight w:val="white"/>
              </w:rPr>
            </w:pPr>
            <w:r w:rsidDel="00000000" w:rsidR="00000000" w:rsidRPr="00000000">
              <w:rPr>
                <w:rFonts w:ascii="Arial" w:cs="Arial" w:eastAsia="Arial" w:hAnsi="Arial"/>
                <w:sz w:val="26"/>
                <w:szCs w:val="26"/>
                <w:highlight w:val="white"/>
                <w:rtl w:val="0"/>
              </w:rPr>
              <w:t xml:space="preserve">Broccoli</w:t>
            </w:r>
          </w:p>
          <w:p w:rsidR="00000000" w:rsidDel="00000000" w:rsidP="00000000" w:rsidRDefault="00000000" w:rsidRPr="00000000" w14:paraId="00000016">
            <w:pPr>
              <w:spacing w:line="276" w:lineRule="auto"/>
              <w:rPr>
                <w:rFonts w:ascii="Arial" w:cs="Arial" w:eastAsia="Arial" w:hAnsi="Arial"/>
                <w:sz w:val="26"/>
                <w:szCs w:val="26"/>
                <w:highlight w:val="white"/>
              </w:rPr>
            </w:pPr>
            <w:r w:rsidDel="00000000" w:rsidR="00000000" w:rsidRPr="00000000">
              <w:rPr>
                <w:rFonts w:ascii="Arial" w:cs="Arial" w:eastAsia="Arial" w:hAnsi="Arial"/>
                <w:sz w:val="26"/>
                <w:szCs w:val="26"/>
                <w:highlight w:val="white"/>
                <w:rtl w:val="0"/>
              </w:rPr>
              <w:t xml:space="preserve">Garlic Toast</w:t>
            </w:r>
          </w:p>
          <w:p w:rsidR="00000000" w:rsidDel="00000000" w:rsidP="00000000" w:rsidRDefault="00000000" w:rsidRPr="00000000" w14:paraId="00000017">
            <w:pPr>
              <w:spacing w:line="276" w:lineRule="auto"/>
              <w:rPr>
                <w:rFonts w:ascii="Arial" w:cs="Arial" w:eastAsia="Arial" w:hAnsi="Arial"/>
                <w:sz w:val="26"/>
                <w:szCs w:val="26"/>
                <w:shd w:fill="fce5cd" w:val="clear"/>
              </w:rPr>
            </w:pPr>
            <w:r w:rsidDel="00000000" w:rsidR="00000000" w:rsidRPr="00000000">
              <w:rPr>
                <w:rFonts w:ascii="Arial" w:cs="Arial" w:eastAsia="Arial" w:hAnsi="Arial"/>
                <w:sz w:val="26"/>
                <w:szCs w:val="26"/>
                <w:highlight w:val="white"/>
                <w:rtl w:val="0"/>
              </w:rPr>
              <w:t xml:space="preserve">Fruit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widowControl w:val="0"/>
              <w:rPr>
                <w:rFonts w:ascii="Arial" w:cs="Arial" w:eastAsia="Arial" w:hAnsi="Arial"/>
                <w:sz w:val="26"/>
                <w:szCs w:val="26"/>
                <w:highlight w:val="white"/>
              </w:rPr>
            </w:pPr>
            <w:r w:rsidDel="00000000" w:rsidR="00000000" w:rsidRPr="00000000">
              <w:rPr>
                <w:rFonts w:ascii="Arial" w:cs="Arial" w:eastAsia="Arial" w:hAnsi="Arial"/>
                <w:sz w:val="26"/>
                <w:szCs w:val="26"/>
                <w:rtl w:val="0"/>
              </w:rPr>
              <w:t xml:space="preserve">20</w:t>
            </w:r>
            <w:r w:rsidDel="00000000" w:rsidR="00000000" w:rsidRPr="00000000">
              <w:rPr>
                <w:rFonts w:ascii="Arial" w:cs="Arial" w:eastAsia="Arial" w:hAnsi="Arial"/>
                <w:sz w:val="26"/>
                <w:szCs w:val="26"/>
                <w:rtl w:val="0"/>
              </w:rPr>
              <w:br w:type="textWrapping"/>
            </w:r>
            <w:r w:rsidDel="00000000" w:rsidR="00000000" w:rsidRPr="00000000">
              <w:rPr>
                <w:rFonts w:ascii="Arial" w:cs="Arial" w:eastAsia="Arial" w:hAnsi="Arial"/>
                <w:sz w:val="26"/>
                <w:szCs w:val="26"/>
                <w:highlight w:val="white"/>
                <w:rtl w:val="0"/>
              </w:rPr>
              <w:t xml:space="preserve">Sausage egg and cheese biscuit or cereal</w:t>
            </w:r>
          </w:p>
          <w:p w:rsidR="00000000" w:rsidDel="00000000" w:rsidP="00000000" w:rsidRDefault="00000000" w:rsidRPr="00000000" w14:paraId="00000019">
            <w:pPr>
              <w:spacing w:line="276" w:lineRule="auto"/>
              <w:rPr>
                <w:rFonts w:ascii="Arial" w:cs="Arial" w:eastAsia="Arial" w:hAnsi="Arial"/>
                <w:sz w:val="26"/>
                <w:szCs w:val="26"/>
                <w:highlight w:val="white"/>
              </w:rPr>
            </w:pPr>
            <w:r w:rsidDel="00000000" w:rsidR="00000000" w:rsidRPr="00000000">
              <w:rPr>
                <w:rFonts w:ascii="Arial" w:cs="Arial" w:eastAsia="Arial" w:hAnsi="Arial"/>
                <w:sz w:val="26"/>
                <w:szCs w:val="26"/>
                <w:highlight w:val="white"/>
                <w:rtl w:val="0"/>
              </w:rPr>
              <w:t xml:space="preserve">Yogurt</w:t>
            </w:r>
          </w:p>
          <w:p w:rsidR="00000000" w:rsidDel="00000000" w:rsidP="00000000" w:rsidRDefault="00000000" w:rsidRPr="00000000" w14:paraId="0000001A">
            <w:pPr>
              <w:spacing w:line="276" w:lineRule="auto"/>
              <w:rPr>
                <w:rFonts w:ascii="Arial" w:cs="Arial" w:eastAsia="Arial" w:hAnsi="Arial"/>
                <w:sz w:val="26"/>
                <w:szCs w:val="26"/>
              </w:rPr>
            </w:pPr>
            <w:r w:rsidDel="00000000" w:rsidR="00000000" w:rsidRPr="00000000">
              <w:rPr>
                <w:rFonts w:ascii="Arial" w:cs="Arial" w:eastAsia="Arial" w:hAnsi="Arial"/>
                <w:sz w:val="26"/>
                <w:szCs w:val="26"/>
                <w:highlight w:val="white"/>
                <w:rtl w:val="0"/>
              </w:rPr>
              <w:t xml:space="preserve">Fruit</w:t>
            </w:r>
            <w:r w:rsidDel="00000000" w:rsidR="00000000" w:rsidRPr="00000000">
              <w:rPr>
                <w:rtl w:val="0"/>
              </w:rPr>
            </w:r>
          </w:p>
          <w:p w:rsidR="00000000" w:rsidDel="00000000" w:rsidP="00000000" w:rsidRDefault="00000000" w:rsidRPr="00000000" w14:paraId="0000001B">
            <w:pPr>
              <w:widowControl w:val="0"/>
              <w:rPr>
                <w:rFonts w:ascii="Arial" w:cs="Arial" w:eastAsia="Arial" w:hAnsi="Arial"/>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C">
            <w:pPr>
              <w:spacing w:line="276" w:lineRule="auto"/>
              <w:rPr>
                <w:rFonts w:ascii="Arial" w:cs="Arial" w:eastAsia="Arial" w:hAnsi="Arial"/>
                <w:sz w:val="26"/>
                <w:szCs w:val="26"/>
                <w:highlight w:val="white"/>
              </w:rPr>
            </w:pPr>
            <w:r w:rsidDel="00000000" w:rsidR="00000000" w:rsidRPr="00000000">
              <w:rPr>
                <w:rFonts w:ascii="Arial" w:cs="Arial" w:eastAsia="Arial" w:hAnsi="Arial"/>
                <w:sz w:val="26"/>
                <w:szCs w:val="26"/>
                <w:highlight w:val="white"/>
                <w:rtl w:val="0"/>
              </w:rPr>
              <w:t xml:space="preserve">Burrito w/Cheese Sauce</w:t>
            </w:r>
          </w:p>
          <w:p w:rsidR="00000000" w:rsidDel="00000000" w:rsidP="00000000" w:rsidRDefault="00000000" w:rsidRPr="00000000" w14:paraId="0000001D">
            <w:pPr>
              <w:spacing w:line="276" w:lineRule="auto"/>
              <w:rPr>
                <w:rFonts w:ascii="Arial" w:cs="Arial" w:eastAsia="Arial" w:hAnsi="Arial"/>
                <w:sz w:val="26"/>
                <w:szCs w:val="26"/>
                <w:highlight w:val="white"/>
              </w:rPr>
            </w:pPr>
            <w:r w:rsidDel="00000000" w:rsidR="00000000" w:rsidRPr="00000000">
              <w:rPr>
                <w:rFonts w:ascii="Arial" w:cs="Arial" w:eastAsia="Arial" w:hAnsi="Arial"/>
                <w:sz w:val="26"/>
                <w:szCs w:val="26"/>
                <w:highlight w:val="white"/>
                <w:rtl w:val="0"/>
              </w:rPr>
              <w:t xml:space="preserve">Mexican Rice</w:t>
            </w:r>
          </w:p>
          <w:p w:rsidR="00000000" w:rsidDel="00000000" w:rsidP="00000000" w:rsidRDefault="00000000" w:rsidRPr="00000000" w14:paraId="0000001E">
            <w:pPr>
              <w:spacing w:line="276" w:lineRule="auto"/>
              <w:rPr>
                <w:rFonts w:ascii="Arial" w:cs="Arial" w:eastAsia="Arial" w:hAnsi="Arial"/>
                <w:sz w:val="26"/>
                <w:szCs w:val="26"/>
                <w:highlight w:val="white"/>
              </w:rPr>
            </w:pPr>
            <w:r w:rsidDel="00000000" w:rsidR="00000000" w:rsidRPr="00000000">
              <w:rPr>
                <w:rFonts w:ascii="Arial" w:cs="Arial" w:eastAsia="Arial" w:hAnsi="Arial"/>
                <w:sz w:val="26"/>
                <w:szCs w:val="26"/>
                <w:highlight w:val="white"/>
                <w:rtl w:val="0"/>
              </w:rPr>
              <w:t xml:space="preserve">Salad</w:t>
            </w:r>
          </w:p>
          <w:p w:rsidR="00000000" w:rsidDel="00000000" w:rsidP="00000000" w:rsidRDefault="00000000" w:rsidRPr="00000000" w14:paraId="0000001F">
            <w:pPr>
              <w:spacing w:line="276" w:lineRule="auto"/>
              <w:rPr>
                <w:rFonts w:ascii="Arial" w:cs="Arial" w:eastAsia="Arial" w:hAnsi="Arial"/>
                <w:sz w:val="26"/>
                <w:szCs w:val="26"/>
              </w:rPr>
            </w:pPr>
            <w:r w:rsidDel="00000000" w:rsidR="00000000" w:rsidRPr="00000000">
              <w:rPr>
                <w:rFonts w:ascii="Arial" w:cs="Arial" w:eastAsia="Arial" w:hAnsi="Arial"/>
                <w:sz w:val="26"/>
                <w:szCs w:val="26"/>
                <w:highlight w:val="white"/>
                <w:rtl w:val="0"/>
              </w:rPr>
              <w:t xml:space="preserve">Fruit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21</w:t>
            </w:r>
          </w:p>
          <w:p w:rsidR="00000000" w:rsidDel="00000000" w:rsidP="00000000" w:rsidRDefault="00000000" w:rsidRPr="00000000" w14:paraId="00000021">
            <w:pPr>
              <w:spacing w:line="276" w:lineRule="auto"/>
              <w:rPr>
                <w:rFonts w:ascii="Arial" w:cs="Arial" w:eastAsia="Arial" w:hAnsi="Arial"/>
                <w:sz w:val="26"/>
                <w:szCs w:val="26"/>
                <w:highlight w:val="white"/>
              </w:rPr>
            </w:pPr>
            <w:r w:rsidDel="00000000" w:rsidR="00000000" w:rsidRPr="00000000">
              <w:rPr>
                <w:rFonts w:ascii="Arial" w:cs="Arial" w:eastAsia="Arial" w:hAnsi="Arial"/>
                <w:sz w:val="26"/>
                <w:szCs w:val="26"/>
                <w:highlight w:val="white"/>
                <w:rtl w:val="0"/>
              </w:rPr>
              <w:t xml:space="preserve">Blueberry Muffin or Cereal</w:t>
            </w:r>
          </w:p>
          <w:p w:rsidR="00000000" w:rsidDel="00000000" w:rsidP="00000000" w:rsidRDefault="00000000" w:rsidRPr="00000000" w14:paraId="00000022">
            <w:pPr>
              <w:spacing w:line="276" w:lineRule="auto"/>
              <w:rPr>
                <w:rFonts w:ascii="Arial" w:cs="Arial" w:eastAsia="Arial" w:hAnsi="Arial"/>
                <w:sz w:val="26"/>
                <w:szCs w:val="26"/>
                <w:highlight w:val="white"/>
              </w:rPr>
            </w:pPr>
            <w:r w:rsidDel="00000000" w:rsidR="00000000" w:rsidRPr="00000000">
              <w:rPr>
                <w:rFonts w:ascii="Arial" w:cs="Arial" w:eastAsia="Arial" w:hAnsi="Arial"/>
                <w:sz w:val="26"/>
                <w:szCs w:val="26"/>
                <w:highlight w:val="white"/>
                <w:rtl w:val="0"/>
              </w:rPr>
              <w:t xml:space="preserve">Sausage Link</w:t>
            </w:r>
          </w:p>
          <w:p w:rsidR="00000000" w:rsidDel="00000000" w:rsidP="00000000" w:rsidRDefault="00000000" w:rsidRPr="00000000" w14:paraId="00000023">
            <w:pPr>
              <w:spacing w:line="276" w:lineRule="auto"/>
              <w:rPr>
                <w:rFonts w:ascii="Arial" w:cs="Arial" w:eastAsia="Arial" w:hAnsi="Arial"/>
                <w:sz w:val="26"/>
                <w:szCs w:val="26"/>
                <w:highlight w:val="white"/>
              </w:rPr>
            </w:pPr>
            <w:r w:rsidDel="00000000" w:rsidR="00000000" w:rsidRPr="00000000">
              <w:rPr>
                <w:rFonts w:ascii="Arial" w:cs="Arial" w:eastAsia="Arial" w:hAnsi="Arial"/>
                <w:sz w:val="26"/>
                <w:szCs w:val="26"/>
                <w:highlight w:val="white"/>
                <w:rtl w:val="0"/>
              </w:rPr>
              <w:t xml:space="preserve">Yogurt</w:t>
            </w:r>
          </w:p>
          <w:p w:rsidR="00000000" w:rsidDel="00000000" w:rsidP="00000000" w:rsidRDefault="00000000" w:rsidRPr="00000000" w14:paraId="00000024">
            <w:pPr>
              <w:spacing w:line="276" w:lineRule="auto"/>
              <w:rPr>
                <w:rFonts w:ascii="Arial" w:cs="Arial" w:eastAsia="Arial" w:hAnsi="Arial"/>
                <w:sz w:val="26"/>
                <w:szCs w:val="26"/>
                <w:highlight w:val="white"/>
              </w:rPr>
            </w:pPr>
            <w:r w:rsidDel="00000000" w:rsidR="00000000" w:rsidRPr="00000000">
              <w:rPr>
                <w:rFonts w:ascii="Arial" w:cs="Arial" w:eastAsia="Arial" w:hAnsi="Arial"/>
                <w:sz w:val="26"/>
                <w:szCs w:val="26"/>
                <w:highlight w:val="white"/>
                <w:rtl w:val="0"/>
              </w:rPr>
              <w:t xml:space="preserve">Fruit</w:t>
            </w:r>
          </w:p>
          <w:p w:rsidR="00000000" w:rsidDel="00000000" w:rsidP="00000000" w:rsidRDefault="00000000" w:rsidRPr="00000000" w14:paraId="00000025">
            <w:pPr>
              <w:spacing w:line="276" w:lineRule="auto"/>
              <w:rPr>
                <w:rFonts w:ascii="Arial" w:cs="Arial" w:eastAsia="Arial" w:hAnsi="Arial"/>
                <w:sz w:val="26"/>
                <w:szCs w:val="26"/>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6">
            <w:pPr>
              <w:spacing w:line="276" w:lineRule="auto"/>
              <w:rPr>
                <w:rFonts w:ascii="Arial" w:cs="Arial" w:eastAsia="Arial" w:hAnsi="Arial"/>
                <w:sz w:val="26"/>
                <w:szCs w:val="26"/>
                <w:highlight w:val="white"/>
              </w:rPr>
            </w:pPr>
            <w:r w:rsidDel="00000000" w:rsidR="00000000" w:rsidRPr="00000000">
              <w:rPr>
                <w:rFonts w:ascii="Arial" w:cs="Arial" w:eastAsia="Arial" w:hAnsi="Arial"/>
                <w:sz w:val="26"/>
                <w:szCs w:val="26"/>
                <w:highlight w:val="white"/>
                <w:rtl w:val="0"/>
              </w:rPr>
              <w:t xml:space="preserve">Biscuits and Gravy</w:t>
            </w:r>
          </w:p>
          <w:p w:rsidR="00000000" w:rsidDel="00000000" w:rsidP="00000000" w:rsidRDefault="00000000" w:rsidRPr="00000000" w14:paraId="00000027">
            <w:pPr>
              <w:spacing w:line="276" w:lineRule="auto"/>
              <w:rPr>
                <w:rFonts w:ascii="Arial" w:cs="Arial" w:eastAsia="Arial" w:hAnsi="Arial"/>
                <w:sz w:val="26"/>
                <w:szCs w:val="26"/>
                <w:highlight w:val="white"/>
              </w:rPr>
            </w:pPr>
            <w:r w:rsidDel="00000000" w:rsidR="00000000" w:rsidRPr="00000000">
              <w:rPr>
                <w:rFonts w:ascii="Arial" w:cs="Arial" w:eastAsia="Arial" w:hAnsi="Arial"/>
                <w:sz w:val="26"/>
                <w:szCs w:val="26"/>
                <w:highlight w:val="white"/>
                <w:rtl w:val="0"/>
              </w:rPr>
              <w:t xml:space="preserve">Sausage Link</w:t>
            </w:r>
          </w:p>
          <w:p w:rsidR="00000000" w:rsidDel="00000000" w:rsidP="00000000" w:rsidRDefault="00000000" w:rsidRPr="00000000" w14:paraId="00000028">
            <w:pPr>
              <w:spacing w:line="276" w:lineRule="auto"/>
              <w:rPr>
                <w:rFonts w:ascii="Arial" w:cs="Arial" w:eastAsia="Arial" w:hAnsi="Arial"/>
                <w:sz w:val="26"/>
                <w:szCs w:val="26"/>
                <w:highlight w:val="white"/>
              </w:rPr>
            </w:pPr>
            <w:r w:rsidDel="00000000" w:rsidR="00000000" w:rsidRPr="00000000">
              <w:rPr>
                <w:rFonts w:ascii="Arial" w:cs="Arial" w:eastAsia="Arial" w:hAnsi="Arial"/>
                <w:sz w:val="26"/>
                <w:szCs w:val="26"/>
                <w:highlight w:val="white"/>
                <w:rtl w:val="0"/>
              </w:rPr>
              <w:t xml:space="preserve">Hashbrown</w:t>
            </w:r>
          </w:p>
          <w:p w:rsidR="00000000" w:rsidDel="00000000" w:rsidP="00000000" w:rsidRDefault="00000000" w:rsidRPr="00000000" w14:paraId="00000029">
            <w:pPr>
              <w:spacing w:line="276" w:lineRule="auto"/>
              <w:rPr>
                <w:rFonts w:ascii="Arial" w:cs="Arial" w:eastAsia="Arial" w:hAnsi="Arial"/>
                <w:sz w:val="26"/>
                <w:szCs w:val="26"/>
                <w:highlight w:val="white"/>
              </w:rPr>
            </w:pPr>
            <w:r w:rsidDel="00000000" w:rsidR="00000000" w:rsidRPr="00000000">
              <w:rPr>
                <w:rFonts w:ascii="Arial" w:cs="Arial" w:eastAsia="Arial" w:hAnsi="Arial"/>
                <w:sz w:val="26"/>
                <w:szCs w:val="26"/>
                <w:highlight w:val="white"/>
                <w:rtl w:val="0"/>
              </w:rPr>
              <w:t xml:space="preserve">Fruit</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15 </w:t>
            </w:r>
            <w:r w:rsidDel="00000000" w:rsidR="00000000" w:rsidRPr="00000000">
              <w:rPr>
                <w:rFonts w:ascii="Arial" w:cs="Arial" w:eastAsia="Arial" w:hAnsi="Arial"/>
                <w:sz w:val="26"/>
                <w:szCs w:val="26"/>
                <w:highlight w:val="yellow"/>
                <w:rtl w:val="0"/>
              </w:rPr>
              <w:t xml:space="preserve">No School</w:t>
            </w:r>
            <w:r w:rsidDel="00000000" w:rsidR="00000000" w:rsidRPr="00000000">
              <w:rPr>
                <w:rtl w:val="0"/>
              </w:rPr>
            </w:r>
          </w:p>
          <w:p w:rsidR="00000000" w:rsidDel="00000000" w:rsidP="00000000" w:rsidRDefault="00000000" w:rsidRPr="00000000" w14:paraId="0000002B">
            <w:pPr>
              <w:widowControl w:val="0"/>
              <w:rPr>
                <w:rFonts w:ascii="Arial" w:cs="Arial" w:eastAsia="Arial" w:hAnsi="Arial"/>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rPr>
                <w:rFonts w:ascii="Arial" w:cs="Arial" w:eastAsia="Arial" w:hAnsi="Arial"/>
                <w:sz w:val="26"/>
                <w:szCs w:val="26"/>
              </w:rPr>
            </w:pPr>
            <w:r w:rsidDel="00000000" w:rsidR="00000000" w:rsidRPr="00000000">
              <w:rPr>
                <w:rFonts w:ascii="Arial" w:cs="Arial" w:eastAsia="Arial" w:hAnsi="Arial"/>
                <w:sz w:val="26"/>
                <w:szCs w:val="26"/>
                <w:rtl w:val="0"/>
              </w:rPr>
              <w:t xml:space="preserve">16</w:t>
            </w:r>
            <w:r w:rsidDel="00000000" w:rsidR="00000000" w:rsidRPr="00000000">
              <w:rPr>
                <w:rFonts w:ascii="Arial" w:cs="Arial" w:eastAsia="Arial" w:hAnsi="Arial"/>
                <w:sz w:val="20"/>
                <w:szCs w:val="20"/>
                <w:highlight w:val="yellow"/>
                <w:rtl w:val="0"/>
              </w:rPr>
              <w:t xml:space="preserve"> </w:t>
            </w:r>
            <w:r w:rsidDel="00000000" w:rsidR="00000000" w:rsidRPr="00000000">
              <w:rPr>
                <w:rFonts w:ascii="Arial" w:cs="Arial" w:eastAsia="Arial" w:hAnsi="Arial"/>
                <w:sz w:val="26"/>
                <w:szCs w:val="26"/>
                <w:highlight w:val="yellow"/>
                <w:rtl w:val="0"/>
              </w:rPr>
              <w:t xml:space="preserve">No School</w:t>
            </w:r>
            <w:r w:rsidDel="00000000" w:rsidR="00000000" w:rsidRPr="00000000">
              <w:rPr>
                <w:rFonts w:ascii="Arial" w:cs="Arial" w:eastAsia="Arial" w:hAnsi="Arial"/>
                <w:sz w:val="26"/>
                <w:szCs w:val="26"/>
                <w:rtl w:val="0"/>
              </w:rPr>
              <w:br w:type="textWrapping"/>
            </w:r>
          </w:p>
          <w:p w:rsidR="00000000" w:rsidDel="00000000" w:rsidP="00000000" w:rsidRDefault="00000000" w:rsidRPr="00000000" w14:paraId="0000002D">
            <w:pPr>
              <w:widowControl w:val="0"/>
              <w:rPr>
                <w:rFonts w:ascii="Arial" w:cs="Arial" w:eastAsia="Arial" w:hAnsi="Arial"/>
                <w:sz w:val="26"/>
                <w:szCs w:val="26"/>
              </w:rPr>
            </w:pPr>
            <w:r w:rsidDel="00000000" w:rsidR="00000000" w:rsidRPr="00000000">
              <w:rPr>
                <w:rtl w:val="0"/>
              </w:rPr>
            </w:r>
          </w:p>
        </w:tc>
      </w:tr>
    </w:tbl>
    <w:p w:rsidR="00000000" w:rsidDel="00000000" w:rsidP="00000000" w:rsidRDefault="00000000" w:rsidRPr="00000000" w14:paraId="0000002E">
      <w:pPr>
        <w:spacing w:line="276" w:lineRule="auto"/>
        <w:rPr>
          <w:rFonts w:ascii="Arial" w:cs="Arial" w:eastAsia="Arial" w:hAnsi="Arial"/>
        </w:rPr>
      </w:pPr>
      <w:r w:rsidDel="00000000" w:rsidR="00000000" w:rsidRPr="00000000">
        <w:rPr>
          <w:rFonts w:ascii="Arial" w:cs="Arial" w:eastAsia="Arial" w:hAnsi="Arial"/>
          <w:rtl w:val="0"/>
        </w:rPr>
        <w:t xml:space="preserve">**Milk and fresh fruit offered daily** </w:t>
      </w:r>
    </w:p>
    <w:p w:rsidR="00000000" w:rsidDel="00000000" w:rsidP="00000000" w:rsidRDefault="00000000" w:rsidRPr="00000000" w14:paraId="0000002F">
      <w:pPr>
        <w:spacing w:line="276" w:lineRule="auto"/>
        <w:rPr>
          <w:rFonts w:ascii="Arial" w:cs="Arial" w:eastAsia="Arial" w:hAnsi="Arial"/>
          <w:highlight w:val="yellow"/>
        </w:rPr>
      </w:pPr>
      <w:r w:rsidDel="00000000" w:rsidR="00000000" w:rsidRPr="00000000">
        <w:rPr>
          <w:rFonts w:ascii="Arial" w:cs="Arial" w:eastAsia="Arial" w:hAnsi="Arial"/>
          <w:highlight w:val="yellow"/>
          <w:rtl w:val="0"/>
        </w:rPr>
        <w:t xml:space="preserve">Salad OR Ham &amp; Cheese option available--sandwiches only replace the main entree</w:t>
      </w:r>
    </w:p>
    <w:p w:rsidR="00000000" w:rsidDel="00000000" w:rsidP="00000000" w:rsidRDefault="00000000" w:rsidRPr="00000000" w14:paraId="00000030">
      <w:pPr>
        <w:spacing w:line="276" w:lineRule="auto"/>
        <w:rPr>
          <w:rFonts w:ascii="Arial" w:cs="Arial" w:eastAsia="Arial" w:hAnsi="Arial"/>
          <w:b w:val="1"/>
          <w:bCs w:val="1"/>
          <w:u w:val="single"/>
        </w:rPr>
      </w:pPr>
      <w:r w:rsidDel="00000000" w:rsidR="00000000" w:rsidRPr="00000000">
        <w:rPr>
          <w:rFonts w:ascii="Arial" w:cs="Arial" w:eastAsia="Arial" w:hAnsi="Arial"/>
          <w:i w:val="1"/>
          <w:iCs w:val="1"/>
          <w:sz w:val="20"/>
          <w:szCs w:val="20"/>
          <w:rtl w:val="0"/>
        </w:rPr>
        <w:t xml:space="preserve">This institution is an equal opportunity provider. </w:t>
      </w:r>
      <w:r w:rsidDel="00000000" w:rsidR="00000000" w:rsidRPr="00000000">
        <w:rPr>
          <w:rtl w:val="0"/>
        </w:rPr>
      </w:r>
    </w:p>
    <w:p w:rsidR="00000000" w:rsidDel="00000000" w:rsidP="00000000" w:rsidRDefault="00000000" w:rsidRPr="00000000" w14:paraId="00000031">
      <w:pPr>
        <w:pageBreakBefore w:val="0"/>
        <w:pBdr>
          <w:top w:space="0" w:sz="0" w:val="nil"/>
          <w:left w:space="0" w:sz="0" w:val="nil"/>
          <w:bottom w:space="0" w:sz="0" w:val="nil"/>
          <w:right w:space="0" w:sz="0" w:val="nil"/>
          <w:between w:space="0" w:sz="0" w:val="nil"/>
        </w:pBdr>
        <w:spacing w:line="240" w:lineRule="auto"/>
        <w:rPr>
          <w:rFonts w:ascii="Arial" w:cs="Arial" w:eastAsia="Arial" w:hAnsi="Arial"/>
          <w:b w:val="1"/>
          <w:bCs w:val="1"/>
          <w:sz w:val="22"/>
          <w:szCs w:val="22"/>
          <w:u w:val="single"/>
        </w:rPr>
      </w:pPr>
      <w:r w:rsidDel="00000000" w:rsidR="00000000" w:rsidRPr="00000000">
        <w:rPr>
          <w:rtl w:val="0"/>
        </w:rPr>
      </w:r>
    </w:p>
    <w:p w:rsidR="00000000" w:rsidDel="00000000" w:rsidP="00000000" w:rsidRDefault="00000000" w:rsidRPr="00000000" w14:paraId="00000032">
      <w:pPr>
        <w:pBdr>
          <w:top w:color="auto" w:space="0" w:sz="0" w:val="none"/>
          <w:left w:color="auto" w:space="0" w:sz="0" w:val="none"/>
          <w:bottom w:color="auto" w:space="0" w:sz="0" w:val="none"/>
          <w:right w:color="auto" w:space="0" w:sz="0" w:val="none"/>
          <w:between w:color="auto" w:space="0" w:sz="0" w:val="none"/>
        </w:pBdr>
        <w:spacing w:after="240" w:lineRule="auto"/>
        <w:jc w:val="center"/>
        <w:rPr>
          <w:rFonts w:ascii="Verdana" w:cs="Verdana" w:eastAsia="Verdana" w:hAnsi="Verdana"/>
          <w:color w:val="333333"/>
          <w:sz w:val="27"/>
          <w:szCs w:val="27"/>
        </w:rPr>
      </w:pPr>
      <w:r w:rsidDel="00000000" w:rsidR="00000000" w:rsidRPr="00000000">
        <w:rPr>
          <w:rFonts w:ascii="Paprika" w:cs="Paprika" w:eastAsia="Paprika" w:hAnsi="Paprika"/>
          <w:sz w:val="22"/>
          <w:szCs w:val="22"/>
          <w:rtl w:val="0"/>
        </w:rPr>
        <w:t xml:space="preserve">Breakfast &amp; Lunch Menus available on our app.  Available on googleplay or the apple store (Trinity Lutheran Alma)</w:t>
      </w:r>
      <w:r w:rsidDel="00000000" w:rsidR="00000000" w:rsidRPr="00000000">
        <w:pict>
          <v:rect style="width:0.0pt;height:1.5pt" o:hr="t" o:hrstd="t" o:hralign="center" fillcolor="#A0A0A0" stroked="f"/>
        </w:pic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114300</wp:posOffset>
            </wp:positionV>
            <wp:extent cx="1028700" cy="1297390"/>
            <wp:effectExtent b="0" l="0" r="0" t="0"/>
            <wp:wrapSquare wrapText="bothSides" distB="114300" distT="114300" distL="114300" distR="114300"/>
            <wp:docPr id="2" name="image1.jpg"/>
            <a:graphic>
              <a:graphicData uri="http://schemas.openxmlformats.org/drawingml/2006/picture">
                <pic:pic>
                  <pic:nvPicPr>
                    <pic:cNvPr id="0" name="image1.jpg"/>
                    <pic:cNvPicPr preferRelativeResize="0"/>
                  </pic:nvPicPr>
                  <pic:blipFill>
                    <a:blip r:embed="rId8"/>
                    <a:srcRect b="0" l="0" r="0" t="0"/>
                    <a:stretch>
                      <a:fillRect/>
                    </a:stretch>
                  </pic:blipFill>
                  <pic:spPr>
                    <a:xfrm>
                      <a:off x="0" y="0"/>
                      <a:ext cx="1028700" cy="1297390"/>
                    </a:xfrm>
                    <a:prstGeom prst="rect"/>
                    <a:ln/>
                  </pic:spPr>
                </pic:pic>
              </a:graphicData>
            </a:graphic>
          </wp:anchor>
        </w:drawing>
      </w:r>
    </w:p>
    <w:p w:rsidR="00000000" w:rsidDel="00000000" w:rsidP="00000000" w:rsidRDefault="00000000" w:rsidRPr="00000000" w14:paraId="00000033">
      <w:pPr>
        <w:shd w:fill="ffffff" w:val="clear"/>
        <w:spacing w:after="220" w:lineRule="auto"/>
        <w:rPr>
          <w:rFonts w:ascii="Coming Soon" w:cs="Coming Soon" w:eastAsia="Coming Soon" w:hAnsi="Coming Soon"/>
          <w:b w:val="1"/>
          <w:bCs w:val="1"/>
          <w:sz w:val="26"/>
          <w:szCs w:val="26"/>
          <w:u w:val="single"/>
        </w:rPr>
      </w:pPr>
      <w:r w:rsidDel="00000000" w:rsidR="00000000" w:rsidRPr="00000000">
        <w:rPr>
          <w:rFonts w:ascii="Verdana" w:cs="Verdana" w:eastAsia="Verdana" w:hAnsi="Verdana"/>
          <w:color w:val="333333"/>
          <w:sz w:val="27"/>
          <w:szCs w:val="27"/>
          <w:rtl w:val="0"/>
        </w:rPr>
        <w:t xml:space="preserve">PICTURES WANTED!  If you have any pictures (school events, parties, sports, field trips, etc) please share them with Martha Schreiman for the yearbook!  mschreiman@santafechiefs.k12.mo.us or 660-229-3127</w:t>
      </w:r>
      <w:r w:rsidDel="00000000" w:rsidR="00000000" w:rsidRPr="00000000">
        <w:rPr>
          <w:rtl w:val="0"/>
        </w:rPr>
      </w:r>
    </w:p>
    <w:p w:rsidR="00000000" w:rsidDel="00000000" w:rsidP="00000000" w:rsidRDefault="00000000" w:rsidRPr="00000000" w14:paraId="00000034">
      <w:pPr>
        <w:jc w:val="center"/>
        <w:rPr>
          <w:rFonts w:ascii="Verdana" w:cs="Verdana" w:eastAsia="Verdana" w:hAnsi="Verdana"/>
          <w:color w:val="333333"/>
          <w:sz w:val="27"/>
          <w:szCs w:val="27"/>
        </w:rPr>
        <w:sectPr>
          <w:type w:val="continuous"/>
          <w:pgSz w:h="15840" w:w="12240" w:orient="portrait"/>
          <w:pgMar w:bottom="720" w:top="720" w:left="720" w:right="720" w:header="720" w:footer="720"/>
          <w:cols w:equalWidth="0" w:num="1">
            <w:col w:space="0" w:w="10800"/>
          </w:cols>
        </w:sectPr>
      </w:pPr>
      <w:r w:rsidDel="00000000" w:rsidR="00000000" w:rsidRPr="00000000">
        <w:rPr>
          <w:rFonts w:ascii="Coming Soon" w:cs="Coming Soon" w:eastAsia="Coming Soon" w:hAnsi="Coming Soon"/>
          <w:b w:val="1"/>
          <w:bCs w:val="1"/>
          <w:sz w:val="26"/>
          <w:szCs w:val="26"/>
          <w:u w:val="single"/>
          <w:rtl w:val="0"/>
        </w:rPr>
        <w:t xml:space="preserve">Upcoming Events</w:t>
      </w:r>
      <w:r w:rsidDel="00000000" w:rsidR="00000000" w:rsidRPr="00000000">
        <w:rPr>
          <w:rtl w:val="0"/>
        </w:rPr>
      </w:r>
    </w:p>
    <w:p w:rsidR="00000000" w:rsidDel="00000000" w:rsidP="00000000" w:rsidRDefault="00000000" w:rsidRPr="00000000" w14:paraId="00000035">
      <w:pPr>
        <w:rPr>
          <w:rFonts w:ascii="Coming Soon" w:cs="Coming Soon" w:eastAsia="Coming Soon" w:hAnsi="Coming Soon"/>
          <w:b w:val="1"/>
          <w:bCs w:val="1"/>
          <w:sz w:val="26"/>
          <w:szCs w:val="26"/>
          <w:u w:val="single"/>
        </w:rPr>
      </w:pPr>
      <w:r w:rsidDel="00000000" w:rsidR="00000000" w:rsidRPr="00000000">
        <w:rPr>
          <w:rFonts w:ascii="Coming Soon" w:cs="Coming Soon" w:eastAsia="Coming Soon" w:hAnsi="Coming Soon"/>
          <w:b w:val="1"/>
          <w:bCs w:val="1"/>
          <w:sz w:val="26"/>
          <w:szCs w:val="26"/>
          <w:u w:val="single"/>
          <w:rtl w:val="0"/>
        </w:rPr>
        <w:t xml:space="preserve">October</w:t>
      </w:r>
    </w:p>
    <w:p w:rsidR="00000000" w:rsidDel="00000000" w:rsidP="00000000" w:rsidRDefault="00000000" w:rsidRPr="00000000" w14:paraId="00000036">
      <w:pPr>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15 </w:t>
        <w:tab/>
        <w:t xml:space="preserve">12:30 Dismissal</w:t>
      </w:r>
    </w:p>
    <w:p w:rsidR="00000000" w:rsidDel="00000000" w:rsidP="00000000" w:rsidRDefault="00000000" w:rsidRPr="00000000" w14:paraId="00000037">
      <w:pPr>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    </w:t>
        <w:tab/>
        <w:t xml:space="preserve">  </w:t>
        <w:tab/>
        <w:t xml:space="preserve">1:00 PT Conferences Begin</w:t>
      </w:r>
    </w:p>
    <w:p w:rsidR="00000000" w:rsidDel="00000000" w:rsidP="00000000" w:rsidRDefault="00000000" w:rsidRPr="00000000" w14:paraId="00000038">
      <w:pPr>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16  </w:t>
        <w:tab/>
        <w:t xml:space="preserve">NO SCHOOL</w:t>
      </w:r>
    </w:p>
    <w:p w:rsidR="00000000" w:rsidDel="00000000" w:rsidP="00000000" w:rsidRDefault="00000000" w:rsidRPr="00000000" w14:paraId="00000039">
      <w:pPr>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20</w:t>
        <w:tab/>
        <w:t xml:space="preserve">5:30 pm 5th/6th VB, 6:30 JHVB (away)</w:t>
      </w:r>
    </w:p>
    <w:p w:rsidR="00000000" w:rsidDel="00000000" w:rsidP="00000000" w:rsidRDefault="00000000" w:rsidRPr="00000000" w14:paraId="0000003A">
      <w:pPr>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21</w:t>
        <w:tab/>
        <w:t xml:space="preserve">Chapel (Mrs. Kreie &amp; 7th Grade)</w:t>
      </w:r>
    </w:p>
    <w:p w:rsidR="00000000" w:rsidDel="00000000" w:rsidP="00000000" w:rsidRDefault="00000000" w:rsidRPr="00000000" w14:paraId="0000003B">
      <w:pPr>
        <w:ind w:left="720" w:firstLine="0"/>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Cross Country SEND OFF to   Nationals @ 2:30 pm</w:t>
      </w:r>
    </w:p>
    <w:p w:rsidR="00000000" w:rsidDel="00000000" w:rsidP="00000000" w:rsidRDefault="00000000" w:rsidRPr="00000000" w14:paraId="0000003C">
      <w:pPr>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22-23   NO SCHOOL  </w:t>
      </w:r>
    </w:p>
    <w:p w:rsidR="00000000" w:rsidDel="00000000" w:rsidP="00000000" w:rsidRDefault="00000000" w:rsidRPr="00000000" w14:paraId="0000003D">
      <w:pPr>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    </w:t>
        <w:tab/>
        <w:tab/>
        <w:t xml:space="preserve">Missouri District Professional Church Workers Conference</w:t>
      </w:r>
    </w:p>
    <w:p w:rsidR="00000000" w:rsidDel="00000000" w:rsidP="00000000" w:rsidRDefault="00000000" w:rsidRPr="00000000" w14:paraId="0000003E">
      <w:pPr>
        <w:ind w:left="0" w:firstLine="0"/>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24</w:t>
        <w:tab/>
        <w:t xml:space="preserve">Cross Country Nationals (Wisconsin)</w:t>
      </w:r>
    </w:p>
    <w:p w:rsidR="00000000" w:rsidDel="00000000" w:rsidP="00000000" w:rsidRDefault="00000000" w:rsidRPr="00000000" w14:paraId="0000003F">
      <w:pPr>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28</w:t>
        <w:tab/>
        <w:t xml:space="preserve">8:30 am Chapel with Kindergarten</w:t>
      </w:r>
    </w:p>
    <w:p w:rsidR="00000000" w:rsidDel="00000000" w:rsidP="00000000" w:rsidRDefault="00000000" w:rsidRPr="00000000" w14:paraId="00000040">
      <w:pPr>
        <w:ind w:firstLine="720"/>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Ms. Sarah PreK4 Field Trip</w:t>
        <w:tab/>
      </w:r>
    </w:p>
    <w:p w:rsidR="00000000" w:rsidDel="00000000" w:rsidP="00000000" w:rsidRDefault="00000000" w:rsidRPr="00000000" w14:paraId="00000041">
      <w:pPr>
        <w:ind w:firstLine="720"/>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FLU Clinic @ School</w:t>
      </w:r>
    </w:p>
    <w:p w:rsidR="00000000" w:rsidDel="00000000" w:rsidP="00000000" w:rsidRDefault="00000000" w:rsidRPr="00000000" w14:paraId="00000042">
      <w:pPr>
        <w:ind w:left="0" w:firstLine="0"/>
        <w:rPr>
          <w:rFonts w:ascii="Coming Soon" w:cs="Coming Soon" w:eastAsia="Coming Soon" w:hAnsi="Coming Soon"/>
          <w:sz w:val="26"/>
          <w:szCs w:val="26"/>
        </w:rPr>
      </w:pPr>
      <w:r w:rsidDel="00000000" w:rsidR="00000000" w:rsidRPr="00000000">
        <w:rPr>
          <w:rtl w:val="0"/>
        </w:rPr>
      </w:r>
    </w:p>
    <w:p w:rsidR="00000000" w:rsidDel="00000000" w:rsidP="00000000" w:rsidRDefault="00000000" w:rsidRPr="00000000" w14:paraId="00000043">
      <w:pPr>
        <w:ind w:left="0" w:firstLine="0"/>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29</w:t>
        <w:tab/>
        <w:t xml:space="preserve">3rd Grade to Senior Center</w:t>
      </w:r>
    </w:p>
    <w:p w:rsidR="00000000" w:rsidDel="00000000" w:rsidP="00000000" w:rsidRDefault="00000000" w:rsidRPr="00000000" w14:paraId="00000044">
      <w:pPr>
        <w:ind w:left="0" w:firstLine="0"/>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ab/>
        <w:t xml:space="preserve">JHVB Pep Rally @ 2:30</w:t>
      </w:r>
    </w:p>
    <w:p w:rsidR="00000000" w:rsidDel="00000000" w:rsidP="00000000" w:rsidRDefault="00000000" w:rsidRPr="00000000" w14:paraId="00000045">
      <w:pPr>
        <w:ind w:left="0" w:firstLine="0"/>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30</w:t>
        <w:tab/>
        <w:t xml:space="preserve">Fall Parties</w:t>
      </w:r>
    </w:p>
    <w:p w:rsidR="00000000" w:rsidDel="00000000" w:rsidP="00000000" w:rsidRDefault="00000000" w:rsidRPr="00000000" w14:paraId="00000046">
      <w:pPr>
        <w:ind w:left="0" w:firstLine="0"/>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30-31</w:t>
        <w:tab/>
        <w:t xml:space="preserve">LSAM Volleyball (Concordia)</w:t>
      </w:r>
    </w:p>
    <w:p w:rsidR="00000000" w:rsidDel="00000000" w:rsidP="00000000" w:rsidRDefault="00000000" w:rsidRPr="00000000" w14:paraId="00000047">
      <w:pPr>
        <w:ind w:left="0" w:firstLine="0"/>
        <w:rPr>
          <w:rFonts w:ascii="Coming Soon" w:cs="Coming Soon" w:eastAsia="Coming Soon" w:hAnsi="Coming Soon"/>
          <w:sz w:val="26"/>
          <w:szCs w:val="26"/>
        </w:rPr>
      </w:pPr>
      <w:r w:rsidDel="00000000" w:rsidR="00000000" w:rsidRPr="00000000">
        <w:rPr>
          <w:rtl w:val="0"/>
        </w:rPr>
      </w:r>
    </w:p>
    <w:p w:rsidR="00000000" w:rsidDel="00000000" w:rsidP="00000000" w:rsidRDefault="00000000" w:rsidRPr="00000000" w14:paraId="00000048">
      <w:pPr>
        <w:rPr>
          <w:rFonts w:ascii="Coming Soon" w:cs="Coming Soon" w:eastAsia="Coming Soon" w:hAnsi="Coming Soon"/>
          <w:sz w:val="26"/>
          <w:szCs w:val="26"/>
        </w:rPr>
      </w:pPr>
      <w:r w:rsidDel="00000000" w:rsidR="00000000" w:rsidRPr="00000000">
        <w:rPr>
          <w:rFonts w:ascii="Coming Soon" w:cs="Coming Soon" w:eastAsia="Coming Soon" w:hAnsi="Coming Soon"/>
          <w:b w:val="1"/>
          <w:bCs w:val="1"/>
          <w:sz w:val="26"/>
          <w:szCs w:val="26"/>
          <w:u w:val="single"/>
          <w:rtl w:val="0"/>
        </w:rPr>
        <w:t xml:space="preserve">November</w:t>
      </w:r>
      <w:r w:rsidDel="00000000" w:rsidR="00000000" w:rsidRPr="00000000">
        <w:rPr>
          <w:rtl w:val="0"/>
        </w:rPr>
      </w:r>
    </w:p>
    <w:p w:rsidR="00000000" w:rsidDel="00000000" w:rsidP="00000000" w:rsidRDefault="00000000" w:rsidRPr="00000000" w14:paraId="00000049">
      <w:pPr>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8 </w:t>
        <w:tab/>
        <w:t xml:space="preserve">Singing at Holy Cross (K-8 Only)</w:t>
      </w:r>
    </w:p>
    <w:p w:rsidR="00000000" w:rsidDel="00000000" w:rsidP="00000000" w:rsidRDefault="00000000" w:rsidRPr="00000000" w14:paraId="0000004A">
      <w:pPr>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11 </w:t>
        <w:tab/>
        <w:t xml:space="preserve">Veteran's Day Program</w:t>
      </w:r>
    </w:p>
    <w:p w:rsidR="00000000" w:rsidDel="00000000" w:rsidP="00000000" w:rsidRDefault="00000000" w:rsidRPr="00000000" w14:paraId="0000004B">
      <w:pPr>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16 </w:t>
        <w:tab/>
        <w:t xml:space="preserve">PTL Meeting 6:00 pm</w:t>
      </w:r>
    </w:p>
    <w:p w:rsidR="00000000" w:rsidDel="00000000" w:rsidP="00000000" w:rsidRDefault="00000000" w:rsidRPr="00000000" w14:paraId="0000004C">
      <w:pPr>
        <w:rPr>
          <w:rFonts w:ascii="Coming Soon" w:cs="Coming Soon" w:eastAsia="Coming Soon" w:hAnsi="Coming Soon"/>
          <w:sz w:val="26"/>
          <w:szCs w:val="26"/>
        </w:rPr>
      </w:pPr>
      <w:r w:rsidDel="00000000" w:rsidR="00000000" w:rsidRPr="00000000">
        <w:rPr>
          <w:rFonts w:ascii="Coming Soon" w:cs="Coming Soon" w:eastAsia="Coming Soon" w:hAnsi="Coming Soon"/>
          <w:sz w:val="26"/>
          <w:szCs w:val="26"/>
          <w:rtl w:val="0"/>
        </w:rPr>
        <w:t xml:space="preserve">23-27 NO SCHOOL Thanksgiving Break</w:t>
      </w:r>
      <w:r w:rsidDel="00000000" w:rsidR="00000000" w:rsidRPr="00000000">
        <w:rPr>
          <w:rtl w:val="0"/>
        </w:rPr>
      </w:r>
    </w:p>
    <w:sectPr>
      <w:type w:val="continuous"/>
      <w:pgSz w:h="15840" w:w="12240" w:orient="portrait"/>
      <w:pgMar w:bottom="720" w:top="720" w:left="720" w:right="720" w:header="720" w:footer="720"/>
      <w:cols w:equalWidth="0" w:num="2">
        <w:col w:space="720" w:w="5040"/>
        <w:col w:space="0" w:w="5040"/>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Arial"/>
  <w:font w:name="Verdana"/>
  <w:font w:name="Paprika">
    <w:embedRegular w:fontKey="{00000000-0000-0000-0000-000000000000}" r:id="rId1" w:subsetted="0"/>
  </w:font>
  <w:font w:name="Coming Soon">
    <w:embedRegular w:fontKey="{00000000-0000-0000-0000-000000000000}" r:id="rId2" w:subsetted="0"/>
  </w:font>
  <w:font w:name="Book Antiqua">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Alegreya">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ageBreakBefore w:val="0"/>
      <w:spacing w:after="60" w:before="240" w:lineRule="auto"/>
    </w:pPr>
    <w:rPr>
      <w:rFonts w:ascii="Cambria" w:cs="Cambria" w:eastAsia="Cambria" w:hAnsi="Cambria"/>
      <w:b w:val="1"/>
      <w:bCs w:val="1"/>
      <w:sz w:val="32"/>
      <w:szCs w:val="32"/>
      <w:vertAlign w:val="baselin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jpg"/><Relationship Id="rId7" Type="http://schemas.openxmlformats.org/officeDocument/2006/relationships/hyperlink" Target="https://aptg.co/yhRtby" TargetMode="External"/><Relationship Id="rId8"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Paprika-regular.ttf"/><Relationship Id="rId2" Type="http://schemas.openxmlformats.org/officeDocument/2006/relationships/font" Target="fonts/ComingSoon-regular.ttf"/><Relationship Id="rId3" Type="http://schemas.openxmlformats.org/officeDocument/2006/relationships/font" Target="fonts/BookAntiqua-regular.ttf"/><Relationship Id="rId4" Type="http://schemas.openxmlformats.org/officeDocument/2006/relationships/font" Target="fonts/BookAntiqua-bold.ttf"/><Relationship Id="rId10" Type="http://schemas.openxmlformats.org/officeDocument/2006/relationships/font" Target="fonts/Alegreya-boldItalic.ttf"/><Relationship Id="rId9" Type="http://schemas.openxmlformats.org/officeDocument/2006/relationships/font" Target="fonts/Alegreya-italic.ttf"/><Relationship Id="rId5" Type="http://schemas.openxmlformats.org/officeDocument/2006/relationships/font" Target="fonts/BookAntiqua-italic.ttf"/><Relationship Id="rId6" Type="http://schemas.openxmlformats.org/officeDocument/2006/relationships/font" Target="fonts/BookAntiqua-boldItalic.ttf"/><Relationship Id="rId7" Type="http://schemas.openxmlformats.org/officeDocument/2006/relationships/font" Target="fonts/Alegreya-regular.ttf"/><Relationship Id="rId8" Type="http://schemas.openxmlformats.org/officeDocument/2006/relationships/font" Target="fonts/Alegrey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