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B92B4A" w14:textId="59132166" w:rsidR="002C1799" w:rsidRDefault="003F45F1">
      <w:pPr>
        <w:pStyle w:val="BodyText"/>
        <w:rPr>
          <w:rFonts w:ascii="Times New Roman"/>
          <w:sz w:val="70"/>
        </w:rPr>
      </w:pPr>
      <w:bookmarkStart w:id="0" w:name="_GoBack"/>
      <w:bookmarkEnd w:id="0"/>
      <w:r>
        <w:rPr>
          <w:noProof/>
          <w:lang w:bidi="ar-SA"/>
        </w:rPr>
        <w:drawing>
          <wp:anchor distT="0" distB="0" distL="114300" distR="114300" simplePos="0" relativeHeight="251727872" behindDoc="0" locked="0" layoutInCell="1" allowOverlap="1" wp14:anchorId="03C9062B" wp14:editId="1503A4A7">
            <wp:simplePos x="0" y="0"/>
            <wp:positionH relativeFrom="column">
              <wp:posOffset>-111796</wp:posOffset>
            </wp:positionH>
            <wp:positionV relativeFrom="paragraph">
              <wp:posOffset>-389586</wp:posOffset>
            </wp:positionV>
            <wp:extent cx="7418231" cy="953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38112" cy="9558168"/>
                    </a:xfrm>
                    <a:prstGeom prst="rect">
                      <a:avLst/>
                    </a:prstGeom>
                  </pic:spPr>
                </pic:pic>
              </a:graphicData>
            </a:graphic>
            <wp14:sizeRelH relativeFrom="margin">
              <wp14:pctWidth>0</wp14:pctWidth>
            </wp14:sizeRelH>
            <wp14:sizeRelV relativeFrom="margin">
              <wp14:pctHeight>0</wp14:pctHeight>
            </wp14:sizeRelV>
          </wp:anchor>
        </w:drawing>
      </w:r>
    </w:p>
    <w:p w14:paraId="3BBE9D5C" w14:textId="436045C9" w:rsidR="002C1799" w:rsidRDefault="002C1799">
      <w:pPr>
        <w:pStyle w:val="BodyText"/>
        <w:rPr>
          <w:rFonts w:ascii="Times New Roman"/>
          <w:sz w:val="70"/>
        </w:rPr>
      </w:pPr>
    </w:p>
    <w:p w14:paraId="1AA7A658" w14:textId="75BEA607" w:rsidR="002C1799" w:rsidRDefault="002C1799">
      <w:pPr>
        <w:pStyle w:val="BodyText"/>
        <w:rPr>
          <w:rFonts w:ascii="Times New Roman"/>
          <w:sz w:val="70"/>
        </w:rPr>
      </w:pPr>
    </w:p>
    <w:p w14:paraId="2CA5423B" w14:textId="1A01FB51" w:rsidR="002C1799" w:rsidRDefault="002C1799">
      <w:pPr>
        <w:pStyle w:val="BodyText"/>
        <w:rPr>
          <w:rFonts w:ascii="Times New Roman"/>
          <w:sz w:val="70"/>
        </w:rPr>
      </w:pPr>
    </w:p>
    <w:p w14:paraId="5AEA971E" w14:textId="54B70E91" w:rsidR="002C1799" w:rsidRDefault="002C1799">
      <w:pPr>
        <w:pStyle w:val="BodyText"/>
        <w:rPr>
          <w:rFonts w:ascii="Times New Roman"/>
          <w:sz w:val="70"/>
        </w:rPr>
      </w:pPr>
    </w:p>
    <w:p w14:paraId="74B430E3" w14:textId="66621CC9" w:rsidR="002C1799" w:rsidRPr="006C7AD0" w:rsidRDefault="00E32998" w:rsidP="006C7AD0">
      <w:pPr>
        <w:spacing w:before="477"/>
        <w:ind w:left="6242"/>
        <w:rPr>
          <w:rFonts w:ascii="Times New Roman"/>
          <w:b/>
          <w:bCs/>
          <w:sz w:val="88"/>
          <w:szCs w:val="88"/>
        </w:rPr>
      </w:pPr>
      <w:r w:rsidRPr="57D0807B">
        <w:rPr>
          <w:rFonts w:ascii="Times New Roman"/>
          <w:b/>
          <w:bCs/>
          <w:sz w:val="88"/>
          <w:szCs w:val="88"/>
        </w:rPr>
        <w:t xml:space="preserve"> </w:t>
      </w:r>
      <w:r w:rsidR="006C7AD0">
        <w:rPr>
          <w:rFonts w:ascii="Times New Roman"/>
          <w:b/>
          <w:bCs/>
          <w:sz w:val="88"/>
          <w:szCs w:val="88"/>
        </w:rPr>
        <w:t xml:space="preserve">   </w:t>
      </w:r>
    </w:p>
    <w:p w14:paraId="3FC4703F" w14:textId="587BCFEE" w:rsidR="002C1799" w:rsidRDefault="002C1799">
      <w:pPr>
        <w:pStyle w:val="BodyText"/>
        <w:spacing w:before="1"/>
        <w:rPr>
          <w:rFonts w:ascii="Times New Roman"/>
        </w:rPr>
      </w:pPr>
    </w:p>
    <w:p w14:paraId="6990FE96" w14:textId="77777777" w:rsidR="002C1799" w:rsidRDefault="002C1799">
      <w:pPr>
        <w:jc w:val="center"/>
        <w:rPr>
          <w:rFonts w:ascii="Times New Roman"/>
          <w:sz w:val="88"/>
        </w:rPr>
        <w:sectPr w:rsidR="002C1799">
          <w:type w:val="continuous"/>
          <w:pgSz w:w="12240" w:h="15840"/>
          <w:pgMar w:top="1080" w:right="440" w:bottom="280" w:left="460" w:header="720" w:footer="720" w:gutter="0"/>
          <w:cols w:space="720"/>
        </w:sectPr>
      </w:pPr>
    </w:p>
    <w:p w14:paraId="7A839F20" w14:textId="77777777" w:rsidR="002C1799" w:rsidRDefault="002C1799">
      <w:pPr>
        <w:pStyle w:val="BodyText"/>
        <w:rPr>
          <w:rFonts w:ascii="Times New Roman"/>
        </w:rPr>
      </w:pPr>
    </w:p>
    <w:p w14:paraId="267C7847" w14:textId="77777777" w:rsidR="002C1799" w:rsidRDefault="002C1799">
      <w:pPr>
        <w:pStyle w:val="BodyText"/>
        <w:rPr>
          <w:rFonts w:ascii="Times New Roman"/>
        </w:rPr>
      </w:pPr>
    </w:p>
    <w:p w14:paraId="101EF3C5" w14:textId="77777777" w:rsidR="002C1799" w:rsidRDefault="002C1799">
      <w:pPr>
        <w:pStyle w:val="BodyText"/>
        <w:rPr>
          <w:rFonts w:ascii="Times New Roman"/>
        </w:rPr>
      </w:pPr>
    </w:p>
    <w:p w14:paraId="0E7A73FB" w14:textId="77777777" w:rsidR="002C1799" w:rsidRDefault="002C1799">
      <w:pPr>
        <w:pStyle w:val="BodyText"/>
        <w:rPr>
          <w:rFonts w:ascii="Times New Roman"/>
        </w:rPr>
      </w:pPr>
    </w:p>
    <w:p w14:paraId="0AC02C7E" w14:textId="77777777" w:rsidR="002C1799" w:rsidRDefault="002C1799">
      <w:pPr>
        <w:pStyle w:val="BodyText"/>
        <w:rPr>
          <w:rFonts w:ascii="Times New Roman"/>
        </w:rPr>
      </w:pPr>
    </w:p>
    <w:p w14:paraId="09779C1E" w14:textId="77777777" w:rsidR="002C1799" w:rsidRDefault="002C1799">
      <w:pPr>
        <w:pStyle w:val="BodyText"/>
        <w:rPr>
          <w:rFonts w:ascii="Times New Roman"/>
        </w:rPr>
      </w:pPr>
    </w:p>
    <w:p w14:paraId="4CACE32B" w14:textId="77777777" w:rsidR="002C1799" w:rsidRDefault="002C1799">
      <w:pPr>
        <w:pStyle w:val="BodyText"/>
        <w:rPr>
          <w:rFonts w:ascii="Times New Roman"/>
        </w:rPr>
      </w:pPr>
    </w:p>
    <w:p w14:paraId="1F93D246" w14:textId="77777777" w:rsidR="002C1799" w:rsidRDefault="002C1799">
      <w:pPr>
        <w:pStyle w:val="BodyText"/>
        <w:rPr>
          <w:rFonts w:ascii="Times New Roman"/>
        </w:rPr>
      </w:pPr>
    </w:p>
    <w:p w14:paraId="04F67F41" w14:textId="77777777" w:rsidR="002C1799" w:rsidRDefault="002C1799">
      <w:pPr>
        <w:pStyle w:val="BodyText"/>
        <w:rPr>
          <w:rFonts w:ascii="Times New Roman"/>
        </w:rPr>
      </w:pPr>
    </w:p>
    <w:p w14:paraId="7F7CA073" w14:textId="77777777" w:rsidR="002C1799" w:rsidRDefault="002C1799">
      <w:pPr>
        <w:pStyle w:val="BodyText"/>
        <w:rPr>
          <w:rFonts w:ascii="Times New Roman"/>
        </w:rPr>
      </w:pPr>
    </w:p>
    <w:p w14:paraId="6B2452B0" w14:textId="77777777" w:rsidR="002C1799" w:rsidRDefault="002C1799">
      <w:pPr>
        <w:pStyle w:val="BodyText"/>
        <w:rPr>
          <w:rFonts w:ascii="Times New Roman"/>
        </w:rPr>
      </w:pPr>
    </w:p>
    <w:p w14:paraId="6B850DF7" w14:textId="77777777" w:rsidR="002C1799" w:rsidRDefault="002C1799">
      <w:pPr>
        <w:pStyle w:val="BodyText"/>
        <w:rPr>
          <w:rFonts w:ascii="Times New Roman"/>
        </w:rPr>
      </w:pPr>
    </w:p>
    <w:p w14:paraId="6A75A973" w14:textId="77777777" w:rsidR="002C1799" w:rsidRDefault="002C1799">
      <w:pPr>
        <w:pStyle w:val="BodyText"/>
        <w:rPr>
          <w:rFonts w:ascii="Times New Roman"/>
        </w:rPr>
      </w:pPr>
    </w:p>
    <w:p w14:paraId="3EF29032" w14:textId="77777777" w:rsidR="002C1799" w:rsidRDefault="002C1799">
      <w:pPr>
        <w:pStyle w:val="BodyText"/>
        <w:rPr>
          <w:rFonts w:ascii="Times New Roman"/>
        </w:rPr>
      </w:pPr>
    </w:p>
    <w:p w14:paraId="7A92ABD2" w14:textId="77777777" w:rsidR="002C1799" w:rsidRDefault="002C1799">
      <w:pPr>
        <w:pStyle w:val="BodyText"/>
        <w:rPr>
          <w:rFonts w:ascii="Times New Roman"/>
        </w:rPr>
      </w:pPr>
    </w:p>
    <w:p w14:paraId="67D69970" w14:textId="77777777" w:rsidR="002C1799" w:rsidRDefault="002C1799">
      <w:pPr>
        <w:pStyle w:val="BodyText"/>
        <w:rPr>
          <w:rFonts w:ascii="Times New Roman"/>
        </w:rPr>
      </w:pPr>
    </w:p>
    <w:p w14:paraId="2EC94B29" w14:textId="77777777" w:rsidR="002C1799" w:rsidRDefault="002C1799">
      <w:pPr>
        <w:pStyle w:val="BodyText"/>
        <w:rPr>
          <w:rFonts w:ascii="Times New Roman"/>
        </w:rPr>
      </w:pPr>
    </w:p>
    <w:p w14:paraId="7B5525D4" w14:textId="77777777" w:rsidR="002C1799" w:rsidRDefault="002C1799">
      <w:pPr>
        <w:pStyle w:val="BodyText"/>
        <w:rPr>
          <w:rFonts w:ascii="Times New Roman"/>
        </w:rPr>
      </w:pPr>
    </w:p>
    <w:p w14:paraId="0C99303A" w14:textId="77777777" w:rsidR="002C1799" w:rsidRDefault="002C1799">
      <w:pPr>
        <w:pStyle w:val="BodyText"/>
        <w:rPr>
          <w:rFonts w:ascii="Times New Roman"/>
        </w:rPr>
      </w:pPr>
    </w:p>
    <w:p w14:paraId="6BDBDE6F" w14:textId="77777777" w:rsidR="002C1799" w:rsidRDefault="002C1799">
      <w:pPr>
        <w:pStyle w:val="BodyText"/>
        <w:rPr>
          <w:rFonts w:ascii="Times New Roman"/>
        </w:rPr>
      </w:pPr>
    </w:p>
    <w:p w14:paraId="6CF13F75" w14:textId="77777777" w:rsidR="002C1799" w:rsidRDefault="002C1799">
      <w:pPr>
        <w:pStyle w:val="BodyText"/>
        <w:rPr>
          <w:rFonts w:ascii="Times New Roman"/>
        </w:rPr>
      </w:pPr>
    </w:p>
    <w:p w14:paraId="7E1C6482" w14:textId="77777777" w:rsidR="002C1799" w:rsidRDefault="002C1799">
      <w:pPr>
        <w:pStyle w:val="BodyText"/>
        <w:rPr>
          <w:rFonts w:ascii="Times New Roman"/>
        </w:rPr>
      </w:pPr>
    </w:p>
    <w:p w14:paraId="2248DCEB" w14:textId="77777777" w:rsidR="002C1799" w:rsidRDefault="002C1799">
      <w:pPr>
        <w:pStyle w:val="BodyText"/>
        <w:rPr>
          <w:rFonts w:ascii="Times New Roman"/>
        </w:rPr>
      </w:pPr>
    </w:p>
    <w:p w14:paraId="604FE96D" w14:textId="77777777" w:rsidR="002C1799" w:rsidRDefault="002C1799">
      <w:pPr>
        <w:pStyle w:val="BodyText"/>
        <w:rPr>
          <w:rFonts w:ascii="Times New Roman"/>
        </w:rPr>
      </w:pPr>
    </w:p>
    <w:p w14:paraId="74BAF46E" w14:textId="77777777" w:rsidR="002C1799" w:rsidRDefault="002C1799">
      <w:pPr>
        <w:pStyle w:val="BodyText"/>
        <w:rPr>
          <w:rFonts w:ascii="Times New Roman"/>
        </w:rPr>
      </w:pPr>
    </w:p>
    <w:p w14:paraId="43400723" w14:textId="77777777" w:rsidR="002C1799" w:rsidRDefault="002C1799">
      <w:pPr>
        <w:pStyle w:val="BodyText"/>
        <w:rPr>
          <w:rFonts w:ascii="Times New Roman"/>
        </w:rPr>
      </w:pPr>
    </w:p>
    <w:p w14:paraId="0A5EA834" w14:textId="77777777" w:rsidR="002C1799" w:rsidRDefault="002C1799">
      <w:pPr>
        <w:pStyle w:val="BodyText"/>
        <w:rPr>
          <w:rFonts w:ascii="Times New Roman"/>
        </w:rPr>
      </w:pPr>
    </w:p>
    <w:p w14:paraId="6C67883D" w14:textId="77777777" w:rsidR="002C1799" w:rsidRDefault="002C1799">
      <w:pPr>
        <w:pStyle w:val="BodyText"/>
        <w:rPr>
          <w:rFonts w:ascii="Times New Roman"/>
        </w:rPr>
      </w:pPr>
    </w:p>
    <w:p w14:paraId="5AE27296" w14:textId="77777777" w:rsidR="002C1799" w:rsidRDefault="002C1799">
      <w:pPr>
        <w:pStyle w:val="BodyText"/>
        <w:rPr>
          <w:rFonts w:ascii="Times New Roman"/>
        </w:rPr>
      </w:pPr>
    </w:p>
    <w:p w14:paraId="3C52CA05" w14:textId="77777777" w:rsidR="002C1799" w:rsidRDefault="002C1799">
      <w:pPr>
        <w:pStyle w:val="BodyText"/>
        <w:rPr>
          <w:rFonts w:ascii="Times New Roman"/>
        </w:rPr>
      </w:pPr>
    </w:p>
    <w:p w14:paraId="4F1D0060" w14:textId="77777777" w:rsidR="002C1799" w:rsidRDefault="002C1799">
      <w:pPr>
        <w:pStyle w:val="BodyText"/>
        <w:rPr>
          <w:rFonts w:ascii="Times New Roman"/>
        </w:rPr>
      </w:pPr>
    </w:p>
    <w:p w14:paraId="26A4458F" w14:textId="77777777" w:rsidR="002C1799" w:rsidRDefault="002C1799">
      <w:pPr>
        <w:pStyle w:val="BodyText"/>
        <w:rPr>
          <w:rFonts w:ascii="Times New Roman"/>
        </w:rPr>
      </w:pPr>
    </w:p>
    <w:p w14:paraId="070D3AE5" w14:textId="77777777" w:rsidR="002C1799" w:rsidRDefault="002C1799">
      <w:pPr>
        <w:pStyle w:val="BodyText"/>
        <w:rPr>
          <w:rFonts w:ascii="Times New Roman"/>
        </w:rPr>
      </w:pPr>
    </w:p>
    <w:p w14:paraId="219922A8" w14:textId="77777777" w:rsidR="002C1799" w:rsidRDefault="002C1799">
      <w:pPr>
        <w:pStyle w:val="BodyText"/>
        <w:rPr>
          <w:rFonts w:ascii="Times New Roman"/>
        </w:rPr>
      </w:pPr>
    </w:p>
    <w:p w14:paraId="0AD35B1B" w14:textId="77777777" w:rsidR="002C1799" w:rsidRDefault="002C1799">
      <w:pPr>
        <w:pStyle w:val="BodyText"/>
        <w:rPr>
          <w:rFonts w:ascii="Times New Roman"/>
        </w:rPr>
      </w:pPr>
    </w:p>
    <w:p w14:paraId="695AC6A4" w14:textId="77777777" w:rsidR="002C1799" w:rsidRDefault="002C1799">
      <w:pPr>
        <w:pStyle w:val="BodyText"/>
        <w:rPr>
          <w:rFonts w:ascii="Times New Roman"/>
        </w:rPr>
      </w:pPr>
    </w:p>
    <w:p w14:paraId="5A836562" w14:textId="77777777" w:rsidR="002C1799" w:rsidRDefault="002C1799">
      <w:pPr>
        <w:pStyle w:val="BodyText"/>
        <w:rPr>
          <w:rFonts w:ascii="Times New Roman"/>
        </w:rPr>
      </w:pPr>
    </w:p>
    <w:p w14:paraId="7DD53857" w14:textId="77777777" w:rsidR="002C1799" w:rsidRDefault="002C1799">
      <w:pPr>
        <w:pStyle w:val="BodyText"/>
        <w:rPr>
          <w:rFonts w:ascii="Times New Roman"/>
        </w:rPr>
      </w:pPr>
    </w:p>
    <w:p w14:paraId="77DF5657" w14:textId="77777777" w:rsidR="002C1799" w:rsidRDefault="002C1799">
      <w:pPr>
        <w:pStyle w:val="BodyText"/>
        <w:rPr>
          <w:rFonts w:ascii="Times New Roman"/>
        </w:rPr>
      </w:pPr>
    </w:p>
    <w:p w14:paraId="4E0047CF" w14:textId="77777777" w:rsidR="002C1799" w:rsidRDefault="002C1799">
      <w:pPr>
        <w:pStyle w:val="BodyText"/>
        <w:rPr>
          <w:rFonts w:ascii="Times New Roman"/>
        </w:rPr>
      </w:pPr>
    </w:p>
    <w:p w14:paraId="7BCFA1F1" w14:textId="77777777" w:rsidR="002C1799" w:rsidRDefault="002C1799">
      <w:pPr>
        <w:pStyle w:val="BodyText"/>
        <w:rPr>
          <w:rFonts w:ascii="Times New Roman"/>
        </w:rPr>
      </w:pPr>
    </w:p>
    <w:p w14:paraId="6784A145" w14:textId="77777777" w:rsidR="002C1799" w:rsidRDefault="002C1799">
      <w:pPr>
        <w:pStyle w:val="BodyText"/>
        <w:rPr>
          <w:rFonts w:ascii="Times New Roman"/>
        </w:rPr>
      </w:pPr>
    </w:p>
    <w:p w14:paraId="662BC4AE" w14:textId="77777777" w:rsidR="002C1799" w:rsidRDefault="002C1799">
      <w:pPr>
        <w:pStyle w:val="BodyText"/>
        <w:rPr>
          <w:rFonts w:ascii="Times New Roman"/>
        </w:rPr>
      </w:pPr>
    </w:p>
    <w:p w14:paraId="382547A4" w14:textId="77777777" w:rsidR="002C1799" w:rsidRDefault="002C1799">
      <w:pPr>
        <w:pStyle w:val="BodyText"/>
        <w:rPr>
          <w:rFonts w:ascii="Times New Roman"/>
        </w:rPr>
      </w:pPr>
    </w:p>
    <w:p w14:paraId="093A1ECC" w14:textId="77777777" w:rsidR="002C1799" w:rsidRDefault="002C1799">
      <w:pPr>
        <w:pStyle w:val="BodyText"/>
        <w:rPr>
          <w:rFonts w:ascii="Times New Roman"/>
        </w:rPr>
      </w:pPr>
    </w:p>
    <w:p w14:paraId="15BC1EC6" w14:textId="77777777" w:rsidR="002C1799" w:rsidRDefault="002C1799">
      <w:pPr>
        <w:pStyle w:val="BodyText"/>
        <w:rPr>
          <w:rFonts w:ascii="Times New Roman"/>
        </w:rPr>
      </w:pPr>
    </w:p>
    <w:p w14:paraId="6CF56147" w14:textId="77777777" w:rsidR="002C1799" w:rsidRDefault="002C1799">
      <w:pPr>
        <w:pStyle w:val="BodyText"/>
        <w:rPr>
          <w:rFonts w:ascii="Times New Roman"/>
        </w:rPr>
      </w:pPr>
    </w:p>
    <w:p w14:paraId="1CA1C859" w14:textId="77777777" w:rsidR="002C1799" w:rsidRDefault="002C1799">
      <w:pPr>
        <w:pStyle w:val="BodyText"/>
        <w:rPr>
          <w:rFonts w:ascii="Times New Roman"/>
        </w:rPr>
      </w:pPr>
    </w:p>
    <w:p w14:paraId="058FB303" w14:textId="77777777" w:rsidR="002C1799" w:rsidRDefault="002C1799">
      <w:pPr>
        <w:pStyle w:val="BodyText"/>
        <w:rPr>
          <w:rFonts w:ascii="Times New Roman"/>
        </w:rPr>
      </w:pPr>
    </w:p>
    <w:p w14:paraId="74D321CD" w14:textId="77777777" w:rsidR="002C1799" w:rsidRDefault="002C1799">
      <w:pPr>
        <w:pStyle w:val="BodyText"/>
        <w:rPr>
          <w:rFonts w:ascii="Times New Roman"/>
        </w:rPr>
      </w:pPr>
    </w:p>
    <w:p w14:paraId="62C499A6" w14:textId="77777777" w:rsidR="002C1799" w:rsidRDefault="002C1799">
      <w:pPr>
        <w:pStyle w:val="BodyText"/>
        <w:rPr>
          <w:rFonts w:ascii="Times New Roman"/>
        </w:rPr>
      </w:pPr>
    </w:p>
    <w:p w14:paraId="2B476FF7" w14:textId="77777777" w:rsidR="002C1799" w:rsidRDefault="002C1799">
      <w:pPr>
        <w:pStyle w:val="BodyText"/>
        <w:rPr>
          <w:rFonts w:ascii="Times New Roman"/>
        </w:rPr>
      </w:pPr>
    </w:p>
    <w:p w14:paraId="6E9F1777" w14:textId="77777777" w:rsidR="002C1799" w:rsidRDefault="002C1799">
      <w:pPr>
        <w:pStyle w:val="BodyText"/>
        <w:rPr>
          <w:rFonts w:ascii="Times New Roman"/>
        </w:rPr>
      </w:pPr>
    </w:p>
    <w:p w14:paraId="68542E08" w14:textId="77777777" w:rsidR="002C1799" w:rsidRDefault="002C1799">
      <w:pPr>
        <w:pStyle w:val="BodyText"/>
        <w:rPr>
          <w:rFonts w:ascii="Times New Roman"/>
        </w:rPr>
      </w:pPr>
    </w:p>
    <w:p w14:paraId="0076E837" w14:textId="77777777" w:rsidR="002C1799" w:rsidRDefault="002C1799">
      <w:pPr>
        <w:pStyle w:val="BodyText"/>
        <w:rPr>
          <w:rFonts w:ascii="Times New Roman"/>
        </w:rPr>
      </w:pPr>
    </w:p>
    <w:p w14:paraId="6CB72A65" w14:textId="77777777" w:rsidR="002C1799" w:rsidRDefault="002C1799">
      <w:pPr>
        <w:pStyle w:val="BodyText"/>
        <w:rPr>
          <w:rFonts w:ascii="Times New Roman"/>
          <w:sz w:val="16"/>
        </w:rPr>
      </w:pPr>
    </w:p>
    <w:p w14:paraId="49E2492C" w14:textId="77777777" w:rsidR="002C1799" w:rsidRDefault="00E32998">
      <w:pPr>
        <w:pStyle w:val="BodyText"/>
        <w:spacing w:before="91"/>
        <w:ind w:left="23" w:right="18"/>
        <w:jc w:val="center"/>
        <w:rPr>
          <w:rFonts w:ascii="Times New Roman"/>
        </w:rPr>
      </w:pPr>
      <w:r>
        <w:rPr>
          <w:rFonts w:ascii="Times New Roman"/>
        </w:rPr>
        <w:t>This page is intentionally left blank</w:t>
      </w:r>
    </w:p>
    <w:p w14:paraId="091DF255" w14:textId="77777777" w:rsidR="002C1799" w:rsidRDefault="002C1799">
      <w:pPr>
        <w:jc w:val="center"/>
        <w:rPr>
          <w:rFonts w:ascii="Times New Roman"/>
        </w:rPr>
        <w:sectPr w:rsidR="002C1799">
          <w:pgSz w:w="12240" w:h="15840"/>
          <w:pgMar w:top="1500" w:right="440" w:bottom="280" w:left="460" w:header="720" w:footer="720" w:gutter="0"/>
          <w:cols w:space="720"/>
        </w:sectPr>
      </w:pPr>
    </w:p>
    <w:p w14:paraId="5CE65615" w14:textId="77777777" w:rsidR="002C1799" w:rsidRDefault="00E32998">
      <w:pPr>
        <w:tabs>
          <w:tab w:val="left" w:pos="2102"/>
          <w:tab w:val="left" w:pos="10799"/>
        </w:tabs>
        <w:spacing w:before="57"/>
        <w:ind w:right="18"/>
        <w:jc w:val="center"/>
        <w:rPr>
          <w:rFonts w:ascii="Castellar"/>
          <w:sz w:val="115"/>
        </w:rPr>
      </w:pPr>
      <w:r>
        <w:rPr>
          <w:rFonts w:ascii="Castellar"/>
          <w:sz w:val="144"/>
          <w:u w:val="single"/>
        </w:rPr>
        <w:lastRenderedPageBreak/>
        <w:t xml:space="preserve"> </w:t>
      </w:r>
      <w:r>
        <w:rPr>
          <w:rFonts w:ascii="Castellar"/>
          <w:sz w:val="144"/>
          <w:u w:val="single"/>
        </w:rPr>
        <w:tab/>
        <w:t>V</w:t>
      </w:r>
      <w:r>
        <w:rPr>
          <w:rFonts w:ascii="Castellar"/>
          <w:sz w:val="115"/>
          <w:u w:val="single"/>
        </w:rPr>
        <w:t>ICTORIA</w:t>
      </w:r>
      <w:r>
        <w:rPr>
          <w:rFonts w:ascii="Castellar"/>
          <w:sz w:val="115"/>
          <w:u w:val="single"/>
        </w:rPr>
        <w:tab/>
      </w:r>
    </w:p>
    <w:p w14:paraId="0B814E1B" w14:textId="1E7CDE1B" w:rsidR="002C1799" w:rsidRPr="002D6DB3" w:rsidRDefault="00E32998" w:rsidP="00C30D18">
      <w:pPr>
        <w:jc w:val="center"/>
        <w:rPr>
          <w:rFonts w:ascii="Arial Narrow" w:hAnsi="Arial Narrow"/>
          <w:smallCaps/>
          <w:sz w:val="72"/>
          <w:szCs w:val="72"/>
        </w:rPr>
      </w:pPr>
      <w:r w:rsidRPr="002D6DB3">
        <w:rPr>
          <w:rFonts w:ascii="Arial Narrow" w:hAnsi="Arial Narrow"/>
          <w:smallCaps/>
          <w:sz w:val="72"/>
          <w:szCs w:val="72"/>
        </w:rPr>
        <w:t>I</w:t>
      </w:r>
      <w:r w:rsidR="00C30D18">
        <w:rPr>
          <w:rFonts w:ascii="Arial Narrow" w:hAnsi="Arial Narrow"/>
          <w:smallCaps/>
          <w:sz w:val="72"/>
          <w:szCs w:val="72"/>
        </w:rPr>
        <w:t>ndependent</w:t>
      </w:r>
      <w:r w:rsidRPr="002D6DB3">
        <w:rPr>
          <w:rFonts w:ascii="Arial Narrow" w:hAnsi="Arial Narrow"/>
          <w:smallCaps/>
          <w:sz w:val="72"/>
          <w:szCs w:val="72"/>
        </w:rPr>
        <w:t xml:space="preserve"> S</w:t>
      </w:r>
      <w:r w:rsidR="00C30D18">
        <w:rPr>
          <w:rFonts w:ascii="Arial Narrow" w:hAnsi="Arial Narrow"/>
          <w:smallCaps/>
          <w:sz w:val="72"/>
          <w:szCs w:val="72"/>
        </w:rPr>
        <w:t>chool</w:t>
      </w:r>
      <w:r w:rsidRPr="002D6DB3">
        <w:rPr>
          <w:rFonts w:ascii="Arial Narrow" w:hAnsi="Arial Narrow"/>
          <w:smallCaps/>
          <w:spacing w:val="75"/>
          <w:sz w:val="72"/>
          <w:szCs w:val="72"/>
        </w:rPr>
        <w:t xml:space="preserve"> </w:t>
      </w:r>
      <w:r w:rsidRPr="002D6DB3">
        <w:rPr>
          <w:rFonts w:ascii="Arial Narrow" w:hAnsi="Arial Narrow"/>
          <w:smallCaps/>
          <w:sz w:val="72"/>
          <w:szCs w:val="72"/>
        </w:rPr>
        <w:t>D</w:t>
      </w:r>
      <w:r w:rsidR="00C30D18">
        <w:rPr>
          <w:rFonts w:ascii="Arial Narrow" w:hAnsi="Arial Narrow"/>
          <w:smallCaps/>
          <w:sz w:val="72"/>
          <w:szCs w:val="72"/>
        </w:rPr>
        <w:t>istrict</w:t>
      </w:r>
    </w:p>
    <w:p w14:paraId="7A9E198D" w14:textId="77777777" w:rsidR="002C1799" w:rsidRDefault="002C1799">
      <w:pPr>
        <w:pStyle w:val="BodyText"/>
        <w:rPr>
          <w:rFonts w:ascii="Arial Narrow"/>
        </w:rPr>
      </w:pPr>
    </w:p>
    <w:p w14:paraId="1E473BD2" w14:textId="77777777" w:rsidR="002C1799" w:rsidRDefault="002C1799">
      <w:pPr>
        <w:pStyle w:val="BodyText"/>
        <w:rPr>
          <w:rFonts w:ascii="Arial Narrow"/>
        </w:rPr>
      </w:pPr>
    </w:p>
    <w:p w14:paraId="2DCEBC09" w14:textId="77777777" w:rsidR="002C1799" w:rsidRDefault="00E32998">
      <w:pPr>
        <w:pStyle w:val="BodyText"/>
        <w:spacing w:before="5"/>
        <w:rPr>
          <w:rFonts w:ascii="Arial Narrow"/>
          <w:sz w:val="17"/>
        </w:rPr>
      </w:pPr>
      <w:r>
        <w:rPr>
          <w:noProof/>
          <w:lang w:bidi="ar-SA"/>
        </w:rPr>
        <w:drawing>
          <wp:anchor distT="0" distB="0" distL="0" distR="0" simplePos="0" relativeHeight="251589632" behindDoc="0" locked="0" layoutInCell="1" allowOverlap="1" wp14:anchorId="1403C3F1" wp14:editId="65B668E8">
            <wp:simplePos x="0" y="0"/>
            <wp:positionH relativeFrom="page">
              <wp:posOffset>905002</wp:posOffset>
            </wp:positionH>
            <wp:positionV relativeFrom="paragraph">
              <wp:posOffset>208359</wp:posOffset>
            </wp:positionV>
            <wp:extent cx="1429932" cy="1584198"/>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2" cstate="print"/>
                    <a:stretch>
                      <a:fillRect/>
                    </a:stretch>
                  </pic:blipFill>
                  <pic:spPr>
                    <a:xfrm>
                      <a:off x="0" y="0"/>
                      <a:ext cx="1429932" cy="1584198"/>
                    </a:xfrm>
                    <a:prstGeom prst="rect">
                      <a:avLst/>
                    </a:prstGeom>
                  </pic:spPr>
                </pic:pic>
              </a:graphicData>
            </a:graphic>
          </wp:anchor>
        </w:drawing>
      </w:r>
      <w:r>
        <w:rPr>
          <w:noProof/>
          <w:lang w:bidi="ar-SA"/>
        </w:rPr>
        <w:drawing>
          <wp:anchor distT="0" distB="0" distL="0" distR="0" simplePos="0" relativeHeight="251590656" behindDoc="0" locked="0" layoutInCell="1" allowOverlap="1" wp14:anchorId="36AC5B5A" wp14:editId="21E366A6">
            <wp:simplePos x="0" y="0"/>
            <wp:positionH relativeFrom="page">
              <wp:posOffset>2811779</wp:posOffset>
            </wp:positionH>
            <wp:positionV relativeFrom="paragraph">
              <wp:posOffset>309197</wp:posOffset>
            </wp:positionV>
            <wp:extent cx="2142509" cy="1353883"/>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2142509" cy="1353883"/>
                    </a:xfrm>
                    <a:prstGeom prst="rect">
                      <a:avLst/>
                    </a:prstGeom>
                  </pic:spPr>
                </pic:pic>
              </a:graphicData>
            </a:graphic>
          </wp:anchor>
        </w:drawing>
      </w:r>
      <w:r>
        <w:rPr>
          <w:noProof/>
          <w:lang w:bidi="ar-SA"/>
        </w:rPr>
        <w:drawing>
          <wp:anchor distT="0" distB="0" distL="0" distR="0" simplePos="0" relativeHeight="251591680" behindDoc="0" locked="0" layoutInCell="1" allowOverlap="1" wp14:anchorId="6DCB0C82" wp14:editId="2BE5A408">
            <wp:simplePos x="0" y="0"/>
            <wp:positionH relativeFrom="page">
              <wp:posOffset>5529960</wp:posOffset>
            </wp:positionH>
            <wp:positionV relativeFrom="paragraph">
              <wp:posOffset>151971</wp:posOffset>
            </wp:positionV>
            <wp:extent cx="1311810" cy="1685544"/>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4" cstate="print"/>
                    <a:stretch>
                      <a:fillRect/>
                    </a:stretch>
                  </pic:blipFill>
                  <pic:spPr>
                    <a:xfrm>
                      <a:off x="0" y="0"/>
                      <a:ext cx="1311810" cy="1685544"/>
                    </a:xfrm>
                    <a:prstGeom prst="rect">
                      <a:avLst/>
                    </a:prstGeom>
                  </pic:spPr>
                </pic:pic>
              </a:graphicData>
            </a:graphic>
          </wp:anchor>
        </w:drawing>
      </w:r>
    </w:p>
    <w:p w14:paraId="6F106974" w14:textId="77777777" w:rsidR="002C1799" w:rsidRDefault="002C1799">
      <w:pPr>
        <w:pStyle w:val="BodyText"/>
        <w:rPr>
          <w:rFonts w:ascii="Arial Narrow"/>
        </w:rPr>
      </w:pPr>
    </w:p>
    <w:p w14:paraId="63AA6C38" w14:textId="7CB4F0A3" w:rsidR="002C1799" w:rsidRDefault="006B5FA4">
      <w:pPr>
        <w:pStyle w:val="BodyText"/>
        <w:rPr>
          <w:rFonts w:ascii="Arial Narrow"/>
        </w:rPr>
      </w:pPr>
      <w:r>
        <w:rPr>
          <w:noProof/>
          <w:lang w:bidi="ar-SA"/>
        </w:rPr>
        <w:drawing>
          <wp:anchor distT="0" distB="0" distL="114300" distR="114300" simplePos="0" relativeHeight="251721728" behindDoc="0" locked="0" layoutInCell="1" allowOverlap="1" wp14:anchorId="7268DC14" wp14:editId="23D28373">
            <wp:simplePos x="0" y="0"/>
            <wp:positionH relativeFrom="column">
              <wp:posOffset>2425038</wp:posOffset>
            </wp:positionH>
            <wp:positionV relativeFrom="paragraph">
              <wp:posOffset>47464</wp:posOffset>
            </wp:positionV>
            <wp:extent cx="2103055" cy="1447800"/>
            <wp:effectExtent l="0" t="0" r="0" b="0"/>
            <wp:wrapNone/>
            <wp:docPr id="142163685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pic:nvPicPr>
                  <pic:blipFill>
                    <a:blip r:embed="rId15">
                      <a:extLst>
                        <a:ext uri="{28A0092B-C50C-407E-A947-70E740481C1C}">
                          <a14:useLocalDpi xmlns:a14="http://schemas.microsoft.com/office/drawing/2010/main" val="0"/>
                        </a:ext>
                      </a:extLst>
                    </a:blip>
                    <a:stretch>
                      <a:fillRect/>
                    </a:stretch>
                  </pic:blipFill>
                  <pic:spPr>
                    <a:xfrm>
                      <a:off x="0" y="0"/>
                      <a:ext cx="2103055" cy="1447800"/>
                    </a:xfrm>
                    <a:prstGeom prst="rect">
                      <a:avLst/>
                    </a:prstGeom>
                  </pic:spPr>
                </pic:pic>
              </a:graphicData>
            </a:graphic>
          </wp:anchor>
        </w:drawing>
      </w:r>
    </w:p>
    <w:p w14:paraId="1C067B89" w14:textId="0D3671B5" w:rsidR="002C1799" w:rsidRDefault="002C1799" w:rsidP="57D0807B">
      <w:pPr>
        <w:pStyle w:val="BodyText"/>
        <w:spacing w:before="1"/>
        <w:rPr>
          <w:rFonts w:ascii="Arial Narrow"/>
          <w:sz w:val="12"/>
          <w:szCs w:val="12"/>
        </w:rPr>
      </w:pPr>
    </w:p>
    <w:p w14:paraId="3FBDEC6B" w14:textId="1F892086" w:rsidR="002C1799" w:rsidRDefault="002C1799">
      <w:pPr>
        <w:pStyle w:val="BodyText"/>
        <w:rPr>
          <w:rFonts w:ascii="Arial Narrow"/>
        </w:rPr>
      </w:pPr>
    </w:p>
    <w:p w14:paraId="7423A0CE" w14:textId="45DE5C77" w:rsidR="002C1799" w:rsidRDefault="002C1799">
      <w:pPr>
        <w:pStyle w:val="BodyText"/>
        <w:spacing w:before="10"/>
        <w:rPr>
          <w:rFonts w:ascii="Arial Narrow"/>
          <w:sz w:val="26"/>
        </w:rPr>
      </w:pPr>
    </w:p>
    <w:p w14:paraId="7E8E1200" w14:textId="2B5582DC" w:rsidR="006B5FA4" w:rsidRDefault="006B5FA4">
      <w:pPr>
        <w:pStyle w:val="BodyText"/>
        <w:spacing w:before="10"/>
        <w:rPr>
          <w:rFonts w:ascii="Arial Narrow"/>
          <w:sz w:val="26"/>
        </w:rPr>
      </w:pPr>
    </w:p>
    <w:p w14:paraId="0A8A0B51" w14:textId="6CE0CA49" w:rsidR="006B5FA4" w:rsidRDefault="006B5FA4">
      <w:pPr>
        <w:pStyle w:val="BodyText"/>
        <w:spacing w:before="10"/>
        <w:rPr>
          <w:rFonts w:ascii="Arial Narrow"/>
          <w:sz w:val="26"/>
        </w:rPr>
      </w:pPr>
    </w:p>
    <w:p w14:paraId="06BD44A4" w14:textId="25FEED45" w:rsidR="006B5FA4" w:rsidRDefault="006B5FA4">
      <w:pPr>
        <w:pStyle w:val="BodyText"/>
        <w:spacing w:before="10"/>
        <w:rPr>
          <w:rFonts w:ascii="Arial Narrow"/>
          <w:sz w:val="26"/>
        </w:rPr>
      </w:pPr>
    </w:p>
    <w:p w14:paraId="3FE1318E" w14:textId="3D36E4FC" w:rsidR="006B5FA4" w:rsidRDefault="006B5FA4">
      <w:pPr>
        <w:pStyle w:val="BodyText"/>
        <w:spacing w:before="10"/>
        <w:rPr>
          <w:rFonts w:ascii="Arial Narrow"/>
          <w:sz w:val="26"/>
        </w:rPr>
      </w:pPr>
    </w:p>
    <w:p w14:paraId="7DFB6D90" w14:textId="31A71B3C" w:rsidR="006B5FA4" w:rsidRDefault="006B5FA4">
      <w:pPr>
        <w:pStyle w:val="BodyText"/>
        <w:spacing w:before="10"/>
        <w:rPr>
          <w:rFonts w:ascii="Arial Narrow"/>
          <w:sz w:val="26"/>
        </w:rPr>
      </w:pPr>
    </w:p>
    <w:p w14:paraId="72CC9241" w14:textId="77777777" w:rsidR="006B5FA4" w:rsidRDefault="006B5FA4">
      <w:pPr>
        <w:pStyle w:val="BodyText"/>
        <w:spacing w:before="10"/>
        <w:rPr>
          <w:rFonts w:ascii="Arial Narrow"/>
          <w:sz w:val="26"/>
        </w:rPr>
      </w:pPr>
    </w:p>
    <w:p w14:paraId="12A5C055" w14:textId="77777777" w:rsidR="006B5FA4" w:rsidRDefault="006B5FA4">
      <w:pPr>
        <w:pStyle w:val="Heading4"/>
        <w:spacing w:before="105" w:line="228" w:lineRule="auto"/>
        <w:ind w:left="906" w:right="926" w:hanging="5"/>
      </w:pPr>
    </w:p>
    <w:p w14:paraId="7CF5C390" w14:textId="77777777" w:rsidR="006B5FA4" w:rsidRDefault="006B5FA4">
      <w:pPr>
        <w:pStyle w:val="Heading4"/>
        <w:spacing w:before="105" w:line="228" w:lineRule="auto"/>
        <w:ind w:left="906" w:right="926" w:hanging="5"/>
      </w:pPr>
    </w:p>
    <w:p w14:paraId="15DCFA2C" w14:textId="7BD03107" w:rsidR="002C1799" w:rsidRDefault="00E32998">
      <w:pPr>
        <w:pStyle w:val="Heading4"/>
        <w:spacing w:before="105" w:line="228" w:lineRule="auto"/>
        <w:ind w:left="906" w:right="926" w:hanging="5"/>
      </w:pPr>
      <w:r>
        <w:t xml:space="preserve">The Course Selection Guide is also available online: </w:t>
      </w:r>
      <w:hyperlink r:id="rId16">
        <w:r>
          <w:rPr>
            <w:spacing w:val="-1"/>
          </w:rPr>
          <w:t>www.visd.net/apps/pages/counseling/high-school-readiness</w:t>
        </w:r>
      </w:hyperlink>
    </w:p>
    <w:p w14:paraId="59761CDC" w14:textId="77777777" w:rsidR="002C1799" w:rsidRDefault="00E32998">
      <w:pPr>
        <w:pStyle w:val="Heading6"/>
        <w:spacing w:before="349" w:line="228" w:lineRule="auto"/>
        <w:ind w:left="309" w:right="332"/>
        <w:jc w:val="center"/>
      </w:pPr>
      <w:r>
        <w:t>Information in the Course Selection Guide is subject to change pending decisions from the Texas Education Agency</w:t>
      </w:r>
    </w:p>
    <w:p w14:paraId="233E0A93" w14:textId="77777777" w:rsidR="002C1799" w:rsidRDefault="002C1799">
      <w:pPr>
        <w:pStyle w:val="BodyText"/>
        <w:spacing w:before="2"/>
        <w:rPr>
          <w:b/>
          <w:sz w:val="30"/>
        </w:rPr>
      </w:pPr>
    </w:p>
    <w:p w14:paraId="1E287D66" w14:textId="77777777" w:rsidR="002C1799" w:rsidRDefault="00E32998">
      <w:pPr>
        <w:spacing w:before="1" w:line="228" w:lineRule="auto"/>
        <w:ind w:left="313" w:right="332"/>
        <w:jc w:val="center"/>
        <w:rPr>
          <w:sz w:val="18"/>
        </w:rPr>
      </w:pPr>
      <w:r>
        <w:rPr>
          <w:sz w:val="18"/>
        </w:rPr>
        <w:t>The Victoria Independent School District does not discriminate against any person on the basis of race, color, national origin, gender, religion, sex, sexual orientation, disability, age, or any other basis prohibited by law for admission, treatment, or participation in its educational programs, services and activities, or employment.</w:t>
      </w:r>
    </w:p>
    <w:p w14:paraId="125F7D49" w14:textId="77777777" w:rsidR="002C1799" w:rsidRDefault="002C1799">
      <w:pPr>
        <w:pStyle w:val="BodyText"/>
        <w:spacing w:before="8"/>
        <w:rPr>
          <w:sz w:val="16"/>
        </w:rPr>
      </w:pPr>
    </w:p>
    <w:p w14:paraId="74561B14" w14:textId="77777777" w:rsidR="002C1799" w:rsidRDefault="00E32998">
      <w:pPr>
        <w:spacing w:line="228" w:lineRule="auto"/>
        <w:ind w:left="315" w:right="332"/>
        <w:jc w:val="center"/>
        <w:rPr>
          <w:sz w:val="18"/>
        </w:rPr>
      </w:pPr>
      <w:r>
        <w:rPr>
          <w:sz w:val="18"/>
        </w:rPr>
        <w:t>El distrito escolar independiente de Victoria no discrimina contra ninguna persona por motivos de raza, color, origen nacional, género, religión, sexo, orientación sexual, discapacidad, edad o cualquier otra razón prohibida por la ley para la admisión, tratamiento, o la participación en los programas educativos, servicios y actividades, o empleo.</w:t>
      </w:r>
    </w:p>
    <w:p w14:paraId="2659CBFF" w14:textId="77777777" w:rsidR="002C1799" w:rsidRDefault="002C1799">
      <w:pPr>
        <w:spacing w:line="228" w:lineRule="auto"/>
        <w:jc w:val="center"/>
        <w:rPr>
          <w:sz w:val="18"/>
        </w:rPr>
        <w:sectPr w:rsidR="002C1799" w:rsidSect="003D12AF">
          <w:footerReference w:type="default" r:id="rId17"/>
          <w:pgSz w:w="12240" w:h="15840"/>
          <w:pgMar w:top="720" w:right="440" w:bottom="760" w:left="460" w:header="0" w:footer="576" w:gutter="0"/>
          <w:pgNumType w:start="1"/>
          <w:cols w:space="720"/>
        </w:sectPr>
      </w:pPr>
    </w:p>
    <w:p w14:paraId="5DF3C7AF" w14:textId="77777777" w:rsidR="002C1799" w:rsidRDefault="002C1799">
      <w:pPr>
        <w:pStyle w:val="BodyText"/>
        <w:spacing w:before="2"/>
        <w:rPr>
          <w:sz w:val="4"/>
        </w:rPr>
      </w:pPr>
    </w:p>
    <w:p w14:paraId="6C405A71" w14:textId="744AD354" w:rsidR="002C1799" w:rsidRDefault="006D5E44">
      <w:pPr>
        <w:pStyle w:val="BodyText"/>
        <w:spacing w:line="42" w:lineRule="exact"/>
        <w:ind w:left="296"/>
        <w:rPr>
          <w:sz w:val="4"/>
        </w:rPr>
      </w:pPr>
      <w:r>
        <w:rPr>
          <w:noProof/>
          <w:sz w:val="4"/>
          <w:lang w:bidi="ar-SA"/>
        </w:rPr>
        <mc:AlternateContent>
          <mc:Choice Requires="wpg">
            <w:drawing>
              <wp:inline distT="0" distB="0" distL="0" distR="0" wp14:anchorId="571A905B" wp14:editId="00DB3347">
                <wp:extent cx="6792595" cy="26035"/>
                <wp:effectExtent l="19050" t="3175" r="17780" b="8890"/>
                <wp:docPr id="1421637099"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26035"/>
                          <a:chOff x="0" y="0"/>
                          <a:chExt cx="10697" cy="41"/>
                        </a:xfrm>
                      </wpg:grpSpPr>
                      <wps:wsp>
                        <wps:cNvPr id="1421637100" name="Line 366"/>
                        <wps:cNvCnPr>
                          <a:cxnSpLocks noChangeShapeType="1"/>
                        </wps:cNvCnPr>
                        <wps:spPr bwMode="auto">
                          <a:xfrm>
                            <a:off x="0" y="20"/>
                            <a:ext cx="10697" cy="0"/>
                          </a:xfrm>
                          <a:prstGeom prst="line">
                            <a:avLst/>
                          </a:prstGeom>
                          <a:noFill/>
                          <a:ln w="259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268322" id="Group 365" o:spid="_x0000_s1026" style="width:534.85pt;height:2.05pt;mso-position-horizontal-relative:char;mso-position-vertical-relative:line" coordsize="106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">
                <v:line id="Line 366" o:spid="_x0000_s1027" style="position:absolute;visibility:visible;mso-wrap-style:square" from="0,20" to="10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" strokeweight="2.04pt"/>
                <w10:anchorlock/>
              </v:group>
            </w:pict>
          </mc:Fallback>
        </mc:AlternateContent>
      </w:r>
    </w:p>
    <w:p w14:paraId="7BDA8108" w14:textId="77777777" w:rsidR="002C1799" w:rsidRDefault="00E32998">
      <w:pPr>
        <w:tabs>
          <w:tab w:val="left" w:pos="4326"/>
          <w:tab w:val="left" w:pos="11014"/>
        </w:tabs>
        <w:ind w:left="317"/>
        <w:rPr>
          <w:sz w:val="40"/>
        </w:rPr>
      </w:pPr>
      <w:r>
        <w:rPr>
          <w:rFonts w:ascii="Times New Roman"/>
          <w:sz w:val="40"/>
          <w:u w:val="thick"/>
        </w:rPr>
        <w:t xml:space="preserve"> </w:t>
      </w:r>
      <w:r>
        <w:rPr>
          <w:rFonts w:ascii="Times New Roman"/>
          <w:sz w:val="40"/>
          <w:u w:val="thick"/>
        </w:rPr>
        <w:tab/>
      </w:r>
      <w:r>
        <w:rPr>
          <w:spacing w:val="-5"/>
          <w:w w:val="115"/>
          <w:sz w:val="40"/>
          <w:u w:val="thick"/>
        </w:rPr>
        <w:t>High</w:t>
      </w:r>
      <w:r>
        <w:rPr>
          <w:spacing w:val="13"/>
          <w:w w:val="115"/>
          <w:sz w:val="40"/>
          <w:u w:val="thick"/>
        </w:rPr>
        <w:t xml:space="preserve"> </w:t>
      </w:r>
      <w:r>
        <w:rPr>
          <w:spacing w:val="-4"/>
          <w:w w:val="115"/>
          <w:sz w:val="40"/>
          <w:u w:val="thick"/>
        </w:rPr>
        <w:t>Schools</w:t>
      </w:r>
      <w:r>
        <w:rPr>
          <w:spacing w:val="-4"/>
          <w:sz w:val="40"/>
          <w:u w:val="thick"/>
        </w:rPr>
        <w:tab/>
      </w:r>
    </w:p>
    <w:p w14:paraId="089503F9" w14:textId="77777777" w:rsidR="002C1799" w:rsidRDefault="002C1799">
      <w:pPr>
        <w:pStyle w:val="BodyText"/>
      </w:pPr>
    </w:p>
    <w:p w14:paraId="57C628DE" w14:textId="77777777" w:rsidR="002C1799" w:rsidRDefault="00E32998">
      <w:pPr>
        <w:pStyle w:val="BodyText"/>
        <w:spacing w:before="4"/>
      </w:pPr>
      <w:r>
        <w:rPr>
          <w:noProof/>
          <w:lang w:bidi="ar-SA"/>
        </w:rPr>
        <w:drawing>
          <wp:anchor distT="0" distB="0" distL="0" distR="0" simplePos="0" relativeHeight="251592704" behindDoc="0" locked="0" layoutInCell="1" allowOverlap="1" wp14:anchorId="3120D165" wp14:editId="5E09A3A0">
            <wp:simplePos x="0" y="0"/>
            <wp:positionH relativeFrom="page">
              <wp:posOffset>1057402</wp:posOffset>
            </wp:positionH>
            <wp:positionV relativeFrom="paragraph">
              <wp:posOffset>173516</wp:posOffset>
            </wp:positionV>
            <wp:extent cx="1218050" cy="134950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2" cstate="print"/>
                    <a:stretch>
                      <a:fillRect/>
                    </a:stretch>
                  </pic:blipFill>
                  <pic:spPr>
                    <a:xfrm>
                      <a:off x="0" y="0"/>
                      <a:ext cx="1218050" cy="1349502"/>
                    </a:xfrm>
                    <a:prstGeom prst="rect">
                      <a:avLst/>
                    </a:prstGeom>
                  </pic:spPr>
                </pic:pic>
              </a:graphicData>
            </a:graphic>
          </wp:anchor>
        </w:drawing>
      </w:r>
      <w:r>
        <w:rPr>
          <w:noProof/>
          <w:lang w:bidi="ar-SA"/>
        </w:rPr>
        <w:drawing>
          <wp:anchor distT="0" distB="0" distL="0" distR="0" simplePos="0" relativeHeight="251593728" behindDoc="0" locked="0" layoutInCell="1" allowOverlap="1" wp14:anchorId="55F60CE6" wp14:editId="32D70A97">
            <wp:simplePos x="0" y="0"/>
            <wp:positionH relativeFrom="page">
              <wp:posOffset>5280152</wp:posOffset>
            </wp:positionH>
            <wp:positionV relativeFrom="paragraph">
              <wp:posOffset>195233</wp:posOffset>
            </wp:positionV>
            <wp:extent cx="1106853" cy="142217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1106853" cy="1422177"/>
                    </a:xfrm>
                    <a:prstGeom prst="rect">
                      <a:avLst/>
                    </a:prstGeom>
                  </pic:spPr>
                </pic:pic>
              </a:graphicData>
            </a:graphic>
          </wp:anchor>
        </w:drawing>
      </w:r>
    </w:p>
    <w:p w14:paraId="681ABC70" w14:textId="77777777" w:rsidR="002C1799" w:rsidRDefault="002C1799">
      <w:pPr>
        <w:pStyle w:val="BodyText"/>
        <w:spacing w:before="3"/>
        <w:rPr>
          <w:sz w:val="21"/>
        </w:rPr>
      </w:pPr>
    </w:p>
    <w:p w14:paraId="64BC1530" w14:textId="77777777" w:rsidR="002C1799" w:rsidRDefault="002C1799">
      <w:pPr>
        <w:rPr>
          <w:sz w:val="21"/>
        </w:rPr>
        <w:sectPr w:rsidR="002C1799" w:rsidSect="002D6DB3">
          <w:pgSz w:w="12240" w:h="15840"/>
          <w:pgMar w:top="700" w:right="440" w:bottom="800" w:left="460" w:header="0" w:footer="576" w:gutter="0"/>
          <w:pgNumType w:start="2"/>
          <w:cols w:space="720"/>
        </w:sectPr>
      </w:pPr>
    </w:p>
    <w:p w14:paraId="1E85BFFC" w14:textId="77777777" w:rsidR="002C1799" w:rsidRDefault="00E32998">
      <w:pPr>
        <w:pStyle w:val="Heading8"/>
        <w:spacing w:before="92"/>
        <w:ind w:left="476"/>
      </w:pPr>
      <w:r>
        <w:lastRenderedPageBreak/>
        <w:t>Victoria East High School</w:t>
      </w:r>
    </w:p>
    <w:p w14:paraId="0C22EF75" w14:textId="77777777" w:rsidR="002C1799" w:rsidRDefault="00E32998">
      <w:pPr>
        <w:spacing w:line="305" w:lineRule="exact"/>
        <w:ind w:left="481"/>
        <w:jc w:val="center"/>
        <w:rPr>
          <w:sz w:val="28"/>
        </w:rPr>
      </w:pPr>
      <w:r>
        <w:rPr>
          <w:sz w:val="28"/>
        </w:rPr>
        <w:t>4103 East Mockingbird</w:t>
      </w:r>
    </w:p>
    <w:p w14:paraId="334904DE" w14:textId="77777777" w:rsidR="002C1799" w:rsidRDefault="00E32998">
      <w:pPr>
        <w:tabs>
          <w:tab w:val="left" w:pos="2152"/>
        </w:tabs>
        <w:spacing w:line="305" w:lineRule="exact"/>
        <w:ind w:left="480"/>
        <w:jc w:val="center"/>
        <w:rPr>
          <w:sz w:val="28"/>
        </w:rPr>
      </w:pPr>
      <w:r>
        <w:rPr>
          <w:sz w:val="28"/>
        </w:rPr>
        <w:t>Victoria,</w:t>
      </w:r>
      <w:r>
        <w:rPr>
          <w:spacing w:val="-8"/>
          <w:sz w:val="28"/>
        </w:rPr>
        <w:t xml:space="preserve"> </w:t>
      </w:r>
      <w:r>
        <w:rPr>
          <w:sz w:val="28"/>
        </w:rPr>
        <w:t>TX</w:t>
      </w:r>
      <w:r>
        <w:rPr>
          <w:sz w:val="28"/>
        </w:rPr>
        <w:tab/>
        <w:t>77904</w:t>
      </w:r>
    </w:p>
    <w:p w14:paraId="134C7651" w14:textId="77777777" w:rsidR="002C1799" w:rsidRDefault="00E32998">
      <w:pPr>
        <w:spacing w:line="313" w:lineRule="exact"/>
        <w:ind w:left="478"/>
        <w:jc w:val="center"/>
        <w:rPr>
          <w:sz w:val="28"/>
        </w:rPr>
      </w:pPr>
      <w:r>
        <w:rPr>
          <w:sz w:val="28"/>
        </w:rPr>
        <w:t>(361) 788 - 2820</w:t>
      </w:r>
    </w:p>
    <w:p w14:paraId="7763C7B5" w14:textId="77777777" w:rsidR="002C1799" w:rsidRDefault="00E32998">
      <w:pPr>
        <w:tabs>
          <w:tab w:val="left" w:pos="2188"/>
        </w:tabs>
        <w:spacing w:before="131" w:line="228" w:lineRule="auto"/>
        <w:ind w:left="516" w:right="932"/>
        <w:jc w:val="center"/>
        <w:rPr>
          <w:sz w:val="28"/>
        </w:rPr>
      </w:pPr>
      <w:r>
        <w:br w:type="column"/>
      </w:r>
      <w:r>
        <w:rPr>
          <w:sz w:val="28"/>
        </w:rPr>
        <w:lastRenderedPageBreak/>
        <w:t>Victoria West High</w:t>
      </w:r>
      <w:r>
        <w:rPr>
          <w:spacing w:val="-23"/>
          <w:sz w:val="28"/>
        </w:rPr>
        <w:t xml:space="preserve"> </w:t>
      </w:r>
      <w:r>
        <w:rPr>
          <w:sz w:val="28"/>
        </w:rPr>
        <w:t xml:space="preserve">School 307 West </w:t>
      </w:r>
      <w:r>
        <w:rPr>
          <w:spacing w:val="-2"/>
          <w:sz w:val="28"/>
        </w:rPr>
        <w:t xml:space="preserve">Tropical </w:t>
      </w:r>
      <w:r>
        <w:rPr>
          <w:sz w:val="28"/>
        </w:rPr>
        <w:t>Drive Victoria,</w:t>
      </w:r>
      <w:r>
        <w:rPr>
          <w:spacing w:val="-8"/>
          <w:sz w:val="28"/>
        </w:rPr>
        <w:t xml:space="preserve"> </w:t>
      </w:r>
      <w:r>
        <w:rPr>
          <w:sz w:val="28"/>
        </w:rPr>
        <w:t>TX</w:t>
      </w:r>
      <w:r>
        <w:rPr>
          <w:sz w:val="28"/>
        </w:rPr>
        <w:tab/>
        <w:t>77904</w:t>
      </w:r>
    </w:p>
    <w:p w14:paraId="49F15321" w14:textId="77777777" w:rsidR="002C1799" w:rsidRDefault="00E32998">
      <w:pPr>
        <w:spacing w:line="306" w:lineRule="exact"/>
        <w:ind w:left="516" w:right="930"/>
        <w:jc w:val="center"/>
        <w:rPr>
          <w:sz w:val="28"/>
        </w:rPr>
      </w:pPr>
      <w:r>
        <w:rPr>
          <w:sz w:val="28"/>
        </w:rPr>
        <w:t>(361) 788 - 2830</w:t>
      </w:r>
    </w:p>
    <w:p w14:paraId="4A0EF3E0" w14:textId="77777777" w:rsidR="002C1799" w:rsidRDefault="002C1799">
      <w:pPr>
        <w:spacing w:line="306" w:lineRule="exact"/>
        <w:jc w:val="center"/>
        <w:rPr>
          <w:sz w:val="28"/>
        </w:rPr>
        <w:sectPr w:rsidR="002C1799">
          <w:type w:val="continuous"/>
          <w:pgSz w:w="12240" w:h="15840"/>
          <w:pgMar w:top="1080" w:right="440" w:bottom="280" w:left="460" w:header="720" w:footer="720" w:gutter="0"/>
          <w:cols w:num="2" w:space="720" w:equalWidth="0">
            <w:col w:w="3715" w:space="2944"/>
            <w:col w:w="4681"/>
          </w:cols>
        </w:sectPr>
      </w:pPr>
    </w:p>
    <w:p w14:paraId="3AAEBEE1" w14:textId="77777777" w:rsidR="002C1799" w:rsidRDefault="002C1799">
      <w:pPr>
        <w:pStyle w:val="BodyText"/>
      </w:pPr>
    </w:p>
    <w:p w14:paraId="5CDD83CB" w14:textId="77777777" w:rsidR="002C1799" w:rsidRDefault="002C1799">
      <w:pPr>
        <w:pStyle w:val="BodyText"/>
      </w:pPr>
    </w:p>
    <w:p w14:paraId="3915FC95" w14:textId="77777777" w:rsidR="002C1799" w:rsidRDefault="002C1799">
      <w:pPr>
        <w:pStyle w:val="BodyText"/>
      </w:pPr>
    </w:p>
    <w:p w14:paraId="1B87A0F2" w14:textId="77777777" w:rsidR="002C1799" w:rsidRDefault="002C1799">
      <w:pPr>
        <w:pStyle w:val="BodyText"/>
        <w:spacing w:before="10"/>
        <w:rPr>
          <w:sz w:val="29"/>
        </w:rPr>
      </w:pPr>
    </w:p>
    <w:p w14:paraId="3D361BF6" w14:textId="77777777" w:rsidR="002C1799" w:rsidRDefault="00E32998">
      <w:pPr>
        <w:pStyle w:val="BodyText"/>
        <w:tabs>
          <w:tab w:val="left" w:pos="7406"/>
        </w:tabs>
        <w:ind w:left="284"/>
      </w:pPr>
      <w:r>
        <w:rPr>
          <w:noProof/>
          <w:lang w:bidi="ar-SA"/>
        </w:rPr>
        <w:drawing>
          <wp:inline distT="0" distB="0" distL="0" distR="0" wp14:anchorId="1BFE9A9D" wp14:editId="7EBE180C">
            <wp:extent cx="2348092" cy="1177289"/>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3" cstate="print"/>
                    <a:stretch>
                      <a:fillRect/>
                    </a:stretch>
                  </pic:blipFill>
                  <pic:spPr>
                    <a:xfrm>
                      <a:off x="0" y="0"/>
                      <a:ext cx="2348092" cy="1177289"/>
                    </a:xfrm>
                    <a:prstGeom prst="rect">
                      <a:avLst/>
                    </a:prstGeom>
                  </pic:spPr>
                </pic:pic>
              </a:graphicData>
            </a:graphic>
          </wp:inline>
        </w:drawing>
      </w:r>
      <w:r>
        <w:tab/>
      </w:r>
      <w:r>
        <w:rPr>
          <w:noProof/>
          <w:position w:val="13"/>
          <w:lang w:bidi="ar-SA"/>
        </w:rPr>
        <w:drawing>
          <wp:inline distT="0" distB="0" distL="0" distR="0" wp14:anchorId="32DCF3FA" wp14:editId="5DAD725A">
            <wp:extent cx="1669394" cy="1149191"/>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5" cstate="print"/>
                    <a:stretch>
                      <a:fillRect/>
                    </a:stretch>
                  </pic:blipFill>
                  <pic:spPr>
                    <a:xfrm>
                      <a:off x="0" y="0"/>
                      <a:ext cx="1669394" cy="1149191"/>
                    </a:xfrm>
                    <a:prstGeom prst="rect">
                      <a:avLst/>
                    </a:prstGeom>
                  </pic:spPr>
                </pic:pic>
              </a:graphicData>
            </a:graphic>
          </wp:inline>
        </w:drawing>
      </w:r>
    </w:p>
    <w:p w14:paraId="5FDB811C" w14:textId="77777777" w:rsidR="002C1799" w:rsidRDefault="002C1799">
      <w:pPr>
        <w:pStyle w:val="BodyText"/>
      </w:pPr>
    </w:p>
    <w:p w14:paraId="02F4F9B9" w14:textId="77777777" w:rsidR="002C1799" w:rsidRDefault="002C1799">
      <w:pPr>
        <w:sectPr w:rsidR="002C1799">
          <w:type w:val="continuous"/>
          <w:pgSz w:w="12240" w:h="15840"/>
          <w:pgMar w:top="1080" w:right="440" w:bottom="280" w:left="460" w:header="720" w:footer="720" w:gutter="0"/>
          <w:cols w:space="720"/>
        </w:sectPr>
      </w:pPr>
    </w:p>
    <w:p w14:paraId="0B1CECED" w14:textId="77777777" w:rsidR="002C1799" w:rsidRDefault="00E32998">
      <w:pPr>
        <w:pStyle w:val="Heading8"/>
        <w:spacing w:before="240" w:line="228" w:lineRule="auto"/>
        <w:ind w:left="922" w:right="36" w:firstLine="506"/>
        <w:jc w:val="left"/>
      </w:pPr>
      <w:r>
        <w:lastRenderedPageBreak/>
        <w:t xml:space="preserve">Liberty Academy </w:t>
      </w:r>
      <w:r>
        <w:rPr>
          <w:spacing w:val="-12"/>
        </w:rPr>
        <w:t xml:space="preserve">1110 </w:t>
      </w:r>
      <w:r>
        <w:t>Sam Houston Drive</w:t>
      </w:r>
    </w:p>
    <w:p w14:paraId="6FB9F4D9" w14:textId="77777777" w:rsidR="002C1799" w:rsidRDefault="00E32998">
      <w:pPr>
        <w:spacing w:line="298" w:lineRule="exact"/>
        <w:ind w:left="1295" w:right="408"/>
        <w:jc w:val="center"/>
        <w:rPr>
          <w:sz w:val="28"/>
        </w:rPr>
      </w:pPr>
      <w:r>
        <w:rPr>
          <w:sz w:val="28"/>
        </w:rPr>
        <w:t>Victoria, TX 77901</w:t>
      </w:r>
    </w:p>
    <w:p w14:paraId="4BF314DE" w14:textId="77777777" w:rsidR="002C1799" w:rsidRDefault="00E32998">
      <w:pPr>
        <w:spacing w:line="313" w:lineRule="exact"/>
        <w:ind w:left="1293" w:right="408"/>
        <w:jc w:val="center"/>
        <w:rPr>
          <w:sz w:val="28"/>
        </w:rPr>
      </w:pPr>
      <w:r>
        <w:rPr>
          <w:sz w:val="28"/>
        </w:rPr>
        <w:t>(361)788-9650</w:t>
      </w:r>
    </w:p>
    <w:p w14:paraId="477476DE" w14:textId="77777777" w:rsidR="002C1799" w:rsidRDefault="00E32998">
      <w:pPr>
        <w:pStyle w:val="BodyText"/>
        <w:spacing w:before="7"/>
        <w:rPr>
          <w:sz w:val="30"/>
        </w:rPr>
      </w:pPr>
      <w:r>
        <w:br w:type="column"/>
      </w:r>
    </w:p>
    <w:p w14:paraId="5A0103E7" w14:textId="77777777" w:rsidR="002C1799" w:rsidRDefault="00E32998">
      <w:pPr>
        <w:spacing w:before="1" w:line="228" w:lineRule="auto"/>
        <w:ind w:left="254" w:right="830"/>
        <w:jc w:val="center"/>
        <w:rPr>
          <w:sz w:val="28"/>
        </w:rPr>
      </w:pPr>
      <w:r>
        <w:rPr>
          <w:sz w:val="28"/>
        </w:rPr>
        <w:t>Career &amp; Technology Institute 104 Profit Drive</w:t>
      </w:r>
    </w:p>
    <w:p w14:paraId="73FFAC47" w14:textId="77777777" w:rsidR="002C1799" w:rsidRDefault="00E32998">
      <w:pPr>
        <w:spacing w:line="298" w:lineRule="exact"/>
        <w:ind w:left="254" w:right="827"/>
        <w:jc w:val="center"/>
        <w:rPr>
          <w:sz w:val="28"/>
        </w:rPr>
      </w:pPr>
      <w:r>
        <w:rPr>
          <w:sz w:val="28"/>
        </w:rPr>
        <w:t>Victoria, TX</w:t>
      </w:r>
      <w:r>
        <w:rPr>
          <w:spacing w:val="71"/>
          <w:sz w:val="28"/>
        </w:rPr>
        <w:t xml:space="preserve"> </w:t>
      </w:r>
      <w:r>
        <w:rPr>
          <w:sz w:val="28"/>
        </w:rPr>
        <w:t>77901</w:t>
      </w:r>
    </w:p>
    <w:p w14:paraId="32810732" w14:textId="77777777" w:rsidR="002C1799" w:rsidRDefault="00E32998">
      <w:pPr>
        <w:spacing w:line="313" w:lineRule="exact"/>
        <w:ind w:left="254" w:right="824"/>
        <w:jc w:val="center"/>
        <w:rPr>
          <w:sz w:val="28"/>
        </w:rPr>
      </w:pPr>
      <w:r>
        <w:rPr>
          <w:sz w:val="28"/>
        </w:rPr>
        <w:t>(361) 788 - 9288</w:t>
      </w:r>
    </w:p>
    <w:p w14:paraId="1AFDD61E" w14:textId="77777777" w:rsidR="002C1799" w:rsidRDefault="002C1799">
      <w:pPr>
        <w:spacing w:line="313" w:lineRule="exact"/>
        <w:jc w:val="center"/>
        <w:rPr>
          <w:sz w:val="28"/>
        </w:rPr>
        <w:sectPr w:rsidR="002C1799">
          <w:type w:val="continuous"/>
          <w:pgSz w:w="12240" w:h="15840"/>
          <w:pgMar w:top="1080" w:right="440" w:bottom="280" w:left="460" w:header="720" w:footer="720" w:gutter="0"/>
          <w:cols w:num="2" w:space="720" w:equalWidth="0">
            <w:col w:w="4047" w:space="2480"/>
            <w:col w:w="4813"/>
          </w:cols>
        </w:sectPr>
      </w:pPr>
    </w:p>
    <w:p w14:paraId="170C0548" w14:textId="77777777" w:rsidR="002C1799" w:rsidRDefault="00E32998">
      <w:pPr>
        <w:tabs>
          <w:tab w:val="left" w:pos="3552"/>
          <w:tab w:val="left" w:pos="10799"/>
        </w:tabs>
        <w:spacing w:before="73"/>
        <w:ind w:right="19"/>
        <w:jc w:val="center"/>
        <w:rPr>
          <w:sz w:val="40"/>
        </w:rPr>
      </w:pPr>
      <w:r>
        <w:rPr>
          <w:rFonts w:ascii="Times New Roman"/>
          <w:color w:val="FFFFFF"/>
          <w:sz w:val="40"/>
          <w:shd w:val="clear" w:color="auto" w:fill="000000"/>
        </w:rPr>
        <w:lastRenderedPageBreak/>
        <w:t xml:space="preserve"> </w:t>
      </w:r>
      <w:r>
        <w:rPr>
          <w:rFonts w:ascii="Times New Roman"/>
          <w:color w:val="FFFFFF"/>
          <w:sz w:val="40"/>
          <w:shd w:val="clear" w:color="auto" w:fill="000000"/>
        </w:rPr>
        <w:tab/>
      </w:r>
      <w:r>
        <w:rPr>
          <w:color w:val="FFFFFF"/>
          <w:spacing w:val="-6"/>
          <w:w w:val="115"/>
          <w:sz w:val="40"/>
          <w:shd w:val="clear" w:color="auto" w:fill="000000"/>
        </w:rPr>
        <w:t>Parent</w:t>
      </w:r>
      <w:r>
        <w:rPr>
          <w:color w:val="FFFFFF"/>
          <w:spacing w:val="-23"/>
          <w:w w:val="115"/>
          <w:sz w:val="40"/>
          <w:shd w:val="clear" w:color="auto" w:fill="000000"/>
        </w:rPr>
        <w:t xml:space="preserve"> </w:t>
      </w:r>
      <w:r>
        <w:rPr>
          <w:color w:val="FFFFFF"/>
          <w:spacing w:val="-1"/>
          <w:w w:val="115"/>
          <w:sz w:val="40"/>
          <w:shd w:val="clear" w:color="auto" w:fill="000000"/>
        </w:rPr>
        <w:t>Gradebook</w:t>
      </w:r>
      <w:r>
        <w:rPr>
          <w:color w:val="FFFFFF"/>
          <w:spacing w:val="-1"/>
          <w:sz w:val="40"/>
          <w:shd w:val="clear" w:color="auto" w:fill="000000"/>
        </w:rPr>
        <w:tab/>
      </w:r>
    </w:p>
    <w:p w14:paraId="43336077" w14:textId="77777777" w:rsidR="002C1799" w:rsidRDefault="002C1799">
      <w:pPr>
        <w:pStyle w:val="BodyText"/>
      </w:pPr>
    </w:p>
    <w:p w14:paraId="25088FBF" w14:textId="77777777" w:rsidR="002C1799" w:rsidRDefault="00E32998">
      <w:pPr>
        <w:pStyle w:val="BodyText"/>
        <w:spacing w:before="2"/>
        <w:rPr>
          <w:sz w:val="18"/>
        </w:rPr>
      </w:pPr>
      <w:r>
        <w:rPr>
          <w:noProof/>
          <w:lang w:bidi="ar-SA"/>
        </w:rPr>
        <w:drawing>
          <wp:anchor distT="0" distB="0" distL="0" distR="0" simplePos="0" relativeHeight="251594752" behindDoc="0" locked="0" layoutInCell="1" allowOverlap="1" wp14:anchorId="4C498CF1" wp14:editId="6208D969">
            <wp:simplePos x="0" y="0"/>
            <wp:positionH relativeFrom="page">
              <wp:posOffset>2743200</wp:posOffset>
            </wp:positionH>
            <wp:positionV relativeFrom="paragraph">
              <wp:posOffset>157815</wp:posOffset>
            </wp:positionV>
            <wp:extent cx="1847117" cy="1231392"/>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1847117" cy="1231392"/>
                    </a:xfrm>
                    <a:prstGeom prst="rect">
                      <a:avLst/>
                    </a:prstGeom>
                  </pic:spPr>
                </pic:pic>
              </a:graphicData>
            </a:graphic>
          </wp:anchor>
        </w:drawing>
      </w:r>
    </w:p>
    <w:p w14:paraId="547F560C" w14:textId="77777777" w:rsidR="002C1799" w:rsidRDefault="002C1799">
      <w:pPr>
        <w:pStyle w:val="BodyText"/>
        <w:rPr>
          <w:sz w:val="36"/>
        </w:rPr>
      </w:pPr>
    </w:p>
    <w:p w14:paraId="3414E506" w14:textId="77777777" w:rsidR="002C1799" w:rsidRDefault="00E32998">
      <w:pPr>
        <w:spacing w:before="1"/>
        <w:ind w:left="37"/>
        <w:jc w:val="center"/>
        <w:rPr>
          <w:b/>
          <w:sz w:val="28"/>
        </w:rPr>
      </w:pPr>
      <w:r>
        <w:rPr>
          <w:rFonts w:ascii="Times New Roman" w:hAnsi="Times New Roman"/>
          <w:color w:val="202020"/>
          <w:spacing w:val="-70"/>
          <w:sz w:val="28"/>
          <w:u w:val="thick" w:color="202020"/>
        </w:rPr>
        <w:t xml:space="preserve"> </w:t>
      </w:r>
      <w:r>
        <w:rPr>
          <w:b/>
          <w:color w:val="202020"/>
          <w:sz w:val="28"/>
          <w:u w:val="thick" w:color="202020"/>
        </w:rPr>
        <w:t xml:space="preserve">Access </w:t>
      </w:r>
      <w:r>
        <w:rPr>
          <w:b/>
          <w:color w:val="202020"/>
          <w:spacing w:val="-3"/>
          <w:sz w:val="28"/>
          <w:u w:val="thick" w:color="202020"/>
        </w:rPr>
        <w:t xml:space="preserve">your </w:t>
      </w:r>
      <w:r>
        <w:rPr>
          <w:b/>
          <w:color w:val="202020"/>
          <w:sz w:val="28"/>
          <w:u w:val="thick" w:color="202020"/>
        </w:rPr>
        <w:t>child’s grades through Parent</w:t>
      </w:r>
      <w:r>
        <w:rPr>
          <w:b/>
          <w:color w:val="202020"/>
          <w:spacing w:val="-14"/>
          <w:sz w:val="28"/>
          <w:u w:val="thick" w:color="202020"/>
        </w:rPr>
        <w:t xml:space="preserve"> </w:t>
      </w:r>
      <w:r>
        <w:rPr>
          <w:b/>
          <w:color w:val="202020"/>
          <w:sz w:val="28"/>
          <w:u w:val="thick" w:color="202020"/>
        </w:rPr>
        <w:t>Gradebook</w:t>
      </w:r>
    </w:p>
    <w:p w14:paraId="20A2E8C7" w14:textId="77777777" w:rsidR="002C1799" w:rsidRDefault="00E32998">
      <w:pPr>
        <w:spacing w:before="248"/>
        <w:ind w:left="55" w:right="18"/>
        <w:jc w:val="center"/>
        <w:rPr>
          <w:sz w:val="24"/>
        </w:rPr>
      </w:pPr>
      <w:r>
        <w:rPr>
          <w:color w:val="202020"/>
          <w:sz w:val="24"/>
        </w:rPr>
        <w:t xml:space="preserve">Go to </w:t>
      </w:r>
      <w:hyperlink r:id="rId19">
        <w:r>
          <w:rPr>
            <w:b/>
            <w:i/>
            <w:sz w:val="24"/>
          </w:rPr>
          <w:t xml:space="preserve">www.visd.net </w:t>
        </w:r>
      </w:hyperlink>
      <w:r>
        <w:rPr>
          <w:color w:val="202020"/>
          <w:sz w:val="24"/>
        </w:rPr>
        <w:t>and click on Parent Grade Book.</w:t>
      </w:r>
    </w:p>
    <w:p w14:paraId="24C8ECB7" w14:textId="77777777" w:rsidR="002C1799" w:rsidRDefault="002C1799">
      <w:pPr>
        <w:pStyle w:val="BodyText"/>
        <w:spacing w:before="4"/>
        <w:rPr>
          <w:sz w:val="21"/>
        </w:rPr>
      </w:pPr>
    </w:p>
    <w:p w14:paraId="4B2DFAD4" w14:textId="77777777" w:rsidR="002C1799" w:rsidRDefault="00E32998">
      <w:pPr>
        <w:ind w:left="57" w:right="18"/>
        <w:jc w:val="center"/>
        <w:rPr>
          <w:sz w:val="24"/>
        </w:rPr>
      </w:pPr>
      <w:r>
        <w:rPr>
          <w:color w:val="202020"/>
          <w:sz w:val="24"/>
        </w:rPr>
        <w:t xml:space="preserve">Select </w:t>
      </w:r>
      <w:r>
        <w:rPr>
          <w:b/>
          <w:color w:val="202020"/>
          <w:sz w:val="24"/>
        </w:rPr>
        <w:t>Click Here to Register for HAC</w:t>
      </w:r>
      <w:r>
        <w:rPr>
          <w:color w:val="202020"/>
          <w:sz w:val="24"/>
        </w:rPr>
        <w:t>.</w:t>
      </w:r>
    </w:p>
    <w:p w14:paraId="3DFC6265" w14:textId="3FA9E8E6" w:rsidR="002C1799" w:rsidRDefault="006D5E44">
      <w:pPr>
        <w:pStyle w:val="BodyText"/>
        <w:spacing w:before="3"/>
        <w:rPr>
          <w:sz w:val="24"/>
        </w:rPr>
      </w:pPr>
      <w:r>
        <w:rPr>
          <w:noProof/>
          <w:lang w:bidi="ar-SA"/>
        </w:rPr>
        <mc:AlternateContent>
          <mc:Choice Requires="wpg">
            <w:drawing>
              <wp:anchor distT="0" distB="0" distL="0" distR="0" simplePos="0" relativeHeight="251671552" behindDoc="1" locked="0" layoutInCell="1" allowOverlap="1" wp14:anchorId="682E838A" wp14:editId="54579988">
                <wp:simplePos x="0" y="0"/>
                <wp:positionH relativeFrom="page">
                  <wp:posOffset>1452245</wp:posOffset>
                </wp:positionH>
                <wp:positionV relativeFrom="paragraph">
                  <wp:posOffset>208915</wp:posOffset>
                </wp:positionV>
                <wp:extent cx="4874260" cy="3044190"/>
                <wp:effectExtent l="4445" t="6985" r="0" b="0"/>
                <wp:wrapTopAndBottom/>
                <wp:docPr id="142163709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3044190"/>
                          <a:chOff x="2287" y="329"/>
                          <a:chExt cx="7676" cy="4794"/>
                        </a:xfrm>
                      </wpg:grpSpPr>
                      <pic:pic xmlns:pic="http://schemas.openxmlformats.org/drawingml/2006/picture">
                        <pic:nvPicPr>
                          <pic:cNvPr id="1421637096" name="Picture 3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86" y="328"/>
                            <a:ext cx="7676" cy="4794"/>
                          </a:xfrm>
                          <a:prstGeom prst="rect">
                            <a:avLst/>
                          </a:prstGeom>
                          <a:noFill/>
                          <a:extLst>
                            <a:ext uri="{909E8E84-426E-40DD-AFC4-6F175D3DCCD1}">
                              <a14:hiddenFill xmlns:a14="http://schemas.microsoft.com/office/drawing/2010/main">
                                <a:solidFill>
                                  <a:srgbClr val="FFFFFF"/>
                                </a:solidFill>
                              </a14:hiddenFill>
                            </a:ext>
                          </a:extLst>
                        </pic:spPr>
                      </pic:pic>
                      <wps:wsp>
                        <wps:cNvPr id="1421637097" name="Freeform 363"/>
                        <wps:cNvSpPr>
                          <a:spLocks/>
                        </wps:cNvSpPr>
                        <wps:spPr bwMode="auto">
                          <a:xfrm>
                            <a:off x="2322" y="3386"/>
                            <a:ext cx="1664" cy="383"/>
                          </a:xfrm>
                          <a:custGeom>
                            <a:avLst/>
                            <a:gdLst>
                              <a:gd name="T0" fmla="+- 0 3570 2322"/>
                              <a:gd name="T1" fmla="*/ T0 w 1664"/>
                              <a:gd name="T2" fmla="+- 0 3387 3387"/>
                              <a:gd name="T3" fmla="*/ 3387 h 383"/>
                              <a:gd name="T4" fmla="+- 0 3570 2322"/>
                              <a:gd name="T5" fmla="*/ T4 w 1664"/>
                              <a:gd name="T6" fmla="+- 0 3483 3387"/>
                              <a:gd name="T7" fmla="*/ 3483 h 383"/>
                              <a:gd name="T8" fmla="+- 0 2322 2322"/>
                              <a:gd name="T9" fmla="*/ T8 w 1664"/>
                              <a:gd name="T10" fmla="+- 0 3483 3387"/>
                              <a:gd name="T11" fmla="*/ 3483 h 383"/>
                              <a:gd name="T12" fmla="+- 0 2322 2322"/>
                              <a:gd name="T13" fmla="*/ T12 w 1664"/>
                              <a:gd name="T14" fmla="+- 0 3674 3387"/>
                              <a:gd name="T15" fmla="*/ 3674 h 383"/>
                              <a:gd name="T16" fmla="+- 0 3570 2322"/>
                              <a:gd name="T17" fmla="*/ T16 w 1664"/>
                              <a:gd name="T18" fmla="+- 0 3674 3387"/>
                              <a:gd name="T19" fmla="*/ 3674 h 383"/>
                              <a:gd name="T20" fmla="+- 0 3570 2322"/>
                              <a:gd name="T21" fmla="*/ T20 w 1664"/>
                              <a:gd name="T22" fmla="+- 0 3769 3387"/>
                              <a:gd name="T23" fmla="*/ 3769 h 383"/>
                              <a:gd name="T24" fmla="+- 0 3985 2322"/>
                              <a:gd name="T25" fmla="*/ T24 w 1664"/>
                              <a:gd name="T26" fmla="+- 0 3578 3387"/>
                              <a:gd name="T27" fmla="*/ 3578 h 383"/>
                              <a:gd name="T28" fmla="+- 0 3570 2322"/>
                              <a:gd name="T29" fmla="*/ T28 w 1664"/>
                              <a:gd name="T30" fmla="+- 0 3387 3387"/>
                              <a:gd name="T31" fmla="*/ 3387 h 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4" h="383">
                                <a:moveTo>
                                  <a:pt x="1248" y="0"/>
                                </a:moveTo>
                                <a:lnTo>
                                  <a:pt x="1248" y="96"/>
                                </a:lnTo>
                                <a:lnTo>
                                  <a:pt x="0" y="96"/>
                                </a:lnTo>
                                <a:lnTo>
                                  <a:pt x="0" y="287"/>
                                </a:lnTo>
                                <a:lnTo>
                                  <a:pt x="1248" y="287"/>
                                </a:lnTo>
                                <a:lnTo>
                                  <a:pt x="1248" y="382"/>
                                </a:lnTo>
                                <a:lnTo>
                                  <a:pt x="1663" y="191"/>
                                </a:lnTo>
                                <a:lnTo>
                                  <a:pt x="12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637098" name="Freeform 362"/>
                        <wps:cNvSpPr>
                          <a:spLocks/>
                        </wps:cNvSpPr>
                        <wps:spPr bwMode="auto">
                          <a:xfrm>
                            <a:off x="2322" y="3386"/>
                            <a:ext cx="1664" cy="383"/>
                          </a:xfrm>
                          <a:custGeom>
                            <a:avLst/>
                            <a:gdLst>
                              <a:gd name="T0" fmla="+- 0 3570 2322"/>
                              <a:gd name="T1" fmla="*/ T0 w 1664"/>
                              <a:gd name="T2" fmla="+- 0 3387 3387"/>
                              <a:gd name="T3" fmla="*/ 3387 h 383"/>
                              <a:gd name="T4" fmla="+- 0 3570 2322"/>
                              <a:gd name="T5" fmla="*/ T4 w 1664"/>
                              <a:gd name="T6" fmla="+- 0 3483 3387"/>
                              <a:gd name="T7" fmla="*/ 3483 h 383"/>
                              <a:gd name="T8" fmla="+- 0 2322 2322"/>
                              <a:gd name="T9" fmla="*/ T8 w 1664"/>
                              <a:gd name="T10" fmla="+- 0 3483 3387"/>
                              <a:gd name="T11" fmla="*/ 3483 h 383"/>
                              <a:gd name="T12" fmla="+- 0 2322 2322"/>
                              <a:gd name="T13" fmla="*/ T12 w 1664"/>
                              <a:gd name="T14" fmla="+- 0 3674 3387"/>
                              <a:gd name="T15" fmla="*/ 3674 h 383"/>
                              <a:gd name="T16" fmla="+- 0 3570 2322"/>
                              <a:gd name="T17" fmla="*/ T16 w 1664"/>
                              <a:gd name="T18" fmla="+- 0 3674 3387"/>
                              <a:gd name="T19" fmla="*/ 3674 h 383"/>
                              <a:gd name="T20" fmla="+- 0 3570 2322"/>
                              <a:gd name="T21" fmla="*/ T20 w 1664"/>
                              <a:gd name="T22" fmla="+- 0 3769 3387"/>
                              <a:gd name="T23" fmla="*/ 3769 h 383"/>
                              <a:gd name="T24" fmla="+- 0 3985 2322"/>
                              <a:gd name="T25" fmla="*/ T24 w 1664"/>
                              <a:gd name="T26" fmla="+- 0 3578 3387"/>
                              <a:gd name="T27" fmla="*/ 3578 h 383"/>
                              <a:gd name="T28" fmla="+- 0 3570 2322"/>
                              <a:gd name="T29" fmla="*/ T28 w 1664"/>
                              <a:gd name="T30" fmla="+- 0 3387 3387"/>
                              <a:gd name="T31" fmla="*/ 3387 h 3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4" h="383">
                                <a:moveTo>
                                  <a:pt x="1248" y="0"/>
                                </a:moveTo>
                                <a:lnTo>
                                  <a:pt x="1248" y="96"/>
                                </a:lnTo>
                                <a:lnTo>
                                  <a:pt x="0" y="96"/>
                                </a:lnTo>
                                <a:lnTo>
                                  <a:pt x="0" y="287"/>
                                </a:lnTo>
                                <a:lnTo>
                                  <a:pt x="1248" y="287"/>
                                </a:lnTo>
                                <a:lnTo>
                                  <a:pt x="1248" y="382"/>
                                </a:lnTo>
                                <a:lnTo>
                                  <a:pt x="1663" y="191"/>
                                </a:lnTo>
                                <a:lnTo>
                                  <a:pt x="1248"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135FA1" id="Group 361" o:spid="_x0000_s1026" style="position:absolute;margin-left:114.35pt;margin-top:16.45pt;width:383.8pt;height:239.7pt;z-index:-251633664;mso-wrap-distance-left:0;mso-wrap-distance-right:0;mso-position-horizontal-relative:page" coordorigin="2287,329" coordsize="7676,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">
                <v:shape id="Picture 364" o:spid="_x0000_s1027" type="#_x0000_t75" style="position:absolute;left:2286;top:328;width:7676;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">
                  <v:imagedata r:id="rId26" o:title=""/>
                </v:shape>
                <v:shape id="Freeform 363" o:spid="_x0000_s1028" style="position:absolute;left:2322;top:3386;width:1664;height:383;visibility:visible;mso-wrap-style:square;v-text-anchor:top" coordsize="166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" path="m1248,r,96l,96,,287r1248,l1248,382,1663,191,1248,xe" fillcolor="black" stroked="f">
                  <v:path arrowok="t" o:connecttype="custom" o:connectlocs="1248,3387;1248,3483;0,3483;0,3674;1248,3674;1248,3769;1663,3578;1248,3387" o:connectangles="0,0,0,0,0,0,0,0"/>
                </v:shape>
                <v:shape id="Freeform 362" o:spid="_x0000_s1029" style="position:absolute;left:2322;top:3386;width:1664;height:383;visibility:visible;mso-wrap-style:square;v-text-anchor:top" coordsize="166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" path="m1248,r,96l,96,,287r1248,l1248,382,1663,191,1248,xe" filled="f" strokeweight="2pt">
                  <v:path arrowok="t" o:connecttype="custom" o:connectlocs="1248,3387;1248,3483;0,3483;0,3674;1248,3674;1248,3769;1663,3578;1248,3387" o:connectangles="0,0,0,0,0,0,0,0"/>
                </v:shape>
                <w10:wrap type="topAndBottom" anchorx="page"/>
              </v:group>
            </w:pict>
          </mc:Fallback>
        </mc:AlternateContent>
      </w:r>
    </w:p>
    <w:p w14:paraId="16578C31" w14:textId="77777777" w:rsidR="002C1799" w:rsidRDefault="002C1799">
      <w:pPr>
        <w:pStyle w:val="BodyText"/>
        <w:spacing w:before="7"/>
        <w:rPr>
          <w:sz w:val="27"/>
        </w:rPr>
      </w:pPr>
    </w:p>
    <w:p w14:paraId="37AA02ED" w14:textId="77777777" w:rsidR="002C1799" w:rsidRDefault="00E32998">
      <w:pPr>
        <w:spacing w:before="1" w:line="273" w:lineRule="auto"/>
        <w:ind w:left="329" w:right="268"/>
        <w:jc w:val="center"/>
        <w:rPr>
          <w:sz w:val="24"/>
        </w:rPr>
      </w:pPr>
      <w:r>
        <w:rPr>
          <w:sz w:val="24"/>
        </w:rPr>
        <w:t>Instructions are provided for parents/guardians/students who have not created a username and password in the prior year(s) for Home Access Center.</w:t>
      </w:r>
    </w:p>
    <w:p w14:paraId="103F10BF" w14:textId="77777777" w:rsidR="002C1799" w:rsidRDefault="002C1799">
      <w:pPr>
        <w:pStyle w:val="BodyText"/>
        <w:spacing w:before="1"/>
        <w:rPr>
          <w:sz w:val="27"/>
        </w:rPr>
      </w:pPr>
    </w:p>
    <w:p w14:paraId="5E723046" w14:textId="77777777" w:rsidR="002C1799" w:rsidRDefault="00E32998">
      <w:pPr>
        <w:ind w:left="1254"/>
        <w:rPr>
          <w:b/>
          <w:i/>
          <w:sz w:val="24"/>
        </w:rPr>
      </w:pPr>
      <w:r>
        <w:rPr>
          <w:b/>
          <w:i/>
          <w:sz w:val="24"/>
        </w:rPr>
        <w:t>Please contact your child’s school if your email address needs to be updated.</w:t>
      </w:r>
    </w:p>
    <w:p w14:paraId="5DB2D2CE" w14:textId="77777777" w:rsidR="002C1799" w:rsidRDefault="002C1799">
      <w:pPr>
        <w:pStyle w:val="BodyText"/>
        <w:spacing w:before="5"/>
        <w:rPr>
          <w:b/>
          <w:i/>
          <w:sz w:val="31"/>
        </w:rPr>
      </w:pPr>
    </w:p>
    <w:p w14:paraId="304E1FD3" w14:textId="77777777" w:rsidR="002C1799" w:rsidRDefault="00E32998">
      <w:pPr>
        <w:spacing w:before="1" w:line="228" w:lineRule="auto"/>
        <w:ind w:left="586" w:right="548"/>
        <w:jc w:val="center"/>
        <w:rPr>
          <w:sz w:val="24"/>
        </w:rPr>
      </w:pPr>
      <w:r>
        <w:rPr>
          <w:sz w:val="24"/>
        </w:rPr>
        <w:t xml:space="preserve">All information must match </w:t>
      </w:r>
      <w:r>
        <w:rPr>
          <w:b/>
          <w:i/>
          <w:sz w:val="24"/>
        </w:rPr>
        <w:t xml:space="preserve">exactly </w:t>
      </w:r>
      <w:r>
        <w:rPr>
          <w:sz w:val="24"/>
        </w:rPr>
        <w:t>the parent/guardian information provided for your student on the Registration Verification form you approved and returned to the campus.</w:t>
      </w:r>
    </w:p>
    <w:p w14:paraId="4027A636" w14:textId="77777777" w:rsidR="002C1799" w:rsidRDefault="002C1799">
      <w:pPr>
        <w:pStyle w:val="BodyText"/>
        <w:spacing w:before="5"/>
        <w:rPr>
          <w:sz w:val="21"/>
        </w:rPr>
      </w:pPr>
    </w:p>
    <w:p w14:paraId="4C20472C" w14:textId="77777777" w:rsidR="002C1799" w:rsidRDefault="00E32998">
      <w:pPr>
        <w:ind w:left="53" w:right="18"/>
        <w:jc w:val="center"/>
        <w:rPr>
          <w:sz w:val="24"/>
        </w:rPr>
      </w:pPr>
      <w:r>
        <w:rPr>
          <w:color w:val="202020"/>
          <w:sz w:val="24"/>
        </w:rPr>
        <w:t>This will allow you to monitor your child’s grades, missing assignments, receive alerts and more.</w:t>
      </w:r>
    </w:p>
    <w:p w14:paraId="0D574FDC" w14:textId="77777777" w:rsidR="002C1799" w:rsidRDefault="002C1799">
      <w:pPr>
        <w:pStyle w:val="BodyText"/>
        <w:spacing w:before="5"/>
        <w:rPr>
          <w:sz w:val="21"/>
        </w:rPr>
      </w:pPr>
    </w:p>
    <w:p w14:paraId="699F5B79" w14:textId="77777777" w:rsidR="002C1799" w:rsidRDefault="00E32998">
      <w:pPr>
        <w:spacing w:before="1"/>
        <w:ind w:left="58" w:right="18"/>
        <w:jc w:val="center"/>
        <w:rPr>
          <w:sz w:val="24"/>
        </w:rPr>
      </w:pPr>
      <w:r>
        <w:rPr>
          <w:color w:val="202020"/>
          <w:sz w:val="24"/>
        </w:rPr>
        <w:t>Stay connected to your child’s education with the click of a button.</w:t>
      </w:r>
    </w:p>
    <w:p w14:paraId="218525C6" w14:textId="77777777" w:rsidR="002C1799" w:rsidRDefault="002C1799">
      <w:pPr>
        <w:jc w:val="center"/>
        <w:rPr>
          <w:sz w:val="24"/>
        </w:rPr>
        <w:sectPr w:rsidR="002C1799">
          <w:pgSz w:w="12240" w:h="15840"/>
          <w:pgMar w:top="680" w:right="440" w:bottom="820" w:left="460" w:header="0" w:footer="576" w:gutter="0"/>
          <w:cols w:space="720"/>
        </w:sectPr>
      </w:pPr>
    </w:p>
    <w:p w14:paraId="0C06D73A" w14:textId="6D7B6413" w:rsidR="002C1799" w:rsidRDefault="009A5F0A">
      <w:pPr>
        <w:pStyle w:val="BodyText"/>
        <w:ind w:left="226"/>
      </w:pPr>
      <w:r>
        <w:rPr>
          <w:noProof/>
          <w:lang w:bidi="ar-SA"/>
        </w:rPr>
        <w:lastRenderedPageBreak/>
        <w:drawing>
          <wp:anchor distT="0" distB="0" distL="114300" distR="114300" simplePos="0" relativeHeight="251766784" behindDoc="0" locked="0" layoutInCell="1" allowOverlap="1" wp14:anchorId="2090A65C" wp14:editId="367E4C5B">
            <wp:simplePos x="0" y="0"/>
            <wp:positionH relativeFrom="column">
              <wp:posOffset>-133350</wp:posOffset>
            </wp:positionH>
            <wp:positionV relativeFrom="paragraph">
              <wp:posOffset>-200025</wp:posOffset>
            </wp:positionV>
            <wp:extent cx="7364730" cy="600075"/>
            <wp:effectExtent l="0" t="0" r="7620" b="9525"/>
            <wp:wrapNone/>
            <wp:docPr id="1421637110" name="Picture 142163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93177"/>
                    <a:stretch/>
                  </pic:blipFill>
                  <pic:spPr bwMode="auto">
                    <a:xfrm>
                      <a:off x="0" y="0"/>
                      <a:ext cx="7364730"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B8BAE" w14:textId="30C994A9" w:rsidR="002C1799" w:rsidRDefault="002C1799">
      <w:pPr>
        <w:pStyle w:val="BodyText"/>
        <w:spacing w:before="2" w:after="1"/>
        <w:rPr>
          <w:sz w:val="18"/>
        </w:rPr>
      </w:pPr>
    </w:p>
    <w:p w14:paraId="566E1886" w14:textId="77777777" w:rsidR="00692839" w:rsidRDefault="00692839">
      <w:pPr>
        <w:jc w:val="right"/>
        <w:rPr>
          <w:sz w:val="28"/>
        </w:rPr>
      </w:pPr>
      <w:bookmarkStart w:id="1" w:name="_Toc61434744"/>
      <w:bookmarkStart w:id="2" w:name="_Toc61434926"/>
      <w:bookmarkStart w:id="3" w:name="_Toc61435089"/>
      <w:bookmarkStart w:id="4" w:name="_Toc61437896"/>
      <w:bookmarkStart w:id="5" w:name="_Toc61437941"/>
      <w:bookmarkStart w:id="6" w:name="_Toc61437986"/>
      <w:bookmarkStart w:id="7" w:name="_Toc61438037"/>
      <w:bookmarkStart w:id="8" w:name="_Toc61438139"/>
      <w:bookmarkStart w:id="9" w:name="_Toc61438188"/>
      <w:bookmarkStart w:id="10" w:name="_Toc61439327"/>
      <w:bookmarkStart w:id="11" w:name="_Toc61439408"/>
      <w:bookmarkStart w:id="12" w:name="_Toc61434550"/>
      <w:bookmarkStart w:id="13" w:name="_Toc61434611"/>
    </w:p>
    <w:p w14:paraId="6E968B67" w14:textId="19740FA8" w:rsidR="000F0E0F" w:rsidRDefault="00AA5EBE">
      <w:pPr>
        <w:pStyle w:val="TOC1"/>
        <w:rPr>
          <w:rFonts w:asciiTheme="minorHAnsi" w:eastAsiaTheme="minorEastAsia" w:hAnsiTheme="minorHAnsi" w:cstheme="minorBidi"/>
          <w:b w:val="0"/>
          <w:sz w:val="22"/>
          <w:lang w:bidi="ar-SA"/>
        </w:rPr>
      </w:pPr>
      <w:r>
        <w:fldChar w:fldCharType="begin"/>
      </w:r>
      <w:r>
        <w:instrText xml:space="preserve"> TOC \o "1-2" \h \z \u </w:instrText>
      </w:r>
      <w:r>
        <w:fldChar w:fldCharType="separate"/>
      </w:r>
      <w:hyperlink w:anchor="_Toc62220101" w:history="1">
        <w:r w:rsidR="000F0E0F" w:rsidRPr="00E916AD">
          <w:rPr>
            <w:rStyle w:val="Hyperlink"/>
          </w:rPr>
          <w:t>Graduation Plan</w:t>
        </w:r>
        <w:r w:rsidR="000F0E0F">
          <w:rPr>
            <w:webHidden/>
          </w:rPr>
          <w:tab/>
        </w:r>
        <w:r w:rsidR="000F0E0F">
          <w:rPr>
            <w:webHidden/>
          </w:rPr>
          <w:fldChar w:fldCharType="begin"/>
        </w:r>
        <w:r w:rsidR="000F0E0F">
          <w:rPr>
            <w:webHidden/>
          </w:rPr>
          <w:instrText xml:space="preserve"> PAGEREF _Toc62220101 \h </w:instrText>
        </w:r>
        <w:r w:rsidR="000F0E0F">
          <w:rPr>
            <w:webHidden/>
          </w:rPr>
        </w:r>
        <w:r w:rsidR="000F0E0F">
          <w:rPr>
            <w:webHidden/>
          </w:rPr>
          <w:fldChar w:fldCharType="separate"/>
        </w:r>
        <w:r w:rsidR="000F0E0F">
          <w:rPr>
            <w:webHidden/>
          </w:rPr>
          <w:t>5</w:t>
        </w:r>
        <w:r w:rsidR="000F0E0F">
          <w:rPr>
            <w:webHidden/>
          </w:rPr>
          <w:fldChar w:fldCharType="end"/>
        </w:r>
      </w:hyperlink>
    </w:p>
    <w:p w14:paraId="206EF212" w14:textId="7682EF4C" w:rsidR="000F0E0F" w:rsidRDefault="00D84A76">
      <w:pPr>
        <w:pStyle w:val="TOC1"/>
        <w:rPr>
          <w:rFonts w:asciiTheme="minorHAnsi" w:eastAsiaTheme="minorEastAsia" w:hAnsiTheme="minorHAnsi" w:cstheme="minorBidi"/>
          <w:b w:val="0"/>
          <w:sz w:val="22"/>
          <w:lang w:bidi="ar-SA"/>
        </w:rPr>
      </w:pPr>
      <w:hyperlink w:anchor="_Toc62220102" w:history="1">
        <w:r w:rsidR="000F0E0F" w:rsidRPr="00E916AD">
          <w:rPr>
            <w:rStyle w:val="Hyperlink"/>
          </w:rPr>
          <w:t>Personal Graduation Plan</w:t>
        </w:r>
        <w:r w:rsidR="000F0E0F">
          <w:rPr>
            <w:webHidden/>
          </w:rPr>
          <w:tab/>
        </w:r>
        <w:r w:rsidR="000F0E0F">
          <w:rPr>
            <w:webHidden/>
          </w:rPr>
          <w:fldChar w:fldCharType="begin"/>
        </w:r>
        <w:r w:rsidR="000F0E0F">
          <w:rPr>
            <w:webHidden/>
          </w:rPr>
          <w:instrText xml:space="preserve"> PAGEREF _Toc62220102 \h </w:instrText>
        </w:r>
        <w:r w:rsidR="000F0E0F">
          <w:rPr>
            <w:webHidden/>
          </w:rPr>
        </w:r>
        <w:r w:rsidR="000F0E0F">
          <w:rPr>
            <w:webHidden/>
          </w:rPr>
          <w:fldChar w:fldCharType="separate"/>
        </w:r>
        <w:r w:rsidR="000F0E0F">
          <w:rPr>
            <w:webHidden/>
          </w:rPr>
          <w:t>6</w:t>
        </w:r>
        <w:r w:rsidR="000F0E0F">
          <w:rPr>
            <w:webHidden/>
          </w:rPr>
          <w:fldChar w:fldCharType="end"/>
        </w:r>
      </w:hyperlink>
    </w:p>
    <w:p w14:paraId="5B49558F" w14:textId="179C1686" w:rsidR="000F0E0F" w:rsidRDefault="00D84A76">
      <w:pPr>
        <w:pStyle w:val="TOC1"/>
        <w:rPr>
          <w:rFonts w:asciiTheme="minorHAnsi" w:eastAsiaTheme="minorEastAsia" w:hAnsiTheme="minorHAnsi" w:cstheme="minorBidi"/>
          <w:b w:val="0"/>
          <w:sz w:val="22"/>
          <w:lang w:bidi="ar-SA"/>
        </w:rPr>
      </w:pPr>
      <w:hyperlink w:anchor="_Toc62220103" w:history="1">
        <w:r w:rsidR="000F0E0F" w:rsidRPr="00E916AD">
          <w:rPr>
            <w:rStyle w:val="Hyperlink"/>
          </w:rPr>
          <w:t>Course Offerings</w:t>
        </w:r>
        <w:r w:rsidR="000F0E0F">
          <w:rPr>
            <w:webHidden/>
          </w:rPr>
          <w:tab/>
        </w:r>
        <w:r w:rsidR="000F0E0F">
          <w:rPr>
            <w:webHidden/>
          </w:rPr>
          <w:fldChar w:fldCharType="begin"/>
        </w:r>
        <w:r w:rsidR="000F0E0F">
          <w:rPr>
            <w:webHidden/>
          </w:rPr>
          <w:instrText xml:space="preserve"> PAGEREF _Toc62220103 \h </w:instrText>
        </w:r>
        <w:r w:rsidR="000F0E0F">
          <w:rPr>
            <w:webHidden/>
          </w:rPr>
        </w:r>
        <w:r w:rsidR="000F0E0F">
          <w:rPr>
            <w:webHidden/>
          </w:rPr>
          <w:fldChar w:fldCharType="separate"/>
        </w:r>
        <w:r w:rsidR="000F0E0F">
          <w:rPr>
            <w:webHidden/>
          </w:rPr>
          <w:t>7</w:t>
        </w:r>
        <w:r w:rsidR="000F0E0F">
          <w:rPr>
            <w:webHidden/>
          </w:rPr>
          <w:fldChar w:fldCharType="end"/>
        </w:r>
      </w:hyperlink>
    </w:p>
    <w:p w14:paraId="2764318F" w14:textId="0739B2E2" w:rsidR="000F0E0F" w:rsidRDefault="00D84A76">
      <w:pPr>
        <w:pStyle w:val="TOC1"/>
        <w:rPr>
          <w:rFonts w:asciiTheme="minorHAnsi" w:eastAsiaTheme="minorEastAsia" w:hAnsiTheme="minorHAnsi" w:cstheme="minorBidi"/>
          <w:b w:val="0"/>
          <w:sz w:val="22"/>
          <w:lang w:bidi="ar-SA"/>
        </w:rPr>
      </w:pPr>
      <w:hyperlink w:anchor="_Toc62220104" w:history="1">
        <w:r w:rsidR="000F0E0F" w:rsidRPr="00E916AD">
          <w:rPr>
            <w:rStyle w:val="Hyperlink"/>
          </w:rPr>
          <w:t>Schedule Change / Credits</w:t>
        </w:r>
        <w:r w:rsidR="000F0E0F">
          <w:rPr>
            <w:webHidden/>
          </w:rPr>
          <w:tab/>
        </w:r>
        <w:r w:rsidR="000F0E0F">
          <w:rPr>
            <w:webHidden/>
          </w:rPr>
          <w:fldChar w:fldCharType="begin"/>
        </w:r>
        <w:r w:rsidR="000F0E0F">
          <w:rPr>
            <w:webHidden/>
          </w:rPr>
          <w:instrText xml:space="preserve"> PAGEREF _Toc62220104 \h </w:instrText>
        </w:r>
        <w:r w:rsidR="000F0E0F">
          <w:rPr>
            <w:webHidden/>
          </w:rPr>
        </w:r>
        <w:r w:rsidR="000F0E0F">
          <w:rPr>
            <w:webHidden/>
          </w:rPr>
          <w:fldChar w:fldCharType="separate"/>
        </w:r>
        <w:r w:rsidR="000F0E0F">
          <w:rPr>
            <w:webHidden/>
          </w:rPr>
          <w:t>7</w:t>
        </w:r>
        <w:r w:rsidR="000F0E0F">
          <w:rPr>
            <w:webHidden/>
          </w:rPr>
          <w:fldChar w:fldCharType="end"/>
        </w:r>
      </w:hyperlink>
    </w:p>
    <w:p w14:paraId="49CDEFEC" w14:textId="774D4E4E" w:rsidR="000F0E0F" w:rsidRDefault="00D84A76">
      <w:pPr>
        <w:pStyle w:val="TOC1"/>
        <w:rPr>
          <w:rFonts w:asciiTheme="minorHAnsi" w:eastAsiaTheme="minorEastAsia" w:hAnsiTheme="minorHAnsi" w:cstheme="minorBidi"/>
          <w:b w:val="0"/>
          <w:sz w:val="22"/>
          <w:lang w:bidi="ar-SA"/>
        </w:rPr>
      </w:pPr>
      <w:hyperlink w:anchor="_Toc62220105" w:history="1">
        <w:r w:rsidR="000F0E0F" w:rsidRPr="00E916AD">
          <w:rPr>
            <w:rStyle w:val="Hyperlink"/>
          </w:rPr>
          <w:t>Endorsements and Endorsement Options</w:t>
        </w:r>
        <w:r w:rsidR="000F0E0F">
          <w:rPr>
            <w:webHidden/>
          </w:rPr>
          <w:tab/>
        </w:r>
        <w:r w:rsidR="000F0E0F">
          <w:rPr>
            <w:webHidden/>
          </w:rPr>
          <w:fldChar w:fldCharType="begin"/>
        </w:r>
        <w:r w:rsidR="000F0E0F">
          <w:rPr>
            <w:webHidden/>
          </w:rPr>
          <w:instrText xml:space="preserve"> PAGEREF _Toc62220105 \h </w:instrText>
        </w:r>
        <w:r w:rsidR="000F0E0F">
          <w:rPr>
            <w:webHidden/>
          </w:rPr>
        </w:r>
        <w:r w:rsidR="000F0E0F">
          <w:rPr>
            <w:webHidden/>
          </w:rPr>
          <w:fldChar w:fldCharType="separate"/>
        </w:r>
        <w:r w:rsidR="000F0E0F">
          <w:rPr>
            <w:webHidden/>
          </w:rPr>
          <w:t>8</w:t>
        </w:r>
        <w:r w:rsidR="000F0E0F">
          <w:rPr>
            <w:webHidden/>
          </w:rPr>
          <w:fldChar w:fldCharType="end"/>
        </w:r>
      </w:hyperlink>
    </w:p>
    <w:p w14:paraId="7C7A1AAE" w14:textId="0CD255D9" w:rsidR="000F0E0F" w:rsidRDefault="00D84A76">
      <w:pPr>
        <w:pStyle w:val="TOC1"/>
        <w:rPr>
          <w:rFonts w:asciiTheme="minorHAnsi" w:eastAsiaTheme="minorEastAsia" w:hAnsiTheme="minorHAnsi" w:cstheme="minorBidi"/>
          <w:b w:val="0"/>
          <w:sz w:val="22"/>
          <w:lang w:bidi="ar-SA"/>
        </w:rPr>
      </w:pPr>
      <w:hyperlink w:anchor="_Toc62220106" w:history="1">
        <w:r w:rsidR="000F0E0F" w:rsidRPr="00E916AD">
          <w:rPr>
            <w:rStyle w:val="Hyperlink"/>
          </w:rPr>
          <w:t>College Readiness Information</w:t>
        </w:r>
        <w:r w:rsidR="000F0E0F">
          <w:rPr>
            <w:webHidden/>
          </w:rPr>
          <w:tab/>
        </w:r>
        <w:r w:rsidR="000F0E0F">
          <w:rPr>
            <w:webHidden/>
          </w:rPr>
          <w:fldChar w:fldCharType="begin"/>
        </w:r>
        <w:r w:rsidR="000F0E0F">
          <w:rPr>
            <w:webHidden/>
          </w:rPr>
          <w:instrText xml:space="preserve"> PAGEREF _Toc62220106 \h </w:instrText>
        </w:r>
        <w:r w:rsidR="000F0E0F">
          <w:rPr>
            <w:webHidden/>
          </w:rPr>
        </w:r>
        <w:r w:rsidR="000F0E0F">
          <w:rPr>
            <w:webHidden/>
          </w:rPr>
          <w:fldChar w:fldCharType="separate"/>
        </w:r>
        <w:r w:rsidR="000F0E0F">
          <w:rPr>
            <w:webHidden/>
          </w:rPr>
          <w:t>10</w:t>
        </w:r>
        <w:r w:rsidR="000F0E0F">
          <w:rPr>
            <w:webHidden/>
          </w:rPr>
          <w:fldChar w:fldCharType="end"/>
        </w:r>
      </w:hyperlink>
    </w:p>
    <w:p w14:paraId="735E7F44" w14:textId="7531C393" w:rsidR="000F0E0F" w:rsidRDefault="00D84A76">
      <w:pPr>
        <w:pStyle w:val="TOC1"/>
        <w:rPr>
          <w:rFonts w:asciiTheme="minorHAnsi" w:eastAsiaTheme="minorEastAsia" w:hAnsiTheme="minorHAnsi" w:cstheme="minorBidi"/>
          <w:b w:val="0"/>
          <w:sz w:val="22"/>
          <w:lang w:bidi="ar-SA"/>
        </w:rPr>
      </w:pPr>
      <w:hyperlink w:anchor="_Toc62220107" w:history="1">
        <w:r w:rsidR="000F0E0F" w:rsidRPr="00E916AD">
          <w:rPr>
            <w:rStyle w:val="Hyperlink"/>
          </w:rPr>
          <w:t>Performance Acknowledgements</w:t>
        </w:r>
        <w:r w:rsidR="000F0E0F">
          <w:rPr>
            <w:webHidden/>
          </w:rPr>
          <w:tab/>
        </w:r>
        <w:r w:rsidR="000F0E0F">
          <w:rPr>
            <w:webHidden/>
          </w:rPr>
          <w:fldChar w:fldCharType="begin"/>
        </w:r>
        <w:r w:rsidR="000F0E0F">
          <w:rPr>
            <w:webHidden/>
          </w:rPr>
          <w:instrText xml:space="preserve"> PAGEREF _Toc62220107 \h </w:instrText>
        </w:r>
        <w:r w:rsidR="000F0E0F">
          <w:rPr>
            <w:webHidden/>
          </w:rPr>
        </w:r>
        <w:r w:rsidR="000F0E0F">
          <w:rPr>
            <w:webHidden/>
          </w:rPr>
          <w:fldChar w:fldCharType="separate"/>
        </w:r>
        <w:r w:rsidR="000F0E0F">
          <w:rPr>
            <w:webHidden/>
          </w:rPr>
          <w:t>12</w:t>
        </w:r>
        <w:r w:rsidR="000F0E0F">
          <w:rPr>
            <w:webHidden/>
          </w:rPr>
          <w:fldChar w:fldCharType="end"/>
        </w:r>
      </w:hyperlink>
    </w:p>
    <w:p w14:paraId="0B454FDD" w14:textId="68CB2839" w:rsidR="000F0E0F" w:rsidRDefault="00D84A76">
      <w:pPr>
        <w:pStyle w:val="TOC1"/>
        <w:rPr>
          <w:rFonts w:asciiTheme="minorHAnsi" w:eastAsiaTheme="minorEastAsia" w:hAnsiTheme="minorHAnsi" w:cstheme="minorBidi"/>
          <w:b w:val="0"/>
          <w:sz w:val="22"/>
          <w:lang w:bidi="ar-SA"/>
        </w:rPr>
      </w:pPr>
      <w:hyperlink w:anchor="_Toc62220108" w:history="1">
        <w:r w:rsidR="000F0E0F" w:rsidRPr="00E916AD">
          <w:rPr>
            <w:rStyle w:val="Hyperlink"/>
          </w:rPr>
          <w:t>Co-Curricular Activities</w:t>
        </w:r>
        <w:r w:rsidR="000F0E0F">
          <w:rPr>
            <w:webHidden/>
          </w:rPr>
          <w:tab/>
        </w:r>
        <w:r w:rsidR="000F0E0F">
          <w:rPr>
            <w:webHidden/>
          </w:rPr>
          <w:fldChar w:fldCharType="begin"/>
        </w:r>
        <w:r w:rsidR="000F0E0F">
          <w:rPr>
            <w:webHidden/>
          </w:rPr>
          <w:instrText xml:space="preserve"> PAGEREF _Toc62220108 \h </w:instrText>
        </w:r>
        <w:r w:rsidR="000F0E0F">
          <w:rPr>
            <w:webHidden/>
          </w:rPr>
        </w:r>
        <w:r w:rsidR="000F0E0F">
          <w:rPr>
            <w:webHidden/>
          </w:rPr>
          <w:fldChar w:fldCharType="separate"/>
        </w:r>
        <w:r w:rsidR="000F0E0F">
          <w:rPr>
            <w:webHidden/>
          </w:rPr>
          <w:t>13</w:t>
        </w:r>
        <w:r w:rsidR="000F0E0F">
          <w:rPr>
            <w:webHidden/>
          </w:rPr>
          <w:fldChar w:fldCharType="end"/>
        </w:r>
      </w:hyperlink>
    </w:p>
    <w:p w14:paraId="7D158402" w14:textId="4091E5EE" w:rsidR="000F0E0F" w:rsidRDefault="00D84A76">
      <w:pPr>
        <w:pStyle w:val="TOC1"/>
        <w:rPr>
          <w:rFonts w:asciiTheme="minorHAnsi" w:eastAsiaTheme="minorEastAsia" w:hAnsiTheme="minorHAnsi" w:cstheme="minorBidi"/>
          <w:b w:val="0"/>
          <w:sz w:val="22"/>
          <w:lang w:bidi="ar-SA"/>
        </w:rPr>
      </w:pPr>
      <w:hyperlink w:anchor="_Toc62220109" w:history="1">
        <w:r w:rsidR="000F0E0F" w:rsidRPr="00E916AD">
          <w:rPr>
            <w:rStyle w:val="Hyperlink"/>
          </w:rPr>
          <w:t>AP Opportunities</w:t>
        </w:r>
        <w:r w:rsidR="000F0E0F">
          <w:rPr>
            <w:webHidden/>
          </w:rPr>
          <w:tab/>
        </w:r>
        <w:r w:rsidR="000F0E0F">
          <w:rPr>
            <w:webHidden/>
          </w:rPr>
          <w:fldChar w:fldCharType="begin"/>
        </w:r>
        <w:r w:rsidR="000F0E0F">
          <w:rPr>
            <w:webHidden/>
          </w:rPr>
          <w:instrText xml:space="preserve"> PAGEREF _Toc62220109 \h </w:instrText>
        </w:r>
        <w:r w:rsidR="000F0E0F">
          <w:rPr>
            <w:webHidden/>
          </w:rPr>
        </w:r>
        <w:r w:rsidR="000F0E0F">
          <w:rPr>
            <w:webHidden/>
          </w:rPr>
          <w:fldChar w:fldCharType="separate"/>
        </w:r>
        <w:r w:rsidR="000F0E0F">
          <w:rPr>
            <w:webHidden/>
          </w:rPr>
          <w:t>14</w:t>
        </w:r>
        <w:r w:rsidR="000F0E0F">
          <w:rPr>
            <w:webHidden/>
          </w:rPr>
          <w:fldChar w:fldCharType="end"/>
        </w:r>
      </w:hyperlink>
    </w:p>
    <w:p w14:paraId="3D763FCE" w14:textId="710292C2" w:rsidR="000F0E0F" w:rsidRDefault="00D84A76">
      <w:pPr>
        <w:pStyle w:val="TOC1"/>
        <w:rPr>
          <w:rFonts w:asciiTheme="minorHAnsi" w:eastAsiaTheme="minorEastAsia" w:hAnsiTheme="minorHAnsi" w:cstheme="minorBidi"/>
          <w:b w:val="0"/>
          <w:sz w:val="22"/>
          <w:lang w:bidi="ar-SA"/>
        </w:rPr>
      </w:pPr>
      <w:hyperlink w:anchor="_Toc62220110" w:history="1">
        <w:r w:rsidR="000F0E0F" w:rsidRPr="00E916AD">
          <w:rPr>
            <w:rStyle w:val="Hyperlink"/>
          </w:rPr>
          <w:t>AP Credit Breakdown</w:t>
        </w:r>
        <w:r w:rsidR="000F0E0F">
          <w:rPr>
            <w:webHidden/>
          </w:rPr>
          <w:tab/>
        </w:r>
        <w:r w:rsidR="000F0E0F">
          <w:rPr>
            <w:webHidden/>
          </w:rPr>
          <w:fldChar w:fldCharType="begin"/>
        </w:r>
        <w:r w:rsidR="000F0E0F">
          <w:rPr>
            <w:webHidden/>
          </w:rPr>
          <w:instrText xml:space="preserve"> PAGEREF _Toc62220110 \h </w:instrText>
        </w:r>
        <w:r w:rsidR="000F0E0F">
          <w:rPr>
            <w:webHidden/>
          </w:rPr>
        </w:r>
        <w:r w:rsidR="000F0E0F">
          <w:rPr>
            <w:webHidden/>
          </w:rPr>
          <w:fldChar w:fldCharType="separate"/>
        </w:r>
        <w:r w:rsidR="000F0E0F">
          <w:rPr>
            <w:webHidden/>
          </w:rPr>
          <w:t>15</w:t>
        </w:r>
        <w:r w:rsidR="000F0E0F">
          <w:rPr>
            <w:webHidden/>
          </w:rPr>
          <w:fldChar w:fldCharType="end"/>
        </w:r>
      </w:hyperlink>
    </w:p>
    <w:p w14:paraId="7C7A9E12" w14:textId="43385B95" w:rsidR="000F0E0F" w:rsidRDefault="00D84A76">
      <w:pPr>
        <w:pStyle w:val="TOC1"/>
        <w:rPr>
          <w:rFonts w:asciiTheme="minorHAnsi" w:eastAsiaTheme="minorEastAsia" w:hAnsiTheme="minorHAnsi" w:cstheme="minorBidi"/>
          <w:b w:val="0"/>
          <w:sz w:val="22"/>
          <w:lang w:bidi="ar-SA"/>
        </w:rPr>
      </w:pPr>
      <w:hyperlink w:anchor="_Toc62220111" w:history="1">
        <w:r w:rsidR="000F0E0F" w:rsidRPr="00E916AD">
          <w:rPr>
            <w:rStyle w:val="Hyperlink"/>
          </w:rPr>
          <w:t>Standardized Tests Information</w:t>
        </w:r>
        <w:r w:rsidR="000F0E0F">
          <w:rPr>
            <w:webHidden/>
          </w:rPr>
          <w:tab/>
        </w:r>
        <w:r w:rsidR="000F0E0F">
          <w:rPr>
            <w:webHidden/>
          </w:rPr>
          <w:fldChar w:fldCharType="begin"/>
        </w:r>
        <w:r w:rsidR="000F0E0F">
          <w:rPr>
            <w:webHidden/>
          </w:rPr>
          <w:instrText xml:space="preserve"> PAGEREF _Toc62220111 \h </w:instrText>
        </w:r>
        <w:r w:rsidR="000F0E0F">
          <w:rPr>
            <w:webHidden/>
          </w:rPr>
        </w:r>
        <w:r w:rsidR="000F0E0F">
          <w:rPr>
            <w:webHidden/>
          </w:rPr>
          <w:fldChar w:fldCharType="separate"/>
        </w:r>
        <w:r w:rsidR="000F0E0F">
          <w:rPr>
            <w:webHidden/>
          </w:rPr>
          <w:t>15</w:t>
        </w:r>
        <w:r w:rsidR="000F0E0F">
          <w:rPr>
            <w:webHidden/>
          </w:rPr>
          <w:fldChar w:fldCharType="end"/>
        </w:r>
      </w:hyperlink>
    </w:p>
    <w:p w14:paraId="070F0963" w14:textId="75527C11" w:rsidR="000F0E0F" w:rsidRDefault="00D84A76">
      <w:pPr>
        <w:pStyle w:val="TOC1"/>
        <w:rPr>
          <w:rFonts w:asciiTheme="minorHAnsi" w:eastAsiaTheme="minorEastAsia" w:hAnsiTheme="minorHAnsi" w:cstheme="minorBidi"/>
          <w:b w:val="0"/>
          <w:sz w:val="22"/>
          <w:lang w:bidi="ar-SA"/>
        </w:rPr>
      </w:pPr>
      <w:hyperlink w:anchor="_Toc62220112" w:history="1">
        <w:r w:rsidR="000F0E0F" w:rsidRPr="00E916AD">
          <w:rPr>
            <w:rStyle w:val="Hyperlink"/>
          </w:rPr>
          <w:t>Texas Virtual Schools</w:t>
        </w:r>
        <w:r w:rsidR="000F0E0F">
          <w:rPr>
            <w:webHidden/>
          </w:rPr>
          <w:tab/>
        </w:r>
        <w:r w:rsidR="000F0E0F">
          <w:rPr>
            <w:webHidden/>
          </w:rPr>
          <w:fldChar w:fldCharType="begin"/>
        </w:r>
        <w:r w:rsidR="000F0E0F">
          <w:rPr>
            <w:webHidden/>
          </w:rPr>
          <w:instrText xml:space="preserve"> PAGEREF _Toc62220112 \h </w:instrText>
        </w:r>
        <w:r w:rsidR="000F0E0F">
          <w:rPr>
            <w:webHidden/>
          </w:rPr>
        </w:r>
        <w:r w:rsidR="000F0E0F">
          <w:rPr>
            <w:webHidden/>
          </w:rPr>
          <w:fldChar w:fldCharType="separate"/>
        </w:r>
        <w:r w:rsidR="000F0E0F">
          <w:rPr>
            <w:webHidden/>
          </w:rPr>
          <w:t>16</w:t>
        </w:r>
        <w:r w:rsidR="000F0E0F">
          <w:rPr>
            <w:webHidden/>
          </w:rPr>
          <w:fldChar w:fldCharType="end"/>
        </w:r>
      </w:hyperlink>
    </w:p>
    <w:p w14:paraId="66E7BD5B" w14:textId="54ECC5EF" w:rsidR="000F0E0F" w:rsidRDefault="000F0E0F">
      <w:pPr>
        <w:pStyle w:val="TOC1"/>
        <w:rPr>
          <w:rFonts w:asciiTheme="minorHAnsi" w:eastAsiaTheme="minorEastAsia" w:hAnsiTheme="minorHAnsi" w:cstheme="minorBidi"/>
          <w:b w:val="0"/>
          <w:sz w:val="22"/>
          <w:lang w:bidi="ar-SA"/>
        </w:rPr>
      </w:pPr>
      <w:r>
        <w:t>Credit by Exam</w:t>
      </w:r>
      <w:r>
        <w:rPr>
          <w:webHidden/>
        </w:rPr>
        <w:tab/>
        <w:t>16</w:t>
      </w:r>
    </w:p>
    <w:p w14:paraId="63583435" w14:textId="4500FC9C" w:rsidR="000F0E0F" w:rsidRDefault="00D84A76">
      <w:pPr>
        <w:pStyle w:val="TOC1"/>
        <w:rPr>
          <w:rFonts w:asciiTheme="minorHAnsi" w:eastAsiaTheme="minorEastAsia" w:hAnsiTheme="minorHAnsi" w:cstheme="minorBidi"/>
          <w:b w:val="0"/>
          <w:sz w:val="22"/>
          <w:lang w:bidi="ar-SA"/>
        </w:rPr>
      </w:pPr>
      <w:hyperlink w:anchor="_Toc62220114" w:history="1">
        <w:r w:rsidR="000F0E0F" w:rsidRPr="00E916AD">
          <w:rPr>
            <w:rStyle w:val="Hyperlink"/>
          </w:rPr>
          <w:t>OnRamps Enrollment</w:t>
        </w:r>
        <w:r w:rsidR="000F0E0F">
          <w:rPr>
            <w:webHidden/>
          </w:rPr>
          <w:tab/>
        </w:r>
        <w:r w:rsidR="000F0E0F">
          <w:rPr>
            <w:webHidden/>
          </w:rPr>
          <w:fldChar w:fldCharType="begin"/>
        </w:r>
        <w:r w:rsidR="000F0E0F">
          <w:rPr>
            <w:webHidden/>
          </w:rPr>
          <w:instrText xml:space="preserve"> PAGEREF _Toc62220114 \h </w:instrText>
        </w:r>
        <w:r w:rsidR="000F0E0F">
          <w:rPr>
            <w:webHidden/>
          </w:rPr>
        </w:r>
        <w:r w:rsidR="000F0E0F">
          <w:rPr>
            <w:webHidden/>
          </w:rPr>
          <w:fldChar w:fldCharType="separate"/>
        </w:r>
        <w:r w:rsidR="000F0E0F">
          <w:rPr>
            <w:webHidden/>
          </w:rPr>
          <w:t>17</w:t>
        </w:r>
        <w:r w:rsidR="000F0E0F">
          <w:rPr>
            <w:webHidden/>
          </w:rPr>
          <w:fldChar w:fldCharType="end"/>
        </w:r>
      </w:hyperlink>
    </w:p>
    <w:p w14:paraId="49D7C186" w14:textId="6BD3F14B" w:rsidR="000F0E0F" w:rsidRDefault="00D84A76">
      <w:pPr>
        <w:pStyle w:val="TOC1"/>
        <w:rPr>
          <w:rFonts w:asciiTheme="minorHAnsi" w:eastAsiaTheme="minorEastAsia" w:hAnsiTheme="minorHAnsi" w:cstheme="minorBidi"/>
          <w:b w:val="0"/>
          <w:sz w:val="22"/>
          <w:lang w:bidi="ar-SA"/>
        </w:rPr>
      </w:pPr>
      <w:hyperlink w:anchor="_Toc62220115" w:history="1">
        <w:r w:rsidR="000F0E0F" w:rsidRPr="00E916AD">
          <w:rPr>
            <w:rStyle w:val="Hyperlink"/>
          </w:rPr>
          <w:t xml:space="preserve">Dual Enrollment </w:t>
        </w:r>
        <w:r w:rsidR="000F0E0F">
          <w:rPr>
            <w:rStyle w:val="Hyperlink"/>
          </w:rPr>
          <w:t>Information</w:t>
        </w:r>
        <w:r w:rsidR="000F0E0F">
          <w:rPr>
            <w:webHidden/>
          </w:rPr>
          <w:tab/>
        </w:r>
        <w:r w:rsidR="000F0E0F">
          <w:rPr>
            <w:webHidden/>
          </w:rPr>
          <w:fldChar w:fldCharType="begin"/>
        </w:r>
        <w:r w:rsidR="000F0E0F">
          <w:rPr>
            <w:webHidden/>
          </w:rPr>
          <w:instrText xml:space="preserve"> PAGEREF _Toc62220115 \h </w:instrText>
        </w:r>
        <w:r w:rsidR="000F0E0F">
          <w:rPr>
            <w:webHidden/>
          </w:rPr>
        </w:r>
        <w:r w:rsidR="000F0E0F">
          <w:rPr>
            <w:webHidden/>
          </w:rPr>
          <w:fldChar w:fldCharType="separate"/>
        </w:r>
        <w:r w:rsidR="000F0E0F">
          <w:rPr>
            <w:webHidden/>
          </w:rPr>
          <w:t>17</w:t>
        </w:r>
        <w:r w:rsidR="000F0E0F">
          <w:rPr>
            <w:webHidden/>
          </w:rPr>
          <w:fldChar w:fldCharType="end"/>
        </w:r>
      </w:hyperlink>
    </w:p>
    <w:p w14:paraId="75281D93" w14:textId="13EAF907" w:rsidR="000F0E0F" w:rsidRDefault="00D84A76">
      <w:pPr>
        <w:pStyle w:val="TOC1"/>
        <w:rPr>
          <w:rFonts w:asciiTheme="minorHAnsi" w:eastAsiaTheme="minorEastAsia" w:hAnsiTheme="minorHAnsi" w:cstheme="minorBidi"/>
          <w:b w:val="0"/>
          <w:sz w:val="22"/>
          <w:lang w:bidi="ar-SA"/>
        </w:rPr>
      </w:pPr>
      <w:hyperlink w:anchor="_Toc62220116" w:history="1">
        <w:r w:rsidR="000F0E0F" w:rsidRPr="00E916AD">
          <w:rPr>
            <w:rStyle w:val="Hyperlink"/>
          </w:rPr>
          <w:t>Dual Credit Opportunities</w:t>
        </w:r>
        <w:r w:rsidR="000F0E0F">
          <w:rPr>
            <w:webHidden/>
          </w:rPr>
          <w:tab/>
        </w:r>
        <w:r w:rsidR="000F0E0F">
          <w:rPr>
            <w:webHidden/>
          </w:rPr>
          <w:fldChar w:fldCharType="begin"/>
        </w:r>
        <w:r w:rsidR="000F0E0F">
          <w:rPr>
            <w:webHidden/>
          </w:rPr>
          <w:instrText xml:space="preserve"> PAGEREF _Toc62220116 \h </w:instrText>
        </w:r>
        <w:r w:rsidR="000F0E0F">
          <w:rPr>
            <w:webHidden/>
          </w:rPr>
        </w:r>
        <w:r w:rsidR="000F0E0F">
          <w:rPr>
            <w:webHidden/>
          </w:rPr>
          <w:fldChar w:fldCharType="separate"/>
        </w:r>
        <w:r w:rsidR="000F0E0F">
          <w:rPr>
            <w:webHidden/>
          </w:rPr>
          <w:t>18</w:t>
        </w:r>
        <w:r w:rsidR="000F0E0F">
          <w:rPr>
            <w:webHidden/>
          </w:rPr>
          <w:fldChar w:fldCharType="end"/>
        </w:r>
      </w:hyperlink>
    </w:p>
    <w:p w14:paraId="1F037FD3" w14:textId="60573609" w:rsidR="000F0E0F" w:rsidRDefault="00D84A76">
      <w:pPr>
        <w:pStyle w:val="TOC1"/>
        <w:rPr>
          <w:rFonts w:asciiTheme="minorHAnsi" w:eastAsiaTheme="minorEastAsia" w:hAnsiTheme="minorHAnsi" w:cstheme="minorBidi"/>
          <w:b w:val="0"/>
          <w:sz w:val="22"/>
          <w:lang w:bidi="ar-SA"/>
        </w:rPr>
      </w:pPr>
      <w:hyperlink w:anchor="_Toc62220117" w:history="1">
        <w:r w:rsidR="000F0E0F" w:rsidRPr="00E916AD">
          <w:rPr>
            <w:rStyle w:val="Hyperlink"/>
          </w:rPr>
          <w:t>Graduate Information</w:t>
        </w:r>
        <w:r w:rsidR="000F0E0F">
          <w:rPr>
            <w:webHidden/>
          </w:rPr>
          <w:tab/>
        </w:r>
        <w:r w:rsidR="000F0E0F">
          <w:rPr>
            <w:webHidden/>
          </w:rPr>
          <w:fldChar w:fldCharType="begin"/>
        </w:r>
        <w:r w:rsidR="000F0E0F">
          <w:rPr>
            <w:webHidden/>
          </w:rPr>
          <w:instrText xml:space="preserve"> PAGEREF _Toc62220117 \h </w:instrText>
        </w:r>
        <w:r w:rsidR="000F0E0F">
          <w:rPr>
            <w:webHidden/>
          </w:rPr>
        </w:r>
        <w:r w:rsidR="000F0E0F">
          <w:rPr>
            <w:webHidden/>
          </w:rPr>
          <w:fldChar w:fldCharType="separate"/>
        </w:r>
        <w:r w:rsidR="000F0E0F">
          <w:rPr>
            <w:webHidden/>
          </w:rPr>
          <w:t>22</w:t>
        </w:r>
        <w:r w:rsidR="000F0E0F">
          <w:rPr>
            <w:webHidden/>
          </w:rPr>
          <w:fldChar w:fldCharType="end"/>
        </w:r>
      </w:hyperlink>
    </w:p>
    <w:p w14:paraId="644B7906" w14:textId="09A1CFD3" w:rsidR="000F0E0F" w:rsidRDefault="000F0E0F">
      <w:pPr>
        <w:pStyle w:val="TOC1"/>
        <w:rPr>
          <w:rFonts w:asciiTheme="minorHAnsi" w:eastAsiaTheme="minorEastAsia" w:hAnsiTheme="minorHAnsi" w:cstheme="minorBidi"/>
          <w:b w:val="0"/>
          <w:sz w:val="22"/>
          <w:lang w:bidi="ar-SA"/>
        </w:rPr>
      </w:pPr>
      <w:r>
        <w:t>Advanced Placement, Dual Credit and Dual Enrollment – What’s the Difference?</w:t>
      </w:r>
      <w:r>
        <w:rPr>
          <w:webHidden/>
        </w:rPr>
        <w:tab/>
        <w:t>23</w:t>
      </w:r>
    </w:p>
    <w:p w14:paraId="3E6EBDF0" w14:textId="5E2E194E" w:rsidR="000F0E0F" w:rsidRDefault="00D84A76">
      <w:pPr>
        <w:pStyle w:val="TOC1"/>
        <w:rPr>
          <w:rFonts w:asciiTheme="minorHAnsi" w:eastAsiaTheme="minorEastAsia" w:hAnsiTheme="minorHAnsi" w:cstheme="minorBidi"/>
          <w:b w:val="0"/>
          <w:sz w:val="22"/>
          <w:lang w:bidi="ar-SA"/>
        </w:rPr>
      </w:pPr>
      <w:hyperlink w:anchor="_Toc62220119" w:history="1">
        <w:r w:rsidR="000F0E0F" w:rsidRPr="00E916AD">
          <w:rPr>
            <w:rStyle w:val="Hyperlink"/>
          </w:rPr>
          <w:t>Administrative Approval</w:t>
        </w:r>
        <w:r w:rsidR="000F0E0F">
          <w:rPr>
            <w:webHidden/>
          </w:rPr>
          <w:tab/>
        </w:r>
        <w:r w:rsidR="000F0E0F">
          <w:rPr>
            <w:webHidden/>
          </w:rPr>
          <w:fldChar w:fldCharType="begin"/>
        </w:r>
        <w:r w:rsidR="000F0E0F">
          <w:rPr>
            <w:webHidden/>
          </w:rPr>
          <w:instrText xml:space="preserve"> PAGEREF _Toc62220119 \h </w:instrText>
        </w:r>
        <w:r w:rsidR="000F0E0F">
          <w:rPr>
            <w:webHidden/>
          </w:rPr>
        </w:r>
        <w:r w:rsidR="000F0E0F">
          <w:rPr>
            <w:webHidden/>
          </w:rPr>
          <w:fldChar w:fldCharType="separate"/>
        </w:r>
        <w:r w:rsidR="000F0E0F">
          <w:rPr>
            <w:webHidden/>
          </w:rPr>
          <w:t>24</w:t>
        </w:r>
        <w:r w:rsidR="000F0E0F">
          <w:rPr>
            <w:webHidden/>
          </w:rPr>
          <w:fldChar w:fldCharType="end"/>
        </w:r>
      </w:hyperlink>
    </w:p>
    <w:p w14:paraId="39796319" w14:textId="3BA4360D" w:rsidR="000F0E0F" w:rsidRDefault="00D84A76">
      <w:pPr>
        <w:pStyle w:val="TOC1"/>
        <w:rPr>
          <w:rFonts w:asciiTheme="minorHAnsi" w:eastAsiaTheme="minorEastAsia" w:hAnsiTheme="minorHAnsi" w:cstheme="minorBidi"/>
          <w:b w:val="0"/>
          <w:sz w:val="22"/>
          <w:lang w:bidi="ar-SA"/>
        </w:rPr>
      </w:pPr>
      <w:hyperlink w:anchor="_Toc62220120" w:history="1">
        <w:r w:rsidR="000F0E0F" w:rsidRPr="00E916AD">
          <w:rPr>
            <w:rStyle w:val="Hyperlink"/>
          </w:rPr>
          <w:t>Endorsement Matrices</w:t>
        </w:r>
        <w:r w:rsidR="000F0E0F">
          <w:rPr>
            <w:webHidden/>
          </w:rPr>
          <w:tab/>
        </w:r>
        <w:r w:rsidR="000F0E0F">
          <w:rPr>
            <w:webHidden/>
          </w:rPr>
          <w:fldChar w:fldCharType="begin"/>
        </w:r>
        <w:r w:rsidR="000F0E0F">
          <w:rPr>
            <w:webHidden/>
          </w:rPr>
          <w:instrText xml:space="preserve"> PAGEREF _Toc62220120 \h </w:instrText>
        </w:r>
        <w:r w:rsidR="000F0E0F">
          <w:rPr>
            <w:webHidden/>
          </w:rPr>
        </w:r>
        <w:r w:rsidR="000F0E0F">
          <w:rPr>
            <w:webHidden/>
          </w:rPr>
          <w:fldChar w:fldCharType="separate"/>
        </w:r>
        <w:r w:rsidR="000F0E0F">
          <w:rPr>
            <w:webHidden/>
          </w:rPr>
          <w:t>25</w:t>
        </w:r>
        <w:r w:rsidR="000F0E0F">
          <w:rPr>
            <w:webHidden/>
          </w:rPr>
          <w:fldChar w:fldCharType="end"/>
        </w:r>
      </w:hyperlink>
    </w:p>
    <w:p w14:paraId="00DB97CB" w14:textId="7B29ACE5" w:rsidR="000F0E0F" w:rsidRDefault="00D84A76">
      <w:pPr>
        <w:pStyle w:val="TOC1"/>
        <w:rPr>
          <w:rFonts w:asciiTheme="minorHAnsi" w:eastAsiaTheme="minorEastAsia" w:hAnsiTheme="minorHAnsi" w:cstheme="minorBidi"/>
          <w:b w:val="0"/>
          <w:sz w:val="22"/>
          <w:lang w:bidi="ar-SA"/>
        </w:rPr>
      </w:pPr>
      <w:hyperlink w:anchor="_Toc62220121" w:history="1">
        <w:r w:rsidR="000F0E0F" w:rsidRPr="00E916AD">
          <w:rPr>
            <w:rStyle w:val="Hyperlink"/>
          </w:rPr>
          <w:t>CTE Programs of Study</w:t>
        </w:r>
        <w:r w:rsidR="000F0E0F">
          <w:rPr>
            <w:webHidden/>
          </w:rPr>
          <w:tab/>
        </w:r>
        <w:r w:rsidR="000F0E0F">
          <w:rPr>
            <w:webHidden/>
          </w:rPr>
          <w:fldChar w:fldCharType="begin"/>
        </w:r>
        <w:r w:rsidR="000F0E0F">
          <w:rPr>
            <w:webHidden/>
          </w:rPr>
          <w:instrText xml:space="preserve"> PAGEREF _Toc62220121 \h </w:instrText>
        </w:r>
        <w:r w:rsidR="000F0E0F">
          <w:rPr>
            <w:webHidden/>
          </w:rPr>
        </w:r>
        <w:r w:rsidR="000F0E0F">
          <w:rPr>
            <w:webHidden/>
          </w:rPr>
          <w:fldChar w:fldCharType="separate"/>
        </w:r>
        <w:r w:rsidR="000F0E0F">
          <w:rPr>
            <w:webHidden/>
          </w:rPr>
          <w:t>34</w:t>
        </w:r>
        <w:r w:rsidR="000F0E0F">
          <w:rPr>
            <w:webHidden/>
          </w:rPr>
          <w:fldChar w:fldCharType="end"/>
        </w:r>
      </w:hyperlink>
    </w:p>
    <w:p w14:paraId="035AF4D5" w14:textId="4D6DE8C8" w:rsidR="000F0E0F" w:rsidRDefault="00D84A76">
      <w:pPr>
        <w:pStyle w:val="TOC1"/>
        <w:rPr>
          <w:rFonts w:asciiTheme="minorHAnsi" w:eastAsiaTheme="minorEastAsia" w:hAnsiTheme="minorHAnsi" w:cstheme="minorBidi"/>
          <w:b w:val="0"/>
          <w:sz w:val="22"/>
          <w:lang w:bidi="ar-SA"/>
        </w:rPr>
      </w:pPr>
      <w:hyperlink w:anchor="_Toc62220122" w:history="1">
        <w:r w:rsidR="000F0E0F" w:rsidRPr="00E916AD">
          <w:rPr>
            <w:rStyle w:val="Hyperlink"/>
          </w:rPr>
          <w:t>P-TECH</w:t>
        </w:r>
        <w:r w:rsidR="000F0E0F">
          <w:rPr>
            <w:webHidden/>
          </w:rPr>
          <w:tab/>
        </w:r>
        <w:r w:rsidR="000F0E0F">
          <w:rPr>
            <w:webHidden/>
          </w:rPr>
          <w:fldChar w:fldCharType="begin"/>
        </w:r>
        <w:r w:rsidR="000F0E0F">
          <w:rPr>
            <w:webHidden/>
          </w:rPr>
          <w:instrText xml:space="preserve"> PAGEREF _Toc62220122 \h </w:instrText>
        </w:r>
        <w:r w:rsidR="000F0E0F">
          <w:rPr>
            <w:webHidden/>
          </w:rPr>
        </w:r>
        <w:r w:rsidR="000F0E0F">
          <w:rPr>
            <w:webHidden/>
          </w:rPr>
          <w:fldChar w:fldCharType="separate"/>
        </w:r>
        <w:r w:rsidR="000F0E0F">
          <w:rPr>
            <w:webHidden/>
          </w:rPr>
          <w:t>73</w:t>
        </w:r>
        <w:r w:rsidR="000F0E0F">
          <w:rPr>
            <w:webHidden/>
          </w:rPr>
          <w:fldChar w:fldCharType="end"/>
        </w:r>
      </w:hyperlink>
    </w:p>
    <w:p w14:paraId="536F37B1" w14:textId="5E2AD7C3" w:rsidR="000F0E0F" w:rsidRDefault="00D84A76">
      <w:pPr>
        <w:pStyle w:val="TOC1"/>
        <w:rPr>
          <w:rFonts w:asciiTheme="minorHAnsi" w:eastAsiaTheme="minorEastAsia" w:hAnsiTheme="minorHAnsi" w:cstheme="minorBidi"/>
          <w:b w:val="0"/>
          <w:sz w:val="22"/>
          <w:lang w:bidi="ar-SA"/>
        </w:rPr>
      </w:pPr>
      <w:hyperlink w:anchor="_Toc62220123" w:history="1">
        <w:r w:rsidR="000F0E0F" w:rsidRPr="000F0E0F">
          <w:rPr>
            <w:rStyle w:val="Hyperlink"/>
          </w:rPr>
          <w:t>Course Descriptions</w:t>
        </w:r>
        <w:r w:rsidR="000F0E0F">
          <w:rPr>
            <w:webHidden/>
          </w:rPr>
          <w:tab/>
        </w:r>
        <w:r w:rsidR="000F0E0F">
          <w:rPr>
            <w:webHidden/>
          </w:rPr>
          <w:fldChar w:fldCharType="begin"/>
        </w:r>
        <w:r w:rsidR="000F0E0F">
          <w:rPr>
            <w:webHidden/>
          </w:rPr>
          <w:instrText xml:space="preserve"> PAGEREF _Toc62220123 \h </w:instrText>
        </w:r>
        <w:r w:rsidR="000F0E0F">
          <w:rPr>
            <w:webHidden/>
          </w:rPr>
        </w:r>
        <w:r w:rsidR="000F0E0F">
          <w:rPr>
            <w:webHidden/>
          </w:rPr>
          <w:fldChar w:fldCharType="separate"/>
        </w:r>
        <w:r w:rsidR="000F0E0F">
          <w:rPr>
            <w:webHidden/>
          </w:rPr>
          <w:t>74</w:t>
        </w:r>
        <w:r w:rsidR="000F0E0F">
          <w:rPr>
            <w:webHidden/>
          </w:rPr>
          <w:fldChar w:fldCharType="end"/>
        </w:r>
      </w:hyperlink>
    </w:p>
    <w:p w14:paraId="6CB85BFF" w14:textId="336A8783" w:rsidR="000F0E0F" w:rsidRDefault="00D84A76">
      <w:pPr>
        <w:pStyle w:val="TOC2"/>
        <w:rPr>
          <w:rFonts w:asciiTheme="minorHAnsi" w:eastAsiaTheme="minorEastAsia" w:hAnsiTheme="minorHAnsi" w:cstheme="minorBidi"/>
          <w:b w:val="0"/>
          <w:sz w:val="22"/>
          <w:lang w:bidi="ar-SA"/>
        </w:rPr>
      </w:pPr>
      <w:hyperlink w:anchor="_Toc62220124" w:history="1">
        <w:r w:rsidR="000F0E0F" w:rsidRPr="00E916AD">
          <w:rPr>
            <w:rStyle w:val="Hyperlink"/>
          </w:rPr>
          <w:t>Dual Credit</w:t>
        </w:r>
        <w:r w:rsidR="000F0E0F">
          <w:rPr>
            <w:webHidden/>
          </w:rPr>
          <w:tab/>
        </w:r>
        <w:r w:rsidR="000F0E0F">
          <w:rPr>
            <w:webHidden/>
          </w:rPr>
          <w:fldChar w:fldCharType="begin"/>
        </w:r>
        <w:r w:rsidR="000F0E0F">
          <w:rPr>
            <w:webHidden/>
          </w:rPr>
          <w:instrText xml:space="preserve"> PAGEREF _Toc62220124 \h </w:instrText>
        </w:r>
        <w:r w:rsidR="000F0E0F">
          <w:rPr>
            <w:webHidden/>
          </w:rPr>
        </w:r>
        <w:r w:rsidR="000F0E0F">
          <w:rPr>
            <w:webHidden/>
          </w:rPr>
          <w:fldChar w:fldCharType="separate"/>
        </w:r>
        <w:r w:rsidR="000F0E0F">
          <w:rPr>
            <w:webHidden/>
          </w:rPr>
          <w:t>75</w:t>
        </w:r>
        <w:r w:rsidR="000F0E0F">
          <w:rPr>
            <w:webHidden/>
          </w:rPr>
          <w:fldChar w:fldCharType="end"/>
        </w:r>
      </w:hyperlink>
    </w:p>
    <w:p w14:paraId="77AE264B" w14:textId="020E4315" w:rsidR="000F0E0F" w:rsidRDefault="00D84A76">
      <w:pPr>
        <w:pStyle w:val="TOC2"/>
        <w:rPr>
          <w:rFonts w:asciiTheme="minorHAnsi" w:eastAsiaTheme="minorEastAsia" w:hAnsiTheme="minorHAnsi" w:cstheme="minorBidi"/>
          <w:b w:val="0"/>
          <w:sz w:val="22"/>
          <w:lang w:bidi="ar-SA"/>
        </w:rPr>
      </w:pPr>
      <w:hyperlink w:anchor="_Toc62220125" w:history="1">
        <w:r w:rsidR="000F0E0F" w:rsidRPr="00E916AD">
          <w:rPr>
            <w:rStyle w:val="Hyperlink"/>
          </w:rPr>
          <w:t>OnRamps</w:t>
        </w:r>
        <w:r w:rsidR="000F0E0F">
          <w:rPr>
            <w:webHidden/>
          </w:rPr>
          <w:tab/>
        </w:r>
        <w:r w:rsidR="000F0E0F">
          <w:rPr>
            <w:webHidden/>
          </w:rPr>
          <w:fldChar w:fldCharType="begin"/>
        </w:r>
        <w:r w:rsidR="000F0E0F">
          <w:rPr>
            <w:webHidden/>
          </w:rPr>
          <w:instrText xml:space="preserve"> PAGEREF _Toc62220125 \h </w:instrText>
        </w:r>
        <w:r w:rsidR="000F0E0F">
          <w:rPr>
            <w:webHidden/>
          </w:rPr>
        </w:r>
        <w:r w:rsidR="000F0E0F">
          <w:rPr>
            <w:webHidden/>
          </w:rPr>
          <w:fldChar w:fldCharType="separate"/>
        </w:r>
        <w:r w:rsidR="000F0E0F">
          <w:rPr>
            <w:webHidden/>
          </w:rPr>
          <w:t>83</w:t>
        </w:r>
        <w:r w:rsidR="000F0E0F">
          <w:rPr>
            <w:webHidden/>
          </w:rPr>
          <w:fldChar w:fldCharType="end"/>
        </w:r>
      </w:hyperlink>
    </w:p>
    <w:p w14:paraId="6EFFF15F" w14:textId="6A453DE8" w:rsidR="000F0E0F" w:rsidRDefault="00D84A76">
      <w:pPr>
        <w:pStyle w:val="TOC2"/>
        <w:rPr>
          <w:rFonts w:asciiTheme="minorHAnsi" w:eastAsiaTheme="minorEastAsia" w:hAnsiTheme="minorHAnsi" w:cstheme="minorBidi"/>
          <w:b w:val="0"/>
          <w:sz w:val="22"/>
          <w:lang w:bidi="ar-SA"/>
        </w:rPr>
      </w:pPr>
      <w:hyperlink w:anchor="_Toc62220126" w:history="1">
        <w:r w:rsidR="000F0E0F" w:rsidRPr="00E916AD">
          <w:rPr>
            <w:rStyle w:val="Hyperlink"/>
          </w:rPr>
          <w:t>English</w:t>
        </w:r>
        <w:r w:rsidR="000F0E0F">
          <w:rPr>
            <w:webHidden/>
          </w:rPr>
          <w:tab/>
        </w:r>
        <w:r w:rsidR="000F0E0F">
          <w:rPr>
            <w:webHidden/>
          </w:rPr>
          <w:fldChar w:fldCharType="begin"/>
        </w:r>
        <w:r w:rsidR="000F0E0F">
          <w:rPr>
            <w:webHidden/>
          </w:rPr>
          <w:instrText xml:space="preserve"> PAGEREF _Toc62220126 \h </w:instrText>
        </w:r>
        <w:r w:rsidR="000F0E0F">
          <w:rPr>
            <w:webHidden/>
          </w:rPr>
        </w:r>
        <w:r w:rsidR="000F0E0F">
          <w:rPr>
            <w:webHidden/>
          </w:rPr>
          <w:fldChar w:fldCharType="separate"/>
        </w:r>
        <w:r w:rsidR="000F0E0F">
          <w:rPr>
            <w:webHidden/>
          </w:rPr>
          <w:t>85</w:t>
        </w:r>
        <w:r w:rsidR="000F0E0F">
          <w:rPr>
            <w:webHidden/>
          </w:rPr>
          <w:fldChar w:fldCharType="end"/>
        </w:r>
      </w:hyperlink>
    </w:p>
    <w:p w14:paraId="6BDBB987" w14:textId="1F8AF2AD" w:rsidR="000F0E0F" w:rsidRDefault="00D84A76">
      <w:pPr>
        <w:pStyle w:val="TOC2"/>
        <w:rPr>
          <w:rFonts w:asciiTheme="minorHAnsi" w:eastAsiaTheme="minorEastAsia" w:hAnsiTheme="minorHAnsi" w:cstheme="minorBidi"/>
          <w:b w:val="0"/>
          <w:sz w:val="22"/>
          <w:lang w:bidi="ar-SA"/>
        </w:rPr>
      </w:pPr>
      <w:hyperlink w:anchor="_Toc62220127" w:history="1">
        <w:r w:rsidR="000F0E0F" w:rsidRPr="00E916AD">
          <w:rPr>
            <w:rStyle w:val="Hyperlink"/>
          </w:rPr>
          <w:t>Enrichment Opportunities</w:t>
        </w:r>
        <w:r w:rsidR="000F0E0F">
          <w:rPr>
            <w:webHidden/>
          </w:rPr>
          <w:tab/>
        </w:r>
        <w:r w:rsidR="000F0E0F">
          <w:rPr>
            <w:webHidden/>
          </w:rPr>
          <w:fldChar w:fldCharType="begin"/>
        </w:r>
        <w:r w:rsidR="000F0E0F">
          <w:rPr>
            <w:webHidden/>
          </w:rPr>
          <w:instrText xml:space="preserve"> PAGEREF _Toc62220127 \h </w:instrText>
        </w:r>
        <w:r w:rsidR="000F0E0F">
          <w:rPr>
            <w:webHidden/>
          </w:rPr>
        </w:r>
        <w:r w:rsidR="000F0E0F">
          <w:rPr>
            <w:webHidden/>
          </w:rPr>
          <w:fldChar w:fldCharType="separate"/>
        </w:r>
        <w:r w:rsidR="000F0E0F">
          <w:rPr>
            <w:webHidden/>
          </w:rPr>
          <w:t>88</w:t>
        </w:r>
        <w:r w:rsidR="000F0E0F">
          <w:rPr>
            <w:webHidden/>
          </w:rPr>
          <w:fldChar w:fldCharType="end"/>
        </w:r>
      </w:hyperlink>
    </w:p>
    <w:p w14:paraId="67695F29" w14:textId="1C6F4F22" w:rsidR="000F0E0F" w:rsidRDefault="00D84A76">
      <w:pPr>
        <w:pStyle w:val="TOC2"/>
        <w:rPr>
          <w:rFonts w:asciiTheme="minorHAnsi" w:eastAsiaTheme="minorEastAsia" w:hAnsiTheme="minorHAnsi" w:cstheme="minorBidi"/>
          <w:b w:val="0"/>
          <w:sz w:val="22"/>
          <w:lang w:bidi="ar-SA"/>
        </w:rPr>
      </w:pPr>
      <w:hyperlink w:anchor="_Toc62220128" w:history="1">
        <w:r w:rsidR="000F0E0F" w:rsidRPr="00E916AD">
          <w:rPr>
            <w:rStyle w:val="Hyperlink"/>
          </w:rPr>
          <w:t>Art</w:t>
        </w:r>
        <w:r w:rsidR="000F0E0F">
          <w:rPr>
            <w:webHidden/>
          </w:rPr>
          <w:tab/>
        </w:r>
        <w:r w:rsidR="000F0E0F">
          <w:rPr>
            <w:webHidden/>
          </w:rPr>
          <w:fldChar w:fldCharType="begin"/>
        </w:r>
        <w:r w:rsidR="000F0E0F">
          <w:rPr>
            <w:webHidden/>
          </w:rPr>
          <w:instrText xml:space="preserve"> PAGEREF _Toc62220128 \h </w:instrText>
        </w:r>
        <w:r w:rsidR="000F0E0F">
          <w:rPr>
            <w:webHidden/>
          </w:rPr>
        </w:r>
        <w:r w:rsidR="000F0E0F">
          <w:rPr>
            <w:webHidden/>
          </w:rPr>
          <w:fldChar w:fldCharType="separate"/>
        </w:r>
        <w:r w:rsidR="000F0E0F">
          <w:rPr>
            <w:webHidden/>
          </w:rPr>
          <w:t>91</w:t>
        </w:r>
        <w:r w:rsidR="000F0E0F">
          <w:rPr>
            <w:webHidden/>
          </w:rPr>
          <w:fldChar w:fldCharType="end"/>
        </w:r>
      </w:hyperlink>
    </w:p>
    <w:p w14:paraId="5074901E" w14:textId="0B17E7AB" w:rsidR="000F0E0F" w:rsidRDefault="00D84A76">
      <w:pPr>
        <w:pStyle w:val="TOC2"/>
        <w:rPr>
          <w:rFonts w:asciiTheme="minorHAnsi" w:eastAsiaTheme="minorEastAsia" w:hAnsiTheme="minorHAnsi" w:cstheme="minorBidi"/>
          <w:b w:val="0"/>
          <w:sz w:val="22"/>
          <w:lang w:bidi="ar-SA"/>
        </w:rPr>
      </w:pPr>
      <w:hyperlink w:anchor="_Toc62220129" w:history="1">
        <w:r w:rsidR="000F0E0F" w:rsidRPr="00E916AD">
          <w:rPr>
            <w:rStyle w:val="Hyperlink"/>
          </w:rPr>
          <w:t>Dance</w:t>
        </w:r>
        <w:r w:rsidR="000F0E0F">
          <w:rPr>
            <w:webHidden/>
          </w:rPr>
          <w:tab/>
        </w:r>
        <w:r w:rsidR="000F0E0F">
          <w:rPr>
            <w:webHidden/>
          </w:rPr>
          <w:fldChar w:fldCharType="begin"/>
        </w:r>
        <w:r w:rsidR="000F0E0F">
          <w:rPr>
            <w:webHidden/>
          </w:rPr>
          <w:instrText xml:space="preserve"> PAGEREF _Toc62220129 \h </w:instrText>
        </w:r>
        <w:r w:rsidR="000F0E0F">
          <w:rPr>
            <w:webHidden/>
          </w:rPr>
        </w:r>
        <w:r w:rsidR="000F0E0F">
          <w:rPr>
            <w:webHidden/>
          </w:rPr>
          <w:fldChar w:fldCharType="separate"/>
        </w:r>
        <w:r w:rsidR="000F0E0F">
          <w:rPr>
            <w:webHidden/>
          </w:rPr>
          <w:t>95</w:t>
        </w:r>
        <w:r w:rsidR="000F0E0F">
          <w:rPr>
            <w:webHidden/>
          </w:rPr>
          <w:fldChar w:fldCharType="end"/>
        </w:r>
      </w:hyperlink>
    </w:p>
    <w:p w14:paraId="22C9C224" w14:textId="5C60C8E0" w:rsidR="000F0E0F" w:rsidRDefault="00D84A76">
      <w:pPr>
        <w:pStyle w:val="TOC2"/>
        <w:rPr>
          <w:rFonts w:asciiTheme="minorHAnsi" w:eastAsiaTheme="minorEastAsia" w:hAnsiTheme="minorHAnsi" w:cstheme="minorBidi"/>
          <w:b w:val="0"/>
          <w:sz w:val="22"/>
          <w:lang w:bidi="ar-SA"/>
        </w:rPr>
      </w:pPr>
      <w:hyperlink w:anchor="_Toc62220130" w:history="1">
        <w:r w:rsidR="000F0E0F" w:rsidRPr="00E916AD">
          <w:rPr>
            <w:rStyle w:val="Hyperlink"/>
          </w:rPr>
          <w:t>Music</w:t>
        </w:r>
        <w:r w:rsidR="000F0E0F">
          <w:rPr>
            <w:webHidden/>
          </w:rPr>
          <w:tab/>
        </w:r>
        <w:r w:rsidR="000F0E0F">
          <w:rPr>
            <w:webHidden/>
          </w:rPr>
          <w:fldChar w:fldCharType="begin"/>
        </w:r>
        <w:r w:rsidR="000F0E0F">
          <w:rPr>
            <w:webHidden/>
          </w:rPr>
          <w:instrText xml:space="preserve"> PAGEREF _Toc62220130 \h </w:instrText>
        </w:r>
        <w:r w:rsidR="000F0E0F">
          <w:rPr>
            <w:webHidden/>
          </w:rPr>
        </w:r>
        <w:r w:rsidR="000F0E0F">
          <w:rPr>
            <w:webHidden/>
          </w:rPr>
          <w:fldChar w:fldCharType="separate"/>
        </w:r>
        <w:r w:rsidR="000F0E0F">
          <w:rPr>
            <w:webHidden/>
          </w:rPr>
          <w:t>98</w:t>
        </w:r>
        <w:r w:rsidR="000F0E0F">
          <w:rPr>
            <w:webHidden/>
          </w:rPr>
          <w:fldChar w:fldCharType="end"/>
        </w:r>
      </w:hyperlink>
    </w:p>
    <w:p w14:paraId="3129A07E" w14:textId="127336EA" w:rsidR="000F0E0F" w:rsidRDefault="00D84A76">
      <w:pPr>
        <w:pStyle w:val="TOC2"/>
        <w:rPr>
          <w:rFonts w:asciiTheme="minorHAnsi" w:eastAsiaTheme="minorEastAsia" w:hAnsiTheme="minorHAnsi" w:cstheme="minorBidi"/>
          <w:b w:val="0"/>
          <w:sz w:val="22"/>
          <w:lang w:bidi="ar-SA"/>
        </w:rPr>
      </w:pPr>
      <w:hyperlink w:anchor="_Toc62220131" w:history="1">
        <w:r w:rsidR="000F0E0F" w:rsidRPr="00E916AD">
          <w:rPr>
            <w:rStyle w:val="Hyperlink"/>
          </w:rPr>
          <w:t>Theatre</w:t>
        </w:r>
        <w:r w:rsidR="000F0E0F">
          <w:rPr>
            <w:webHidden/>
          </w:rPr>
          <w:tab/>
        </w:r>
        <w:r w:rsidR="000F0E0F">
          <w:rPr>
            <w:webHidden/>
          </w:rPr>
          <w:fldChar w:fldCharType="begin"/>
        </w:r>
        <w:r w:rsidR="000F0E0F">
          <w:rPr>
            <w:webHidden/>
          </w:rPr>
          <w:instrText xml:space="preserve"> PAGEREF _Toc62220131 \h </w:instrText>
        </w:r>
        <w:r w:rsidR="000F0E0F">
          <w:rPr>
            <w:webHidden/>
          </w:rPr>
        </w:r>
        <w:r w:rsidR="000F0E0F">
          <w:rPr>
            <w:webHidden/>
          </w:rPr>
          <w:fldChar w:fldCharType="separate"/>
        </w:r>
        <w:r w:rsidR="000F0E0F">
          <w:rPr>
            <w:webHidden/>
          </w:rPr>
          <w:t>101</w:t>
        </w:r>
        <w:r w:rsidR="000F0E0F">
          <w:rPr>
            <w:webHidden/>
          </w:rPr>
          <w:fldChar w:fldCharType="end"/>
        </w:r>
      </w:hyperlink>
    </w:p>
    <w:p w14:paraId="24FECB35" w14:textId="690FF344" w:rsidR="000F0E0F" w:rsidRDefault="00D84A76">
      <w:pPr>
        <w:pStyle w:val="TOC2"/>
        <w:rPr>
          <w:rFonts w:asciiTheme="minorHAnsi" w:eastAsiaTheme="minorEastAsia" w:hAnsiTheme="minorHAnsi" w:cstheme="minorBidi"/>
          <w:b w:val="0"/>
          <w:sz w:val="22"/>
          <w:lang w:bidi="ar-SA"/>
        </w:rPr>
      </w:pPr>
      <w:hyperlink w:anchor="_Toc62220132" w:history="1">
        <w:r w:rsidR="000F0E0F" w:rsidRPr="00E916AD">
          <w:rPr>
            <w:rStyle w:val="Hyperlink"/>
          </w:rPr>
          <w:t>Languages other than English</w:t>
        </w:r>
        <w:r w:rsidR="000F0E0F">
          <w:rPr>
            <w:webHidden/>
          </w:rPr>
          <w:tab/>
        </w:r>
        <w:r w:rsidR="000F0E0F">
          <w:rPr>
            <w:webHidden/>
          </w:rPr>
          <w:fldChar w:fldCharType="begin"/>
        </w:r>
        <w:r w:rsidR="000F0E0F">
          <w:rPr>
            <w:webHidden/>
          </w:rPr>
          <w:instrText xml:space="preserve"> PAGEREF _Toc62220132 \h </w:instrText>
        </w:r>
        <w:r w:rsidR="000F0E0F">
          <w:rPr>
            <w:webHidden/>
          </w:rPr>
        </w:r>
        <w:r w:rsidR="000F0E0F">
          <w:rPr>
            <w:webHidden/>
          </w:rPr>
          <w:fldChar w:fldCharType="separate"/>
        </w:r>
        <w:r w:rsidR="000F0E0F">
          <w:rPr>
            <w:webHidden/>
          </w:rPr>
          <w:t>102</w:t>
        </w:r>
        <w:r w:rsidR="000F0E0F">
          <w:rPr>
            <w:webHidden/>
          </w:rPr>
          <w:fldChar w:fldCharType="end"/>
        </w:r>
      </w:hyperlink>
    </w:p>
    <w:p w14:paraId="5DC66407" w14:textId="0AE837F2" w:rsidR="000F0E0F" w:rsidRDefault="00D84A76">
      <w:pPr>
        <w:pStyle w:val="TOC2"/>
        <w:rPr>
          <w:rFonts w:asciiTheme="minorHAnsi" w:eastAsiaTheme="minorEastAsia" w:hAnsiTheme="minorHAnsi" w:cstheme="minorBidi"/>
          <w:b w:val="0"/>
          <w:sz w:val="22"/>
          <w:lang w:bidi="ar-SA"/>
        </w:rPr>
      </w:pPr>
      <w:hyperlink w:anchor="_Toc62220133" w:history="1">
        <w:r w:rsidR="000F0E0F" w:rsidRPr="00E916AD">
          <w:rPr>
            <w:rStyle w:val="Hyperlink"/>
          </w:rPr>
          <w:t>J</w:t>
        </w:r>
        <w:r w:rsidR="000F0E0F">
          <w:rPr>
            <w:rStyle w:val="Hyperlink"/>
          </w:rPr>
          <w:t>ournalism</w:t>
        </w:r>
        <w:r w:rsidR="000F0E0F">
          <w:rPr>
            <w:webHidden/>
          </w:rPr>
          <w:tab/>
        </w:r>
        <w:r w:rsidR="000F0E0F">
          <w:rPr>
            <w:webHidden/>
          </w:rPr>
          <w:fldChar w:fldCharType="begin"/>
        </w:r>
        <w:r w:rsidR="000F0E0F">
          <w:rPr>
            <w:webHidden/>
          </w:rPr>
          <w:instrText xml:space="preserve"> PAGEREF _Toc62220133 \h </w:instrText>
        </w:r>
        <w:r w:rsidR="000F0E0F">
          <w:rPr>
            <w:webHidden/>
          </w:rPr>
        </w:r>
        <w:r w:rsidR="000F0E0F">
          <w:rPr>
            <w:webHidden/>
          </w:rPr>
          <w:fldChar w:fldCharType="separate"/>
        </w:r>
        <w:r w:rsidR="000F0E0F">
          <w:rPr>
            <w:webHidden/>
          </w:rPr>
          <w:t>103</w:t>
        </w:r>
        <w:r w:rsidR="000F0E0F">
          <w:rPr>
            <w:webHidden/>
          </w:rPr>
          <w:fldChar w:fldCharType="end"/>
        </w:r>
      </w:hyperlink>
    </w:p>
    <w:p w14:paraId="1EF84E17" w14:textId="05D36026" w:rsidR="000F0E0F" w:rsidRDefault="00D84A76">
      <w:pPr>
        <w:pStyle w:val="TOC2"/>
        <w:rPr>
          <w:rFonts w:asciiTheme="minorHAnsi" w:eastAsiaTheme="minorEastAsia" w:hAnsiTheme="minorHAnsi" w:cstheme="minorBidi"/>
          <w:b w:val="0"/>
          <w:sz w:val="22"/>
          <w:lang w:bidi="ar-SA"/>
        </w:rPr>
      </w:pPr>
      <w:hyperlink w:anchor="_Toc62220134" w:history="1">
        <w:r w:rsidR="000F0E0F" w:rsidRPr="00E916AD">
          <w:rPr>
            <w:rStyle w:val="Hyperlink"/>
          </w:rPr>
          <w:t>Mathmatics</w:t>
        </w:r>
        <w:r w:rsidR="000F0E0F">
          <w:rPr>
            <w:webHidden/>
          </w:rPr>
          <w:tab/>
        </w:r>
        <w:r w:rsidR="000F0E0F">
          <w:rPr>
            <w:webHidden/>
          </w:rPr>
          <w:fldChar w:fldCharType="begin"/>
        </w:r>
        <w:r w:rsidR="000F0E0F">
          <w:rPr>
            <w:webHidden/>
          </w:rPr>
          <w:instrText xml:space="preserve"> PAGEREF _Toc62220134 \h </w:instrText>
        </w:r>
        <w:r w:rsidR="000F0E0F">
          <w:rPr>
            <w:webHidden/>
          </w:rPr>
        </w:r>
        <w:r w:rsidR="000F0E0F">
          <w:rPr>
            <w:webHidden/>
          </w:rPr>
          <w:fldChar w:fldCharType="separate"/>
        </w:r>
        <w:r w:rsidR="000F0E0F">
          <w:rPr>
            <w:webHidden/>
          </w:rPr>
          <w:t>105</w:t>
        </w:r>
        <w:r w:rsidR="000F0E0F">
          <w:rPr>
            <w:webHidden/>
          </w:rPr>
          <w:fldChar w:fldCharType="end"/>
        </w:r>
      </w:hyperlink>
    </w:p>
    <w:p w14:paraId="36D89143" w14:textId="6F272F78" w:rsidR="000F0E0F" w:rsidRDefault="00D84A76">
      <w:pPr>
        <w:pStyle w:val="TOC2"/>
        <w:rPr>
          <w:rFonts w:asciiTheme="minorHAnsi" w:eastAsiaTheme="minorEastAsia" w:hAnsiTheme="minorHAnsi" w:cstheme="minorBidi"/>
          <w:b w:val="0"/>
          <w:sz w:val="22"/>
          <w:lang w:bidi="ar-SA"/>
        </w:rPr>
      </w:pPr>
      <w:hyperlink w:anchor="_Toc62220135" w:history="1">
        <w:r w:rsidR="000F0E0F" w:rsidRPr="00E916AD">
          <w:rPr>
            <w:rStyle w:val="Hyperlink"/>
          </w:rPr>
          <w:t>Health</w:t>
        </w:r>
        <w:r w:rsidR="000F0E0F">
          <w:rPr>
            <w:webHidden/>
          </w:rPr>
          <w:tab/>
        </w:r>
        <w:r w:rsidR="000F0E0F">
          <w:rPr>
            <w:webHidden/>
          </w:rPr>
          <w:fldChar w:fldCharType="begin"/>
        </w:r>
        <w:r w:rsidR="000F0E0F">
          <w:rPr>
            <w:webHidden/>
          </w:rPr>
          <w:instrText xml:space="preserve"> PAGEREF _Toc62220135 \h </w:instrText>
        </w:r>
        <w:r w:rsidR="000F0E0F">
          <w:rPr>
            <w:webHidden/>
          </w:rPr>
        </w:r>
        <w:r w:rsidR="000F0E0F">
          <w:rPr>
            <w:webHidden/>
          </w:rPr>
          <w:fldChar w:fldCharType="separate"/>
        </w:r>
        <w:r w:rsidR="000F0E0F">
          <w:rPr>
            <w:webHidden/>
          </w:rPr>
          <w:t>109</w:t>
        </w:r>
        <w:r w:rsidR="000F0E0F">
          <w:rPr>
            <w:webHidden/>
          </w:rPr>
          <w:fldChar w:fldCharType="end"/>
        </w:r>
      </w:hyperlink>
    </w:p>
    <w:p w14:paraId="2D498711" w14:textId="50DDF409" w:rsidR="000F0E0F" w:rsidRDefault="00D84A76">
      <w:pPr>
        <w:pStyle w:val="TOC2"/>
        <w:rPr>
          <w:rFonts w:asciiTheme="minorHAnsi" w:eastAsiaTheme="minorEastAsia" w:hAnsiTheme="minorHAnsi" w:cstheme="minorBidi"/>
          <w:b w:val="0"/>
          <w:sz w:val="22"/>
          <w:lang w:bidi="ar-SA"/>
        </w:rPr>
      </w:pPr>
      <w:hyperlink w:anchor="_Toc62220136" w:history="1">
        <w:r w:rsidR="000F0E0F" w:rsidRPr="00E916AD">
          <w:rPr>
            <w:rStyle w:val="Hyperlink"/>
          </w:rPr>
          <w:t>Physical Education and Athletics</w:t>
        </w:r>
        <w:r w:rsidR="000F0E0F">
          <w:rPr>
            <w:webHidden/>
          </w:rPr>
          <w:tab/>
        </w:r>
        <w:r w:rsidR="000F0E0F">
          <w:rPr>
            <w:webHidden/>
          </w:rPr>
          <w:fldChar w:fldCharType="begin"/>
        </w:r>
        <w:r w:rsidR="000F0E0F">
          <w:rPr>
            <w:webHidden/>
          </w:rPr>
          <w:instrText xml:space="preserve"> PAGEREF _Toc62220136 \h </w:instrText>
        </w:r>
        <w:r w:rsidR="000F0E0F">
          <w:rPr>
            <w:webHidden/>
          </w:rPr>
        </w:r>
        <w:r w:rsidR="000F0E0F">
          <w:rPr>
            <w:webHidden/>
          </w:rPr>
          <w:fldChar w:fldCharType="separate"/>
        </w:r>
        <w:r w:rsidR="000F0E0F">
          <w:rPr>
            <w:webHidden/>
          </w:rPr>
          <w:t>109</w:t>
        </w:r>
        <w:r w:rsidR="000F0E0F">
          <w:rPr>
            <w:webHidden/>
          </w:rPr>
          <w:fldChar w:fldCharType="end"/>
        </w:r>
      </w:hyperlink>
    </w:p>
    <w:p w14:paraId="78CF54D7" w14:textId="71064C6C" w:rsidR="000F0E0F" w:rsidRDefault="00D84A76">
      <w:pPr>
        <w:pStyle w:val="TOC2"/>
        <w:rPr>
          <w:rFonts w:asciiTheme="minorHAnsi" w:eastAsiaTheme="minorEastAsia" w:hAnsiTheme="minorHAnsi" w:cstheme="minorBidi"/>
          <w:b w:val="0"/>
          <w:sz w:val="22"/>
          <w:lang w:bidi="ar-SA"/>
        </w:rPr>
      </w:pPr>
      <w:hyperlink w:anchor="_Toc62220137" w:history="1">
        <w:r w:rsidR="000F0E0F" w:rsidRPr="00E916AD">
          <w:rPr>
            <w:rStyle w:val="Hyperlink"/>
          </w:rPr>
          <w:t>Science</w:t>
        </w:r>
        <w:r w:rsidR="000F0E0F">
          <w:rPr>
            <w:webHidden/>
          </w:rPr>
          <w:tab/>
        </w:r>
        <w:r w:rsidR="000F0E0F">
          <w:rPr>
            <w:webHidden/>
          </w:rPr>
          <w:fldChar w:fldCharType="begin"/>
        </w:r>
        <w:r w:rsidR="000F0E0F">
          <w:rPr>
            <w:webHidden/>
          </w:rPr>
          <w:instrText xml:space="preserve"> PAGEREF _Toc62220137 \h </w:instrText>
        </w:r>
        <w:r w:rsidR="000F0E0F">
          <w:rPr>
            <w:webHidden/>
          </w:rPr>
        </w:r>
        <w:r w:rsidR="000F0E0F">
          <w:rPr>
            <w:webHidden/>
          </w:rPr>
          <w:fldChar w:fldCharType="separate"/>
        </w:r>
        <w:r w:rsidR="000F0E0F">
          <w:rPr>
            <w:webHidden/>
          </w:rPr>
          <w:t>115</w:t>
        </w:r>
        <w:r w:rsidR="000F0E0F">
          <w:rPr>
            <w:webHidden/>
          </w:rPr>
          <w:fldChar w:fldCharType="end"/>
        </w:r>
      </w:hyperlink>
    </w:p>
    <w:p w14:paraId="44F6A8C0" w14:textId="5D8C49CD" w:rsidR="000F0E0F" w:rsidRDefault="00D84A76">
      <w:pPr>
        <w:pStyle w:val="TOC2"/>
        <w:rPr>
          <w:rFonts w:asciiTheme="minorHAnsi" w:eastAsiaTheme="minorEastAsia" w:hAnsiTheme="minorHAnsi" w:cstheme="minorBidi"/>
          <w:b w:val="0"/>
          <w:sz w:val="22"/>
          <w:lang w:bidi="ar-SA"/>
        </w:rPr>
      </w:pPr>
      <w:hyperlink w:anchor="_Toc62220138" w:history="1">
        <w:r w:rsidR="000F0E0F" w:rsidRPr="00E916AD">
          <w:rPr>
            <w:rStyle w:val="Hyperlink"/>
          </w:rPr>
          <w:t>Social Studies</w:t>
        </w:r>
        <w:r w:rsidR="000F0E0F">
          <w:rPr>
            <w:webHidden/>
          </w:rPr>
          <w:tab/>
        </w:r>
        <w:r w:rsidR="000F0E0F">
          <w:rPr>
            <w:webHidden/>
          </w:rPr>
          <w:fldChar w:fldCharType="begin"/>
        </w:r>
        <w:r w:rsidR="000F0E0F">
          <w:rPr>
            <w:webHidden/>
          </w:rPr>
          <w:instrText xml:space="preserve"> PAGEREF _Toc62220138 \h </w:instrText>
        </w:r>
        <w:r w:rsidR="000F0E0F">
          <w:rPr>
            <w:webHidden/>
          </w:rPr>
        </w:r>
        <w:r w:rsidR="000F0E0F">
          <w:rPr>
            <w:webHidden/>
          </w:rPr>
          <w:fldChar w:fldCharType="separate"/>
        </w:r>
        <w:r w:rsidR="000F0E0F">
          <w:rPr>
            <w:webHidden/>
          </w:rPr>
          <w:t>119</w:t>
        </w:r>
        <w:r w:rsidR="000F0E0F">
          <w:rPr>
            <w:webHidden/>
          </w:rPr>
          <w:fldChar w:fldCharType="end"/>
        </w:r>
      </w:hyperlink>
    </w:p>
    <w:p w14:paraId="45B4B646" w14:textId="66F328B8" w:rsidR="000F0E0F" w:rsidRDefault="000F0E0F">
      <w:pPr>
        <w:pStyle w:val="TOC2"/>
        <w:rPr>
          <w:rFonts w:asciiTheme="minorHAnsi" w:eastAsiaTheme="minorEastAsia" w:hAnsiTheme="minorHAnsi" w:cstheme="minorBidi"/>
          <w:b w:val="0"/>
          <w:sz w:val="22"/>
          <w:lang w:bidi="ar-SA"/>
        </w:rPr>
      </w:pPr>
      <w:r w:rsidRPr="000F0E0F">
        <w:rPr>
          <w:rStyle w:val="Hyperlink"/>
          <w:webHidden/>
          <w:color w:val="auto"/>
          <w:u w:val="none"/>
        </w:rPr>
        <w:t>Comput</w:t>
      </w:r>
      <w:hyperlink w:anchor="_Toc62220139" w:history="1">
        <w:r w:rsidRPr="00E916AD">
          <w:rPr>
            <w:rStyle w:val="Hyperlink"/>
          </w:rPr>
          <w:t>er Science</w:t>
        </w:r>
        <w:r>
          <w:rPr>
            <w:webHidden/>
          </w:rPr>
          <w:tab/>
        </w:r>
        <w:r>
          <w:rPr>
            <w:webHidden/>
          </w:rPr>
          <w:fldChar w:fldCharType="begin"/>
        </w:r>
        <w:r>
          <w:rPr>
            <w:webHidden/>
          </w:rPr>
          <w:instrText xml:space="preserve"> PAGEREF _Toc62220139 \h </w:instrText>
        </w:r>
        <w:r>
          <w:rPr>
            <w:webHidden/>
          </w:rPr>
        </w:r>
        <w:r>
          <w:rPr>
            <w:webHidden/>
          </w:rPr>
          <w:fldChar w:fldCharType="separate"/>
        </w:r>
        <w:r>
          <w:rPr>
            <w:webHidden/>
          </w:rPr>
          <w:t>122</w:t>
        </w:r>
        <w:r>
          <w:rPr>
            <w:webHidden/>
          </w:rPr>
          <w:fldChar w:fldCharType="end"/>
        </w:r>
      </w:hyperlink>
    </w:p>
    <w:p w14:paraId="40C1842E" w14:textId="78EFA433" w:rsidR="000F0E0F" w:rsidRDefault="00D84A76">
      <w:pPr>
        <w:pStyle w:val="TOC2"/>
        <w:rPr>
          <w:rFonts w:asciiTheme="minorHAnsi" w:eastAsiaTheme="minorEastAsia" w:hAnsiTheme="minorHAnsi" w:cstheme="minorBidi"/>
          <w:b w:val="0"/>
          <w:sz w:val="22"/>
          <w:lang w:bidi="ar-SA"/>
        </w:rPr>
      </w:pPr>
      <w:hyperlink w:anchor="_Toc62220140" w:history="1">
        <w:r w:rsidR="000F0E0F" w:rsidRPr="00E916AD">
          <w:rPr>
            <w:rStyle w:val="Hyperlink"/>
          </w:rPr>
          <w:t>Speech</w:t>
        </w:r>
        <w:r w:rsidR="000F0E0F">
          <w:rPr>
            <w:webHidden/>
          </w:rPr>
          <w:tab/>
        </w:r>
        <w:r w:rsidR="000F0E0F">
          <w:rPr>
            <w:webHidden/>
          </w:rPr>
          <w:fldChar w:fldCharType="begin"/>
        </w:r>
        <w:r w:rsidR="000F0E0F">
          <w:rPr>
            <w:webHidden/>
          </w:rPr>
          <w:instrText xml:space="preserve"> PAGEREF _Toc62220140 \h </w:instrText>
        </w:r>
        <w:r w:rsidR="000F0E0F">
          <w:rPr>
            <w:webHidden/>
          </w:rPr>
        </w:r>
        <w:r w:rsidR="000F0E0F">
          <w:rPr>
            <w:webHidden/>
          </w:rPr>
          <w:fldChar w:fldCharType="separate"/>
        </w:r>
        <w:r w:rsidR="000F0E0F">
          <w:rPr>
            <w:webHidden/>
          </w:rPr>
          <w:t>122</w:t>
        </w:r>
        <w:r w:rsidR="000F0E0F">
          <w:rPr>
            <w:webHidden/>
          </w:rPr>
          <w:fldChar w:fldCharType="end"/>
        </w:r>
      </w:hyperlink>
    </w:p>
    <w:p w14:paraId="5AF8B000" w14:textId="3CC96070" w:rsidR="000F0E0F" w:rsidRDefault="00D84A76">
      <w:pPr>
        <w:pStyle w:val="TOC1"/>
        <w:rPr>
          <w:rFonts w:asciiTheme="minorHAnsi" w:eastAsiaTheme="minorEastAsia" w:hAnsiTheme="minorHAnsi" w:cstheme="minorBidi"/>
          <w:b w:val="0"/>
          <w:sz w:val="22"/>
          <w:lang w:bidi="ar-SA"/>
        </w:rPr>
      </w:pPr>
      <w:hyperlink w:anchor="_Toc62220141" w:history="1">
        <w:r w:rsidR="000F0E0F" w:rsidRPr="00E916AD">
          <w:rPr>
            <w:rStyle w:val="Hyperlink"/>
          </w:rPr>
          <w:t>CTE Course Descriptions</w:t>
        </w:r>
        <w:r w:rsidR="000F0E0F">
          <w:rPr>
            <w:webHidden/>
          </w:rPr>
          <w:tab/>
        </w:r>
        <w:r w:rsidR="000F0E0F">
          <w:rPr>
            <w:webHidden/>
          </w:rPr>
          <w:fldChar w:fldCharType="begin"/>
        </w:r>
        <w:r w:rsidR="000F0E0F">
          <w:rPr>
            <w:webHidden/>
          </w:rPr>
          <w:instrText xml:space="preserve"> PAGEREF _Toc62220141 \h </w:instrText>
        </w:r>
        <w:r w:rsidR="000F0E0F">
          <w:rPr>
            <w:webHidden/>
          </w:rPr>
        </w:r>
        <w:r w:rsidR="000F0E0F">
          <w:rPr>
            <w:webHidden/>
          </w:rPr>
          <w:fldChar w:fldCharType="separate"/>
        </w:r>
        <w:r w:rsidR="000F0E0F">
          <w:rPr>
            <w:webHidden/>
          </w:rPr>
          <w:t>124</w:t>
        </w:r>
        <w:r w:rsidR="000F0E0F">
          <w:rPr>
            <w:webHidden/>
          </w:rPr>
          <w:fldChar w:fldCharType="end"/>
        </w:r>
      </w:hyperlink>
    </w:p>
    <w:p w14:paraId="31C3C64D" w14:textId="6220D8E0" w:rsidR="000F0E0F" w:rsidRDefault="00D84A76">
      <w:pPr>
        <w:pStyle w:val="TOC1"/>
        <w:rPr>
          <w:rFonts w:asciiTheme="minorHAnsi" w:eastAsiaTheme="minorEastAsia" w:hAnsiTheme="minorHAnsi" w:cstheme="minorBidi"/>
          <w:b w:val="0"/>
          <w:sz w:val="22"/>
          <w:lang w:bidi="ar-SA"/>
        </w:rPr>
      </w:pPr>
      <w:hyperlink w:anchor="_Toc62220143" w:history="1">
        <w:r w:rsidR="000F0E0F" w:rsidRPr="00E916AD">
          <w:rPr>
            <w:rStyle w:val="Hyperlink"/>
          </w:rPr>
          <w:t>Graduation Program Checklist</w:t>
        </w:r>
        <w:r w:rsidR="000F0E0F">
          <w:rPr>
            <w:webHidden/>
          </w:rPr>
          <w:tab/>
        </w:r>
        <w:r w:rsidR="000F0E0F">
          <w:rPr>
            <w:webHidden/>
          </w:rPr>
          <w:fldChar w:fldCharType="begin"/>
        </w:r>
        <w:r w:rsidR="000F0E0F">
          <w:rPr>
            <w:webHidden/>
          </w:rPr>
          <w:instrText xml:space="preserve"> PAGEREF _Toc62220143 \h </w:instrText>
        </w:r>
        <w:r w:rsidR="000F0E0F">
          <w:rPr>
            <w:webHidden/>
          </w:rPr>
        </w:r>
        <w:r w:rsidR="000F0E0F">
          <w:rPr>
            <w:webHidden/>
          </w:rPr>
          <w:fldChar w:fldCharType="separate"/>
        </w:r>
        <w:r w:rsidR="000F0E0F">
          <w:rPr>
            <w:webHidden/>
          </w:rPr>
          <w:t>142</w:t>
        </w:r>
        <w:r w:rsidR="000F0E0F">
          <w:rPr>
            <w:webHidden/>
          </w:rPr>
          <w:fldChar w:fldCharType="end"/>
        </w:r>
      </w:hyperlink>
    </w:p>
    <w:p w14:paraId="740D7B2D" w14:textId="793493C2" w:rsidR="00AA5EBE" w:rsidRDefault="00AA5EBE" w:rsidP="00AA5EBE">
      <w:pPr>
        <w:rPr>
          <w:sz w:val="28"/>
        </w:rPr>
        <w:sectPr w:rsidR="00AA5EBE" w:rsidSect="00DB220C">
          <w:pgSz w:w="12240" w:h="15840"/>
          <w:pgMar w:top="660" w:right="440" w:bottom="800" w:left="540" w:header="0" w:footer="576" w:gutter="0"/>
          <w:cols w:space="720"/>
        </w:sectPr>
      </w:pPr>
      <w:r>
        <w:rPr>
          <w:sz w:val="28"/>
        </w:rPr>
        <w:fldChar w:fldCharType="end"/>
      </w:r>
    </w:p>
    <w:bookmarkStart w:id="14" w:name="_Toc61443651"/>
    <w:bookmarkStart w:id="15" w:name="_Toc62220101"/>
    <w:p w14:paraId="35FB1D8E" w14:textId="63445497" w:rsidR="002C1799" w:rsidRDefault="00AA5EBE" w:rsidP="0090650F">
      <w:pPr>
        <w:pStyle w:val="Heading1"/>
      </w:pPr>
      <w:r>
        <w:rPr>
          <w:noProof/>
          <w:lang w:bidi="ar-SA"/>
        </w:rPr>
        <mc:AlternateContent>
          <mc:Choice Requires="wps">
            <w:drawing>
              <wp:anchor distT="0" distB="0" distL="114300" distR="114300" simplePos="0" relativeHeight="251587583" behindDoc="0" locked="0" layoutInCell="1" allowOverlap="1" wp14:anchorId="4671B2AB" wp14:editId="7971CE99">
                <wp:simplePos x="0" y="0"/>
                <wp:positionH relativeFrom="column">
                  <wp:posOffset>165735</wp:posOffset>
                </wp:positionH>
                <wp:positionV relativeFrom="paragraph">
                  <wp:posOffset>1270</wp:posOffset>
                </wp:positionV>
                <wp:extent cx="6858000" cy="400050"/>
                <wp:effectExtent l="635" t="1270" r="0" b="0"/>
                <wp:wrapNone/>
                <wp:docPr id="142163709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03127" w14:textId="77777777" w:rsidR="00EB28C3" w:rsidRPr="002E226C" w:rsidRDefault="00EB28C3" w:rsidP="002E226C">
                            <w:pPr>
                              <w:jc w:val="center"/>
                              <w:rPr>
                                <w:sz w:val="52"/>
                                <w:szCs w:val="52"/>
                              </w:rPr>
                            </w:pPr>
                            <w:bookmarkStart w:id="16" w:name="_Toc61439478"/>
                            <w:bookmarkStart w:id="17" w:name="_Toc61442599"/>
                            <w:r w:rsidRPr="002E226C">
                              <w:rPr>
                                <w:sz w:val="52"/>
                                <w:szCs w:val="52"/>
                              </w:rPr>
                              <w:t>Graduation Plan</w:t>
                            </w:r>
                            <w:bookmarkEnd w:id="16"/>
                            <w:bookmarkEnd w:id="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671B2AB" id="_x0000_t202" coordsize="21600,21600" o:spt="202" path="m,l,21600r21600,l21600,xe">
                <v:stroke joinstyle="miter"/>
                <v:path gradientshapeok="t" o:connecttype="rect"/>
              </v:shapetype>
              <v:shape id="Text Box 427" o:spid="_x0000_s1026" type="#_x0000_t202" style="position:absolute;left:0;text-align:left;margin-left:13.05pt;margin-top:.1pt;width:540pt;height:31.5pt;z-index:251587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" fillcolor="black" stroked="f">
                <v:textbox inset="0,0,0,0">
                  <w:txbxContent>
                    <w:p w14:paraId="12E03127" w14:textId="77777777" w:rsidR="00EB28C3" w:rsidRPr="002E226C" w:rsidRDefault="00EB28C3" w:rsidP="002E226C">
                      <w:pPr>
                        <w:jc w:val="center"/>
                        <w:rPr>
                          <w:sz w:val="52"/>
                          <w:szCs w:val="52"/>
                        </w:rPr>
                      </w:pPr>
                      <w:bookmarkStart w:id="17" w:name="_Toc61439478"/>
                      <w:bookmarkStart w:id="18" w:name="_Toc61442599"/>
                      <w:r w:rsidRPr="002E226C">
                        <w:rPr>
                          <w:sz w:val="52"/>
                          <w:szCs w:val="52"/>
                        </w:rPr>
                        <w:t>Graduation Plan</w:t>
                      </w:r>
                      <w:bookmarkEnd w:id="17"/>
                      <w:bookmarkEnd w:id="18"/>
                    </w:p>
                  </w:txbxContent>
                </v:textbox>
              </v:shape>
            </w:pict>
          </mc:Fallback>
        </mc:AlternateContent>
      </w:r>
      <w:r w:rsidR="0090650F">
        <w:t>Graduation Plan</w:t>
      </w:r>
      <w:bookmarkEnd w:id="14"/>
      <w:bookmarkEnd w:id="15"/>
    </w:p>
    <w:p w14:paraId="7DA994C4" w14:textId="77777777" w:rsidR="002C1799" w:rsidRDefault="002C1799">
      <w:pPr>
        <w:pStyle w:val="BodyText"/>
        <w:spacing w:before="7"/>
        <w:rPr>
          <w:sz w:val="9"/>
        </w:rPr>
      </w:pPr>
    </w:p>
    <w:p w14:paraId="6DBD2EA4" w14:textId="6ED7AE3D" w:rsidR="002C1799" w:rsidRDefault="006D5E44">
      <w:pPr>
        <w:pStyle w:val="BodyText"/>
        <w:ind w:left="408"/>
      </w:pPr>
      <w:r>
        <w:rPr>
          <w:noProof/>
          <w:lang w:bidi="ar-SA"/>
        </w:rPr>
        <mc:AlternateContent>
          <mc:Choice Requires="wpg">
            <w:drawing>
              <wp:inline distT="0" distB="0" distL="0" distR="0" wp14:anchorId="30F1913B" wp14:editId="65435B87">
                <wp:extent cx="6754495" cy="281940"/>
                <wp:effectExtent l="1270" t="4445" r="6985" b="8890"/>
                <wp:docPr id="14216370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495" cy="281940"/>
                          <a:chOff x="0" y="0"/>
                          <a:chExt cx="9785" cy="444"/>
                        </a:xfrm>
                      </wpg:grpSpPr>
                      <wps:wsp>
                        <wps:cNvPr id="1421637091" name="Rectangle 358"/>
                        <wps:cNvSpPr>
                          <a:spLocks noChangeArrowheads="1"/>
                        </wps:cNvSpPr>
                        <wps:spPr bwMode="auto">
                          <a:xfrm>
                            <a:off x="6" y="6"/>
                            <a:ext cx="9772" cy="432"/>
                          </a:xfrm>
                          <a:prstGeom prst="rect">
                            <a:avLst/>
                          </a:prstGeom>
                          <a:noFill/>
                          <a:ln w="7954">
                            <a:solidFill>
                              <a:srgbClr val="0066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637092" name="Text Box 357"/>
                        <wps:cNvSpPr txBox="1">
                          <a:spLocks noChangeArrowheads="1"/>
                        </wps:cNvSpPr>
                        <wps:spPr bwMode="auto">
                          <a:xfrm>
                            <a:off x="6" y="6"/>
                            <a:ext cx="9766" cy="425"/>
                          </a:xfrm>
                          <a:prstGeom prst="rect">
                            <a:avLst/>
                          </a:prstGeom>
                          <a:solidFill>
                            <a:srgbClr val="0995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E2304" w14:textId="77777777" w:rsidR="00EB28C3" w:rsidRDefault="00EB28C3">
                              <w:pPr>
                                <w:spacing w:before="68"/>
                                <w:ind w:left="3291" w:right="3286"/>
                                <w:jc w:val="center"/>
                                <w:rPr>
                                  <w:rFonts w:ascii="Calibri"/>
                                  <w:b/>
                                  <w:sz w:val="21"/>
                                </w:rPr>
                              </w:pPr>
                              <w:r>
                                <w:rPr>
                                  <w:rFonts w:ascii="Calibri"/>
                                  <w:b/>
                                  <w:sz w:val="21"/>
                                </w:rPr>
                                <w:t>Victoria Independent School District</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F1913B" id="Group 356" o:spid="_x0000_s1027" style="width:531.85pt;height:22.2pt;mso-position-horizontal-relative:char;mso-position-vertical-relative:line" coordsize="978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">
                <v:rect id="Rectangle 358" o:spid="_x0000_s1028" style="position:absolute;left:6;top:6;width:97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" filled="f" strokecolor="#06f" strokeweight=".22094mm"/>
                <v:shape id="Text Box 357" o:spid="_x0000_s1029" type="#_x0000_t202" style="position:absolute;left:6;top:6;width:976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" fillcolor="#0995ff" stroked="f">
                  <v:textbox inset="0,0,0,0">
                    <w:txbxContent>
                      <w:p w14:paraId="103E2304" w14:textId="77777777" w:rsidR="00EB28C3" w:rsidRDefault="00EB28C3">
                        <w:pPr>
                          <w:spacing w:before="68"/>
                          <w:ind w:left="3291" w:right="3286"/>
                          <w:jc w:val="center"/>
                          <w:rPr>
                            <w:rFonts w:ascii="Calibri"/>
                            <w:b/>
                            <w:sz w:val="21"/>
                          </w:rPr>
                        </w:pPr>
                        <w:r>
                          <w:rPr>
                            <w:rFonts w:ascii="Calibri"/>
                            <w:b/>
                            <w:sz w:val="21"/>
                          </w:rPr>
                          <w:t>Victoria Independent School District</w:t>
                        </w:r>
                      </w:p>
                    </w:txbxContent>
                  </v:textbox>
                </v:shape>
                <w10:anchorlock/>
              </v:group>
            </w:pict>
          </mc:Fallback>
        </mc:AlternateContent>
      </w:r>
    </w:p>
    <w:p w14:paraId="0DB34B22" w14:textId="56793E27" w:rsidR="002C1799" w:rsidRDefault="006D5E44" w:rsidP="00E32998">
      <w:pPr>
        <w:spacing w:before="59"/>
        <w:ind w:left="329" w:right="1220"/>
        <w:jc w:val="center"/>
        <w:rPr>
          <w:rFonts w:ascii="Calibri"/>
          <w:b/>
          <w:sz w:val="21"/>
        </w:rPr>
      </w:pPr>
      <w:r>
        <w:rPr>
          <w:noProof/>
          <w:lang w:bidi="ar-SA"/>
        </w:rPr>
        <mc:AlternateContent>
          <mc:Choice Requires="wps">
            <w:drawing>
              <wp:anchor distT="0" distB="0" distL="114300" distR="114300" simplePos="0" relativeHeight="251631616" behindDoc="0" locked="0" layoutInCell="1" allowOverlap="1" wp14:anchorId="1B2DC0B0" wp14:editId="05F300FB">
                <wp:simplePos x="0" y="0"/>
                <wp:positionH relativeFrom="page">
                  <wp:posOffset>555625</wp:posOffset>
                </wp:positionH>
                <wp:positionV relativeFrom="paragraph">
                  <wp:posOffset>234315</wp:posOffset>
                </wp:positionV>
                <wp:extent cx="3009900" cy="347980"/>
                <wp:effectExtent l="3175" t="0" r="0" b="0"/>
                <wp:wrapNone/>
                <wp:docPr id="1421637089"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7980"/>
                        </a:xfrm>
                        <a:prstGeom prst="rect">
                          <a:avLst/>
                        </a:prstGeom>
                        <a:solidFill>
                          <a:srgbClr val="A22C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51126" w14:textId="77777777" w:rsidR="00EB28C3" w:rsidRDefault="00EB28C3">
                            <w:pPr>
                              <w:spacing w:before="167"/>
                              <w:ind w:left="597"/>
                              <w:rPr>
                                <w:b/>
                                <w:sz w:val="19"/>
                              </w:rPr>
                            </w:pPr>
                            <w:r>
                              <w:rPr>
                                <w:b/>
                                <w:sz w:val="19"/>
                              </w:rPr>
                              <w:t>Foundation + Endorsements-26 Credits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DC0B0" id="Text Box 354" o:spid="_x0000_s1030" type="#_x0000_t202" style="position:absolute;left:0;text-align:left;margin-left:43.75pt;margin-top:18.45pt;width:237pt;height:27.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" fillcolor="#a22c68" stroked="f">
                <v:textbox inset="0,0,0,0">
                  <w:txbxContent>
                    <w:p w14:paraId="24651126" w14:textId="77777777" w:rsidR="00EB28C3" w:rsidRDefault="00EB28C3">
                      <w:pPr>
                        <w:spacing w:before="167"/>
                        <w:ind w:left="597"/>
                        <w:rPr>
                          <w:b/>
                          <w:sz w:val="19"/>
                        </w:rPr>
                      </w:pPr>
                      <w:r>
                        <w:rPr>
                          <w:b/>
                          <w:sz w:val="19"/>
                        </w:rPr>
                        <w:t>Foundation + Endorsements-26 Credits</w:t>
                      </w:r>
                    </w:p>
                  </w:txbxContent>
                </v:textbox>
                <w10:wrap anchorx="page"/>
              </v:shape>
            </w:pict>
          </mc:Fallback>
        </mc:AlternateContent>
      </w:r>
      <w:r w:rsidR="00E32998">
        <w:rPr>
          <w:rFonts w:ascii="Calibri"/>
          <w:b/>
          <w:sz w:val="21"/>
        </w:rPr>
        <w:t xml:space="preserve">              HB 5 Graduation Plan</w:t>
      </w:r>
    </w:p>
    <w:p w14:paraId="32560D14" w14:textId="407E2FC2" w:rsidR="002C1799" w:rsidRDefault="006D5E44">
      <w:pPr>
        <w:pStyle w:val="BodyText"/>
        <w:rPr>
          <w:rFonts w:ascii="Calibri"/>
          <w:b/>
        </w:rPr>
      </w:pPr>
      <w:r>
        <w:rPr>
          <w:noProof/>
          <w:sz w:val="22"/>
          <w:lang w:bidi="ar-SA"/>
        </w:rPr>
        <mc:AlternateContent>
          <mc:Choice Requires="wps">
            <w:drawing>
              <wp:anchor distT="0" distB="0" distL="114300" distR="114300" simplePos="0" relativeHeight="251630592" behindDoc="0" locked="0" layoutInCell="1" allowOverlap="1" wp14:anchorId="3E5D4506" wp14:editId="0CC018A5">
                <wp:simplePos x="0" y="0"/>
                <wp:positionH relativeFrom="page">
                  <wp:posOffset>3816985</wp:posOffset>
                </wp:positionH>
                <wp:positionV relativeFrom="paragraph">
                  <wp:posOffset>33655</wp:posOffset>
                </wp:positionV>
                <wp:extent cx="2983230" cy="347980"/>
                <wp:effectExtent l="0" t="0" r="635" b="0"/>
                <wp:wrapNone/>
                <wp:docPr id="142163708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47980"/>
                        </a:xfrm>
                        <a:prstGeom prst="rect">
                          <a:avLst/>
                        </a:prstGeom>
                        <a:solidFill>
                          <a:srgbClr val="0995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3C91B" w14:textId="77777777" w:rsidR="00EB28C3" w:rsidRDefault="00EB28C3">
                            <w:pPr>
                              <w:spacing w:before="167"/>
                              <w:ind w:left="197"/>
                              <w:rPr>
                                <w:b/>
                                <w:sz w:val="19"/>
                              </w:rPr>
                            </w:pPr>
                            <w:r>
                              <w:rPr>
                                <w:b/>
                                <w:sz w:val="19"/>
                              </w:rPr>
                              <w:t>Distinguished Level of Achievement -26 Credits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D4506" id="Text Box 355" o:spid="_x0000_s1031" type="#_x0000_t202" style="position:absolute;margin-left:300.55pt;margin-top:2.65pt;width:234.9pt;height:27.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" fillcolor="#0995ff" stroked="f">
                <v:textbox inset="0,0,0,0">
                  <w:txbxContent>
                    <w:p w14:paraId="2993C91B" w14:textId="77777777" w:rsidR="00EB28C3" w:rsidRDefault="00EB28C3">
                      <w:pPr>
                        <w:spacing w:before="167"/>
                        <w:ind w:left="197"/>
                        <w:rPr>
                          <w:b/>
                          <w:sz w:val="19"/>
                        </w:rPr>
                      </w:pPr>
                      <w:r>
                        <w:rPr>
                          <w:b/>
                          <w:sz w:val="19"/>
                        </w:rPr>
                        <w:t>Distinguished Level of Achievement -26 Credits</w:t>
                      </w:r>
                    </w:p>
                  </w:txbxContent>
                </v:textbox>
                <w10:wrap anchorx="page"/>
              </v:shape>
            </w:pict>
          </mc:Fallback>
        </mc:AlternateContent>
      </w:r>
    </w:p>
    <w:p w14:paraId="2A4074CF" w14:textId="5FB664EC" w:rsidR="002C1799" w:rsidRDefault="006D5E44">
      <w:pPr>
        <w:pStyle w:val="BodyText"/>
        <w:spacing w:before="4"/>
        <w:rPr>
          <w:rFonts w:ascii="Calibri"/>
          <w:b/>
          <w:sz w:val="27"/>
        </w:rPr>
      </w:pPr>
      <w:r>
        <w:rPr>
          <w:noProof/>
          <w:lang w:bidi="ar-SA"/>
        </w:rPr>
        <mc:AlternateContent>
          <mc:Choice Requires="wps">
            <w:drawing>
              <wp:anchor distT="0" distB="0" distL="0" distR="0" simplePos="0" relativeHeight="251672576" behindDoc="1" locked="0" layoutInCell="1" allowOverlap="1" wp14:anchorId="4545DAAE" wp14:editId="6B420B3F">
                <wp:simplePos x="0" y="0"/>
                <wp:positionH relativeFrom="page">
                  <wp:posOffset>555625</wp:posOffset>
                </wp:positionH>
                <wp:positionV relativeFrom="paragraph">
                  <wp:posOffset>227330</wp:posOffset>
                </wp:positionV>
                <wp:extent cx="3009900" cy="3671570"/>
                <wp:effectExtent l="3175" t="4445" r="0" b="635"/>
                <wp:wrapTopAndBottom/>
                <wp:docPr id="142163708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671570"/>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350F0" w14:textId="77777777" w:rsidR="00EB28C3" w:rsidRDefault="00EB28C3">
                            <w:pPr>
                              <w:pStyle w:val="BodyText"/>
                              <w:spacing w:before="1"/>
                              <w:rPr>
                                <w:rFonts w:ascii="Calibri"/>
                                <w:b/>
                                <w:sz w:val="25"/>
                              </w:rPr>
                            </w:pPr>
                          </w:p>
                          <w:p w14:paraId="0184BCB1" w14:textId="77777777" w:rsidR="00EB28C3" w:rsidRDefault="00EB28C3">
                            <w:pPr>
                              <w:numPr>
                                <w:ilvl w:val="0"/>
                                <w:numId w:val="46"/>
                              </w:numPr>
                              <w:tabs>
                                <w:tab w:val="left" w:pos="358"/>
                              </w:tabs>
                              <w:spacing w:line="218" w:lineRule="auto"/>
                              <w:ind w:right="316"/>
                              <w:rPr>
                                <w:sz w:val="19"/>
                              </w:rPr>
                            </w:pPr>
                            <w:r>
                              <w:rPr>
                                <w:b/>
                                <w:sz w:val="19"/>
                              </w:rPr>
                              <w:t>4</w:t>
                            </w:r>
                            <w:r>
                              <w:rPr>
                                <w:b/>
                                <w:spacing w:val="-5"/>
                                <w:sz w:val="19"/>
                              </w:rPr>
                              <w:t xml:space="preserve"> </w:t>
                            </w:r>
                            <w:r>
                              <w:rPr>
                                <w:b/>
                                <w:sz w:val="19"/>
                              </w:rPr>
                              <w:t>credits</w:t>
                            </w:r>
                            <w:r>
                              <w:rPr>
                                <w:b/>
                                <w:spacing w:val="-4"/>
                                <w:sz w:val="19"/>
                              </w:rPr>
                              <w:t xml:space="preserve"> </w:t>
                            </w:r>
                            <w:r>
                              <w:rPr>
                                <w:b/>
                                <w:sz w:val="19"/>
                              </w:rPr>
                              <w:t>English</w:t>
                            </w:r>
                            <w:r>
                              <w:rPr>
                                <w:b/>
                                <w:spacing w:val="-2"/>
                                <w:sz w:val="19"/>
                              </w:rPr>
                              <w:t xml:space="preserve"> </w:t>
                            </w:r>
                            <w:r>
                              <w:rPr>
                                <w:sz w:val="19"/>
                              </w:rPr>
                              <w:t>–</w:t>
                            </w:r>
                            <w:r>
                              <w:rPr>
                                <w:spacing w:val="-6"/>
                                <w:sz w:val="19"/>
                              </w:rPr>
                              <w:t xml:space="preserve"> </w:t>
                            </w:r>
                            <w:r>
                              <w:rPr>
                                <w:sz w:val="19"/>
                              </w:rPr>
                              <w:t>English</w:t>
                            </w:r>
                            <w:r>
                              <w:rPr>
                                <w:spacing w:val="-6"/>
                                <w:sz w:val="19"/>
                              </w:rPr>
                              <w:t xml:space="preserve"> </w:t>
                            </w:r>
                            <w:r>
                              <w:rPr>
                                <w:sz w:val="19"/>
                              </w:rPr>
                              <w:t>I,</w:t>
                            </w:r>
                            <w:r>
                              <w:rPr>
                                <w:spacing w:val="-16"/>
                                <w:sz w:val="19"/>
                              </w:rPr>
                              <w:t xml:space="preserve"> </w:t>
                            </w:r>
                            <w:r>
                              <w:rPr>
                                <w:sz w:val="19"/>
                              </w:rPr>
                              <w:t>II,</w:t>
                            </w:r>
                            <w:r>
                              <w:rPr>
                                <w:spacing w:val="-15"/>
                                <w:sz w:val="19"/>
                              </w:rPr>
                              <w:t xml:space="preserve"> </w:t>
                            </w:r>
                            <w:r>
                              <w:rPr>
                                <w:sz w:val="19"/>
                              </w:rPr>
                              <w:t>III</w:t>
                            </w:r>
                            <w:r>
                              <w:rPr>
                                <w:spacing w:val="-6"/>
                                <w:sz w:val="19"/>
                              </w:rPr>
                              <w:t xml:space="preserve"> </w:t>
                            </w:r>
                            <w:r>
                              <w:rPr>
                                <w:sz w:val="19"/>
                              </w:rPr>
                              <w:t>,</w:t>
                            </w:r>
                            <w:r>
                              <w:rPr>
                                <w:spacing w:val="-15"/>
                                <w:sz w:val="19"/>
                              </w:rPr>
                              <w:t xml:space="preserve"> </w:t>
                            </w:r>
                            <w:r>
                              <w:rPr>
                                <w:sz w:val="19"/>
                              </w:rPr>
                              <w:t>one</w:t>
                            </w:r>
                            <w:r>
                              <w:rPr>
                                <w:spacing w:val="-8"/>
                                <w:sz w:val="19"/>
                              </w:rPr>
                              <w:t xml:space="preserve"> </w:t>
                            </w:r>
                            <w:r>
                              <w:rPr>
                                <w:sz w:val="19"/>
                              </w:rPr>
                              <w:t>credit</w:t>
                            </w:r>
                            <w:r>
                              <w:rPr>
                                <w:spacing w:val="-4"/>
                                <w:sz w:val="19"/>
                              </w:rPr>
                              <w:t xml:space="preserve"> </w:t>
                            </w:r>
                            <w:r>
                              <w:rPr>
                                <w:sz w:val="19"/>
                              </w:rPr>
                              <w:t>in any authorized advanced English</w:t>
                            </w:r>
                            <w:r>
                              <w:rPr>
                                <w:spacing w:val="6"/>
                                <w:sz w:val="19"/>
                              </w:rPr>
                              <w:t xml:space="preserve"> </w:t>
                            </w:r>
                            <w:r>
                              <w:rPr>
                                <w:sz w:val="19"/>
                              </w:rPr>
                              <w:t>course</w:t>
                            </w:r>
                          </w:p>
                          <w:p w14:paraId="5C4779F0" w14:textId="77777777" w:rsidR="00EB28C3" w:rsidRDefault="00EB28C3">
                            <w:pPr>
                              <w:numPr>
                                <w:ilvl w:val="0"/>
                                <w:numId w:val="46"/>
                              </w:numPr>
                              <w:tabs>
                                <w:tab w:val="left" w:pos="362"/>
                              </w:tabs>
                              <w:spacing w:before="102" w:line="218" w:lineRule="auto"/>
                              <w:ind w:left="361" w:right="418" w:hanging="139"/>
                              <w:rPr>
                                <w:sz w:val="19"/>
                              </w:rPr>
                            </w:pPr>
                            <w:r>
                              <w:rPr>
                                <w:b/>
                                <w:sz w:val="19"/>
                              </w:rPr>
                              <w:t xml:space="preserve">4 credits Mathematics </w:t>
                            </w:r>
                            <w:r>
                              <w:rPr>
                                <w:sz w:val="19"/>
                              </w:rPr>
                              <w:t>– Algebra I, Geometry, two credits in any authorized advanced math course</w:t>
                            </w:r>
                          </w:p>
                          <w:p w14:paraId="3D1DC966" w14:textId="77777777" w:rsidR="00EB28C3" w:rsidRDefault="00EB28C3">
                            <w:pPr>
                              <w:numPr>
                                <w:ilvl w:val="0"/>
                                <w:numId w:val="46"/>
                              </w:numPr>
                              <w:tabs>
                                <w:tab w:val="left" w:pos="362"/>
                              </w:tabs>
                              <w:spacing w:before="100" w:line="218" w:lineRule="auto"/>
                              <w:ind w:left="361" w:right="249" w:hanging="139"/>
                              <w:rPr>
                                <w:sz w:val="19"/>
                              </w:rPr>
                            </w:pPr>
                            <w:r>
                              <w:rPr>
                                <w:b/>
                                <w:sz w:val="19"/>
                              </w:rPr>
                              <w:t xml:space="preserve">4 credits Science </w:t>
                            </w:r>
                            <w:r>
                              <w:rPr>
                                <w:sz w:val="19"/>
                              </w:rPr>
                              <w:t xml:space="preserve">– </w:t>
                            </w:r>
                            <w:r>
                              <w:rPr>
                                <w:spacing w:val="-3"/>
                                <w:sz w:val="19"/>
                              </w:rPr>
                              <w:t xml:space="preserve">Biology, </w:t>
                            </w:r>
                            <w:r>
                              <w:rPr>
                                <w:sz w:val="19"/>
                              </w:rPr>
                              <w:t>two credits in any advanced science course, one credit in IPC or in any additional authorized advanced science course</w:t>
                            </w:r>
                          </w:p>
                          <w:p w14:paraId="3AC431DC" w14:textId="77777777" w:rsidR="00EB28C3" w:rsidRDefault="00EB28C3">
                            <w:pPr>
                              <w:numPr>
                                <w:ilvl w:val="0"/>
                                <w:numId w:val="46"/>
                              </w:numPr>
                              <w:tabs>
                                <w:tab w:val="left" w:pos="362"/>
                              </w:tabs>
                              <w:spacing w:before="100" w:line="218" w:lineRule="auto"/>
                              <w:ind w:left="361" w:right="455" w:hanging="139"/>
                              <w:rPr>
                                <w:sz w:val="19"/>
                              </w:rPr>
                            </w:pPr>
                            <w:r>
                              <w:rPr>
                                <w:b/>
                                <w:sz w:val="19"/>
                              </w:rPr>
                              <w:t xml:space="preserve">3 credits Social Studies </w:t>
                            </w:r>
                            <w:r>
                              <w:rPr>
                                <w:sz w:val="19"/>
                              </w:rPr>
                              <w:t xml:space="preserve">–US </w:t>
                            </w:r>
                            <w:r>
                              <w:rPr>
                                <w:spacing w:val="-3"/>
                                <w:sz w:val="19"/>
                              </w:rPr>
                              <w:t xml:space="preserve">History, </w:t>
                            </w:r>
                            <w:r>
                              <w:rPr>
                                <w:sz w:val="19"/>
                              </w:rPr>
                              <w:t xml:space="preserve">Government, Economics, World Geography </w:t>
                            </w:r>
                            <w:r>
                              <w:rPr>
                                <w:spacing w:val="-3"/>
                                <w:sz w:val="19"/>
                              </w:rPr>
                              <w:t xml:space="preserve">or </w:t>
                            </w:r>
                            <w:r>
                              <w:rPr>
                                <w:sz w:val="19"/>
                              </w:rPr>
                              <w:t>World</w:t>
                            </w:r>
                            <w:r>
                              <w:rPr>
                                <w:spacing w:val="-3"/>
                                <w:sz w:val="19"/>
                              </w:rPr>
                              <w:t xml:space="preserve"> </w:t>
                            </w:r>
                            <w:r>
                              <w:rPr>
                                <w:sz w:val="19"/>
                              </w:rPr>
                              <w:t>History</w:t>
                            </w:r>
                          </w:p>
                          <w:p w14:paraId="13B99CAA" w14:textId="77777777" w:rsidR="00EB28C3" w:rsidRDefault="00EB28C3">
                            <w:pPr>
                              <w:numPr>
                                <w:ilvl w:val="0"/>
                                <w:numId w:val="46"/>
                              </w:numPr>
                              <w:tabs>
                                <w:tab w:val="left" w:pos="362"/>
                              </w:tabs>
                              <w:spacing w:before="86"/>
                              <w:ind w:left="361" w:hanging="139"/>
                              <w:rPr>
                                <w:b/>
                                <w:sz w:val="19"/>
                              </w:rPr>
                            </w:pPr>
                            <w:r>
                              <w:rPr>
                                <w:b/>
                                <w:sz w:val="19"/>
                              </w:rPr>
                              <w:t xml:space="preserve">2 credits </w:t>
                            </w:r>
                            <w:r>
                              <w:rPr>
                                <w:b/>
                                <w:spacing w:val="-3"/>
                                <w:sz w:val="19"/>
                              </w:rPr>
                              <w:t xml:space="preserve">LOTE </w:t>
                            </w:r>
                            <w:r>
                              <w:rPr>
                                <w:b/>
                                <w:sz w:val="19"/>
                              </w:rPr>
                              <w:t>or Computer</w:t>
                            </w:r>
                            <w:r>
                              <w:rPr>
                                <w:b/>
                                <w:spacing w:val="12"/>
                                <w:sz w:val="19"/>
                              </w:rPr>
                              <w:t xml:space="preserve"> </w:t>
                            </w:r>
                            <w:r>
                              <w:rPr>
                                <w:b/>
                                <w:sz w:val="19"/>
                              </w:rPr>
                              <w:t>Science</w:t>
                            </w:r>
                          </w:p>
                          <w:p w14:paraId="52BBF422" w14:textId="77777777" w:rsidR="00EB28C3" w:rsidRDefault="00EB28C3">
                            <w:pPr>
                              <w:numPr>
                                <w:ilvl w:val="0"/>
                                <w:numId w:val="46"/>
                              </w:numPr>
                              <w:tabs>
                                <w:tab w:val="left" w:pos="362"/>
                              </w:tabs>
                              <w:spacing w:before="77"/>
                              <w:ind w:left="361" w:hanging="139"/>
                              <w:rPr>
                                <w:b/>
                                <w:sz w:val="19"/>
                              </w:rPr>
                            </w:pPr>
                            <w:r>
                              <w:rPr>
                                <w:b/>
                                <w:sz w:val="19"/>
                              </w:rPr>
                              <w:t>1 credit Physical</w:t>
                            </w:r>
                            <w:r>
                              <w:rPr>
                                <w:b/>
                                <w:spacing w:val="-5"/>
                                <w:sz w:val="19"/>
                              </w:rPr>
                              <w:t xml:space="preserve"> </w:t>
                            </w:r>
                            <w:r>
                              <w:rPr>
                                <w:b/>
                                <w:sz w:val="19"/>
                              </w:rPr>
                              <w:t>Education</w:t>
                            </w:r>
                          </w:p>
                          <w:p w14:paraId="0F91960B" w14:textId="77777777" w:rsidR="00EB28C3" w:rsidRDefault="00EB28C3">
                            <w:pPr>
                              <w:numPr>
                                <w:ilvl w:val="0"/>
                                <w:numId w:val="46"/>
                              </w:numPr>
                              <w:tabs>
                                <w:tab w:val="left" w:pos="362"/>
                              </w:tabs>
                              <w:spacing w:before="78"/>
                              <w:ind w:left="361" w:hanging="139"/>
                              <w:rPr>
                                <w:b/>
                                <w:sz w:val="19"/>
                              </w:rPr>
                            </w:pPr>
                            <w:r>
                              <w:rPr>
                                <w:b/>
                                <w:sz w:val="19"/>
                              </w:rPr>
                              <w:t>1 credit Fine</w:t>
                            </w:r>
                            <w:r>
                              <w:rPr>
                                <w:b/>
                                <w:spacing w:val="-2"/>
                                <w:sz w:val="19"/>
                              </w:rPr>
                              <w:t xml:space="preserve"> </w:t>
                            </w:r>
                            <w:r>
                              <w:rPr>
                                <w:b/>
                                <w:spacing w:val="-3"/>
                                <w:sz w:val="19"/>
                              </w:rPr>
                              <w:t>Arts</w:t>
                            </w:r>
                          </w:p>
                          <w:p w14:paraId="5F35E7BB" w14:textId="77777777" w:rsidR="00EB28C3" w:rsidRDefault="00EB28C3">
                            <w:pPr>
                              <w:numPr>
                                <w:ilvl w:val="0"/>
                                <w:numId w:val="46"/>
                              </w:numPr>
                              <w:tabs>
                                <w:tab w:val="left" w:pos="362"/>
                              </w:tabs>
                              <w:spacing w:before="77"/>
                              <w:ind w:left="361" w:hanging="139"/>
                              <w:rPr>
                                <w:b/>
                                <w:sz w:val="19"/>
                              </w:rPr>
                            </w:pPr>
                            <w:r>
                              <w:rPr>
                                <w:b/>
                                <w:sz w:val="19"/>
                              </w:rPr>
                              <w:t>.5 credit Professional</w:t>
                            </w:r>
                            <w:r>
                              <w:rPr>
                                <w:b/>
                                <w:spacing w:val="-3"/>
                                <w:sz w:val="19"/>
                              </w:rPr>
                              <w:t xml:space="preserve"> </w:t>
                            </w:r>
                            <w:r>
                              <w:rPr>
                                <w:b/>
                                <w:sz w:val="19"/>
                              </w:rPr>
                              <w:t>Communications</w:t>
                            </w:r>
                          </w:p>
                          <w:p w14:paraId="3207D291" w14:textId="77777777" w:rsidR="00EB28C3" w:rsidRDefault="00EB28C3">
                            <w:pPr>
                              <w:numPr>
                                <w:ilvl w:val="0"/>
                                <w:numId w:val="46"/>
                              </w:numPr>
                              <w:tabs>
                                <w:tab w:val="left" w:pos="362"/>
                              </w:tabs>
                              <w:spacing w:before="77"/>
                              <w:ind w:left="361" w:hanging="139"/>
                              <w:rPr>
                                <w:b/>
                                <w:sz w:val="19"/>
                              </w:rPr>
                            </w:pPr>
                            <w:r>
                              <w:rPr>
                                <w:b/>
                                <w:sz w:val="19"/>
                              </w:rPr>
                              <w:t>.5 credit</w:t>
                            </w:r>
                            <w:r>
                              <w:rPr>
                                <w:b/>
                                <w:spacing w:val="-4"/>
                                <w:sz w:val="19"/>
                              </w:rPr>
                              <w:t xml:space="preserve"> </w:t>
                            </w:r>
                            <w:r>
                              <w:rPr>
                                <w:b/>
                                <w:sz w:val="19"/>
                              </w:rPr>
                              <w:t>Health</w:t>
                            </w:r>
                          </w:p>
                          <w:p w14:paraId="7125D226" w14:textId="77777777" w:rsidR="00EB28C3" w:rsidRDefault="00EB28C3">
                            <w:pPr>
                              <w:numPr>
                                <w:ilvl w:val="0"/>
                                <w:numId w:val="46"/>
                              </w:numPr>
                              <w:tabs>
                                <w:tab w:val="left" w:pos="362"/>
                              </w:tabs>
                              <w:spacing w:before="78"/>
                              <w:ind w:left="361" w:hanging="139"/>
                              <w:rPr>
                                <w:b/>
                                <w:sz w:val="19"/>
                              </w:rPr>
                            </w:pPr>
                            <w:r>
                              <w:rPr>
                                <w:b/>
                                <w:sz w:val="19"/>
                              </w:rPr>
                              <w:t>6 credits in</w:t>
                            </w:r>
                            <w:r>
                              <w:rPr>
                                <w:b/>
                                <w:spacing w:val="-7"/>
                                <w:sz w:val="19"/>
                              </w:rPr>
                              <w:t xml:space="preserve"> </w:t>
                            </w:r>
                            <w:r>
                              <w:rPr>
                                <w:b/>
                                <w:sz w:val="19"/>
                              </w:rPr>
                              <w:t>electives</w:t>
                            </w:r>
                          </w:p>
                          <w:p w14:paraId="52FBF4F7" w14:textId="77777777" w:rsidR="00EB28C3" w:rsidRDefault="00EB28C3">
                            <w:pPr>
                              <w:spacing w:before="97" w:line="216" w:lineRule="auto"/>
                              <w:ind w:left="222"/>
                              <w:rPr>
                                <w:b/>
                                <w:sz w:val="19"/>
                              </w:rPr>
                            </w:pPr>
                            <w:r>
                              <w:rPr>
                                <w:b/>
                                <w:sz w:val="19"/>
                              </w:rPr>
                              <w:t>Credit requirements specific to at least one endorsement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45DAAE" id="Text Box 353" o:spid="_x0000_s1032" type="#_x0000_t202" style="position:absolute;margin-left:43.75pt;margin-top:17.9pt;width:237pt;height:289.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" fillcolor="#edebe0" stroked="f">
                <v:textbox inset="0,0,0,0">
                  <w:txbxContent>
                    <w:p w14:paraId="104350F0" w14:textId="77777777" w:rsidR="00EB28C3" w:rsidRDefault="00EB28C3">
                      <w:pPr>
                        <w:pStyle w:val="BodyText"/>
                        <w:spacing w:before="1"/>
                        <w:rPr>
                          <w:rFonts w:ascii="Calibri"/>
                          <w:b/>
                          <w:sz w:val="25"/>
                        </w:rPr>
                      </w:pPr>
                    </w:p>
                    <w:p w14:paraId="0184BCB1" w14:textId="77777777" w:rsidR="00EB28C3" w:rsidRDefault="00EB28C3">
                      <w:pPr>
                        <w:numPr>
                          <w:ilvl w:val="0"/>
                          <w:numId w:val="46"/>
                        </w:numPr>
                        <w:tabs>
                          <w:tab w:val="left" w:pos="358"/>
                        </w:tabs>
                        <w:spacing w:line="218" w:lineRule="auto"/>
                        <w:ind w:right="316"/>
                        <w:rPr>
                          <w:sz w:val="19"/>
                        </w:rPr>
                      </w:pPr>
                      <w:r>
                        <w:rPr>
                          <w:b/>
                          <w:sz w:val="19"/>
                        </w:rPr>
                        <w:t>4</w:t>
                      </w:r>
                      <w:r>
                        <w:rPr>
                          <w:b/>
                          <w:spacing w:val="-5"/>
                          <w:sz w:val="19"/>
                        </w:rPr>
                        <w:t xml:space="preserve"> </w:t>
                      </w:r>
                      <w:r>
                        <w:rPr>
                          <w:b/>
                          <w:sz w:val="19"/>
                        </w:rPr>
                        <w:t>credits</w:t>
                      </w:r>
                      <w:r>
                        <w:rPr>
                          <w:b/>
                          <w:spacing w:val="-4"/>
                          <w:sz w:val="19"/>
                        </w:rPr>
                        <w:t xml:space="preserve"> </w:t>
                      </w:r>
                      <w:r>
                        <w:rPr>
                          <w:b/>
                          <w:sz w:val="19"/>
                        </w:rPr>
                        <w:t>English</w:t>
                      </w:r>
                      <w:r>
                        <w:rPr>
                          <w:b/>
                          <w:spacing w:val="-2"/>
                          <w:sz w:val="19"/>
                        </w:rPr>
                        <w:t xml:space="preserve"> </w:t>
                      </w:r>
                      <w:r>
                        <w:rPr>
                          <w:sz w:val="19"/>
                        </w:rPr>
                        <w:t>–</w:t>
                      </w:r>
                      <w:r>
                        <w:rPr>
                          <w:spacing w:val="-6"/>
                          <w:sz w:val="19"/>
                        </w:rPr>
                        <w:t xml:space="preserve"> </w:t>
                      </w:r>
                      <w:r>
                        <w:rPr>
                          <w:sz w:val="19"/>
                        </w:rPr>
                        <w:t>English</w:t>
                      </w:r>
                      <w:r>
                        <w:rPr>
                          <w:spacing w:val="-6"/>
                          <w:sz w:val="19"/>
                        </w:rPr>
                        <w:t xml:space="preserve"> </w:t>
                      </w:r>
                      <w:r>
                        <w:rPr>
                          <w:sz w:val="19"/>
                        </w:rPr>
                        <w:t>I,</w:t>
                      </w:r>
                      <w:r>
                        <w:rPr>
                          <w:spacing w:val="-16"/>
                          <w:sz w:val="19"/>
                        </w:rPr>
                        <w:t xml:space="preserve"> </w:t>
                      </w:r>
                      <w:r>
                        <w:rPr>
                          <w:sz w:val="19"/>
                        </w:rPr>
                        <w:t>II,</w:t>
                      </w:r>
                      <w:r>
                        <w:rPr>
                          <w:spacing w:val="-15"/>
                          <w:sz w:val="19"/>
                        </w:rPr>
                        <w:t xml:space="preserve"> </w:t>
                      </w:r>
                      <w:r>
                        <w:rPr>
                          <w:sz w:val="19"/>
                        </w:rPr>
                        <w:t>III</w:t>
                      </w:r>
                      <w:r>
                        <w:rPr>
                          <w:spacing w:val="-6"/>
                          <w:sz w:val="19"/>
                        </w:rPr>
                        <w:t xml:space="preserve"> </w:t>
                      </w:r>
                      <w:r>
                        <w:rPr>
                          <w:sz w:val="19"/>
                        </w:rPr>
                        <w:t>,</w:t>
                      </w:r>
                      <w:r>
                        <w:rPr>
                          <w:spacing w:val="-15"/>
                          <w:sz w:val="19"/>
                        </w:rPr>
                        <w:t xml:space="preserve"> </w:t>
                      </w:r>
                      <w:r>
                        <w:rPr>
                          <w:sz w:val="19"/>
                        </w:rPr>
                        <w:t>one</w:t>
                      </w:r>
                      <w:r>
                        <w:rPr>
                          <w:spacing w:val="-8"/>
                          <w:sz w:val="19"/>
                        </w:rPr>
                        <w:t xml:space="preserve"> </w:t>
                      </w:r>
                      <w:r>
                        <w:rPr>
                          <w:sz w:val="19"/>
                        </w:rPr>
                        <w:t>credit</w:t>
                      </w:r>
                      <w:r>
                        <w:rPr>
                          <w:spacing w:val="-4"/>
                          <w:sz w:val="19"/>
                        </w:rPr>
                        <w:t xml:space="preserve"> </w:t>
                      </w:r>
                      <w:r>
                        <w:rPr>
                          <w:sz w:val="19"/>
                        </w:rPr>
                        <w:t>in any authorized advanced English</w:t>
                      </w:r>
                      <w:r>
                        <w:rPr>
                          <w:spacing w:val="6"/>
                          <w:sz w:val="19"/>
                        </w:rPr>
                        <w:t xml:space="preserve"> </w:t>
                      </w:r>
                      <w:r>
                        <w:rPr>
                          <w:sz w:val="19"/>
                        </w:rPr>
                        <w:t>course</w:t>
                      </w:r>
                    </w:p>
                    <w:p w14:paraId="5C4779F0" w14:textId="77777777" w:rsidR="00EB28C3" w:rsidRDefault="00EB28C3">
                      <w:pPr>
                        <w:numPr>
                          <w:ilvl w:val="0"/>
                          <w:numId w:val="46"/>
                        </w:numPr>
                        <w:tabs>
                          <w:tab w:val="left" w:pos="362"/>
                        </w:tabs>
                        <w:spacing w:before="102" w:line="218" w:lineRule="auto"/>
                        <w:ind w:left="361" w:right="418" w:hanging="139"/>
                        <w:rPr>
                          <w:sz w:val="19"/>
                        </w:rPr>
                      </w:pPr>
                      <w:r>
                        <w:rPr>
                          <w:b/>
                          <w:sz w:val="19"/>
                        </w:rPr>
                        <w:t xml:space="preserve">4 credits Mathematics </w:t>
                      </w:r>
                      <w:r>
                        <w:rPr>
                          <w:sz w:val="19"/>
                        </w:rPr>
                        <w:t>– Algebra I, Geometry, two credits in any authorized advanced math course</w:t>
                      </w:r>
                    </w:p>
                    <w:p w14:paraId="3D1DC966" w14:textId="77777777" w:rsidR="00EB28C3" w:rsidRDefault="00EB28C3">
                      <w:pPr>
                        <w:numPr>
                          <w:ilvl w:val="0"/>
                          <w:numId w:val="46"/>
                        </w:numPr>
                        <w:tabs>
                          <w:tab w:val="left" w:pos="362"/>
                        </w:tabs>
                        <w:spacing w:before="100" w:line="218" w:lineRule="auto"/>
                        <w:ind w:left="361" w:right="249" w:hanging="139"/>
                        <w:rPr>
                          <w:sz w:val="19"/>
                        </w:rPr>
                      </w:pPr>
                      <w:r>
                        <w:rPr>
                          <w:b/>
                          <w:sz w:val="19"/>
                        </w:rPr>
                        <w:t xml:space="preserve">4 credits Science </w:t>
                      </w:r>
                      <w:r>
                        <w:rPr>
                          <w:sz w:val="19"/>
                        </w:rPr>
                        <w:t xml:space="preserve">– </w:t>
                      </w:r>
                      <w:r>
                        <w:rPr>
                          <w:spacing w:val="-3"/>
                          <w:sz w:val="19"/>
                        </w:rPr>
                        <w:t xml:space="preserve">Biology, </w:t>
                      </w:r>
                      <w:r>
                        <w:rPr>
                          <w:sz w:val="19"/>
                        </w:rPr>
                        <w:t>two credits in any advanced science course, one credit in IPC or in any additional authorized advanced science course</w:t>
                      </w:r>
                    </w:p>
                    <w:p w14:paraId="3AC431DC" w14:textId="77777777" w:rsidR="00EB28C3" w:rsidRDefault="00EB28C3">
                      <w:pPr>
                        <w:numPr>
                          <w:ilvl w:val="0"/>
                          <w:numId w:val="46"/>
                        </w:numPr>
                        <w:tabs>
                          <w:tab w:val="left" w:pos="362"/>
                        </w:tabs>
                        <w:spacing w:before="100" w:line="218" w:lineRule="auto"/>
                        <w:ind w:left="361" w:right="455" w:hanging="139"/>
                        <w:rPr>
                          <w:sz w:val="19"/>
                        </w:rPr>
                      </w:pPr>
                      <w:r>
                        <w:rPr>
                          <w:b/>
                          <w:sz w:val="19"/>
                        </w:rPr>
                        <w:t xml:space="preserve">3 credits Social Studies </w:t>
                      </w:r>
                      <w:r>
                        <w:rPr>
                          <w:sz w:val="19"/>
                        </w:rPr>
                        <w:t xml:space="preserve">–US </w:t>
                      </w:r>
                      <w:r>
                        <w:rPr>
                          <w:spacing w:val="-3"/>
                          <w:sz w:val="19"/>
                        </w:rPr>
                        <w:t xml:space="preserve">History, </w:t>
                      </w:r>
                      <w:r>
                        <w:rPr>
                          <w:sz w:val="19"/>
                        </w:rPr>
                        <w:t xml:space="preserve">Government, Economics, World Geography </w:t>
                      </w:r>
                      <w:r>
                        <w:rPr>
                          <w:spacing w:val="-3"/>
                          <w:sz w:val="19"/>
                        </w:rPr>
                        <w:t xml:space="preserve">or </w:t>
                      </w:r>
                      <w:r>
                        <w:rPr>
                          <w:sz w:val="19"/>
                        </w:rPr>
                        <w:t>World</w:t>
                      </w:r>
                      <w:r>
                        <w:rPr>
                          <w:spacing w:val="-3"/>
                          <w:sz w:val="19"/>
                        </w:rPr>
                        <w:t xml:space="preserve"> </w:t>
                      </w:r>
                      <w:r>
                        <w:rPr>
                          <w:sz w:val="19"/>
                        </w:rPr>
                        <w:t>History</w:t>
                      </w:r>
                    </w:p>
                    <w:p w14:paraId="13B99CAA" w14:textId="77777777" w:rsidR="00EB28C3" w:rsidRDefault="00EB28C3">
                      <w:pPr>
                        <w:numPr>
                          <w:ilvl w:val="0"/>
                          <w:numId w:val="46"/>
                        </w:numPr>
                        <w:tabs>
                          <w:tab w:val="left" w:pos="362"/>
                        </w:tabs>
                        <w:spacing w:before="86"/>
                        <w:ind w:left="361" w:hanging="139"/>
                        <w:rPr>
                          <w:b/>
                          <w:sz w:val="19"/>
                        </w:rPr>
                      </w:pPr>
                      <w:r>
                        <w:rPr>
                          <w:b/>
                          <w:sz w:val="19"/>
                        </w:rPr>
                        <w:t xml:space="preserve">2 credits </w:t>
                      </w:r>
                      <w:r>
                        <w:rPr>
                          <w:b/>
                          <w:spacing w:val="-3"/>
                          <w:sz w:val="19"/>
                        </w:rPr>
                        <w:t xml:space="preserve">LOTE </w:t>
                      </w:r>
                      <w:r>
                        <w:rPr>
                          <w:b/>
                          <w:sz w:val="19"/>
                        </w:rPr>
                        <w:t>or Computer</w:t>
                      </w:r>
                      <w:r>
                        <w:rPr>
                          <w:b/>
                          <w:spacing w:val="12"/>
                          <w:sz w:val="19"/>
                        </w:rPr>
                        <w:t xml:space="preserve"> </w:t>
                      </w:r>
                      <w:r>
                        <w:rPr>
                          <w:b/>
                          <w:sz w:val="19"/>
                        </w:rPr>
                        <w:t>Science</w:t>
                      </w:r>
                    </w:p>
                    <w:p w14:paraId="52BBF422" w14:textId="77777777" w:rsidR="00EB28C3" w:rsidRDefault="00EB28C3">
                      <w:pPr>
                        <w:numPr>
                          <w:ilvl w:val="0"/>
                          <w:numId w:val="46"/>
                        </w:numPr>
                        <w:tabs>
                          <w:tab w:val="left" w:pos="362"/>
                        </w:tabs>
                        <w:spacing w:before="77"/>
                        <w:ind w:left="361" w:hanging="139"/>
                        <w:rPr>
                          <w:b/>
                          <w:sz w:val="19"/>
                        </w:rPr>
                      </w:pPr>
                      <w:r>
                        <w:rPr>
                          <w:b/>
                          <w:sz w:val="19"/>
                        </w:rPr>
                        <w:t>1 credit Physical</w:t>
                      </w:r>
                      <w:r>
                        <w:rPr>
                          <w:b/>
                          <w:spacing w:val="-5"/>
                          <w:sz w:val="19"/>
                        </w:rPr>
                        <w:t xml:space="preserve"> </w:t>
                      </w:r>
                      <w:r>
                        <w:rPr>
                          <w:b/>
                          <w:sz w:val="19"/>
                        </w:rPr>
                        <w:t>Education</w:t>
                      </w:r>
                    </w:p>
                    <w:p w14:paraId="0F91960B" w14:textId="77777777" w:rsidR="00EB28C3" w:rsidRDefault="00EB28C3">
                      <w:pPr>
                        <w:numPr>
                          <w:ilvl w:val="0"/>
                          <w:numId w:val="46"/>
                        </w:numPr>
                        <w:tabs>
                          <w:tab w:val="left" w:pos="362"/>
                        </w:tabs>
                        <w:spacing w:before="78"/>
                        <w:ind w:left="361" w:hanging="139"/>
                        <w:rPr>
                          <w:b/>
                          <w:sz w:val="19"/>
                        </w:rPr>
                      </w:pPr>
                      <w:r>
                        <w:rPr>
                          <w:b/>
                          <w:sz w:val="19"/>
                        </w:rPr>
                        <w:t>1 credit Fine</w:t>
                      </w:r>
                      <w:r>
                        <w:rPr>
                          <w:b/>
                          <w:spacing w:val="-2"/>
                          <w:sz w:val="19"/>
                        </w:rPr>
                        <w:t xml:space="preserve"> </w:t>
                      </w:r>
                      <w:r>
                        <w:rPr>
                          <w:b/>
                          <w:spacing w:val="-3"/>
                          <w:sz w:val="19"/>
                        </w:rPr>
                        <w:t>Arts</w:t>
                      </w:r>
                    </w:p>
                    <w:p w14:paraId="5F35E7BB" w14:textId="77777777" w:rsidR="00EB28C3" w:rsidRDefault="00EB28C3">
                      <w:pPr>
                        <w:numPr>
                          <w:ilvl w:val="0"/>
                          <w:numId w:val="46"/>
                        </w:numPr>
                        <w:tabs>
                          <w:tab w:val="left" w:pos="362"/>
                        </w:tabs>
                        <w:spacing w:before="77"/>
                        <w:ind w:left="361" w:hanging="139"/>
                        <w:rPr>
                          <w:b/>
                          <w:sz w:val="19"/>
                        </w:rPr>
                      </w:pPr>
                      <w:r>
                        <w:rPr>
                          <w:b/>
                          <w:sz w:val="19"/>
                        </w:rPr>
                        <w:t>.5 credit Professional</w:t>
                      </w:r>
                      <w:r>
                        <w:rPr>
                          <w:b/>
                          <w:spacing w:val="-3"/>
                          <w:sz w:val="19"/>
                        </w:rPr>
                        <w:t xml:space="preserve"> </w:t>
                      </w:r>
                      <w:r>
                        <w:rPr>
                          <w:b/>
                          <w:sz w:val="19"/>
                        </w:rPr>
                        <w:t>Communications</w:t>
                      </w:r>
                    </w:p>
                    <w:p w14:paraId="3207D291" w14:textId="77777777" w:rsidR="00EB28C3" w:rsidRDefault="00EB28C3">
                      <w:pPr>
                        <w:numPr>
                          <w:ilvl w:val="0"/>
                          <w:numId w:val="46"/>
                        </w:numPr>
                        <w:tabs>
                          <w:tab w:val="left" w:pos="362"/>
                        </w:tabs>
                        <w:spacing w:before="77"/>
                        <w:ind w:left="361" w:hanging="139"/>
                        <w:rPr>
                          <w:b/>
                          <w:sz w:val="19"/>
                        </w:rPr>
                      </w:pPr>
                      <w:r>
                        <w:rPr>
                          <w:b/>
                          <w:sz w:val="19"/>
                        </w:rPr>
                        <w:t>.5 credit</w:t>
                      </w:r>
                      <w:r>
                        <w:rPr>
                          <w:b/>
                          <w:spacing w:val="-4"/>
                          <w:sz w:val="19"/>
                        </w:rPr>
                        <w:t xml:space="preserve"> </w:t>
                      </w:r>
                      <w:r>
                        <w:rPr>
                          <w:b/>
                          <w:sz w:val="19"/>
                        </w:rPr>
                        <w:t>Health</w:t>
                      </w:r>
                    </w:p>
                    <w:p w14:paraId="7125D226" w14:textId="77777777" w:rsidR="00EB28C3" w:rsidRDefault="00EB28C3">
                      <w:pPr>
                        <w:numPr>
                          <w:ilvl w:val="0"/>
                          <w:numId w:val="46"/>
                        </w:numPr>
                        <w:tabs>
                          <w:tab w:val="left" w:pos="362"/>
                        </w:tabs>
                        <w:spacing w:before="78"/>
                        <w:ind w:left="361" w:hanging="139"/>
                        <w:rPr>
                          <w:b/>
                          <w:sz w:val="19"/>
                        </w:rPr>
                      </w:pPr>
                      <w:r>
                        <w:rPr>
                          <w:b/>
                          <w:sz w:val="19"/>
                        </w:rPr>
                        <w:t>6 credits in</w:t>
                      </w:r>
                      <w:r>
                        <w:rPr>
                          <w:b/>
                          <w:spacing w:val="-7"/>
                          <w:sz w:val="19"/>
                        </w:rPr>
                        <w:t xml:space="preserve"> </w:t>
                      </w:r>
                      <w:r>
                        <w:rPr>
                          <w:b/>
                          <w:sz w:val="19"/>
                        </w:rPr>
                        <w:t>electives</w:t>
                      </w:r>
                    </w:p>
                    <w:p w14:paraId="52FBF4F7" w14:textId="77777777" w:rsidR="00EB28C3" w:rsidRDefault="00EB28C3">
                      <w:pPr>
                        <w:spacing w:before="97" w:line="216" w:lineRule="auto"/>
                        <w:ind w:left="222"/>
                        <w:rPr>
                          <w:b/>
                          <w:sz w:val="19"/>
                        </w:rPr>
                      </w:pPr>
                      <w:r>
                        <w:rPr>
                          <w:b/>
                          <w:sz w:val="19"/>
                        </w:rPr>
                        <w:t>Credit requirements specific to at least one endorsement</w:t>
                      </w:r>
                    </w:p>
                  </w:txbxContent>
                </v:textbox>
                <w10:wrap type="topAndBottom" anchorx="page"/>
              </v:shape>
            </w:pict>
          </mc:Fallback>
        </mc:AlternateContent>
      </w:r>
      <w:r>
        <w:rPr>
          <w:noProof/>
          <w:lang w:bidi="ar-SA"/>
        </w:rPr>
        <mc:AlternateContent>
          <mc:Choice Requires="wps">
            <w:drawing>
              <wp:anchor distT="0" distB="0" distL="0" distR="0" simplePos="0" relativeHeight="251673600" behindDoc="1" locked="0" layoutInCell="1" allowOverlap="1" wp14:anchorId="23E32EA3" wp14:editId="06160CC6">
                <wp:simplePos x="0" y="0"/>
                <wp:positionH relativeFrom="page">
                  <wp:posOffset>3778885</wp:posOffset>
                </wp:positionH>
                <wp:positionV relativeFrom="paragraph">
                  <wp:posOffset>227330</wp:posOffset>
                </wp:positionV>
                <wp:extent cx="2983230" cy="3654425"/>
                <wp:effectExtent l="0" t="4445" r="635" b="0"/>
                <wp:wrapTopAndBottom/>
                <wp:docPr id="142163708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3654425"/>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0E298" w14:textId="77777777" w:rsidR="00EB28C3" w:rsidRDefault="00EB28C3">
                            <w:pPr>
                              <w:pStyle w:val="BodyText"/>
                              <w:spacing w:before="8"/>
                              <w:rPr>
                                <w:rFonts w:ascii="Calibri"/>
                                <w:b/>
                                <w:sz w:val="28"/>
                              </w:rPr>
                            </w:pPr>
                          </w:p>
                          <w:p w14:paraId="57E1AE78" w14:textId="77777777" w:rsidR="00EB28C3" w:rsidRDefault="00EB28C3">
                            <w:pPr>
                              <w:numPr>
                                <w:ilvl w:val="0"/>
                                <w:numId w:val="45"/>
                              </w:numPr>
                              <w:tabs>
                                <w:tab w:val="left" w:pos="360"/>
                              </w:tabs>
                              <w:spacing w:line="218" w:lineRule="auto"/>
                              <w:ind w:right="470" w:hanging="139"/>
                              <w:rPr>
                                <w:sz w:val="19"/>
                              </w:rPr>
                            </w:pPr>
                            <w:r>
                              <w:rPr>
                                <w:b/>
                                <w:sz w:val="19"/>
                              </w:rPr>
                              <w:t>4</w:t>
                            </w:r>
                            <w:r>
                              <w:rPr>
                                <w:b/>
                                <w:spacing w:val="-5"/>
                                <w:sz w:val="19"/>
                              </w:rPr>
                              <w:t xml:space="preserve"> </w:t>
                            </w:r>
                            <w:r>
                              <w:rPr>
                                <w:b/>
                                <w:sz w:val="19"/>
                              </w:rPr>
                              <w:t>credits</w:t>
                            </w:r>
                            <w:r>
                              <w:rPr>
                                <w:b/>
                                <w:spacing w:val="-4"/>
                                <w:sz w:val="19"/>
                              </w:rPr>
                              <w:t xml:space="preserve"> </w:t>
                            </w:r>
                            <w:r>
                              <w:rPr>
                                <w:b/>
                                <w:sz w:val="19"/>
                              </w:rPr>
                              <w:t>English</w:t>
                            </w:r>
                            <w:r>
                              <w:rPr>
                                <w:b/>
                                <w:spacing w:val="-2"/>
                                <w:sz w:val="19"/>
                              </w:rPr>
                              <w:t xml:space="preserve"> </w:t>
                            </w:r>
                            <w:r>
                              <w:rPr>
                                <w:sz w:val="19"/>
                              </w:rPr>
                              <w:t>–</w:t>
                            </w:r>
                            <w:r>
                              <w:rPr>
                                <w:spacing w:val="-6"/>
                                <w:sz w:val="19"/>
                              </w:rPr>
                              <w:t xml:space="preserve"> </w:t>
                            </w:r>
                            <w:r>
                              <w:rPr>
                                <w:sz w:val="19"/>
                              </w:rPr>
                              <w:t>English</w:t>
                            </w:r>
                            <w:r>
                              <w:rPr>
                                <w:spacing w:val="-6"/>
                                <w:sz w:val="19"/>
                              </w:rPr>
                              <w:t xml:space="preserve"> </w:t>
                            </w:r>
                            <w:r>
                              <w:rPr>
                                <w:sz w:val="19"/>
                              </w:rPr>
                              <w:t>I,</w:t>
                            </w:r>
                            <w:r>
                              <w:rPr>
                                <w:spacing w:val="-17"/>
                                <w:sz w:val="19"/>
                              </w:rPr>
                              <w:t xml:space="preserve"> </w:t>
                            </w:r>
                            <w:r>
                              <w:rPr>
                                <w:sz w:val="19"/>
                              </w:rPr>
                              <w:t>II,</w:t>
                            </w:r>
                            <w:r>
                              <w:rPr>
                                <w:spacing w:val="-15"/>
                                <w:sz w:val="19"/>
                              </w:rPr>
                              <w:t xml:space="preserve"> </w:t>
                            </w:r>
                            <w:r>
                              <w:rPr>
                                <w:sz w:val="19"/>
                              </w:rPr>
                              <w:t>III</w:t>
                            </w:r>
                            <w:r>
                              <w:rPr>
                                <w:spacing w:val="-6"/>
                                <w:sz w:val="19"/>
                              </w:rPr>
                              <w:t xml:space="preserve"> </w:t>
                            </w:r>
                            <w:r>
                              <w:rPr>
                                <w:sz w:val="19"/>
                              </w:rPr>
                              <w:t>,</w:t>
                            </w:r>
                            <w:r>
                              <w:rPr>
                                <w:spacing w:val="-15"/>
                                <w:sz w:val="19"/>
                              </w:rPr>
                              <w:t xml:space="preserve"> </w:t>
                            </w:r>
                            <w:r>
                              <w:rPr>
                                <w:sz w:val="19"/>
                              </w:rPr>
                              <w:t>one</w:t>
                            </w:r>
                            <w:r>
                              <w:rPr>
                                <w:spacing w:val="-8"/>
                                <w:sz w:val="19"/>
                              </w:rPr>
                              <w:t xml:space="preserve"> </w:t>
                            </w:r>
                            <w:r>
                              <w:rPr>
                                <w:sz w:val="19"/>
                              </w:rPr>
                              <w:t>credit in any authorized advanced English</w:t>
                            </w:r>
                            <w:r>
                              <w:rPr>
                                <w:spacing w:val="21"/>
                                <w:sz w:val="19"/>
                              </w:rPr>
                              <w:t xml:space="preserve"> </w:t>
                            </w:r>
                            <w:r>
                              <w:rPr>
                                <w:sz w:val="19"/>
                              </w:rPr>
                              <w:t>course</w:t>
                            </w:r>
                          </w:p>
                          <w:p w14:paraId="07EF15DA" w14:textId="77777777" w:rsidR="00EB28C3" w:rsidRDefault="00EB28C3">
                            <w:pPr>
                              <w:numPr>
                                <w:ilvl w:val="0"/>
                                <w:numId w:val="45"/>
                              </w:numPr>
                              <w:tabs>
                                <w:tab w:val="left" w:pos="360"/>
                              </w:tabs>
                              <w:spacing w:before="103" w:line="218" w:lineRule="auto"/>
                              <w:ind w:right="1067" w:hanging="139"/>
                              <w:rPr>
                                <w:sz w:val="19"/>
                              </w:rPr>
                            </w:pPr>
                            <w:r>
                              <w:rPr>
                                <w:b/>
                                <w:sz w:val="19"/>
                              </w:rPr>
                              <w:t xml:space="preserve">4 credits Mathematics </w:t>
                            </w:r>
                            <w:r>
                              <w:rPr>
                                <w:sz w:val="19"/>
                              </w:rPr>
                              <w:t>– Algebra I, Geometry, Algebra II, one credit in any authorized advanced math</w:t>
                            </w:r>
                            <w:r>
                              <w:rPr>
                                <w:spacing w:val="35"/>
                                <w:sz w:val="19"/>
                              </w:rPr>
                              <w:t xml:space="preserve"> </w:t>
                            </w:r>
                            <w:r>
                              <w:rPr>
                                <w:sz w:val="19"/>
                              </w:rPr>
                              <w:t>course</w:t>
                            </w:r>
                          </w:p>
                          <w:p w14:paraId="7A260104" w14:textId="77777777" w:rsidR="00EB28C3" w:rsidRDefault="00EB28C3">
                            <w:pPr>
                              <w:numPr>
                                <w:ilvl w:val="0"/>
                                <w:numId w:val="45"/>
                              </w:numPr>
                              <w:tabs>
                                <w:tab w:val="left" w:pos="360"/>
                              </w:tabs>
                              <w:spacing w:before="99" w:line="218" w:lineRule="auto"/>
                              <w:ind w:right="355" w:hanging="139"/>
                              <w:rPr>
                                <w:sz w:val="19"/>
                              </w:rPr>
                            </w:pPr>
                            <w:r>
                              <w:rPr>
                                <w:b/>
                                <w:sz w:val="19"/>
                              </w:rPr>
                              <w:t xml:space="preserve">4 credits Science </w:t>
                            </w:r>
                            <w:r>
                              <w:rPr>
                                <w:sz w:val="19"/>
                              </w:rPr>
                              <w:t xml:space="preserve">– </w:t>
                            </w:r>
                            <w:r>
                              <w:rPr>
                                <w:spacing w:val="-3"/>
                                <w:sz w:val="19"/>
                              </w:rPr>
                              <w:t xml:space="preserve">Biology, </w:t>
                            </w:r>
                            <w:r>
                              <w:rPr>
                                <w:sz w:val="19"/>
                              </w:rPr>
                              <w:t xml:space="preserve">two credits in any advanced science course, one credit in IPC </w:t>
                            </w:r>
                            <w:r>
                              <w:rPr>
                                <w:spacing w:val="-3"/>
                                <w:sz w:val="19"/>
                              </w:rPr>
                              <w:t xml:space="preserve">or </w:t>
                            </w:r>
                            <w:r>
                              <w:rPr>
                                <w:sz w:val="19"/>
                              </w:rPr>
                              <w:t xml:space="preserve">in any additional authorized </w:t>
                            </w:r>
                            <w:r>
                              <w:rPr>
                                <w:spacing w:val="-3"/>
                                <w:sz w:val="19"/>
                              </w:rPr>
                              <w:t xml:space="preserve">advanced </w:t>
                            </w:r>
                            <w:r>
                              <w:rPr>
                                <w:sz w:val="19"/>
                              </w:rPr>
                              <w:t>science course</w:t>
                            </w:r>
                          </w:p>
                          <w:p w14:paraId="1F01F8D5" w14:textId="77777777" w:rsidR="00EB28C3" w:rsidRDefault="00EB28C3">
                            <w:pPr>
                              <w:numPr>
                                <w:ilvl w:val="0"/>
                                <w:numId w:val="45"/>
                              </w:numPr>
                              <w:tabs>
                                <w:tab w:val="left" w:pos="360"/>
                              </w:tabs>
                              <w:spacing w:before="101" w:line="218" w:lineRule="auto"/>
                              <w:ind w:right="416" w:hanging="139"/>
                              <w:rPr>
                                <w:sz w:val="19"/>
                              </w:rPr>
                            </w:pPr>
                            <w:r>
                              <w:rPr>
                                <w:b/>
                                <w:sz w:val="19"/>
                              </w:rPr>
                              <w:t xml:space="preserve">3 credits Social Studies </w:t>
                            </w:r>
                            <w:r>
                              <w:rPr>
                                <w:sz w:val="19"/>
                              </w:rPr>
                              <w:t xml:space="preserve">–US </w:t>
                            </w:r>
                            <w:r>
                              <w:rPr>
                                <w:spacing w:val="-3"/>
                                <w:sz w:val="19"/>
                              </w:rPr>
                              <w:t xml:space="preserve">History, </w:t>
                            </w:r>
                            <w:r>
                              <w:rPr>
                                <w:sz w:val="19"/>
                              </w:rPr>
                              <w:t xml:space="preserve">Government, Economics, World Geography </w:t>
                            </w:r>
                            <w:r>
                              <w:rPr>
                                <w:spacing w:val="-3"/>
                                <w:sz w:val="19"/>
                              </w:rPr>
                              <w:t xml:space="preserve">or </w:t>
                            </w:r>
                            <w:r>
                              <w:rPr>
                                <w:sz w:val="19"/>
                              </w:rPr>
                              <w:t>World</w:t>
                            </w:r>
                            <w:r>
                              <w:rPr>
                                <w:spacing w:val="-3"/>
                                <w:sz w:val="19"/>
                              </w:rPr>
                              <w:t xml:space="preserve"> </w:t>
                            </w:r>
                            <w:r>
                              <w:rPr>
                                <w:sz w:val="19"/>
                              </w:rPr>
                              <w:t>History</w:t>
                            </w:r>
                          </w:p>
                          <w:p w14:paraId="29B3B8F4" w14:textId="77777777" w:rsidR="00EB28C3" w:rsidRDefault="00EB28C3">
                            <w:pPr>
                              <w:numPr>
                                <w:ilvl w:val="0"/>
                                <w:numId w:val="45"/>
                              </w:numPr>
                              <w:tabs>
                                <w:tab w:val="left" w:pos="360"/>
                              </w:tabs>
                              <w:spacing w:before="85"/>
                              <w:ind w:hanging="139"/>
                              <w:rPr>
                                <w:b/>
                                <w:sz w:val="19"/>
                              </w:rPr>
                            </w:pPr>
                            <w:r>
                              <w:rPr>
                                <w:b/>
                                <w:sz w:val="19"/>
                              </w:rPr>
                              <w:t xml:space="preserve">2 credits </w:t>
                            </w:r>
                            <w:r>
                              <w:rPr>
                                <w:b/>
                                <w:spacing w:val="-3"/>
                                <w:sz w:val="19"/>
                              </w:rPr>
                              <w:t xml:space="preserve">LOTE </w:t>
                            </w:r>
                            <w:r>
                              <w:rPr>
                                <w:b/>
                                <w:sz w:val="19"/>
                              </w:rPr>
                              <w:t>or Computer</w:t>
                            </w:r>
                            <w:r>
                              <w:rPr>
                                <w:b/>
                                <w:spacing w:val="12"/>
                                <w:sz w:val="19"/>
                              </w:rPr>
                              <w:t xml:space="preserve"> </w:t>
                            </w:r>
                            <w:r>
                              <w:rPr>
                                <w:b/>
                                <w:sz w:val="19"/>
                              </w:rPr>
                              <w:t>Science</w:t>
                            </w:r>
                          </w:p>
                          <w:p w14:paraId="6ECB3D9B" w14:textId="77777777" w:rsidR="00EB28C3" w:rsidRDefault="00EB28C3">
                            <w:pPr>
                              <w:numPr>
                                <w:ilvl w:val="0"/>
                                <w:numId w:val="45"/>
                              </w:numPr>
                              <w:tabs>
                                <w:tab w:val="left" w:pos="360"/>
                              </w:tabs>
                              <w:spacing w:before="77"/>
                              <w:ind w:hanging="139"/>
                              <w:rPr>
                                <w:b/>
                                <w:sz w:val="19"/>
                              </w:rPr>
                            </w:pPr>
                            <w:r>
                              <w:rPr>
                                <w:b/>
                                <w:sz w:val="19"/>
                              </w:rPr>
                              <w:t>1 credit Physical</w:t>
                            </w:r>
                            <w:r>
                              <w:rPr>
                                <w:b/>
                                <w:spacing w:val="-5"/>
                                <w:sz w:val="19"/>
                              </w:rPr>
                              <w:t xml:space="preserve"> </w:t>
                            </w:r>
                            <w:r>
                              <w:rPr>
                                <w:b/>
                                <w:sz w:val="19"/>
                              </w:rPr>
                              <w:t>Education</w:t>
                            </w:r>
                          </w:p>
                          <w:p w14:paraId="060762C4" w14:textId="77777777" w:rsidR="00EB28C3" w:rsidRDefault="00EB28C3">
                            <w:pPr>
                              <w:numPr>
                                <w:ilvl w:val="0"/>
                                <w:numId w:val="45"/>
                              </w:numPr>
                              <w:tabs>
                                <w:tab w:val="left" w:pos="360"/>
                              </w:tabs>
                              <w:spacing w:before="78"/>
                              <w:ind w:hanging="139"/>
                              <w:rPr>
                                <w:b/>
                                <w:sz w:val="19"/>
                              </w:rPr>
                            </w:pPr>
                            <w:r>
                              <w:rPr>
                                <w:b/>
                                <w:sz w:val="19"/>
                              </w:rPr>
                              <w:t>1 credit Fine</w:t>
                            </w:r>
                            <w:r>
                              <w:rPr>
                                <w:b/>
                                <w:spacing w:val="-2"/>
                                <w:sz w:val="19"/>
                              </w:rPr>
                              <w:t xml:space="preserve"> </w:t>
                            </w:r>
                            <w:r>
                              <w:rPr>
                                <w:b/>
                                <w:spacing w:val="-3"/>
                                <w:sz w:val="19"/>
                              </w:rPr>
                              <w:t>Arts</w:t>
                            </w:r>
                          </w:p>
                          <w:p w14:paraId="6464ABA1" w14:textId="77777777" w:rsidR="00EB28C3" w:rsidRDefault="00EB28C3">
                            <w:pPr>
                              <w:numPr>
                                <w:ilvl w:val="0"/>
                                <w:numId w:val="45"/>
                              </w:numPr>
                              <w:tabs>
                                <w:tab w:val="left" w:pos="360"/>
                              </w:tabs>
                              <w:spacing w:before="77"/>
                              <w:ind w:hanging="139"/>
                              <w:rPr>
                                <w:b/>
                                <w:sz w:val="19"/>
                              </w:rPr>
                            </w:pPr>
                            <w:r>
                              <w:rPr>
                                <w:b/>
                                <w:sz w:val="19"/>
                              </w:rPr>
                              <w:t>.5 credit Professional</w:t>
                            </w:r>
                            <w:r>
                              <w:rPr>
                                <w:b/>
                                <w:spacing w:val="-3"/>
                                <w:sz w:val="19"/>
                              </w:rPr>
                              <w:t xml:space="preserve"> </w:t>
                            </w:r>
                            <w:r>
                              <w:rPr>
                                <w:b/>
                                <w:sz w:val="19"/>
                              </w:rPr>
                              <w:t>Communications</w:t>
                            </w:r>
                          </w:p>
                          <w:p w14:paraId="051922B2" w14:textId="77777777" w:rsidR="00EB28C3" w:rsidRDefault="00EB28C3">
                            <w:pPr>
                              <w:numPr>
                                <w:ilvl w:val="0"/>
                                <w:numId w:val="45"/>
                              </w:numPr>
                              <w:tabs>
                                <w:tab w:val="left" w:pos="360"/>
                              </w:tabs>
                              <w:spacing w:before="77"/>
                              <w:ind w:hanging="139"/>
                              <w:rPr>
                                <w:b/>
                                <w:sz w:val="19"/>
                              </w:rPr>
                            </w:pPr>
                            <w:r>
                              <w:rPr>
                                <w:b/>
                                <w:sz w:val="19"/>
                              </w:rPr>
                              <w:t>.5 credit</w:t>
                            </w:r>
                            <w:r>
                              <w:rPr>
                                <w:b/>
                                <w:spacing w:val="-4"/>
                                <w:sz w:val="19"/>
                              </w:rPr>
                              <w:t xml:space="preserve"> </w:t>
                            </w:r>
                            <w:r>
                              <w:rPr>
                                <w:b/>
                                <w:sz w:val="19"/>
                              </w:rPr>
                              <w:t>Health</w:t>
                            </w:r>
                          </w:p>
                          <w:p w14:paraId="3054CD06" w14:textId="77777777" w:rsidR="00EB28C3" w:rsidRDefault="00EB28C3">
                            <w:pPr>
                              <w:numPr>
                                <w:ilvl w:val="0"/>
                                <w:numId w:val="45"/>
                              </w:numPr>
                              <w:tabs>
                                <w:tab w:val="left" w:pos="360"/>
                              </w:tabs>
                              <w:spacing w:before="78"/>
                              <w:ind w:hanging="139"/>
                              <w:rPr>
                                <w:b/>
                                <w:sz w:val="19"/>
                              </w:rPr>
                            </w:pPr>
                            <w:r>
                              <w:rPr>
                                <w:b/>
                                <w:sz w:val="19"/>
                              </w:rPr>
                              <w:t>6 credits in</w:t>
                            </w:r>
                            <w:r>
                              <w:rPr>
                                <w:b/>
                                <w:spacing w:val="-8"/>
                                <w:sz w:val="19"/>
                              </w:rPr>
                              <w:t xml:space="preserve"> </w:t>
                            </w:r>
                            <w:r>
                              <w:rPr>
                                <w:b/>
                                <w:sz w:val="19"/>
                              </w:rPr>
                              <w:t>electives</w:t>
                            </w:r>
                          </w:p>
                          <w:p w14:paraId="404A2829" w14:textId="77777777" w:rsidR="00EB28C3" w:rsidRDefault="00EB28C3">
                            <w:pPr>
                              <w:spacing w:before="93" w:line="218" w:lineRule="auto"/>
                              <w:ind w:left="220"/>
                              <w:rPr>
                                <w:b/>
                                <w:sz w:val="19"/>
                              </w:rPr>
                            </w:pPr>
                            <w:r>
                              <w:rPr>
                                <w:b/>
                                <w:sz w:val="19"/>
                              </w:rPr>
                              <w:t>Credit requirements specific to at least one endorsement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E32EA3" id="Text Box 352" o:spid="_x0000_s1033" type="#_x0000_t202" style="position:absolute;margin-left:297.55pt;margin-top:17.9pt;width:234.9pt;height:287.7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" fillcolor="#edebe0" stroked="f">
                <v:textbox inset="0,0,0,0">
                  <w:txbxContent>
                    <w:p w14:paraId="1860E298" w14:textId="77777777" w:rsidR="00EB28C3" w:rsidRDefault="00EB28C3">
                      <w:pPr>
                        <w:pStyle w:val="BodyText"/>
                        <w:spacing w:before="8"/>
                        <w:rPr>
                          <w:rFonts w:ascii="Calibri"/>
                          <w:b/>
                          <w:sz w:val="28"/>
                        </w:rPr>
                      </w:pPr>
                    </w:p>
                    <w:p w14:paraId="57E1AE78" w14:textId="77777777" w:rsidR="00EB28C3" w:rsidRDefault="00EB28C3">
                      <w:pPr>
                        <w:numPr>
                          <w:ilvl w:val="0"/>
                          <w:numId w:val="45"/>
                        </w:numPr>
                        <w:tabs>
                          <w:tab w:val="left" w:pos="360"/>
                        </w:tabs>
                        <w:spacing w:line="218" w:lineRule="auto"/>
                        <w:ind w:right="470" w:hanging="139"/>
                        <w:rPr>
                          <w:sz w:val="19"/>
                        </w:rPr>
                      </w:pPr>
                      <w:r>
                        <w:rPr>
                          <w:b/>
                          <w:sz w:val="19"/>
                        </w:rPr>
                        <w:t>4</w:t>
                      </w:r>
                      <w:r>
                        <w:rPr>
                          <w:b/>
                          <w:spacing w:val="-5"/>
                          <w:sz w:val="19"/>
                        </w:rPr>
                        <w:t xml:space="preserve"> </w:t>
                      </w:r>
                      <w:r>
                        <w:rPr>
                          <w:b/>
                          <w:sz w:val="19"/>
                        </w:rPr>
                        <w:t>credits</w:t>
                      </w:r>
                      <w:r>
                        <w:rPr>
                          <w:b/>
                          <w:spacing w:val="-4"/>
                          <w:sz w:val="19"/>
                        </w:rPr>
                        <w:t xml:space="preserve"> </w:t>
                      </w:r>
                      <w:r>
                        <w:rPr>
                          <w:b/>
                          <w:sz w:val="19"/>
                        </w:rPr>
                        <w:t>English</w:t>
                      </w:r>
                      <w:r>
                        <w:rPr>
                          <w:b/>
                          <w:spacing w:val="-2"/>
                          <w:sz w:val="19"/>
                        </w:rPr>
                        <w:t xml:space="preserve"> </w:t>
                      </w:r>
                      <w:r>
                        <w:rPr>
                          <w:sz w:val="19"/>
                        </w:rPr>
                        <w:t>–</w:t>
                      </w:r>
                      <w:r>
                        <w:rPr>
                          <w:spacing w:val="-6"/>
                          <w:sz w:val="19"/>
                        </w:rPr>
                        <w:t xml:space="preserve"> </w:t>
                      </w:r>
                      <w:r>
                        <w:rPr>
                          <w:sz w:val="19"/>
                        </w:rPr>
                        <w:t>English</w:t>
                      </w:r>
                      <w:r>
                        <w:rPr>
                          <w:spacing w:val="-6"/>
                          <w:sz w:val="19"/>
                        </w:rPr>
                        <w:t xml:space="preserve"> </w:t>
                      </w:r>
                      <w:r>
                        <w:rPr>
                          <w:sz w:val="19"/>
                        </w:rPr>
                        <w:t>I,</w:t>
                      </w:r>
                      <w:r>
                        <w:rPr>
                          <w:spacing w:val="-17"/>
                          <w:sz w:val="19"/>
                        </w:rPr>
                        <w:t xml:space="preserve"> </w:t>
                      </w:r>
                      <w:r>
                        <w:rPr>
                          <w:sz w:val="19"/>
                        </w:rPr>
                        <w:t>II,</w:t>
                      </w:r>
                      <w:r>
                        <w:rPr>
                          <w:spacing w:val="-15"/>
                          <w:sz w:val="19"/>
                        </w:rPr>
                        <w:t xml:space="preserve"> </w:t>
                      </w:r>
                      <w:r>
                        <w:rPr>
                          <w:sz w:val="19"/>
                        </w:rPr>
                        <w:t>III</w:t>
                      </w:r>
                      <w:r>
                        <w:rPr>
                          <w:spacing w:val="-6"/>
                          <w:sz w:val="19"/>
                        </w:rPr>
                        <w:t xml:space="preserve"> </w:t>
                      </w:r>
                      <w:r>
                        <w:rPr>
                          <w:sz w:val="19"/>
                        </w:rPr>
                        <w:t>,</w:t>
                      </w:r>
                      <w:r>
                        <w:rPr>
                          <w:spacing w:val="-15"/>
                          <w:sz w:val="19"/>
                        </w:rPr>
                        <w:t xml:space="preserve"> </w:t>
                      </w:r>
                      <w:r>
                        <w:rPr>
                          <w:sz w:val="19"/>
                        </w:rPr>
                        <w:t>one</w:t>
                      </w:r>
                      <w:r>
                        <w:rPr>
                          <w:spacing w:val="-8"/>
                          <w:sz w:val="19"/>
                        </w:rPr>
                        <w:t xml:space="preserve"> </w:t>
                      </w:r>
                      <w:r>
                        <w:rPr>
                          <w:sz w:val="19"/>
                        </w:rPr>
                        <w:t>credit in any authorized advanced English</w:t>
                      </w:r>
                      <w:r>
                        <w:rPr>
                          <w:spacing w:val="21"/>
                          <w:sz w:val="19"/>
                        </w:rPr>
                        <w:t xml:space="preserve"> </w:t>
                      </w:r>
                      <w:r>
                        <w:rPr>
                          <w:sz w:val="19"/>
                        </w:rPr>
                        <w:t>course</w:t>
                      </w:r>
                    </w:p>
                    <w:p w14:paraId="07EF15DA" w14:textId="77777777" w:rsidR="00EB28C3" w:rsidRDefault="00EB28C3">
                      <w:pPr>
                        <w:numPr>
                          <w:ilvl w:val="0"/>
                          <w:numId w:val="45"/>
                        </w:numPr>
                        <w:tabs>
                          <w:tab w:val="left" w:pos="360"/>
                        </w:tabs>
                        <w:spacing w:before="103" w:line="218" w:lineRule="auto"/>
                        <w:ind w:right="1067" w:hanging="139"/>
                        <w:rPr>
                          <w:sz w:val="19"/>
                        </w:rPr>
                      </w:pPr>
                      <w:r>
                        <w:rPr>
                          <w:b/>
                          <w:sz w:val="19"/>
                        </w:rPr>
                        <w:t xml:space="preserve">4 credits Mathematics </w:t>
                      </w:r>
                      <w:r>
                        <w:rPr>
                          <w:sz w:val="19"/>
                        </w:rPr>
                        <w:t>– Algebra I, Geometry, Algebra II, one credit in any authorized advanced math</w:t>
                      </w:r>
                      <w:r>
                        <w:rPr>
                          <w:spacing w:val="35"/>
                          <w:sz w:val="19"/>
                        </w:rPr>
                        <w:t xml:space="preserve"> </w:t>
                      </w:r>
                      <w:r>
                        <w:rPr>
                          <w:sz w:val="19"/>
                        </w:rPr>
                        <w:t>course</w:t>
                      </w:r>
                    </w:p>
                    <w:p w14:paraId="7A260104" w14:textId="77777777" w:rsidR="00EB28C3" w:rsidRDefault="00EB28C3">
                      <w:pPr>
                        <w:numPr>
                          <w:ilvl w:val="0"/>
                          <w:numId w:val="45"/>
                        </w:numPr>
                        <w:tabs>
                          <w:tab w:val="left" w:pos="360"/>
                        </w:tabs>
                        <w:spacing w:before="99" w:line="218" w:lineRule="auto"/>
                        <w:ind w:right="355" w:hanging="139"/>
                        <w:rPr>
                          <w:sz w:val="19"/>
                        </w:rPr>
                      </w:pPr>
                      <w:r>
                        <w:rPr>
                          <w:b/>
                          <w:sz w:val="19"/>
                        </w:rPr>
                        <w:t xml:space="preserve">4 credits Science </w:t>
                      </w:r>
                      <w:r>
                        <w:rPr>
                          <w:sz w:val="19"/>
                        </w:rPr>
                        <w:t xml:space="preserve">– </w:t>
                      </w:r>
                      <w:r>
                        <w:rPr>
                          <w:spacing w:val="-3"/>
                          <w:sz w:val="19"/>
                        </w:rPr>
                        <w:t xml:space="preserve">Biology, </w:t>
                      </w:r>
                      <w:r>
                        <w:rPr>
                          <w:sz w:val="19"/>
                        </w:rPr>
                        <w:t xml:space="preserve">two credits in any advanced science course, one credit in IPC </w:t>
                      </w:r>
                      <w:r>
                        <w:rPr>
                          <w:spacing w:val="-3"/>
                          <w:sz w:val="19"/>
                        </w:rPr>
                        <w:t xml:space="preserve">or </w:t>
                      </w:r>
                      <w:r>
                        <w:rPr>
                          <w:sz w:val="19"/>
                        </w:rPr>
                        <w:t xml:space="preserve">in any additional authorized </w:t>
                      </w:r>
                      <w:r>
                        <w:rPr>
                          <w:spacing w:val="-3"/>
                          <w:sz w:val="19"/>
                        </w:rPr>
                        <w:t xml:space="preserve">advanced </w:t>
                      </w:r>
                      <w:r>
                        <w:rPr>
                          <w:sz w:val="19"/>
                        </w:rPr>
                        <w:t>science course</w:t>
                      </w:r>
                    </w:p>
                    <w:p w14:paraId="1F01F8D5" w14:textId="77777777" w:rsidR="00EB28C3" w:rsidRDefault="00EB28C3">
                      <w:pPr>
                        <w:numPr>
                          <w:ilvl w:val="0"/>
                          <w:numId w:val="45"/>
                        </w:numPr>
                        <w:tabs>
                          <w:tab w:val="left" w:pos="360"/>
                        </w:tabs>
                        <w:spacing w:before="101" w:line="218" w:lineRule="auto"/>
                        <w:ind w:right="416" w:hanging="139"/>
                        <w:rPr>
                          <w:sz w:val="19"/>
                        </w:rPr>
                      </w:pPr>
                      <w:r>
                        <w:rPr>
                          <w:b/>
                          <w:sz w:val="19"/>
                        </w:rPr>
                        <w:t xml:space="preserve">3 credits Social Studies </w:t>
                      </w:r>
                      <w:r>
                        <w:rPr>
                          <w:sz w:val="19"/>
                        </w:rPr>
                        <w:t xml:space="preserve">–US </w:t>
                      </w:r>
                      <w:r>
                        <w:rPr>
                          <w:spacing w:val="-3"/>
                          <w:sz w:val="19"/>
                        </w:rPr>
                        <w:t xml:space="preserve">History, </w:t>
                      </w:r>
                      <w:r>
                        <w:rPr>
                          <w:sz w:val="19"/>
                        </w:rPr>
                        <w:t xml:space="preserve">Government, Economics, World Geography </w:t>
                      </w:r>
                      <w:r>
                        <w:rPr>
                          <w:spacing w:val="-3"/>
                          <w:sz w:val="19"/>
                        </w:rPr>
                        <w:t xml:space="preserve">or </w:t>
                      </w:r>
                      <w:r>
                        <w:rPr>
                          <w:sz w:val="19"/>
                        </w:rPr>
                        <w:t>World</w:t>
                      </w:r>
                      <w:r>
                        <w:rPr>
                          <w:spacing w:val="-3"/>
                          <w:sz w:val="19"/>
                        </w:rPr>
                        <w:t xml:space="preserve"> </w:t>
                      </w:r>
                      <w:r>
                        <w:rPr>
                          <w:sz w:val="19"/>
                        </w:rPr>
                        <w:t>History</w:t>
                      </w:r>
                    </w:p>
                    <w:p w14:paraId="29B3B8F4" w14:textId="77777777" w:rsidR="00EB28C3" w:rsidRDefault="00EB28C3">
                      <w:pPr>
                        <w:numPr>
                          <w:ilvl w:val="0"/>
                          <w:numId w:val="45"/>
                        </w:numPr>
                        <w:tabs>
                          <w:tab w:val="left" w:pos="360"/>
                        </w:tabs>
                        <w:spacing w:before="85"/>
                        <w:ind w:hanging="139"/>
                        <w:rPr>
                          <w:b/>
                          <w:sz w:val="19"/>
                        </w:rPr>
                      </w:pPr>
                      <w:r>
                        <w:rPr>
                          <w:b/>
                          <w:sz w:val="19"/>
                        </w:rPr>
                        <w:t xml:space="preserve">2 credits </w:t>
                      </w:r>
                      <w:r>
                        <w:rPr>
                          <w:b/>
                          <w:spacing w:val="-3"/>
                          <w:sz w:val="19"/>
                        </w:rPr>
                        <w:t xml:space="preserve">LOTE </w:t>
                      </w:r>
                      <w:r>
                        <w:rPr>
                          <w:b/>
                          <w:sz w:val="19"/>
                        </w:rPr>
                        <w:t>or Computer</w:t>
                      </w:r>
                      <w:r>
                        <w:rPr>
                          <w:b/>
                          <w:spacing w:val="12"/>
                          <w:sz w:val="19"/>
                        </w:rPr>
                        <w:t xml:space="preserve"> </w:t>
                      </w:r>
                      <w:r>
                        <w:rPr>
                          <w:b/>
                          <w:sz w:val="19"/>
                        </w:rPr>
                        <w:t>Science</w:t>
                      </w:r>
                    </w:p>
                    <w:p w14:paraId="6ECB3D9B" w14:textId="77777777" w:rsidR="00EB28C3" w:rsidRDefault="00EB28C3">
                      <w:pPr>
                        <w:numPr>
                          <w:ilvl w:val="0"/>
                          <w:numId w:val="45"/>
                        </w:numPr>
                        <w:tabs>
                          <w:tab w:val="left" w:pos="360"/>
                        </w:tabs>
                        <w:spacing w:before="77"/>
                        <w:ind w:hanging="139"/>
                        <w:rPr>
                          <w:b/>
                          <w:sz w:val="19"/>
                        </w:rPr>
                      </w:pPr>
                      <w:r>
                        <w:rPr>
                          <w:b/>
                          <w:sz w:val="19"/>
                        </w:rPr>
                        <w:t>1 credit Physical</w:t>
                      </w:r>
                      <w:r>
                        <w:rPr>
                          <w:b/>
                          <w:spacing w:val="-5"/>
                          <w:sz w:val="19"/>
                        </w:rPr>
                        <w:t xml:space="preserve"> </w:t>
                      </w:r>
                      <w:r>
                        <w:rPr>
                          <w:b/>
                          <w:sz w:val="19"/>
                        </w:rPr>
                        <w:t>Education</w:t>
                      </w:r>
                    </w:p>
                    <w:p w14:paraId="060762C4" w14:textId="77777777" w:rsidR="00EB28C3" w:rsidRDefault="00EB28C3">
                      <w:pPr>
                        <w:numPr>
                          <w:ilvl w:val="0"/>
                          <w:numId w:val="45"/>
                        </w:numPr>
                        <w:tabs>
                          <w:tab w:val="left" w:pos="360"/>
                        </w:tabs>
                        <w:spacing w:before="78"/>
                        <w:ind w:hanging="139"/>
                        <w:rPr>
                          <w:b/>
                          <w:sz w:val="19"/>
                        </w:rPr>
                      </w:pPr>
                      <w:r>
                        <w:rPr>
                          <w:b/>
                          <w:sz w:val="19"/>
                        </w:rPr>
                        <w:t>1 credit Fine</w:t>
                      </w:r>
                      <w:r>
                        <w:rPr>
                          <w:b/>
                          <w:spacing w:val="-2"/>
                          <w:sz w:val="19"/>
                        </w:rPr>
                        <w:t xml:space="preserve"> </w:t>
                      </w:r>
                      <w:r>
                        <w:rPr>
                          <w:b/>
                          <w:spacing w:val="-3"/>
                          <w:sz w:val="19"/>
                        </w:rPr>
                        <w:t>Arts</w:t>
                      </w:r>
                    </w:p>
                    <w:p w14:paraId="6464ABA1" w14:textId="77777777" w:rsidR="00EB28C3" w:rsidRDefault="00EB28C3">
                      <w:pPr>
                        <w:numPr>
                          <w:ilvl w:val="0"/>
                          <w:numId w:val="45"/>
                        </w:numPr>
                        <w:tabs>
                          <w:tab w:val="left" w:pos="360"/>
                        </w:tabs>
                        <w:spacing w:before="77"/>
                        <w:ind w:hanging="139"/>
                        <w:rPr>
                          <w:b/>
                          <w:sz w:val="19"/>
                        </w:rPr>
                      </w:pPr>
                      <w:r>
                        <w:rPr>
                          <w:b/>
                          <w:sz w:val="19"/>
                        </w:rPr>
                        <w:t>.5 credit Professional</w:t>
                      </w:r>
                      <w:r>
                        <w:rPr>
                          <w:b/>
                          <w:spacing w:val="-3"/>
                          <w:sz w:val="19"/>
                        </w:rPr>
                        <w:t xml:space="preserve"> </w:t>
                      </w:r>
                      <w:r>
                        <w:rPr>
                          <w:b/>
                          <w:sz w:val="19"/>
                        </w:rPr>
                        <w:t>Communications</w:t>
                      </w:r>
                    </w:p>
                    <w:p w14:paraId="051922B2" w14:textId="77777777" w:rsidR="00EB28C3" w:rsidRDefault="00EB28C3">
                      <w:pPr>
                        <w:numPr>
                          <w:ilvl w:val="0"/>
                          <w:numId w:val="45"/>
                        </w:numPr>
                        <w:tabs>
                          <w:tab w:val="left" w:pos="360"/>
                        </w:tabs>
                        <w:spacing w:before="77"/>
                        <w:ind w:hanging="139"/>
                        <w:rPr>
                          <w:b/>
                          <w:sz w:val="19"/>
                        </w:rPr>
                      </w:pPr>
                      <w:r>
                        <w:rPr>
                          <w:b/>
                          <w:sz w:val="19"/>
                        </w:rPr>
                        <w:t>.5 credit</w:t>
                      </w:r>
                      <w:r>
                        <w:rPr>
                          <w:b/>
                          <w:spacing w:val="-4"/>
                          <w:sz w:val="19"/>
                        </w:rPr>
                        <w:t xml:space="preserve"> </w:t>
                      </w:r>
                      <w:r>
                        <w:rPr>
                          <w:b/>
                          <w:sz w:val="19"/>
                        </w:rPr>
                        <w:t>Health</w:t>
                      </w:r>
                    </w:p>
                    <w:p w14:paraId="3054CD06" w14:textId="77777777" w:rsidR="00EB28C3" w:rsidRDefault="00EB28C3">
                      <w:pPr>
                        <w:numPr>
                          <w:ilvl w:val="0"/>
                          <w:numId w:val="45"/>
                        </w:numPr>
                        <w:tabs>
                          <w:tab w:val="left" w:pos="360"/>
                        </w:tabs>
                        <w:spacing w:before="78"/>
                        <w:ind w:hanging="139"/>
                        <w:rPr>
                          <w:b/>
                          <w:sz w:val="19"/>
                        </w:rPr>
                      </w:pPr>
                      <w:r>
                        <w:rPr>
                          <w:b/>
                          <w:sz w:val="19"/>
                        </w:rPr>
                        <w:t>6 credits in</w:t>
                      </w:r>
                      <w:r>
                        <w:rPr>
                          <w:b/>
                          <w:spacing w:val="-8"/>
                          <w:sz w:val="19"/>
                        </w:rPr>
                        <w:t xml:space="preserve"> </w:t>
                      </w:r>
                      <w:r>
                        <w:rPr>
                          <w:b/>
                          <w:sz w:val="19"/>
                        </w:rPr>
                        <w:t>electives</w:t>
                      </w:r>
                    </w:p>
                    <w:p w14:paraId="404A2829" w14:textId="77777777" w:rsidR="00EB28C3" w:rsidRDefault="00EB28C3">
                      <w:pPr>
                        <w:spacing w:before="93" w:line="218" w:lineRule="auto"/>
                        <w:ind w:left="220"/>
                        <w:rPr>
                          <w:b/>
                          <w:sz w:val="19"/>
                        </w:rPr>
                      </w:pPr>
                      <w:r>
                        <w:rPr>
                          <w:b/>
                          <w:sz w:val="19"/>
                        </w:rPr>
                        <w:t>Credit requirements specific to at least one endorsement</w:t>
                      </w:r>
                    </w:p>
                  </w:txbxContent>
                </v:textbox>
                <w10:wrap type="topAndBottom" anchorx="page"/>
              </v:shape>
            </w:pict>
          </mc:Fallback>
        </mc:AlternateContent>
      </w:r>
    </w:p>
    <w:p w14:paraId="05CDFA0D" w14:textId="77777777" w:rsidR="002C1799" w:rsidRDefault="00E32998">
      <w:pPr>
        <w:spacing w:before="52" w:after="14"/>
        <w:ind w:left="329" w:right="1148"/>
        <w:jc w:val="center"/>
        <w:rPr>
          <w:rFonts w:ascii="Calibri"/>
          <w:b/>
          <w:sz w:val="19"/>
        </w:rPr>
      </w:pPr>
      <w:r>
        <w:rPr>
          <w:rFonts w:ascii="Calibri"/>
          <w:b/>
          <w:sz w:val="19"/>
        </w:rPr>
        <w:t>Endorsements</w:t>
      </w:r>
    </w:p>
    <w:tbl>
      <w:tblPr>
        <w:tblW w:w="0" w:type="auto"/>
        <w:tblInd w:w="537" w:type="dxa"/>
        <w:tblLayout w:type="fixed"/>
        <w:tblCellMar>
          <w:left w:w="0" w:type="dxa"/>
          <w:right w:w="0" w:type="dxa"/>
        </w:tblCellMar>
        <w:tblLook w:val="01E0" w:firstRow="1" w:lastRow="1" w:firstColumn="1" w:lastColumn="1" w:noHBand="0" w:noVBand="0"/>
      </w:tblPr>
      <w:tblGrid>
        <w:gridCol w:w="1946"/>
        <w:gridCol w:w="2087"/>
        <w:gridCol w:w="180"/>
        <w:gridCol w:w="1968"/>
        <w:gridCol w:w="2039"/>
        <w:gridCol w:w="166"/>
        <w:gridCol w:w="1954"/>
      </w:tblGrid>
      <w:tr w:rsidR="002C1799" w14:paraId="1CA639E8" w14:textId="77777777" w:rsidTr="00E32998">
        <w:trPr>
          <w:trHeight w:val="514"/>
        </w:trPr>
        <w:tc>
          <w:tcPr>
            <w:tcW w:w="1946" w:type="dxa"/>
            <w:tcBorders>
              <w:right w:val="single" w:sz="48" w:space="0" w:color="FFFFFF"/>
            </w:tcBorders>
            <w:shd w:val="clear" w:color="auto" w:fill="00853C"/>
          </w:tcPr>
          <w:p w14:paraId="49FE77D3" w14:textId="77777777" w:rsidR="002C1799" w:rsidRDefault="00E32998">
            <w:pPr>
              <w:pStyle w:val="TableParagraph"/>
              <w:spacing w:before="65"/>
              <w:ind w:left="178" w:right="150"/>
              <w:jc w:val="center"/>
              <w:rPr>
                <w:rFonts w:ascii="Calibri"/>
                <w:b/>
                <w:sz w:val="19"/>
              </w:rPr>
            </w:pPr>
            <w:r>
              <w:rPr>
                <w:rFonts w:ascii="Calibri"/>
                <w:b/>
                <w:sz w:val="19"/>
              </w:rPr>
              <w:t>*STEM</w:t>
            </w:r>
          </w:p>
        </w:tc>
        <w:tc>
          <w:tcPr>
            <w:tcW w:w="2087" w:type="dxa"/>
            <w:tcBorders>
              <w:top w:val="single" w:sz="6" w:space="0" w:color="FFFFFF"/>
              <w:left w:val="single" w:sz="48" w:space="0" w:color="FFFFFF"/>
            </w:tcBorders>
            <w:shd w:val="clear" w:color="auto" w:fill="F9C371"/>
          </w:tcPr>
          <w:p w14:paraId="4247AED9" w14:textId="77777777" w:rsidR="002C1799" w:rsidRDefault="00E32998">
            <w:pPr>
              <w:pStyle w:val="TableParagraph"/>
              <w:spacing w:before="78"/>
              <w:ind w:left="236"/>
              <w:rPr>
                <w:rFonts w:ascii="Calibri"/>
                <w:b/>
                <w:sz w:val="19"/>
              </w:rPr>
            </w:pPr>
            <w:r>
              <w:rPr>
                <w:rFonts w:ascii="Calibri"/>
                <w:b/>
                <w:sz w:val="19"/>
              </w:rPr>
              <w:t>Business/Industry</w:t>
            </w:r>
          </w:p>
        </w:tc>
        <w:tc>
          <w:tcPr>
            <w:tcW w:w="180" w:type="dxa"/>
            <w:vMerge w:val="restart"/>
            <w:shd w:val="clear" w:color="auto" w:fill="EDEBE0"/>
          </w:tcPr>
          <w:p w14:paraId="530B8276" w14:textId="77777777" w:rsidR="002C1799" w:rsidRDefault="002C1799">
            <w:pPr>
              <w:pStyle w:val="TableParagraph"/>
              <w:rPr>
                <w:rFonts w:ascii="Times New Roman"/>
                <w:sz w:val="16"/>
              </w:rPr>
            </w:pPr>
          </w:p>
        </w:tc>
        <w:tc>
          <w:tcPr>
            <w:tcW w:w="1968" w:type="dxa"/>
            <w:tcBorders>
              <w:right w:val="single" w:sz="48" w:space="0" w:color="FFFFFF"/>
            </w:tcBorders>
            <w:shd w:val="clear" w:color="auto" w:fill="C95F08"/>
          </w:tcPr>
          <w:p w14:paraId="7B98DB94" w14:textId="77777777" w:rsidR="002C1799" w:rsidRDefault="00E32998">
            <w:pPr>
              <w:pStyle w:val="TableParagraph"/>
              <w:spacing w:before="78"/>
              <w:ind w:left="307"/>
              <w:rPr>
                <w:rFonts w:ascii="Calibri"/>
                <w:b/>
                <w:sz w:val="19"/>
              </w:rPr>
            </w:pPr>
            <w:r>
              <w:rPr>
                <w:rFonts w:ascii="Calibri"/>
                <w:b/>
                <w:sz w:val="19"/>
              </w:rPr>
              <w:t>Public Services</w:t>
            </w:r>
          </w:p>
        </w:tc>
        <w:tc>
          <w:tcPr>
            <w:tcW w:w="2039" w:type="dxa"/>
            <w:tcBorders>
              <w:left w:val="single" w:sz="48" w:space="0" w:color="FFFFFF"/>
            </w:tcBorders>
            <w:shd w:val="clear" w:color="auto" w:fill="CC0000"/>
          </w:tcPr>
          <w:p w14:paraId="322CC07E" w14:textId="77777777" w:rsidR="002C1799" w:rsidRDefault="00E32998">
            <w:pPr>
              <w:pStyle w:val="TableParagraph"/>
              <w:spacing w:before="78"/>
              <w:ind w:left="201"/>
              <w:rPr>
                <w:rFonts w:ascii="Calibri"/>
                <w:b/>
                <w:sz w:val="19"/>
              </w:rPr>
            </w:pPr>
            <w:r>
              <w:rPr>
                <w:rFonts w:ascii="Calibri"/>
                <w:b/>
                <w:sz w:val="19"/>
              </w:rPr>
              <w:t>Arts &amp; Humanities</w:t>
            </w:r>
          </w:p>
        </w:tc>
        <w:tc>
          <w:tcPr>
            <w:tcW w:w="166" w:type="dxa"/>
            <w:vMerge w:val="restart"/>
            <w:shd w:val="clear" w:color="auto" w:fill="EDEBE0"/>
          </w:tcPr>
          <w:p w14:paraId="79E161D5" w14:textId="77777777" w:rsidR="002C1799" w:rsidRDefault="002C1799">
            <w:pPr>
              <w:pStyle w:val="TableParagraph"/>
              <w:rPr>
                <w:rFonts w:ascii="Times New Roman"/>
                <w:sz w:val="16"/>
              </w:rPr>
            </w:pPr>
          </w:p>
        </w:tc>
        <w:tc>
          <w:tcPr>
            <w:tcW w:w="1954" w:type="dxa"/>
            <w:tcBorders>
              <w:top w:val="single" w:sz="6" w:space="0" w:color="FFFFFF"/>
            </w:tcBorders>
            <w:shd w:val="clear" w:color="auto" w:fill="548ED4"/>
          </w:tcPr>
          <w:p w14:paraId="56733432" w14:textId="77777777" w:rsidR="002C1799" w:rsidRDefault="00E32998">
            <w:pPr>
              <w:pStyle w:val="TableParagraph"/>
              <w:spacing w:before="65"/>
              <w:ind w:left="229"/>
              <w:rPr>
                <w:rFonts w:ascii="Calibri"/>
                <w:b/>
                <w:sz w:val="19"/>
              </w:rPr>
            </w:pPr>
            <w:r>
              <w:rPr>
                <w:rFonts w:ascii="Calibri"/>
                <w:b/>
                <w:sz w:val="19"/>
              </w:rPr>
              <w:t>Multidisciplinary</w:t>
            </w:r>
          </w:p>
        </w:tc>
      </w:tr>
      <w:tr w:rsidR="002C1799" w14:paraId="1F9B3354" w14:textId="77777777" w:rsidTr="00E32998">
        <w:trPr>
          <w:trHeight w:val="4217"/>
        </w:trPr>
        <w:tc>
          <w:tcPr>
            <w:tcW w:w="1946" w:type="dxa"/>
            <w:tcBorders>
              <w:right w:val="single" w:sz="48" w:space="0" w:color="FFFFFF"/>
            </w:tcBorders>
            <w:shd w:val="clear" w:color="auto" w:fill="FFFFFF"/>
          </w:tcPr>
          <w:p w14:paraId="300847A8" w14:textId="7B5C6C69" w:rsidR="002C1799" w:rsidRDefault="00E32998">
            <w:pPr>
              <w:pStyle w:val="TableParagraph"/>
              <w:spacing w:before="73" w:line="237" w:lineRule="auto"/>
              <w:ind w:left="348" w:right="321" w:hanging="1"/>
              <w:jc w:val="center"/>
              <w:rPr>
                <w:rFonts w:ascii="Calibri"/>
                <w:b/>
                <w:sz w:val="14"/>
              </w:rPr>
            </w:pPr>
            <w:r>
              <w:rPr>
                <w:rFonts w:ascii="Calibri"/>
                <w:b/>
                <w:sz w:val="14"/>
              </w:rPr>
              <w:t>Science; Computer</w:t>
            </w:r>
            <w:r>
              <w:rPr>
                <w:rFonts w:ascii="Calibri"/>
                <w:b/>
                <w:spacing w:val="-16"/>
                <w:sz w:val="14"/>
              </w:rPr>
              <w:t xml:space="preserve"> </w:t>
            </w:r>
            <w:r>
              <w:rPr>
                <w:rFonts w:ascii="Calibri"/>
                <w:b/>
                <w:sz w:val="14"/>
              </w:rPr>
              <w:t>Science; Engineering; Math;</w:t>
            </w:r>
          </w:p>
          <w:p w14:paraId="23B7F726" w14:textId="77777777" w:rsidR="006B5FA4" w:rsidRDefault="006B5FA4">
            <w:pPr>
              <w:pStyle w:val="TableParagraph"/>
              <w:spacing w:before="73" w:line="237" w:lineRule="auto"/>
              <w:ind w:left="348" w:right="321" w:hanging="1"/>
              <w:jc w:val="center"/>
              <w:rPr>
                <w:rFonts w:ascii="Calibri"/>
                <w:b/>
                <w:sz w:val="14"/>
              </w:rPr>
            </w:pPr>
          </w:p>
          <w:p w14:paraId="48B1D1B8" w14:textId="77777777" w:rsidR="002C1799" w:rsidRDefault="002C1799">
            <w:pPr>
              <w:pStyle w:val="TableParagraph"/>
              <w:rPr>
                <w:rFonts w:ascii="Calibri"/>
                <w:b/>
                <w:sz w:val="14"/>
              </w:rPr>
            </w:pPr>
          </w:p>
          <w:p w14:paraId="68C769F1" w14:textId="77777777" w:rsidR="002C1799" w:rsidRDefault="002C1799">
            <w:pPr>
              <w:pStyle w:val="TableParagraph"/>
              <w:rPr>
                <w:rFonts w:ascii="Calibri"/>
                <w:b/>
                <w:sz w:val="14"/>
              </w:rPr>
            </w:pPr>
          </w:p>
          <w:p w14:paraId="4538242F" w14:textId="77777777" w:rsidR="002C1799" w:rsidRDefault="002C1799">
            <w:pPr>
              <w:pStyle w:val="TableParagraph"/>
              <w:rPr>
                <w:rFonts w:ascii="Calibri"/>
                <w:b/>
                <w:sz w:val="14"/>
              </w:rPr>
            </w:pPr>
          </w:p>
          <w:p w14:paraId="15D0EC8E" w14:textId="77777777" w:rsidR="002C1799" w:rsidRDefault="002C1799">
            <w:pPr>
              <w:pStyle w:val="TableParagraph"/>
              <w:rPr>
                <w:rFonts w:ascii="Calibri"/>
                <w:b/>
                <w:sz w:val="14"/>
              </w:rPr>
            </w:pPr>
          </w:p>
          <w:p w14:paraId="0B0FB006" w14:textId="77777777" w:rsidR="002C1799" w:rsidRDefault="002C1799">
            <w:pPr>
              <w:pStyle w:val="TableParagraph"/>
              <w:rPr>
                <w:rFonts w:ascii="Calibri"/>
                <w:b/>
                <w:sz w:val="14"/>
              </w:rPr>
            </w:pPr>
          </w:p>
          <w:p w14:paraId="73E07EA3" w14:textId="77777777" w:rsidR="002C1799" w:rsidRDefault="002C1799">
            <w:pPr>
              <w:pStyle w:val="TableParagraph"/>
              <w:rPr>
                <w:rFonts w:ascii="Calibri"/>
                <w:b/>
                <w:sz w:val="14"/>
              </w:rPr>
            </w:pPr>
          </w:p>
          <w:p w14:paraId="066736B8" w14:textId="77777777" w:rsidR="002C1799" w:rsidRDefault="002C1799">
            <w:pPr>
              <w:pStyle w:val="TableParagraph"/>
              <w:rPr>
                <w:rFonts w:ascii="Calibri"/>
                <w:b/>
                <w:sz w:val="14"/>
              </w:rPr>
            </w:pPr>
          </w:p>
          <w:p w14:paraId="40AADBEE" w14:textId="77777777" w:rsidR="002C1799" w:rsidRDefault="002C1799">
            <w:pPr>
              <w:pStyle w:val="TableParagraph"/>
              <w:rPr>
                <w:rFonts w:ascii="Calibri"/>
                <w:b/>
                <w:sz w:val="14"/>
              </w:rPr>
            </w:pPr>
          </w:p>
          <w:p w14:paraId="75C3FDF1" w14:textId="77777777" w:rsidR="002C1799" w:rsidRDefault="002C1799">
            <w:pPr>
              <w:pStyle w:val="TableParagraph"/>
              <w:spacing w:before="1"/>
              <w:rPr>
                <w:rFonts w:ascii="Calibri"/>
                <w:b/>
                <w:sz w:val="13"/>
              </w:rPr>
            </w:pPr>
          </w:p>
          <w:p w14:paraId="7AF20780" w14:textId="77777777" w:rsidR="002C1799" w:rsidRDefault="00E32998">
            <w:pPr>
              <w:pStyle w:val="TableParagraph"/>
              <w:spacing w:before="1" w:line="237" w:lineRule="auto"/>
              <w:ind w:left="178" w:right="153"/>
              <w:jc w:val="center"/>
              <w:rPr>
                <w:rFonts w:ascii="Calibri"/>
                <w:b/>
                <w:sz w:val="14"/>
              </w:rPr>
            </w:pPr>
            <w:r>
              <w:rPr>
                <w:rFonts w:ascii="Calibri"/>
                <w:b/>
                <w:sz w:val="14"/>
              </w:rPr>
              <w:t>*algebra II, chemistry &amp; physics are required</w:t>
            </w:r>
          </w:p>
        </w:tc>
        <w:tc>
          <w:tcPr>
            <w:tcW w:w="2087" w:type="dxa"/>
            <w:tcBorders>
              <w:left w:val="single" w:sz="48" w:space="0" w:color="FFFFFF"/>
            </w:tcBorders>
            <w:shd w:val="clear" w:color="auto" w:fill="FFFFFF"/>
          </w:tcPr>
          <w:p w14:paraId="3216AA91" w14:textId="77777777" w:rsidR="002C1799" w:rsidRDefault="00E32998">
            <w:pPr>
              <w:pStyle w:val="TableParagraph"/>
              <w:spacing w:before="58" w:line="237" w:lineRule="auto"/>
              <w:ind w:left="118" w:right="122"/>
              <w:jc w:val="center"/>
              <w:rPr>
                <w:rFonts w:ascii="Calibri"/>
                <w:b/>
                <w:sz w:val="14"/>
              </w:rPr>
            </w:pPr>
            <w:r>
              <w:rPr>
                <w:rFonts w:ascii="Calibri"/>
                <w:b/>
                <w:sz w:val="14"/>
              </w:rPr>
              <w:t>Agriculture, Food &amp; Natural Resources;</w:t>
            </w:r>
          </w:p>
          <w:p w14:paraId="2A9A5A43" w14:textId="77777777" w:rsidR="002C1799" w:rsidRDefault="00E32998">
            <w:pPr>
              <w:pStyle w:val="TableParagraph"/>
              <w:spacing w:before="2" w:line="237" w:lineRule="auto"/>
              <w:ind w:left="492" w:right="494"/>
              <w:jc w:val="center"/>
              <w:rPr>
                <w:rFonts w:ascii="Calibri"/>
                <w:b/>
                <w:sz w:val="14"/>
              </w:rPr>
            </w:pPr>
            <w:r>
              <w:rPr>
                <w:rFonts w:ascii="Calibri"/>
                <w:b/>
                <w:sz w:val="14"/>
              </w:rPr>
              <w:t>Architecture &amp; Construction;</w:t>
            </w:r>
          </w:p>
          <w:p w14:paraId="7E859128" w14:textId="77777777" w:rsidR="002C1799" w:rsidRDefault="00E32998">
            <w:pPr>
              <w:pStyle w:val="TableParagraph"/>
              <w:spacing w:before="1" w:line="237" w:lineRule="auto"/>
              <w:ind w:left="118" w:right="119"/>
              <w:jc w:val="center"/>
              <w:rPr>
                <w:rFonts w:ascii="Calibri"/>
                <w:b/>
                <w:sz w:val="14"/>
              </w:rPr>
            </w:pPr>
            <w:r>
              <w:rPr>
                <w:rFonts w:ascii="Calibri"/>
                <w:b/>
                <w:sz w:val="14"/>
              </w:rPr>
              <w:t>Arts, A/V Tech &amp;</w:t>
            </w:r>
            <w:r>
              <w:rPr>
                <w:rFonts w:ascii="Calibri"/>
                <w:b/>
                <w:spacing w:val="-23"/>
                <w:sz w:val="14"/>
              </w:rPr>
              <w:t xml:space="preserve"> </w:t>
            </w:r>
            <w:r>
              <w:rPr>
                <w:rFonts w:ascii="Calibri"/>
                <w:b/>
                <w:sz w:val="14"/>
              </w:rPr>
              <w:t>Comm; Business Management; Finance;</w:t>
            </w:r>
          </w:p>
          <w:p w14:paraId="651E9D0C" w14:textId="77777777" w:rsidR="002C1799" w:rsidRDefault="00E32998">
            <w:pPr>
              <w:pStyle w:val="TableParagraph"/>
              <w:spacing w:before="1" w:line="237" w:lineRule="auto"/>
              <w:ind w:left="231" w:right="233"/>
              <w:jc w:val="center"/>
              <w:rPr>
                <w:rFonts w:ascii="Calibri" w:hAnsi="Calibri"/>
                <w:b/>
                <w:sz w:val="14"/>
              </w:rPr>
            </w:pPr>
            <w:r>
              <w:rPr>
                <w:rFonts w:ascii="Calibri" w:hAnsi="Calibri"/>
                <w:b/>
                <w:sz w:val="14"/>
              </w:rPr>
              <w:t>Hospitality &amp; Tourism; Information</w:t>
            </w:r>
            <w:r>
              <w:rPr>
                <w:rFonts w:ascii="Calibri" w:hAnsi="Calibri"/>
                <w:b/>
                <w:spacing w:val="-19"/>
                <w:sz w:val="14"/>
              </w:rPr>
              <w:t xml:space="preserve"> </w:t>
            </w:r>
            <w:r>
              <w:rPr>
                <w:rFonts w:ascii="Calibri" w:hAnsi="Calibri"/>
                <w:b/>
                <w:sz w:val="14"/>
              </w:rPr>
              <w:t>Technology; Manufacturing; Marketing; Transportation; Advanced Journalism – Newspaper &amp;</w:t>
            </w:r>
            <w:r>
              <w:rPr>
                <w:rFonts w:ascii="Calibri" w:hAnsi="Calibri"/>
                <w:b/>
                <w:spacing w:val="-21"/>
                <w:sz w:val="14"/>
              </w:rPr>
              <w:t xml:space="preserve"> </w:t>
            </w:r>
            <w:r>
              <w:rPr>
                <w:rFonts w:ascii="Calibri" w:hAnsi="Calibri"/>
                <w:b/>
                <w:sz w:val="14"/>
              </w:rPr>
              <w:t>Yearbook; Public Speaking; Debate:</w:t>
            </w:r>
          </w:p>
        </w:tc>
        <w:tc>
          <w:tcPr>
            <w:tcW w:w="180" w:type="dxa"/>
            <w:vMerge/>
            <w:tcBorders>
              <w:top w:val="nil"/>
            </w:tcBorders>
            <w:shd w:val="clear" w:color="auto" w:fill="EDEBE0"/>
          </w:tcPr>
          <w:p w14:paraId="627BB664" w14:textId="77777777" w:rsidR="002C1799" w:rsidRDefault="002C1799">
            <w:pPr>
              <w:rPr>
                <w:sz w:val="2"/>
                <w:szCs w:val="2"/>
              </w:rPr>
            </w:pPr>
          </w:p>
        </w:tc>
        <w:tc>
          <w:tcPr>
            <w:tcW w:w="1968" w:type="dxa"/>
            <w:tcBorders>
              <w:right w:val="single" w:sz="48" w:space="0" w:color="FFFFFF"/>
            </w:tcBorders>
            <w:shd w:val="clear" w:color="auto" w:fill="FFFFFF"/>
          </w:tcPr>
          <w:p w14:paraId="3F10FCC9" w14:textId="77777777" w:rsidR="002C1799" w:rsidRDefault="00E32998">
            <w:pPr>
              <w:pStyle w:val="TableParagraph"/>
              <w:spacing w:before="74" w:line="237" w:lineRule="auto"/>
              <w:ind w:left="255" w:right="231"/>
              <w:jc w:val="center"/>
              <w:rPr>
                <w:rFonts w:ascii="Calibri"/>
                <w:b/>
                <w:sz w:val="14"/>
              </w:rPr>
            </w:pPr>
            <w:r>
              <w:rPr>
                <w:rFonts w:ascii="Calibri"/>
                <w:b/>
                <w:sz w:val="14"/>
              </w:rPr>
              <w:t>Education &amp; Training; Health Science; Human Services; JROTC</w:t>
            </w:r>
          </w:p>
        </w:tc>
        <w:tc>
          <w:tcPr>
            <w:tcW w:w="2039" w:type="dxa"/>
            <w:tcBorders>
              <w:left w:val="single" w:sz="48" w:space="0" w:color="FFFFFF"/>
            </w:tcBorders>
            <w:shd w:val="clear" w:color="auto" w:fill="FFFFFF"/>
          </w:tcPr>
          <w:p w14:paraId="09BE786D" w14:textId="77777777" w:rsidR="002C1799" w:rsidRDefault="00E32998">
            <w:pPr>
              <w:pStyle w:val="TableParagraph"/>
              <w:spacing w:before="24" w:line="237" w:lineRule="auto"/>
              <w:ind w:left="494" w:hanging="171"/>
              <w:rPr>
                <w:rFonts w:ascii="Calibri"/>
                <w:b/>
                <w:sz w:val="14"/>
              </w:rPr>
            </w:pPr>
            <w:r>
              <w:rPr>
                <w:rFonts w:ascii="Calibri"/>
                <w:b/>
                <w:sz w:val="14"/>
              </w:rPr>
              <w:t>Language other than English (LOTE);</w:t>
            </w:r>
          </w:p>
          <w:p w14:paraId="6B1E930F" w14:textId="77777777" w:rsidR="002C1799" w:rsidRDefault="00E32998">
            <w:pPr>
              <w:pStyle w:val="TableParagraph"/>
              <w:spacing w:before="2" w:line="237" w:lineRule="auto"/>
              <w:ind w:left="469" w:right="139" w:hanging="223"/>
              <w:rPr>
                <w:rFonts w:ascii="Calibri" w:hAnsi="Calibri"/>
                <w:b/>
                <w:sz w:val="14"/>
              </w:rPr>
            </w:pPr>
            <w:r>
              <w:rPr>
                <w:rFonts w:ascii="Calibri" w:hAnsi="Calibri"/>
                <w:b/>
                <w:sz w:val="14"/>
              </w:rPr>
              <w:t>Fine Arts –Art, Theatre, Dance &amp; Music; Social Studies;</w:t>
            </w:r>
          </w:p>
          <w:p w14:paraId="0EFC9FC3" w14:textId="77777777" w:rsidR="002C1799" w:rsidRDefault="00E32998">
            <w:pPr>
              <w:pStyle w:val="TableParagraph"/>
              <w:spacing w:before="1"/>
              <w:ind w:left="695" w:right="690"/>
              <w:jc w:val="center"/>
              <w:rPr>
                <w:rFonts w:ascii="Calibri"/>
                <w:b/>
                <w:sz w:val="14"/>
              </w:rPr>
            </w:pPr>
            <w:r>
              <w:rPr>
                <w:rFonts w:ascii="Calibri"/>
                <w:b/>
                <w:sz w:val="14"/>
              </w:rPr>
              <w:t>English</w:t>
            </w:r>
          </w:p>
        </w:tc>
        <w:tc>
          <w:tcPr>
            <w:tcW w:w="166" w:type="dxa"/>
            <w:vMerge/>
            <w:tcBorders>
              <w:top w:val="nil"/>
            </w:tcBorders>
            <w:shd w:val="clear" w:color="auto" w:fill="EDEBE0"/>
          </w:tcPr>
          <w:p w14:paraId="0C89B251" w14:textId="77777777" w:rsidR="002C1799" w:rsidRDefault="002C1799">
            <w:pPr>
              <w:rPr>
                <w:sz w:val="2"/>
                <w:szCs w:val="2"/>
              </w:rPr>
            </w:pPr>
          </w:p>
        </w:tc>
        <w:tc>
          <w:tcPr>
            <w:tcW w:w="1954" w:type="dxa"/>
            <w:shd w:val="clear" w:color="auto" w:fill="FFFFFF"/>
          </w:tcPr>
          <w:p w14:paraId="198A82ED" w14:textId="77777777" w:rsidR="002C1799" w:rsidRDefault="00E32998">
            <w:pPr>
              <w:pStyle w:val="TableParagraph"/>
              <w:spacing w:line="237" w:lineRule="auto"/>
              <w:ind w:left="126" w:right="148"/>
              <w:jc w:val="center"/>
              <w:rPr>
                <w:rFonts w:ascii="Calibri"/>
                <w:b/>
                <w:sz w:val="14"/>
              </w:rPr>
            </w:pPr>
            <w:r>
              <w:rPr>
                <w:rFonts w:ascii="Calibri"/>
                <w:b/>
                <w:sz w:val="14"/>
              </w:rPr>
              <w:t>4 Advanced courses in same or different endorsement area;</w:t>
            </w:r>
          </w:p>
          <w:p w14:paraId="71CD8C18" w14:textId="77777777" w:rsidR="002C1799" w:rsidRDefault="00E32998">
            <w:pPr>
              <w:pStyle w:val="TableParagraph"/>
              <w:spacing w:line="170" w:lineRule="exact"/>
              <w:ind w:left="126" w:right="148"/>
              <w:jc w:val="center"/>
              <w:rPr>
                <w:rFonts w:ascii="Calibri"/>
                <w:b/>
                <w:sz w:val="14"/>
              </w:rPr>
            </w:pPr>
            <w:r>
              <w:rPr>
                <w:rFonts w:ascii="Calibri"/>
                <w:b/>
                <w:sz w:val="14"/>
              </w:rPr>
              <w:t>or</w:t>
            </w:r>
          </w:p>
          <w:p w14:paraId="7584784A" w14:textId="77777777" w:rsidR="002C1799" w:rsidRDefault="00E32998">
            <w:pPr>
              <w:pStyle w:val="TableParagraph"/>
              <w:spacing w:line="237" w:lineRule="auto"/>
              <w:ind w:left="146" w:right="167" w:hanging="4"/>
              <w:jc w:val="center"/>
              <w:rPr>
                <w:rFonts w:ascii="Calibri"/>
                <w:b/>
                <w:sz w:val="14"/>
              </w:rPr>
            </w:pPr>
            <w:r>
              <w:rPr>
                <w:rFonts w:ascii="Calibri"/>
                <w:b/>
                <w:sz w:val="14"/>
              </w:rPr>
              <w:t>4 credits in each foundation subject areas to include English 4 and Chemistry and/or</w:t>
            </w:r>
            <w:r>
              <w:rPr>
                <w:rFonts w:ascii="Calibri"/>
                <w:b/>
                <w:spacing w:val="-24"/>
                <w:sz w:val="14"/>
              </w:rPr>
              <w:t xml:space="preserve"> </w:t>
            </w:r>
            <w:r>
              <w:rPr>
                <w:rFonts w:ascii="Calibri"/>
                <w:b/>
                <w:sz w:val="14"/>
              </w:rPr>
              <w:t>Physics; or</w:t>
            </w:r>
          </w:p>
          <w:p w14:paraId="7607AD95" w14:textId="77777777" w:rsidR="002C1799" w:rsidRDefault="00E32998">
            <w:pPr>
              <w:pStyle w:val="TableParagraph"/>
              <w:spacing w:before="1" w:line="237" w:lineRule="auto"/>
              <w:ind w:left="126" w:right="151"/>
              <w:jc w:val="center"/>
              <w:rPr>
                <w:rFonts w:ascii="Calibri"/>
                <w:b/>
                <w:sz w:val="14"/>
              </w:rPr>
            </w:pPr>
            <w:r>
              <w:rPr>
                <w:rFonts w:ascii="Calibri"/>
                <w:b/>
                <w:sz w:val="14"/>
              </w:rPr>
              <w:t>4 credits in advanced placement or dual credit selected from English, Math, Science, Social Studies, Economics, LOTE, or Fine Arts</w:t>
            </w:r>
          </w:p>
        </w:tc>
      </w:tr>
    </w:tbl>
    <w:p w14:paraId="200CDD48" w14:textId="77777777" w:rsidR="002C1799" w:rsidRDefault="002C1799">
      <w:pPr>
        <w:spacing w:line="237" w:lineRule="auto"/>
        <w:jc w:val="center"/>
        <w:rPr>
          <w:rFonts w:ascii="Calibri"/>
          <w:sz w:val="14"/>
        </w:rPr>
        <w:sectPr w:rsidR="002C1799">
          <w:pgSz w:w="12240" w:h="15840"/>
          <w:pgMar w:top="720" w:right="440" w:bottom="800" w:left="460" w:header="0" w:footer="576" w:gutter="0"/>
          <w:cols w:space="720"/>
        </w:sectPr>
      </w:pPr>
    </w:p>
    <w:bookmarkStart w:id="18" w:name="_Toc61443652"/>
    <w:bookmarkStart w:id="19" w:name="_Toc62220102"/>
    <w:p w14:paraId="05A02181" w14:textId="628C39B7" w:rsidR="0090650F" w:rsidRDefault="00AA5EBE" w:rsidP="0090650F">
      <w:pPr>
        <w:pStyle w:val="Heading1"/>
      </w:pPr>
      <w:r>
        <w:rPr>
          <w:noProof/>
          <w:lang w:bidi="ar-SA"/>
        </w:rPr>
        <mc:AlternateContent>
          <mc:Choice Requires="wps">
            <w:drawing>
              <wp:anchor distT="0" distB="0" distL="114300" distR="114300" simplePos="0" relativeHeight="251686912" behindDoc="0" locked="0" layoutInCell="1" allowOverlap="1" wp14:anchorId="148A9DDA" wp14:editId="2D73945E">
                <wp:simplePos x="0" y="0"/>
                <wp:positionH relativeFrom="column">
                  <wp:posOffset>165100</wp:posOffset>
                </wp:positionH>
                <wp:positionV relativeFrom="paragraph">
                  <wp:posOffset>-19050</wp:posOffset>
                </wp:positionV>
                <wp:extent cx="6858000" cy="400050"/>
                <wp:effectExtent l="0" t="3175" r="0" b="0"/>
                <wp:wrapNone/>
                <wp:docPr id="142163708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68066" w14:textId="28E425E9" w:rsidR="00EB28C3" w:rsidRPr="002E226C" w:rsidRDefault="00EB28C3" w:rsidP="002E226C">
                            <w:pPr>
                              <w:jc w:val="center"/>
                              <w:rPr>
                                <w:sz w:val="52"/>
                                <w:szCs w:val="52"/>
                              </w:rPr>
                            </w:pPr>
                            <w:bookmarkStart w:id="20" w:name="_Toc61437898"/>
                            <w:bookmarkStart w:id="21" w:name="_Toc61437943"/>
                            <w:bookmarkStart w:id="22" w:name="_Toc61437988"/>
                            <w:bookmarkStart w:id="23" w:name="_Toc61438039"/>
                            <w:bookmarkStart w:id="24" w:name="_Toc61438190"/>
                            <w:bookmarkStart w:id="25" w:name="_Toc61439329"/>
                            <w:bookmarkStart w:id="26" w:name="_Toc61439410"/>
                            <w:bookmarkStart w:id="27" w:name="_Toc61442602"/>
                            <w:bookmarkStart w:id="28" w:name="_Toc61442664"/>
                            <w:r w:rsidRPr="002E226C">
                              <w:rPr>
                                <w:sz w:val="52"/>
                                <w:szCs w:val="52"/>
                              </w:rPr>
                              <w:t>Personal Graduation Plan</w:t>
                            </w:r>
                            <w:bookmarkEnd w:id="20"/>
                            <w:bookmarkEnd w:id="21"/>
                            <w:bookmarkEnd w:id="22"/>
                            <w:bookmarkEnd w:id="23"/>
                            <w:bookmarkEnd w:id="24"/>
                            <w:bookmarkEnd w:id="25"/>
                            <w:bookmarkEnd w:id="26"/>
                            <w:bookmarkEnd w:id="27"/>
                            <w:bookmarkEnd w:id="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8A9DDA" id="Text Box 414" o:spid="_x0000_s1034" type="#_x0000_t202" style="position:absolute;left:0;text-align:left;margin-left:13pt;margin-top:-1.5pt;width:540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" fillcolor="black" stroked="f">
                <v:textbox inset="0,0,0,0">
                  <w:txbxContent>
                    <w:p w14:paraId="24D68066" w14:textId="28E425E9" w:rsidR="00EB28C3" w:rsidRPr="002E226C" w:rsidRDefault="00EB28C3" w:rsidP="002E226C">
                      <w:pPr>
                        <w:jc w:val="center"/>
                        <w:rPr>
                          <w:sz w:val="52"/>
                          <w:szCs w:val="52"/>
                        </w:rPr>
                      </w:pPr>
                      <w:bookmarkStart w:id="30" w:name="_Toc61437898"/>
                      <w:bookmarkStart w:id="31" w:name="_Toc61437943"/>
                      <w:bookmarkStart w:id="32" w:name="_Toc61437988"/>
                      <w:bookmarkStart w:id="33" w:name="_Toc61438039"/>
                      <w:bookmarkStart w:id="34" w:name="_Toc61438190"/>
                      <w:bookmarkStart w:id="35" w:name="_Toc61439329"/>
                      <w:bookmarkStart w:id="36" w:name="_Toc61439410"/>
                      <w:bookmarkStart w:id="37" w:name="_Toc61442602"/>
                      <w:bookmarkStart w:id="38" w:name="_Toc61442664"/>
                      <w:r w:rsidRPr="002E226C">
                        <w:rPr>
                          <w:sz w:val="52"/>
                          <w:szCs w:val="52"/>
                        </w:rPr>
                        <w:t>Personal Graduation Plan</w:t>
                      </w:r>
                      <w:bookmarkEnd w:id="30"/>
                      <w:bookmarkEnd w:id="31"/>
                      <w:bookmarkEnd w:id="32"/>
                      <w:bookmarkEnd w:id="33"/>
                      <w:bookmarkEnd w:id="34"/>
                      <w:bookmarkEnd w:id="35"/>
                      <w:bookmarkEnd w:id="36"/>
                      <w:bookmarkEnd w:id="37"/>
                      <w:bookmarkEnd w:id="38"/>
                    </w:p>
                  </w:txbxContent>
                </v:textbox>
              </v:shape>
            </w:pict>
          </mc:Fallback>
        </mc:AlternateContent>
      </w:r>
      <w:r w:rsidR="0090650F">
        <w:t>Personal Graduation Plan</w:t>
      </w:r>
      <w:bookmarkEnd w:id="18"/>
      <w:bookmarkEnd w:id="19"/>
    </w:p>
    <w:bookmarkStart w:id="29" w:name="_Toc61437987"/>
    <w:bookmarkStart w:id="30" w:name="_Toc61442603"/>
    <w:bookmarkStart w:id="31" w:name="_Toc61442666"/>
    <w:bookmarkStart w:id="32" w:name="_Toc61442728"/>
    <w:bookmarkStart w:id="33" w:name="_Toc61442790"/>
    <w:bookmarkStart w:id="34" w:name="_Toc61442851"/>
    <w:bookmarkStart w:id="35" w:name="_Toc61443000"/>
    <w:bookmarkStart w:id="36" w:name="_Toc61443076"/>
    <w:bookmarkStart w:id="37" w:name="_Toc61443219"/>
    <w:bookmarkStart w:id="38" w:name="_Toc61443288"/>
    <w:bookmarkStart w:id="39" w:name="_Toc61443375"/>
    <w:bookmarkStart w:id="40" w:name="_Toc61443464"/>
    <w:bookmarkStart w:id="41" w:name="_Toc61443653"/>
    <w:bookmarkStart w:id="42" w:name="_Toc62219318"/>
    <w:p w14:paraId="7ECE005E" w14:textId="1EC40F50" w:rsidR="002C1799" w:rsidRDefault="006D5E44" w:rsidP="00AA5EBE">
      <w:pPr>
        <w:rPr>
          <w:sz w:val="40"/>
        </w:rPr>
      </w:pPr>
      <w:r w:rsidRPr="004E7870">
        <w:rPr>
          <w:noProof/>
          <w:lang w:bidi="ar-SA"/>
        </w:rPr>
        <mc:AlternateContent>
          <mc:Choice Requires="wps">
            <w:drawing>
              <wp:anchor distT="0" distB="0" distL="114300" distR="114300" simplePos="0" relativeHeight="251659264" behindDoc="1" locked="0" layoutInCell="1" allowOverlap="1" wp14:anchorId="5D80EC7E" wp14:editId="04317BAA">
                <wp:simplePos x="0" y="0"/>
                <wp:positionH relativeFrom="page">
                  <wp:posOffset>2343785</wp:posOffset>
                </wp:positionH>
                <wp:positionV relativeFrom="page">
                  <wp:posOffset>4582160</wp:posOffset>
                </wp:positionV>
                <wp:extent cx="160020" cy="0"/>
                <wp:effectExtent l="10160" t="10160" r="10795" b="8890"/>
                <wp:wrapNone/>
                <wp:docPr id="142163708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367D1E" id="Line 35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55pt,360.8pt" to="197.15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" strokeweight=".6pt">
                <w10:wrap anchorx="page" anchory="page"/>
              </v:line>
            </w:pict>
          </mc:Fallback>
        </mc:AlternateContent>
      </w:r>
      <w:r w:rsidRPr="004E7870">
        <w:rPr>
          <w:noProof/>
          <w:lang w:bidi="ar-SA"/>
        </w:rPr>
        <mc:AlternateContent>
          <mc:Choice Requires="wps">
            <w:drawing>
              <wp:anchor distT="0" distB="0" distL="114300" distR="114300" simplePos="0" relativeHeight="251660288" behindDoc="1" locked="0" layoutInCell="1" allowOverlap="1" wp14:anchorId="35FD9057" wp14:editId="37D5CA0B">
                <wp:simplePos x="0" y="0"/>
                <wp:positionH relativeFrom="page">
                  <wp:posOffset>711835</wp:posOffset>
                </wp:positionH>
                <wp:positionV relativeFrom="page">
                  <wp:posOffset>8048625</wp:posOffset>
                </wp:positionV>
                <wp:extent cx="956945" cy="0"/>
                <wp:effectExtent l="6985" t="9525" r="7620" b="9525"/>
                <wp:wrapNone/>
                <wp:docPr id="142163708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94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41CA22" id="Line 35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05pt,633.75pt" to="131.4pt,6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" strokeweight=".20003mm">
                <w10:wrap anchorx="page" anchory="page"/>
              </v:line>
            </w:pict>
          </mc:Fallback>
        </mc:AlternateConten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FF121D1" w14:textId="024A2E9F" w:rsidR="002C1799" w:rsidRDefault="006D5E44">
      <w:pPr>
        <w:tabs>
          <w:tab w:val="left" w:pos="1123"/>
          <w:tab w:val="left" w:pos="4763"/>
          <w:tab w:val="left" w:pos="6923"/>
          <w:tab w:val="left" w:pos="9083"/>
          <w:tab w:val="left" w:pos="10523"/>
        </w:tabs>
        <w:ind w:left="404"/>
        <w:rPr>
          <w:rFonts w:ascii="Times New Roman"/>
          <w:sz w:val="18"/>
        </w:rPr>
      </w:pPr>
      <w:r>
        <w:rPr>
          <w:noProof/>
          <w:lang w:bidi="ar-SA"/>
        </w:rPr>
        <mc:AlternateContent>
          <mc:Choice Requires="wps">
            <w:drawing>
              <wp:anchor distT="0" distB="0" distL="114300" distR="114300" simplePos="0" relativeHeight="251632640" behindDoc="0" locked="0" layoutInCell="1" allowOverlap="1" wp14:anchorId="5B972907" wp14:editId="0146557C">
                <wp:simplePos x="0" y="0"/>
                <wp:positionH relativeFrom="page">
                  <wp:posOffset>3883025</wp:posOffset>
                </wp:positionH>
                <wp:positionV relativeFrom="paragraph">
                  <wp:posOffset>592455</wp:posOffset>
                </wp:positionV>
                <wp:extent cx="3343910" cy="3517900"/>
                <wp:effectExtent l="0" t="1905" r="2540" b="4445"/>
                <wp:wrapNone/>
                <wp:docPr id="1421637082"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35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72"/>
                              <w:gridCol w:w="2861"/>
                            </w:tblGrid>
                            <w:tr w:rsidR="00EB28C3" w14:paraId="41A094C2" w14:textId="77777777">
                              <w:trPr>
                                <w:trHeight w:val="311"/>
                              </w:trPr>
                              <w:tc>
                                <w:tcPr>
                                  <w:tcW w:w="2372" w:type="dxa"/>
                                </w:tcPr>
                                <w:p w14:paraId="540BF166" w14:textId="77777777" w:rsidR="00EB28C3" w:rsidRDefault="00EB28C3">
                                  <w:pPr>
                                    <w:pStyle w:val="TableParagraph"/>
                                    <w:rPr>
                                      <w:rFonts w:ascii="Times New Roman"/>
                                      <w:sz w:val="16"/>
                                    </w:rPr>
                                  </w:pPr>
                                </w:p>
                              </w:tc>
                              <w:tc>
                                <w:tcPr>
                                  <w:tcW w:w="2861" w:type="dxa"/>
                                </w:tcPr>
                                <w:p w14:paraId="6938C313" w14:textId="77777777" w:rsidR="00EB28C3" w:rsidRDefault="00EB28C3">
                                  <w:pPr>
                                    <w:pStyle w:val="TableParagraph"/>
                                    <w:spacing w:before="58"/>
                                    <w:ind w:left="271" w:right="248"/>
                                    <w:jc w:val="center"/>
                                    <w:rPr>
                                      <w:b/>
                                      <w:sz w:val="16"/>
                                    </w:rPr>
                                  </w:pPr>
                                  <w:r>
                                    <w:rPr>
                                      <w:b/>
                                      <w:sz w:val="16"/>
                                    </w:rPr>
                                    <w:t>Foundation + Endorsement(s)</w:t>
                                  </w:r>
                                </w:p>
                              </w:tc>
                            </w:tr>
                            <w:tr w:rsidR="00EB28C3" w14:paraId="5E586A1E" w14:textId="77777777">
                              <w:trPr>
                                <w:trHeight w:val="249"/>
                              </w:trPr>
                              <w:tc>
                                <w:tcPr>
                                  <w:tcW w:w="2372" w:type="dxa"/>
                                  <w:shd w:val="clear" w:color="auto" w:fill="D5E2BB"/>
                                </w:tcPr>
                                <w:p w14:paraId="48779CAF" w14:textId="77777777" w:rsidR="00EB28C3" w:rsidRDefault="00EB28C3">
                                  <w:pPr>
                                    <w:pStyle w:val="TableParagraph"/>
                                    <w:spacing w:before="26"/>
                                    <w:ind w:left="871" w:right="852"/>
                                    <w:jc w:val="center"/>
                                    <w:rPr>
                                      <w:b/>
                                      <w:sz w:val="16"/>
                                    </w:rPr>
                                  </w:pPr>
                                  <w:r>
                                    <w:rPr>
                                      <w:b/>
                                      <w:sz w:val="16"/>
                                    </w:rPr>
                                    <w:t>Subject</w:t>
                                  </w:r>
                                </w:p>
                              </w:tc>
                              <w:tc>
                                <w:tcPr>
                                  <w:tcW w:w="2861" w:type="dxa"/>
                                  <w:shd w:val="clear" w:color="auto" w:fill="D5E2BB"/>
                                </w:tcPr>
                                <w:p w14:paraId="2FC2C6FB" w14:textId="77777777" w:rsidR="00EB28C3" w:rsidRDefault="00EB28C3">
                                  <w:pPr>
                                    <w:pStyle w:val="TableParagraph"/>
                                    <w:spacing w:before="26"/>
                                    <w:ind w:left="270" w:right="248"/>
                                    <w:jc w:val="center"/>
                                    <w:rPr>
                                      <w:b/>
                                      <w:sz w:val="16"/>
                                    </w:rPr>
                                  </w:pPr>
                                  <w:r>
                                    <w:rPr>
                                      <w:b/>
                                      <w:sz w:val="16"/>
                                    </w:rPr>
                                    <w:t>Credits</w:t>
                                  </w:r>
                                </w:p>
                              </w:tc>
                            </w:tr>
                            <w:tr w:rsidR="00EB28C3" w14:paraId="290B3282" w14:textId="77777777">
                              <w:trPr>
                                <w:trHeight w:val="383"/>
                              </w:trPr>
                              <w:tc>
                                <w:tcPr>
                                  <w:tcW w:w="2372" w:type="dxa"/>
                                </w:tcPr>
                                <w:p w14:paraId="00EBE010" w14:textId="77777777" w:rsidR="00EB28C3" w:rsidRDefault="00EB28C3">
                                  <w:pPr>
                                    <w:pStyle w:val="TableParagraph"/>
                                    <w:spacing w:before="67"/>
                                    <w:ind w:left="113"/>
                                    <w:rPr>
                                      <w:sz w:val="20"/>
                                    </w:rPr>
                                  </w:pPr>
                                  <w:r>
                                    <w:rPr>
                                      <w:sz w:val="20"/>
                                    </w:rPr>
                                    <w:t>English</w:t>
                                  </w:r>
                                </w:p>
                              </w:tc>
                              <w:tc>
                                <w:tcPr>
                                  <w:tcW w:w="2861" w:type="dxa"/>
                                </w:tcPr>
                                <w:p w14:paraId="73FF6D26" w14:textId="77777777" w:rsidR="00EB28C3" w:rsidRDefault="00EB28C3">
                                  <w:pPr>
                                    <w:pStyle w:val="TableParagraph"/>
                                    <w:spacing w:before="67"/>
                                    <w:ind w:left="22"/>
                                    <w:jc w:val="center"/>
                                    <w:rPr>
                                      <w:sz w:val="20"/>
                                    </w:rPr>
                                  </w:pPr>
                                  <w:r>
                                    <w:rPr>
                                      <w:w w:val="99"/>
                                      <w:sz w:val="20"/>
                                    </w:rPr>
                                    <w:t>4</w:t>
                                  </w:r>
                                </w:p>
                              </w:tc>
                            </w:tr>
                            <w:tr w:rsidR="00EB28C3" w14:paraId="00868380" w14:textId="77777777">
                              <w:trPr>
                                <w:trHeight w:val="383"/>
                              </w:trPr>
                              <w:tc>
                                <w:tcPr>
                                  <w:tcW w:w="2372" w:type="dxa"/>
                                </w:tcPr>
                                <w:p w14:paraId="2D9D733A" w14:textId="77777777" w:rsidR="00EB28C3" w:rsidRDefault="00EB28C3">
                                  <w:pPr>
                                    <w:pStyle w:val="TableParagraph"/>
                                    <w:spacing w:before="68"/>
                                    <w:ind w:left="113"/>
                                    <w:rPr>
                                      <w:sz w:val="20"/>
                                    </w:rPr>
                                  </w:pPr>
                                  <w:r>
                                    <w:rPr>
                                      <w:sz w:val="20"/>
                                    </w:rPr>
                                    <w:t>Math</w:t>
                                  </w:r>
                                </w:p>
                              </w:tc>
                              <w:tc>
                                <w:tcPr>
                                  <w:tcW w:w="2861" w:type="dxa"/>
                                </w:tcPr>
                                <w:p w14:paraId="0C5A5549" w14:textId="77777777" w:rsidR="00EB28C3" w:rsidRDefault="00EB28C3">
                                  <w:pPr>
                                    <w:pStyle w:val="TableParagraph"/>
                                    <w:spacing w:before="68"/>
                                    <w:ind w:left="22"/>
                                    <w:jc w:val="center"/>
                                    <w:rPr>
                                      <w:sz w:val="20"/>
                                    </w:rPr>
                                  </w:pPr>
                                  <w:r>
                                    <w:rPr>
                                      <w:w w:val="99"/>
                                      <w:sz w:val="20"/>
                                    </w:rPr>
                                    <w:t>4</w:t>
                                  </w:r>
                                </w:p>
                              </w:tc>
                            </w:tr>
                            <w:tr w:rsidR="00EB28C3" w14:paraId="40EBD3FD" w14:textId="77777777">
                              <w:trPr>
                                <w:trHeight w:val="383"/>
                              </w:trPr>
                              <w:tc>
                                <w:tcPr>
                                  <w:tcW w:w="2372" w:type="dxa"/>
                                </w:tcPr>
                                <w:p w14:paraId="436F7EE5" w14:textId="77777777" w:rsidR="00EB28C3" w:rsidRDefault="00EB28C3">
                                  <w:pPr>
                                    <w:pStyle w:val="TableParagraph"/>
                                    <w:spacing w:before="67"/>
                                    <w:ind w:left="113"/>
                                    <w:rPr>
                                      <w:sz w:val="20"/>
                                    </w:rPr>
                                  </w:pPr>
                                  <w:r>
                                    <w:rPr>
                                      <w:sz w:val="20"/>
                                    </w:rPr>
                                    <w:t>Science</w:t>
                                  </w:r>
                                </w:p>
                              </w:tc>
                              <w:tc>
                                <w:tcPr>
                                  <w:tcW w:w="2861" w:type="dxa"/>
                                </w:tcPr>
                                <w:p w14:paraId="2763F647" w14:textId="77777777" w:rsidR="00EB28C3" w:rsidRDefault="00EB28C3">
                                  <w:pPr>
                                    <w:pStyle w:val="TableParagraph"/>
                                    <w:spacing w:before="67"/>
                                    <w:ind w:left="22"/>
                                    <w:jc w:val="center"/>
                                    <w:rPr>
                                      <w:sz w:val="20"/>
                                    </w:rPr>
                                  </w:pPr>
                                  <w:r>
                                    <w:rPr>
                                      <w:w w:val="99"/>
                                      <w:sz w:val="20"/>
                                    </w:rPr>
                                    <w:t>4</w:t>
                                  </w:r>
                                </w:p>
                              </w:tc>
                            </w:tr>
                            <w:tr w:rsidR="00EB28C3" w14:paraId="2C7D2115" w14:textId="77777777">
                              <w:trPr>
                                <w:trHeight w:val="383"/>
                              </w:trPr>
                              <w:tc>
                                <w:tcPr>
                                  <w:tcW w:w="2372" w:type="dxa"/>
                                </w:tcPr>
                                <w:p w14:paraId="323074B7" w14:textId="77777777" w:rsidR="00EB28C3" w:rsidRDefault="00EB28C3">
                                  <w:pPr>
                                    <w:pStyle w:val="TableParagraph"/>
                                    <w:spacing w:before="66"/>
                                    <w:ind w:left="113"/>
                                    <w:rPr>
                                      <w:sz w:val="20"/>
                                    </w:rPr>
                                  </w:pPr>
                                  <w:r>
                                    <w:rPr>
                                      <w:sz w:val="20"/>
                                    </w:rPr>
                                    <w:t>Social Studies</w:t>
                                  </w:r>
                                </w:p>
                              </w:tc>
                              <w:tc>
                                <w:tcPr>
                                  <w:tcW w:w="2861" w:type="dxa"/>
                                </w:tcPr>
                                <w:p w14:paraId="07FA683A" w14:textId="77777777" w:rsidR="00EB28C3" w:rsidRDefault="00EB28C3">
                                  <w:pPr>
                                    <w:pStyle w:val="TableParagraph"/>
                                    <w:spacing w:before="66"/>
                                    <w:ind w:left="22"/>
                                    <w:jc w:val="center"/>
                                    <w:rPr>
                                      <w:sz w:val="20"/>
                                    </w:rPr>
                                  </w:pPr>
                                  <w:r>
                                    <w:rPr>
                                      <w:w w:val="99"/>
                                      <w:sz w:val="20"/>
                                    </w:rPr>
                                    <w:t>3</w:t>
                                  </w:r>
                                </w:p>
                              </w:tc>
                            </w:tr>
                            <w:tr w:rsidR="00EB28C3" w14:paraId="4E348B50" w14:textId="77777777">
                              <w:trPr>
                                <w:trHeight w:val="414"/>
                              </w:trPr>
                              <w:tc>
                                <w:tcPr>
                                  <w:tcW w:w="2372" w:type="dxa"/>
                                </w:tcPr>
                                <w:p w14:paraId="576AFC51" w14:textId="77777777" w:rsidR="00EB28C3" w:rsidRDefault="00EB28C3">
                                  <w:pPr>
                                    <w:pStyle w:val="TableParagraph"/>
                                    <w:spacing w:before="82"/>
                                    <w:ind w:left="113"/>
                                    <w:rPr>
                                      <w:sz w:val="20"/>
                                    </w:rPr>
                                  </w:pPr>
                                  <w:r>
                                    <w:rPr>
                                      <w:sz w:val="20"/>
                                    </w:rPr>
                                    <w:t>Foreign Language</w:t>
                                  </w:r>
                                </w:p>
                              </w:tc>
                              <w:tc>
                                <w:tcPr>
                                  <w:tcW w:w="2861" w:type="dxa"/>
                                </w:tcPr>
                                <w:p w14:paraId="3E5E9986" w14:textId="77777777" w:rsidR="00EB28C3" w:rsidRDefault="00EB28C3">
                                  <w:pPr>
                                    <w:pStyle w:val="TableParagraph"/>
                                    <w:spacing w:before="82"/>
                                    <w:ind w:left="22"/>
                                    <w:jc w:val="center"/>
                                    <w:rPr>
                                      <w:sz w:val="20"/>
                                    </w:rPr>
                                  </w:pPr>
                                  <w:r>
                                    <w:rPr>
                                      <w:w w:val="99"/>
                                      <w:sz w:val="20"/>
                                    </w:rPr>
                                    <w:t>2</w:t>
                                  </w:r>
                                </w:p>
                              </w:tc>
                            </w:tr>
                            <w:tr w:rsidR="00EB28C3" w14:paraId="5D934A49" w14:textId="77777777">
                              <w:trPr>
                                <w:trHeight w:val="383"/>
                              </w:trPr>
                              <w:tc>
                                <w:tcPr>
                                  <w:tcW w:w="2372" w:type="dxa"/>
                                </w:tcPr>
                                <w:p w14:paraId="50D1498A" w14:textId="77777777" w:rsidR="00EB28C3" w:rsidRDefault="00EB28C3">
                                  <w:pPr>
                                    <w:pStyle w:val="TableParagraph"/>
                                    <w:spacing w:before="68"/>
                                    <w:ind w:left="113"/>
                                    <w:rPr>
                                      <w:sz w:val="20"/>
                                    </w:rPr>
                                  </w:pPr>
                                  <w:r>
                                    <w:rPr>
                                      <w:sz w:val="20"/>
                                    </w:rPr>
                                    <w:t>Fine Arts</w:t>
                                  </w:r>
                                </w:p>
                              </w:tc>
                              <w:tc>
                                <w:tcPr>
                                  <w:tcW w:w="2861" w:type="dxa"/>
                                </w:tcPr>
                                <w:p w14:paraId="07FF05EF" w14:textId="77777777" w:rsidR="00EB28C3" w:rsidRDefault="00EB28C3">
                                  <w:pPr>
                                    <w:pStyle w:val="TableParagraph"/>
                                    <w:spacing w:before="68"/>
                                    <w:ind w:left="22"/>
                                    <w:jc w:val="center"/>
                                    <w:rPr>
                                      <w:sz w:val="20"/>
                                    </w:rPr>
                                  </w:pPr>
                                  <w:r>
                                    <w:rPr>
                                      <w:w w:val="99"/>
                                      <w:sz w:val="20"/>
                                    </w:rPr>
                                    <w:t>1</w:t>
                                  </w:r>
                                </w:p>
                              </w:tc>
                            </w:tr>
                            <w:tr w:rsidR="00EB28C3" w14:paraId="4A570072" w14:textId="77777777">
                              <w:trPr>
                                <w:trHeight w:val="383"/>
                              </w:trPr>
                              <w:tc>
                                <w:tcPr>
                                  <w:tcW w:w="2372" w:type="dxa"/>
                                </w:tcPr>
                                <w:p w14:paraId="7695AFA7" w14:textId="77777777" w:rsidR="00EB28C3" w:rsidRDefault="00EB28C3">
                                  <w:pPr>
                                    <w:pStyle w:val="TableParagraph"/>
                                    <w:spacing w:before="67"/>
                                    <w:ind w:left="113"/>
                                    <w:rPr>
                                      <w:sz w:val="20"/>
                                    </w:rPr>
                                  </w:pPr>
                                  <w:r>
                                    <w:rPr>
                                      <w:sz w:val="20"/>
                                    </w:rPr>
                                    <w:t>Physical Education</w:t>
                                  </w:r>
                                </w:p>
                              </w:tc>
                              <w:tc>
                                <w:tcPr>
                                  <w:tcW w:w="2861" w:type="dxa"/>
                                </w:tcPr>
                                <w:p w14:paraId="67809167" w14:textId="77777777" w:rsidR="00EB28C3" w:rsidRDefault="00EB28C3">
                                  <w:pPr>
                                    <w:pStyle w:val="TableParagraph"/>
                                    <w:spacing w:before="67"/>
                                    <w:ind w:left="22"/>
                                    <w:jc w:val="center"/>
                                    <w:rPr>
                                      <w:sz w:val="20"/>
                                    </w:rPr>
                                  </w:pPr>
                                  <w:r>
                                    <w:rPr>
                                      <w:w w:val="99"/>
                                      <w:sz w:val="20"/>
                                    </w:rPr>
                                    <w:t>1</w:t>
                                  </w:r>
                                </w:p>
                              </w:tc>
                            </w:tr>
                            <w:tr w:rsidR="00EB28C3" w14:paraId="0B343678" w14:textId="77777777">
                              <w:trPr>
                                <w:trHeight w:val="414"/>
                              </w:trPr>
                              <w:tc>
                                <w:tcPr>
                                  <w:tcW w:w="2372" w:type="dxa"/>
                                </w:tcPr>
                                <w:p w14:paraId="06B90210" w14:textId="77777777" w:rsidR="00EB28C3" w:rsidRDefault="00EB28C3">
                                  <w:pPr>
                                    <w:pStyle w:val="TableParagraph"/>
                                    <w:spacing w:before="83"/>
                                    <w:ind w:left="113"/>
                                    <w:rPr>
                                      <w:sz w:val="20"/>
                                    </w:rPr>
                                  </w:pPr>
                                  <w:r>
                                    <w:rPr>
                                      <w:sz w:val="20"/>
                                    </w:rPr>
                                    <w:t>Electives</w:t>
                                  </w:r>
                                </w:p>
                              </w:tc>
                              <w:tc>
                                <w:tcPr>
                                  <w:tcW w:w="2861" w:type="dxa"/>
                                </w:tcPr>
                                <w:p w14:paraId="0290E1D4" w14:textId="77777777" w:rsidR="00EB28C3" w:rsidRDefault="00EB28C3">
                                  <w:pPr>
                                    <w:pStyle w:val="TableParagraph"/>
                                    <w:spacing w:before="83"/>
                                    <w:ind w:left="22"/>
                                    <w:jc w:val="center"/>
                                    <w:rPr>
                                      <w:sz w:val="20"/>
                                    </w:rPr>
                                  </w:pPr>
                                  <w:r>
                                    <w:rPr>
                                      <w:w w:val="99"/>
                                      <w:sz w:val="20"/>
                                    </w:rPr>
                                    <w:t>6</w:t>
                                  </w:r>
                                </w:p>
                              </w:tc>
                            </w:tr>
                            <w:tr w:rsidR="00EB28C3" w14:paraId="0528E610" w14:textId="77777777">
                              <w:trPr>
                                <w:trHeight w:val="414"/>
                              </w:trPr>
                              <w:tc>
                                <w:tcPr>
                                  <w:tcW w:w="2372" w:type="dxa"/>
                                </w:tcPr>
                                <w:p w14:paraId="6D1A52C4" w14:textId="77777777" w:rsidR="00EB28C3" w:rsidRDefault="00EB28C3">
                                  <w:pPr>
                                    <w:pStyle w:val="TableParagraph"/>
                                    <w:spacing w:before="83"/>
                                    <w:ind w:left="113"/>
                                    <w:rPr>
                                      <w:sz w:val="20"/>
                                    </w:rPr>
                                  </w:pPr>
                                  <w:r>
                                    <w:rPr>
                                      <w:sz w:val="20"/>
                                    </w:rPr>
                                    <w:t>Speech</w:t>
                                  </w:r>
                                </w:p>
                              </w:tc>
                              <w:tc>
                                <w:tcPr>
                                  <w:tcW w:w="2861" w:type="dxa"/>
                                </w:tcPr>
                                <w:p w14:paraId="25E60A61" w14:textId="77777777" w:rsidR="00EB28C3" w:rsidRDefault="00EB28C3">
                                  <w:pPr>
                                    <w:pStyle w:val="TableParagraph"/>
                                    <w:spacing w:before="83"/>
                                    <w:ind w:left="19"/>
                                    <w:jc w:val="center"/>
                                    <w:rPr>
                                      <w:sz w:val="20"/>
                                    </w:rPr>
                                  </w:pPr>
                                  <w:r>
                                    <w:rPr>
                                      <w:w w:val="99"/>
                                      <w:sz w:val="20"/>
                                    </w:rPr>
                                    <w:t>½</w:t>
                                  </w:r>
                                </w:p>
                              </w:tc>
                            </w:tr>
                            <w:tr w:rsidR="00EB28C3" w14:paraId="4604410C" w14:textId="77777777">
                              <w:trPr>
                                <w:trHeight w:val="414"/>
                              </w:trPr>
                              <w:tc>
                                <w:tcPr>
                                  <w:tcW w:w="2372" w:type="dxa"/>
                                </w:tcPr>
                                <w:p w14:paraId="0D0E977B" w14:textId="77777777" w:rsidR="00EB28C3" w:rsidRDefault="00EB28C3">
                                  <w:pPr>
                                    <w:pStyle w:val="TableParagraph"/>
                                    <w:spacing w:before="83"/>
                                    <w:ind w:left="113"/>
                                    <w:rPr>
                                      <w:sz w:val="20"/>
                                    </w:rPr>
                                  </w:pPr>
                                  <w:r>
                                    <w:rPr>
                                      <w:sz w:val="20"/>
                                    </w:rPr>
                                    <w:t>Health</w:t>
                                  </w:r>
                                </w:p>
                              </w:tc>
                              <w:tc>
                                <w:tcPr>
                                  <w:tcW w:w="2861" w:type="dxa"/>
                                </w:tcPr>
                                <w:p w14:paraId="03D60ED9" w14:textId="77777777" w:rsidR="00EB28C3" w:rsidRDefault="00EB28C3">
                                  <w:pPr>
                                    <w:pStyle w:val="TableParagraph"/>
                                    <w:spacing w:before="83"/>
                                    <w:ind w:left="19"/>
                                    <w:jc w:val="center"/>
                                    <w:rPr>
                                      <w:sz w:val="20"/>
                                    </w:rPr>
                                  </w:pPr>
                                  <w:r>
                                    <w:rPr>
                                      <w:w w:val="99"/>
                                      <w:sz w:val="20"/>
                                    </w:rPr>
                                    <w:t>½</w:t>
                                  </w:r>
                                </w:p>
                              </w:tc>
                            </w:tr>
                            <w:tr w:rsidR="00EB28C3" w14:paraId="08CA0742" w14:textId="77777777">
                              <w:trPr>
                                <w:trHeight w:val="607"/>
                              </w:trPr>
                              <w:tc>
                                <w:tcPr>
                                  <w:tcW w:w="2372" w:type="dxa"/>
                                </w:tcPr>
                                <w:p w14:paraId="63B6CA49" w14:textId="77777777" w:rsidR="00EB28C3" w:rsidRDefault="00EB28C3">
                                  <w:pPr>
                                    <w:pStyle w:val="TableParagraph"/>
                                    <w:spacing w:before="128" w:line="228" w:lineRule="auto"/>
                                    <w:ind w:left="113" w:right="315"/>
                                    <w:rPr>
                                      <w:b/>
                                      <w:sz w:val="16"/>
                                    </w:rPr>
                                  </w:pPr>
                                  <w:r>
                                    <w:rPr>
                                      <w:b/>
                                      <w:sz w:val="16"/>
                                    </w:rPr>
                                    <w:t xml:space="preserve">Total Credits for </w:t>
                                  </w:r>
                                </w:p>
                                <w:p w14:paraId="2C403543" w14:textId="736F1CE5" w:rsidR="00EB28C3" w:rsidRDefault="00EB28C3">
                                  <w:pPr>
                                    <w:pStyle w:val="TableParagraph"/>
                                    <w:spacing w:before="128" w:line="228" w:lineRule="auto"/>
                                    <w:ind w:left="113" w:right="315"/>
                                    <w:rPr>
                                      <w:b/>
                                      <w:sz w:val="16"/>
                                    </w:rPr>
                                  </w:pPr>
                                  <w:r>
                                    <w:rPr>
                                      <w:b/>
                                      <w:sz w:val="16"/>
                                    </w:rPr>
                                    <w:t>Graduation:</w:t>
                                  </w:r>
                                </w:p>
                              </w:tc>
                              <w:tc>
                                <w:tcPr>
                                  <w:tcW w:w="2861" w:type="dxa"/>
                                </w:tcPr>
                                <w:p w14:paraId="36482541" w14:textId="77777777" w:rsidR="00EB28C3" w:rsidRDefault="00EB28C3">
                                  <w:pPr>
                                    <w:pStyle w:val="TableParagraph"/>
                                    <w:spacing w:before="158"/>
                                    <w:ind w:left="269" w:right="248"/>
                                    <w:jc w:val="center"/>
                                    <w:rPr>
                                      <w:b/>
                                      <w:sz w:val="24"/>
                                    </w:rPr>
                                  </w:pPr>
                                  <w:r>
                                    <w:rPr>
                                      <w:b/>
                                      <w:sz w:val="24"/>
                                    </w:rPr>
                                    <w:t>26</w:t>
                                  </w:r>
                                </w:p>
                              </w:tc>
                            </w:tr>
                          </w:tbl>
                          <w:p w14:paraId="49851DE2" w14:textId="77777777" w:rsidR="00EB28C3" w:rsidRDefault="00EB28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72907" id="_x0000_t202" coordsize="21600,21600" o:spt="202" path="m,l,21600r21600,l21600,xe">
                <v:stroke joinstyle="miter"/>
                <v:path gradientshapeok="t" o:connecttype="rect"/>
              </v:shapetype>
              <v:shape id="Text Box 349" o:spid="_x0000_s1035" type="#_x0000_t202" style="position:absolute;left:0;text-align:left;margin-left:305.75pt;margin-top:46.65pt;width:263.3pt;height:27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72"/>
                        <w:gridCol w:w="2861"/>
                      </w:tblGrid>
                      <w:tr w:rsidR="00EB28C3" w14:paraId="41A094C2" w14:textId="77777777">
                        <w:trPr>
                          <w:trHeight w:val="311"/>
                        </w:trPr>
                        <w:tc>
                          <w:tcPr>
                            <w:tcW w:w="2372" w:type="dxa"/>
                          </w:tcPr>
                          <w:p w14:paraId="540BF166" w14:textId="77777777" w:rsidR="00EB28C3" w:rsidRDefault="00EB28C3">
                            <w:pPr>
                              <w:pStyle w:val="TableParagraph"/>
                              <w:rPr>
                                <w:rFonts w:ascii="Times New Roman"/>
                                <w:sz w:val="16"/>
                              </w:rPr>
                            </w:pPr>
                          </w:p>
                        </w:tc>
                        <w:tc>
                          <w:tcPr>
                            <w:tcW w:w="2861" w:type="dxa"/>
                          </w:tcPr>
                          <w:p w14:paraId="6938C313" w14:textId="77777777" w:rsidR="00EB28C3" w:rsidRDefault="00EB28C3">
                            <w:pPr>
                              <w:pStyle w:val="TableParagraph"/>
                              <w:spacing w:before="58"/>
                              <w:ind w:left="271" w:right="248"/>
                              <w:jc w:val="center"/>
                              <w:rPr>
                                <w:b/>
                                <w:sz w:val="16"/>
                              </w:rPr>
                            </w:pPr>
                            <w:r>
                              <w:rPr>
                                <w:b/>
                                <w:sz w:val="16"/>
                              </w:rPr>
                              <w:t>Foundation + Endorsement(s)</w:t>
                            </w:r>
                          </w:p>
                        </w:tc>
                      </w:tr>
                      <w:tr w:rsidR="00EB28C3" w14:paraId="5E586A1E" w14:textId="77777777">
                        <w:trPr>
                          <w:trHeight w:val="249"/>
                        </w:trPr>
                        <w:tc>
                          <w:tcPr>
                            <w:tcW w:w="2372" w:type="dxa"/>
                            <w:shd w:val="clear" w:color="auto" w:fill="D5E2BB"/>
                          </w:tcPr>
                          <w:p w14:paraId="48779CAF" w14:textId="77777777" w:rsidR="00EB28C3" w:rsidRDefault="00EB28C3">
                            <w:pPr>
                              <w:pStyle w:val="TableParagraph"/>
                              <w:spacing w:before="26"/>
                              <w:ind w:left="871" w:right="852"/>
                              <w:jc w:val="center"/>
                              <w:rPr>
                                <w:b/>
                                <w:sz w:val="16"/>
                              </w:rPr>
                            </w:pPr>
                            <w:r>
                              <w:rPr>
                                <w:b/>
                                <w:sz w:val="16"/>
                              </w:rPr>
                              <w:t>Subject</w:t>
                            </w:r>
                          </w:p>
                        </w:tc>
                        <w:tc>
                          <w:tcPr>
                            <w:tcW w:w="2861" w:type="dxa"/>
                            <w:shd w:val="clear" w:color="auto" w:fill="D5E2BB"/>
                          </w:tcPr>
                          <w:p w14:paraId="2FC2C6FB" w14:textId="77777777" w:rsidR="00EB28C3" w:rsidRDefault="00EB28C3">
                            <w:pPr>
                              <w:pStyle w:val="TableParagraph"/>
                              <w:spacing w:before="26"/>
                              <w:ind w:left="270" w:right="248"/>
                              <w:jc w:val="center"/>
                              <w:rPr>
                                <w:b/>
                                <w:sz w:val="16"/>
                              </w:rPr>
                            </w:pPr>
                            <w:r>
                              <w:rPr>
                                <w:b/>
                                <w:sz w:val="16"/>
                              </w:rPr>
                              <w:t>Credits</w:t>
                            </w:r>
                          </w:p>
                        </w:tc>
                      </w:tr>
                      <w:tr w:rsidR="00EB28C3" w14:paraId="290B3282" w14:textId="77777777">
                        <w:trPr>
                          <w:trHeight w:val="383"/>
                        </w:trPr>
                        <w:tc>
                          <w:tcPr>
                            <w:tcW w:w="2372" w:type="dxa"/>
                          </w:tcPr>
                          <w:p w14:paraId="00EBE010" w14:textId="77777777" w:rsidR="00EB28C3" w:rsidRDefault="00EB28C3">
                            <w:pPr>
                              <w:pStyle w:val="TableParagraph"/>
                              <w:spacing w:before="67"/>
                              <w:ind w:left="113"/>
                              <w:rPr>
                                <w:sz w:val="20"/>
                              </w:rPr>
                            </w:pPr>
                            <w:r>
                              <w:rPr>
                                <w:sz w:val="20"/>
                              </w:rPr>
                              <w:t>English</w:t>
                            </w:r>
                          </w:p>
                        </w:tc>
                        <w:tc>
                          <w:tcPr>
                            <w:tcW w:w="2861" w:type="dxa"/>
                          </w:tcPr>
                          <w:p w14:paraId="73FF6D26" w14:textId="77777777" w:rsidR="00EB28C3" w:rsidRDefault="00EB28C3">
                            <w:pPr>
                              <w:pStyle w:val="TableParagraph"/>
                              <w:spacing w:before="67"/>
                              <w:ind w:left="22"/>
                              <w:jc w:val="center"/>
                              <w:rPr>
                                <w:sz w:val="20"/>
                              </w:rPr>
                            </w:pPr>
                            <w:r>
                              <w:rPr>
                                <w:w w:val="99"/>
                                <w:sz w:val="20"/>
                              </w:rPr>
                              <w:t>4</w:t>
                            </w:r>
                          </w:p>
                        </w:tc>
                      </w:tr>
                      <w:tr w:rsidR="00EB28C3" w14:paraId="00868380" w14:textId="77777777">
                        <w:trPr>
                          <w:trHeight w:val="383"/>
                        </w:trPr>
                        <w:tc>
                          <w:tcPr>
                            <w:tcW w:w="2372" w:type="dxa"/>
                          </w:tcPr>
                          <w:p w14:paraId="2D9D733A" w14:textId="77777777" w:rsidR="00EB28C3" w:rsidRDefault="00EB28C3">
                            <w:pPr>
                              <w:pStyle w:val="TableParagraph"/>
                              <w:spacing w:before="68"/>
                              <w:ind w:left="113"/>
                              <w:rPr>
                                <w:sz w:val="20"/>
                              </w:rPr>
                            </w:pPr>
                            <w:r>
                              <w:rPr>
                                <w:sz w:val="20"/>
                              </w:rPr>
                              <w:t>Math</w:t>
                            </w:r>
                          </w:p>
                        </w:tc>
                        <w:tc>
                          <w:tcPr>
                            <w:tcW w:w="2861" w:type="dxa"/>
                          </w:tcPr>
                          <w:p w14:paraId="0C5A5549" w14:textId="77777777" w:rsidR="00EB28C3" w:rsidRDefault="00EB28C3">
                            <w:pPr>
                              <w:pStyle w:val="TableParagraph"/>
                              <w:spacing w:before="68"/>
                              <w:ind w:left="22"/>
                              <w:jc w:val="center"/>
                              <w:rPr>
                                <w:sz w:val="20"/>
                              </w:rPr>
                            </w:pPr>
                            <w:r>
                              <w:rPr>
                                <w:w w:val="99"/>
                                <w:sz w:val="20"/>
                              </w:rPr>
                              <w:t>4</w:t>
                            </w:r>
                          </w:p>
                        </w:tc>
                      </w:tr>
                      <w:tr w:rsidR="00EB28C3" w14:paraId="40EBD3FD" w14:textId="77777777">
                        <w:trPr>
                          <w:trHeight w:val="383"/>
                        </w:trPr>
                        <w:tc>
                          <w:tcPr>
                            <w:tcW w:w="2372" w:type="dxa"/>
                          </w:tcPr>
                          <w:p w14:paraId="436F7EE5" w14:textId="77777777" w:rsidR="00EB28C3" w:rsidRDefault="00EB28C3">
                            <w:pPr>
                              <w:pStyle w:val="TableParagraph"/>
                              <w:spacing w:before="67"/>
                              <w:ind w:left="113"/>
                              <w:rPr>
                                <w:sz w:val="20"/>
                              </w:rPr>
                            </w:pPr>
                            <w:r>
                              <w:rPr>
                                <w:sz w:val="20"/>
                              </w:rPr>
                              <w:t>Science</w:t>
                            </w:r>
                          </w:p>
                        </w:tc>
                        <w:tc>
                          <w:tcPr>
                            <w:tcW w:w="2861" w:type="dxa"/>
                          </w:tcPr>
                          <w:p w14:paraId="2763F647" w14:textId="77777777" w:rsidR="00EB28C3" w:rsidRDefault="00EB28C3">
                            <w:pPr>
                              <w:pStyle w:val="TableParagraph"/>
                              <w:spacing w:before="67"/>
                              <w:ind w:left="22"/>
                              <w:jc w:val="center"/>
                              <w:rPr>
                                <w:sz w:val="20"/>
                              </w:rPr>
                            </w:pPr>
                            <w:r>
                              <w:rPr>
                                <w:w w:val="99"/>
                                <w:sz w:val="20"/>
                              </w:rPr>
                              <w:t>4</w:t>
                            </w:r>
                          </w:p>
                        </w:tc>
                      </w:tr>
                      <w:tr w:rsidR="00EB28C3" w14:paraId="2C7D2115" w14:textId="77777777">
                        <w:trPr>
                          <w:trHeight w:val="383"/>
                        </w:trPr>
                        <w:tc>
                          <w:tcPr>
                            <w:tcW w:w="2372" w:type="dxa"/>
                          </w:tcPr>
                          <w:p w14:paraId="323074B7" w14:textId="77777777" w:rsidR="00EB28C3" w:rsidRDefault="00EB28C3">
                            <w:pPr>
                              <w:pStyle w:val="TableParagraph"/>
                              <w:spacing w:before="66"/>
                              <w:ind w:left="113"/>
                              <w:rPr>
                                <w:sz w:val="20"/>
                              </w:rPr>
                            </w:pPr>
                            <w:r>
                              <w:rPr>
                                <w:sz w:val="20"/>
                              </w:rPr>
                              <w:t>Social Studies</w:t>
                            </w:r>
                          </w:p>
                        </w:tc>
                        <w:tc>
                          <w:tcPr>
                            <w:tcW w:w="2861" w:type="dxa"/>
                          </w:tcPr>
                          <w:p w14:paraId="07FA683A" w14:textId="77777777" w:rsidR="00EB28C3" w:rsidRDefault="00EB28C3">
                            <w:pPr>
                              <w:pStyle w:val="TableParagraph"/>
                              <w:spacing w:before="66"/>
                              <w:ind w:left="22"/>
                              <w:jc w:val="center"/>
                              <w:rPr>
                                <w:sz w:val="20"/>
                              </w:rPr>
                            </w:pPr>
                            <w:r>
                              <w:rPr>
                                <w:w w:val="99"/>
                                <w:sz w:val="20"/>
                              </w:rPr>
                              <w:t>3</w:t>
                            </w:r>
                          </w:p>
                        </w:tc>
                      </w:tr>
                      <w:tr w:rsidR="00EB28C3" w14:paraId="4E348B50" w14:textId="77777777">
                        <w:trPr>
                          <w:trHeight w:val="414"/>
                        </w:trPr>
                        <w:tc>
                          <w:tcPr>
                            <w:tcW w:w="2372" w:type="dxa"/>
                          </w:tcPr>
                          <w:p w14:paraId="576AFC51" w14:textId="77777777" w:rsidR="00EB28C3" w:rsidRDefault="00EB28C3">
                            <w:pPr>
                              <w:pStyle w:val="TableParagraph"/>
                              <w:spacing w:before="82"/>
                              <w:ind w:left="113"/>
                              <w:rPr>
                                <w:sz w:val="20"/>
                              </w:rPr>
                            </w:pPr>
                            <w:r>
                              <w:rPr>
                                <w:sz w:val="20"/>
                              </w:rPr>
                              <w:t>Foreign Language</w:t>
                            </w:r>
                          </w:p>
                        </w:tc>
                        <w:tc>
                          <w:tcPr>
                            <w:tcW w:w="2861" w:type="dxa"/>
                          </w:tcPr>
                          <w:p w14:paraId="3E5E9986" w14:textId="77777777" w:rsidR="00EB28C3" w:rsidRDefault="00EB28C3">
                            <w:pPr>
                              <w:pStyle w:val="TableParagraph"/>
                              <w:spacing w:before="82"/>
                              <w:ind w:left="22"/>
                              <w:jc w:val="center"/>
                              <w:rPr>
                                <w:sz w:val="20"/>
                              </w:rPr>
                            </w:pPr>
                            <w:r>
                              <w:rPr>
                                <w:w w:val="99"/>
                                <w:sz w:val="20"/>
                              </w:rPr>
                              <w:t>2</w:t>
                            </w:r>
                          </w:p>
                        </w:tc>
                      </w:tr>
                      <w:tr w:rsidR="00EB28C3" w14:paraId="5D934A49" w14:textId="77777777">
                        <w:trPr>
                          <w:trHeight w:val="383"/>
                        </w:trPr>
                        <w:tc>
                          <w:tcPr>
                            <w:tcW w:w="2372" w:type="dxa"/>
                          </w:tcPr>
                          <w:p w14:paraId="50D1498A" w14:textId="77777777" w:rsidR="00EB28C3" w:rsidRDefault="00EB28C3">
                            <w:pPr>
                              <w:pStyle w:val="TableParagraph"/>
                              <w:spacing w:before="68"/>
                              <w:ind w:left="113"/>
                              <w:rPr>
                                <w:sz w:val="20"/>
                              </w:rPr>
                            </w:pPr>
                            <w:r>
                              <w:rPr>
                                <w:sz w:val="20"/>
                              </w:rPr>
                              <w:t>Fine Arts</w:t>
                            </w:r>
                          </w:p>
                        </w:tc>
                        <w:tc>
                          <w:tcPr>
                            <w:tcW w:w="2861" w:type="dxa"/>
                          </w:tcPr>
                          <w:p w14:paraId="07FF05EF" w14:textId="77777777" w:rsidR="00EB28C3" w:rsidRDefault="00EB28C3">
                            <w:pPr>
                              <w:pStyle w:val="TableParagraph"/>
                              <w:spacing w:before="68"/>
                              <w:ind w:left="22"/>
                              <w:jc w:val="center"/>
                              <w:rPr>
                                <w:sz w:val="20"/>
                              </w:rPr>
                            </w:pPr>
                            <w:r>
                              <w:rPr>
                                <w:w w:val="99"/>
                                <w:sz w:val="20"/>
                              </w:rPr>
                              <w:t>1</w:t>
                            </w:r>
                          </w:p>
                        </w:tc>
                      </w:tr>
                      <w:tr w:rsidR="00EB28C3" w14:paraId="4A570072" w14:textId="77777777">
                        <w:trPr>
                          <w:trHeight w:val="383"/>
                        </w:trPr>
                        <w:tc>
                          <w:tcPr>
                            <w:tcW w:w="2372" w:type="dxa"/>
                          </w:tcPr>
                          <w:p w14:paraId="7695AFA7" w14:textId="77777777" w:rsidR="00EB28C3" w:rsidRDefault="00EB28C3">
                            <w:pPr>
                              <w:pStyle w:val="TableParagraph"/>
                              <w:spacing w:before="67"/>
                              <w:ind w:left="113"/>
                              <w:rPr>
                                <w:sz w:val="20"/>
                              </w:rPr>
                            </w:pPr>
                            <w:r>
                              <w:rPr>
                                <w:sz w:val="20"/>
                              </w:rPr>
                              <w:t>Physical Education</w:t>
                            </w:r>
                          </w:p>
                        </w:tc>
                        <w:tc>
                          <w:tcPr>
                            <w:tcW w:w="2861" w:type="dxa"/>
                          </w:tcPr>
                          <w:p w14:paraId="67809167" w14:textId="77777777" w:rsidR="00EB28C3" w:rsidRDefault="00EB28C3">
                            <w:pPr>
                              <w:pStyle w:val="TableParagraph"/>
                              <w:spacing w:before="67"/>
                              <w:ind w:left="22"/>
                              <w:jc w:val="center"/>
                              <w:rPr>
                                <w:sz w:val="20"/>
                              </w:rPr>
                            </w:pPr>
                            <w:r>
                              <w:rPr>
                                <w:w w:val="99"/>
                                <w:sz w:val="20"/>
                              </w:rPr>
                              <w:t>1</w:t>
                            </w:r>
                          </w:p>
                        </w:tc>
                      </w:tr>
                      <w:tr w:rsidR="00EB28C3" w14:paraId="0B343678" w14:textId="77777777">
                        <w:trPr>
                          <w:trHeight w:val="414"/>
                        </w:trPr>
                        <w:tc>
                          <w:tcPr>
                            <w:tcW w:w="2372" w:type="dxa"/>
                          </w:tcPr>
                          <w:p w14:paraId="06B90210" w14:textId="77777777" w:rsidR="00EB28C3" w:rsidRDefault="00EB28C3">
                            <w:pPr>
                              <w:pStyle w:val="TableParagraph"/>
                              <w:spacing w:before="83"/>
                              <w:ind w:left="113"/>
                              <w:rPr>
                                <w:sz w:val="20"/>
                              </w:rPr>
                            </w:pPr>
                            <w:r>
                              <w:rPr>
                                <w:sz w:val="20"/>
                              </w:rPr>
                              <w:t>Electives</w:t>
                            </w:r>
                          </w:p>
                        </w:tc>
                        <w:tc>
                          <w:tcPr>
                            <w:tcW w:w="2861" w:type="dxa"/>
                          </w:tcPr>
                          <w:p w14:paraId="0290E1D4" w14:textId="77777777" w:rsidR="00EB28C3" w:rsidRDefault="00EB28C3">
                            <w:pPr>
                              <w:pStyle w:val="TableParagraph"/>
                              <w:spacing w:before="83"/>
                              <w:ind w:left="22"/>
                              <w:jc w:val="center"/>
                              <w:rPr>
                                <w:sz w:val="20"/>
                              </w:rPr>
                            </w:pPr>
                            <w:r>
                              <w:rPr>
                                <w:w w:val="99"/>
                                <w:sz w:val="20"/>
                              </w:rPr>
                              <w:t>6</w:t>
                            </w:r>
                          </w:p>
                        </w:tc>
                      </w:tr>
                      <w:tr w:rsidR="00EB28C3" w14:paraId="0528E610" w14:textId="77777777">
                        <w:trPr>
                          <w:trHeight w:val="414"/>
                        </w:trPr>
                        <w:tc>
                          <w:tcPr>
                            <w:tcW w:w="2372" w:type="dxa"/>
                          </w:tcPr>
                          <w:p w14:paraId="6D1A52C4" w14:textId="77777777" w:rsidR="00EB28C3" w:rsidRDefault="00EB28C3">
                            <w:pPr>
                              <w:pStyle w:val="TableParagraph"/>
                              <w:spacing w:before="83"/>
                              <w:ind w:left="113"/>
                              <w:rPr>
                                <w:sz w:val="20"/>
                              </w:rPr>
                            </w:pPr>
                            <w:r>
                              <w:rPr>
                                <w:sz w:val="20"/>
                              </w:rPr>
                              <w:t>Speech</w:t>
                            </w:r>
                          </w:p>
                        </w:tc>
                        <w:tc>
                          <w:tcPr>
                            <w:tcW w:w="2861" w:type="dxa"/>
                          </w:tcPr>
                          <w:p w14:paraId="25E60A61" w14:textId="77777777" w:rsidR="00EB28C3" w:rsidRDefault="00EB28C3">
                            <w:pPr>
                              <w:pStyle w:val="TableParagraph"/>
                              <w:spacing w:before="83"/>
                              <w:ind w:left="19"/>
                              <w:jc w:val="center"/>
                              <w:rPr>
                                <w:sz w:val="20"/>
                              </w:rPr>
                            </w:pPr>
                            <w:r>
                              <w:rPr>
                                <w:w w:val="99"/>
                                <w:sz w:val="20"/>
                              </w:rPr>
                              <w:t>½</w:t>
                            </w:r>
                          </w:p>
                        </w:tc>
                      </w:tr>
                      <w:tr w:rsidR="00EB28C3" w14:paraId="4604410C" w14:textId="77777777">
                        <w:trPr>
                          <w:trHeight w:val="414"/>
                        </w:trPr>
                        <w:tc>
                          <w:tcPr>
                            <w:tcW w:w="2372" w:type="dxa"/>
                          </w:tcPr>
                          <w:p w14:paraId="0D0E977B" w14:textId="77777777" w:rsidR="00EB28C3" w:rsidRDefault="00EB28C3">
                            <w:pPr>
                              <w:pStyle w:val="TableParagraph"/>
                              <w:spacing w:before="83"/>
                              <w:ind w:left="113"/>
                              <w:rPr>
                                <w:sz w:val="20"/>
                              </w:rPr>
                            </w:pPr>
                            <w:r>
                              <w:rPr>
                                <w:sz w:val="20"/>
                              </w:rPr>
                              <w:t>Health</w:t>
                            </w:r>
                          </w:p>
                        </w:tc>
                        <w:tc>
                          <w:tcPr>
                            <w:tcW w:w="2861" w:type="dxa"/>
                          </w:tcPr>
                          <w:p w14:paraId="03D60ED9" w14:textId="77777777" w:rsidR="00EB28C3" w:rsidRDefault="00EB28C3">
                            <w:pPr>
                              <w:pStyle w:val="TableParagraph"/>
                              <w:spacing w:before="83"/>
                              <w:ind w:left="19"/>
                              <w:jc w:val="center"/>
                              <w:rPr>
                                <w:sz w:val="20"/>
                              </w:rPr>
                            </w:pPr>
                            <w:r>
                              <w:rPr>
                                <w:w w:val="99"/>
                                <w:sz w:val="20"/>
                              </w:rPr>
                              <w:t>½</w:t>
                            </w:r>
                          </w:p>
                        </w:tc>
                      </w:tr>
                      <w:tr w:rsidR="00EB28C3" w14:paraId="08CA0742" w14:textId="77777777">
                        <w:trPr>
                          <w:trHeight w:val="607"/>
                        </w:trPr>
                        <w:tc>
                          <w:tcPr>
                            <w:tcW w:w="2372" w:type="dxa"/>
                          </w:tcPr>
                          <w:p w14:paraId="63B6CA49" w14:textId="77777777" w:rsidR="00EB28C3" w:rsidRDefault="00EB28C3">
                            <w:pPr>
                              <w:pStyle w:val="TableParagraph"/>
                              <w:spacing w:before="128" w:line="228" w:lineRule="auto"/>
                              <w:ind w:left="113" w:right="315"/>
                              <w:rPr>
                                <w:b/>
                                <w:sz w:val="16"/>
                              </w:rPr>
                            </w:pPr>
                            <w:r>
                              <w:rPr>
                                <w:b/>
                                <w:sz w:val="16"/>
                              </w:rPr>
                              <w:t xml:space="preserve">Total Credits for </w:t>
                            </w:r>
                          </w:p>
                          <w:p w14:paraId="2C403543" w14:textId="736F1CE5" w:rsidR="00EB28C3" w:rsidRDefault="00EB28C3">
                            <w:pPr>
                              <w:pStyle w:val="TableParagraph"/>
                              <w:spacing w:before="128" w:line="228" w:lineRule="auto"/>
                              <w:ind w:left="113" w:right="315"/>
                              <w:rPr>
                                <w:b/>
                                <w:sz w:val="16"/>
                              </w:rPr>
                            </w:pPr>
                            <w:r>
                              <w:rPr>
                                <w:b/>
                                <w:sz w:val="16"/>
                              </w:rPr>
                              <w:t>Graduation:</w:t>
                            </w:r>
                          </w:p>
                        </w:tc>
                        <w:tc>
                          <w:tcPr>
                            <w:tcW w:w="2861" w:type="dxa"/>
                          </w:tcPr>
                          <w:p w14:paraId="36482541" w14:textId="77777777" w:rsidR="00EB28C3" w:rsidRDefault="00EB28C3">
                            <w:pPr>
                              <w:pStyle w:val="TableParagraph"/>
                              <w:spacing w:before="158"/>
                              <w:ind w:left="269" w:right="248"/>
                              <w:jc w:val="center"/>
                              <w:rPr>
                                <w:b/>
                                <w:sz w:val="24"/>
                              </w:rPr>
                            </w:pPr>
                            <w:r>
                              <w:rPr>
                                <w:b/>
                                <w:sz w:val="24"/>
                              </w:rPr>
                              <w:t>26</w:t>
                            </w:r>
                          </w:p>
                        </w:tc>
                      </w:tr>
                    </w:tbl>
                    <w:p w14:paraId="49851DE2" w14:textId="77777777" w:rsidR="00EB28C3" w:rsidRDefault="00EB28C3">
                      <w:pPr>
                        <w:pStyle w:val="BodyText"/>
                      </w:pPr>
                    </w:p>
                  </w:txbxContent>
                </v:textbox>
                <w10:wrap anchorx="page"/>
              </v:shape>
            </w:pict>
          </mc:Fallback>
        </mc:AlternateContent>
      </w:r>
      <w:r w:rsidR="00E32998">
        <w:rPr>
          <w:rFonts w:ascii="Times New Roman"/>
          <w:sz w:val="18"/>
        </w:rPr>
        <w:t>Name:</w:t>
      </w:r>
      <w:r w:rsidR="00E32998">
        <w:rPr>
          <w:rFonts w:ascii="Times New Roman"/>
          <w:sz w:val="18"/>
        </w:rPr>
        <w:tab/>
      </w:r>
      <w:r w:rsidR="00E32998">
        <w:rPr>
          <w:rFonts w:ascii="Times New Roman"/>
          <w:sz w:val="18"/>
          <w:u w:val="single"/>
        </w:rPr>
        <w:t xml:space="preserve"> </w:t>
      </w:r>
      <w:r w:rsidR="00E32998">
        <w:rPr>
          <w:rFonts w:ascii="Times New Roman"/>
          <w:sz w:val="18"/>
          <w:u w:val="single"/>
        </w:rPr>
        <w:tab/>
      </w:r>
      <w:r w:rsidR="00E32998">
        <w:rPr>
          <w:rFonts w:ascii="Times New Roman"/>
          <w:sz w:val="18"/>
        </w:rPr>
        <w:t>ID #:</w:t>
      </w:r>
      <w:r w:rsidR="00E32998">
        <w:rPr>
          <w:rFonts w:ascii="Times New Roman"/>
          <w:sz w:val="18"/>
          <w:u w:val="single"/>
        </w:rPr>
        <w:t xml:space="preserve"> </w:t>
      </w:r>
      <w:r w:rsidR="00E32998">
        <w:rPr>
          <w:rFonts w:ascii="Times New Roman"/>
          <w:sz w:val="18"/>
          <w:u w:val="single"/>
        </w:rPr>
        <w:tab/>
      </w:r>
      <w:r w:rsidR="00E32998">
        <w:rPr>
          <w:rFonts w:ascii="Times New Roman"/>
          <w:sz w:val="18"/>
        </w:rPr>
        <w:t>School:</w:t>
      </w:r>
      <w:r w:rsidR="00E32998">
        <w:rPr>
          <w:rFonts w:ascii="Times New Roman"/>
          <w:sz w:val="18"/>
          <w:u w:val="single"/>
        </w:rPr>
        <w:t xml:space="preserve"> </w:t>
      </w:r>
      <w:r w:rsidR="00E32998">
        <w:rPr>
          <w:rFonts w:ascii="Times New Roman"/>
          <w:sz w:val="18"/>
          <w:u w:val="single"/>
        </w:rPr>
        <w:tab/>
      </w:r>
      <w:r w:rsidR="00E32998">
        <w:rPr>
          <w:rFonts w:ascii="Times New Roman"/>
          <w:sz w:val="18"/>
        </w:rPr>
        <w:t xml:space="preserve">Grade: </w:t>
      </w:r>
      <w:r w:rsidR="00E32998">
        <w:rPr>
          <w:rFonts w:ascii="Times New Roman"/>
          <w:spacing w:val="-1"/>
          <w:sz w:val="18"/>
        </w:rPr>
        <w:t xml:space="preserve"> </w:t>
      </w:r>
      <w:r w:rsidR="00E32998">
        <w:rPr>
          <w:rFonts w:ascii="Times New Roman"/>
          <w:sz w:val="18"/>
          <w:u w:val="single"/>
        </w:rPr>
        <w:t xml:space="preserve"> </w:t>
      </w:r>
      <w:r w:rsidR="00E32998">
        <w:rPr>
          <w:rFonts w:ascii="Times New Roman"/>
          <w:sz w:val="18"/>
          <w:u w:val="single"/>
        </w:rPr>
        <w:tab/>
      </w:r>
    </w:p>
    <w:p w14:paraId="20AB1895" w14:textId="77777777" w:rsidR="002C1799" w:rsidRDefault="002C1799">
      <w:pPr>
        <w:pStyle w:val="BodyText"/>
        <w:spacing w:before="8"/>
        <w:rPr>
          <w:rFonts w:ascii="Times New Roman"/>
          <w:sz w:val="28"/>
        </w:rPr>
      </w:pPr>
    </w:p>
    <w:tbl>
      <w:tblPr>
        <w:tblW w:w="0" w:type="auto"/>
        <w:tblInd w:w="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0"/>
        <w:gridCol w:w="2395"/>
        <w:gridCol w:w="5570"/>
      </w:tblGrid>
      <w:tr w:rsidR="002C1799" w14:paraId="32867BA2" w14:textId="77777777">
        <w:trPr>
          <w:trHeight w:val="2050"/>
        </w:trPr>
        <w:tc>
          <w:tcPr>
            <w:tcW w:w="5215" w:type="dxa"/>
            <w:gridSpan w:val="2"/>
            <w:tcBorders>
              <w:bottom w:val="double" w:sz="2" w:space="0" w:color="000000"/>
            </w:tcBorders>
          </w:tcPr>
          <w:p w14:paraId="5EDAD4CF" w14:textId="77777777" w:rsidR="002C1799" w:rsidRDefault="00E32998">
            <w:pPr>
              <w:pStyle w:val="TableParagraph"/>
              <w:spacing w:before="71" w:line="228" w:lineRule="auto"/>
              <w:ind w:left="151" w:right="141"/>
              <w:rPr>
                <w:sz w:val="16"/>
              </w:rPr>
            </w:pPr>
            <w:r>
              <w:rPr>
                <w:sz w:val="16"/>
              </w:rPr>
              <w:t>The Four Year Plan is intended to give you and your parent(s) a guide to use as you progress through high school. You will want to review the plan each year to make sure you are taking the required courses for graduation. You may use these as guides to help you select courses that support your career goals. Make sure that you are taking the academic courses that support your post-secondary plans.</w:t>
            </w:r>
            <w:r>
              <w:rPr>
                <w:spacing w:val="-4"/>
                <w:sz w:val="16"/>
              </w:rPr>
              <w:t xml:space="preserve"> </w:t>
            </w:r>
            <w:r>
              <w:rPr>
                <w:sz w:val="16"/>
              </w:rPr>
              <w:t>In</w:t>
            </w:r>
            <w:r>
              <w:rPr>
                <w:spacing w:val="-4"/>
                <w:sz w:val="16"/>
              </w:rPr>
              <w:t xml:space="preserve"> </w:t>
            </w:r>
            <w:r>
              <w:rPr>
                <w:sz w:val="16"/>
              </w:rPr>
              <w:t>VISD,</w:t>
            </w:r>
            <w:r>
              <w:rPr>
                <w:spacing w:val="-4"/>
                <w:sz w:val="16"/>
              </w:rPr>
              <w:t xml:space="preserve"> </w:t>
            </w:r>
            <w:r>
              <w:rPr>
                <w:sz w:val="16"/>
              </w:rPr>
              <w:t>all</w:t>
            </w:r>
            <w:r>
              <w:rPr>
                <w:spacing w:val="-3"/>
                <w:sz w:val="16"/>
              </w:rPr>
              <w:t xml:space="preserve"> </w:t>
            </w:r>
            <w:r>
              <w:rPr>
                <w:sz w:val="16"/>
              </w:rPr>
              <w:t>students</w:t>
            </w:r>
            <w:r>
              <w:rPr>
                <w:spacing w:val="-1"/>
                <w:sz w:val="16"/>
              </w:rPr>
              <w:t xml:space="preserve"> </w:t>
            </w:r>
            <w:r>
              <w:rPr>
                <w:sz w:val="16"/>
              </w:rPr>
              <w:t>enter</w:t>
            </w:r>
            <w:r>
              <w:rPr>
                <w:spacing w:val="-7"/>
                <w:sz w:val="16"/>
              </w:rPr>
              <w:t xml:space="preserve"> </w:t>
            </w:r>
            <w:r>
              <w:rPr>
                <w:sz w:val="16"/>
              </w:rPr>
              <w:t>high</w:t>
            </w:r>
            <w:r>
              <w:rPr>
                <w:spacing w:val="-3"/>
                <w:sz w:val="16"/>
              </w:rPr>
              <w:t xml:space="preserve"> </w:t>
            </w:r>
            <w:r>
              <w:rPr>
                <w:sz w:val="16"/>
              </w:rPr>
              <w:t>school</w:t>
            </w:r>
            <w:r>
              <w:rPr>
                <w:spacing w:val="-1"/>
                <w:sz w:val="16"/>
              </w:rPr>
              <w:t xml:space="preserve"> </w:t>
            </w:r>
            <w:r>
              <w:rPr>
                <w:sz w:val="16"/>
              </w:rPr>
              <w:t>under</w:t>
            </w:r>
            <w:r>
              <w:rPr>
                <w:spacing w:val="-5"/>
                <w:sz w:val="16"/>
              </w:rPr>
              <w:t xml:space="preserve"> </w:t>
            </w:r>
            <w:r>
              <w:rPr>
                <w:sz w:val="16"/>
              </w:rPr>
              <w:t>the</w:t>
            </w:r>
            <w:r>
              <w:rPr>
                <w:spacing w:val="-2"/>
                <w:sz w:val="16"/>
              </w:rPr>
              <w:t xml:space="preserve"> </w:t>
            </w:r>
            <w:r>
              <w:rPr>
                <w:sz w:val="16"/>
              </w:rPr>
              <w:t>Distinguished Level of Achievement Plan with an endorsement. Graduation plans may be changed by working through your campus</w:t>
            </w:r>
            <w:r>
              <w:rPr>
                <w:spacing w:val="-14"/>
                <w:sz w:val="16"/>
              </w:rPr>
              <w:t xml:space="preserve"> </w:t>
            </w:r>
            <w:r>
              <w:rPr>
                <w:sz w:val="16"/>
              </w:rPr>
              <w:t>counselor</w:t>
            </w:r>
          </w:p>
        </w:tc>
        <w:tc>
          <w:tcPr>
            <w:tcW w:w="5570" w:type="dxa"/>
            <w:tcBorders>
              <w:bottom w:val="nil"/>
            </w:tcBorders>
          </w:tcPr>
          <w:p w14:paraId="0C22EA62" w14:textId="0F6B8C80" w:rsidR="002C1799" w:rsidRDefault="00E32998" w:rsidP="00D360F7">
            <w:pPr>
              <w:pStyle w:val="TableParagraph"/>
              <w:spacing w:before="61"/>
              <w:ind w:left="1636"/>
              <w:rPr>
                <w:b/>
                <w:sz w:val="18"/>
              </w:rPr>
            </w:pPr>
            <w:r>
              <w:rPr>
                <w:b/>
                <w:sz w:val="18"/>
              </w:rPr>
              <w:t>Graduation Plan</w:t>
            </w:r>
          </w:p>
        </w:tc>
      </w:tr>
      <w:tr w:rsidR="002C1799" w14:paraId="1F18E968" w14:textId="77777777">
        <w:trPr>
          <w:trHeight w:val="470"/>
        </w:trPr>
        <w:tc>
          <w:tcPr>
            <w:tcW w:w="2820" w:type="dxa"/>
            <w:tcBorders>
              <w:top w:val="double" w:sz="2" w:space="0" w:color="000000"/>
              <w:bottom w:val="nil"/>
            </w:tcBorders>
          </w:tcPr>
          <w:p w14:paraId="6C41BB02" w14:textId="77777777" w:rsidR="002C1799" w:rsidRDefault="00E32998">
            <w:pPr>
              <w:pStyle w:val="TableParagraph"/>
              <w:spacing w:before="161"/>
              <w:ind w:left="151"/>
              <w:rPr>
                <w:b/>
                <w:sz w:val="24"/>
              </w:rPr>
            </w:pPr>
            <w:r>
              <w:rPr>
                <w:b/>
                <w:sz w:val="24"/>
              </w:rPr>
              <w:t>Endorsement:</w:t>
            </w:r>
          </w:p>
        </w:tc>
        <w:tc>
          <w:tcPr>
            <w:tcW w:w="2395" w:type="dxa"/>
            <w:vMerge w:val="restart"/>
            <w:tcBorders>
              <w:top w:val="double" w:sz="2" w:space="0" w:color="000000"/>
            </w:tcBorders>
          </w:tcPr>
          <w:p w14:paraId="71FB222C" w14:textId="38B80003" w:rsidR="002C1799" w:rsidRDefault="00E32998" w:rsidP="00D360F7">
            <w:pPr>
              <w:pStyle w:val="TableParagraph"/>
              <w:spacing w:before="160" w:line="224" w:lineRule="exact"/>
              <w:ind w:left="151"/>
              <w:rPr>
                <w:b/>
                <w:sz w:val="20"/>
              </w:rPr>
            </w:pPr>
            <w:r>
              <w:rPr>
                <w:b/>
                <w:sz w:val="20"/>
              </w:rPr>
              <w:t xml:space="preserve">My </w:t>
            </w:r>
            <w:r w:rsidR="00D360F7">
              <w:rPr>
                <w:b/>
                <w:sz w:val="20"/>
              </w:rPr>
              <w:t>p</w:t>
            </w:r>
            <w:r>
              <w:rPr>
                <w:b/>
                <w:sz w:val="20"/>
              </w:rPr>
              <w:t>ost</w:t>
            </w:r>
            <w:r w:rsidR="00D360F7">
              <w:rPr>
                <w:b/>
                <w:sz w:val="20"/>
              </w:rPr>
              <w:t xml:space="preserve">-secondary plan </w:t>
            </w:r>
            <w:r>
              <w:rPr>
                <w:b/>
                <w:sz w:val="20"/>
              </w:rPr>
              <w:t>will take me</w:t>
            </w:r>
            <w:r>
              <w:rPr>
                <w:b/>
                <w:spacing w:val="-7"/>
                <w:sz w:val="20"/>
              </w:rPr>
              <w:t xml:space="preserve"> </w:t>
            </w:r>
            <w:r>
              <w:rPr>
                <w:b/>
                <w:sz w:val="20"/>
              </w:rPr>
              <w:t>to:</w:t>
            </w:r>
          </w:p>
          <w:p w14:paraId="4A5AD9D6" w14:textId="77777777" w:rsidR="002C1799" w:rsidRDefault="00E32998">
            <w:pPr>
              <w:pStyle w:val="TableParagraph"/>
              <w:spacing w:before="168"/>
              <w:ind w:left="151"/>
              <w:rPr>
                <w:sz w:val="16"/>
              </w:rPr>
            </w:pPr>
            <w:r>
              <w:rPr>
                <w:sz w:val="16"/>
              </w:rPr>
              <w:t>(Check as many as apply):</w:t>
            </w:r>
          </w:p>
          <w:p w14:paraId="1A63B74B" w14:textId="77777777" w:rsidR="002C1799" w:rsidRDefault="002C1799">
            <w:pPr>
              <w:pStyle w:val="TableParagraph"/>
              <w:spacing w:before="1"/>
              <w:rPr>
                <w:rFonts w:ascii="Times New Roman"/>
                <w:sz w:val="14"/>
              </w:rPr>
            </w:pPr>
          </w:p>
          <w:p w14:paraId="7E7B75D5" w14:textId="77777777" w:rsidR="002C1799" w:rsidRDefault="00E32998">
            <w:pPr>
              <w:pStyle w:val="TableParagraph"/>
              <w:tabs>
                <w:tab w:val="left" w:pos="443"/>
              </w:tabs>
              <w:ind w:left="151"/>
              <w:rPr>
                <w:sz w:val="18"/>
              </w:rPr>
            </w:pPr>
            <w:r>
              <w:rPr>
                <w:rFonts w:ascii="Times New Roman"/>
                <w:position w:val="-3"/>
                <w:sz w:val="18"/>
                <w:u w:val="single"/>
              </w:rPr>
              <w:t xml:space="preserve"> </w:t>
            </w:r>
            <w:r>
              <w:rPr>
                <w:rFonts w:ascii="Times New Roman"/>
                <w:position w:val="-3"/>
                <w:sz w:val="18"/>
                <w:u w:val="single"/>
              </w:rPr>
              <w:tab/>
            </w:r>
            <w:r>
              <w:rPr>
                <w:sz w:val="18"/>
              </w:rPr>
              <w:t>Two Year</w:t>
            </w:r>
            <w:r>
              <w:rPr>
                <w:spacing w:val="-8"/>
                <w:sz w:val="18"/>
              </w:rPr>
              <w:t xml:space="preserve"> </w:t>
            </w:r>
            <w:r>
              <w:rPr>
                <w:sz w:val="18"/>
              </w:rPr>
              <w:t>College</w:t>
            </w:r>
          </w:p>
          <w:p w14:paraId="6164786B" w14:textId="77777777" w:rsidR="002C1799" w:rsidRDefault="00E32998">
            <w:pPr>
              <w:pStyle w:val="TableParagraph"/>
              <w:tabs>
                <w:tab w:val="left" w:pos="443"/>
              </w:tabs>
              <w:spacing w:before="120"/>
              <w:ind w:left="151"/>
              <w:rPr>
                <w:sz w:val="18"/>
              </w:rPr>
            </w:pPr>
            <w:r>
              <w:rPr>
                <w:rFonts w:ascii="Times New Roman"/>
                <w:position w:val="-3"/>
                <w:sz w:val="18"/>
                <w:u w:val="single"/>
              </w:rPr>
              <w:t xml:space="preserve"> </w:t>
            </w:r>
            <w:r>
              <w:rPr>
                <w:rFonts w:ascii="Times New Roman"/>
                <w:position w:val="-3"/>
                <w:sz w:val="18"/>
                <w:u w:val="single"/>
              </w:rPr>
              <w:tab/>
            </w:r>
            <w:r>
              <w:rPr>
                <w:sz w:val="18"/>
              </w:rPr>
              <w:t>Technical</w:t>
            </w:r>
            <w:r>
              <w:rPr>
                <w:spacing w:val="-9"/>
                <w:sz w:val="18"/>
              </w:rPr>
              <w:t xml:space="preserve"> </w:t>
            </w:r>
            <w:r>
              <w:rPr>
                <w:sz w:val="18"/>
              </w:rPr>
              <w:t>Training</w:t>
            </w:r>
          </w:p>
          <w:p w14:paraId="666C8D71" w14:textId="77777777" w:rsidR="002C1799" w:rsidRDefault="00E32998">
            <w:pPr>
              <w:pStyle w:val="TableParagraph"/>
              <w:tabs>
                <w:tab w:val="left" w:pos="443"/>
              </w:tabs>
              <w:spacing w:before="119"/>
              <w:ind w:left="151"/>
              <w:rPr>
                <w:sz w:val="18"/>
              </w:rPr>
            </w:pPr>
            <w:r>
              <w:rPr>
                <w:rFonts w:ascii="Times New Roman"/>
                <w:position w:val="-3"/>
                <w:sz w:val="18"/>
                <w:u w:val="single"/>
              </w:rPr>
              <w:t xml:space="preserve"> </w:t>
            </w:r>
            <w:r>
              <w:rPr>
                <w:rFonts w:ascii="Times New Roman"/>
                <w:position w:val="-3"/>
                <w:sz w:val="18"/>
                <w:u w:val="single"/>
              </w:rPr>
              <w:tab/>
            </w:r>
            <w:r>
              <w:rPr>
                <w:sz w:val="18"/>
              </w:rPr>
              <w:t>Four Year</w:t>
            </w:r>
            <w:r>
              <w:rPr>
                <w:spacing w:val="-7"/>
                <w:sz w:val="18"/>
              </w:rPr>
              <w:t xml:space="preserve"> </w:t>
            </w:r>
            <w:r>
              <w:rPr>
                <w:sz w:val="18"/>
              </w:rPr>
              <w:t>College</w:t>
            </w:r>
          </w:p>
          <w:p w14:paraId="6D7B0975" w14:textId="77777777" w:rsidR="002C1799" w:rsidRDefault="00E32998">
            <w:pPr>
              <w:pStyle w:val="TableParagraph"/>
              <w:tabs>
                <w:tab w:val="left" w:pos="443"/>
              </w:tabs>
              <w:spacing w:before="120"/>
              <w:ind w:left="151"/>
              <w:rPr>
                <w:sz w:val="18"/>
              </w:rPr>
            </w:pPr>
            <w:r>
              <w:rPr>
                <w:rFonts w:ascii="Times New Roman"/>
                <w:sz w:val="18"/>
                <w:u w:val="single"/>
              </w:rPr>
              <w:t xml:space="preserve"> </w:t>
            </w:r>
            <w:r>
              <w:rPr>
                <w:rFonts w:ascii="Times New Roman"/>
                <w:sz w:val="18"/>
                <w:u w:val="single"/>
              </w:rPr>
              <w:tab/>
            </w:r>
            <w:r>
              <w:rPr>
                <w:sz w:val="18"/>
              </w:rPr>
              <w:t>Employment</w:t>
            </w:r>
          </w:p>
          <w:p w14:paraId="2426AC71" w14:textId="77777777" w:rsidR="002C1799" w:rsidRDefault="00E32998">
            <w:pPr>
              <w:pStyle w:val="TableParagraph"/>
              <w:tabs>
                <w:tab w:val="left" w:pos="443"/>
              </w:tabs>
              <w:spacing w:before="119" w:line="379" w:lineRule="auto"/>
              <w:ind w:left="454" w:right="1354" w:hanging="304"/>
              <w:rPr>
                <w:sz w:val="18"/>
              </w:rPr>
            </w:pPr>
            <w:r>
              <w:rPr>
                <w:rFonts w:ascii="Times New Roman"/>
                <w:sz w:val="18"/>
                <w:u w:val="single"/>
              </w:rPr>
              <w:t xml:space="preserve"> </w:t>
            </w:r>
            <w:r>
              <w:rPr>
                <w:rFonts w:ascii="Times New Roman"/>
                <w:sz w:val="18"/>
                <w:u w:val="single"/>
              </w:rPr>
              <w:tab/>
            </w:r>
            <w:r>
              <w:rPr>
                <w:sz w:val="18"/>
              </w:rPr>
              <w:t>Military Other</w:t>
            </w:r>
          </w:p>
        </w:tc>
        <w:tc>
          <w:tcPr>
            <w:tcW w:w="5570" w:type="dxa"/>
            <w:tcBorders>
              <w:top w:val="nil"/>
              <w:bottom w:val="nil"/>
            </w:tcBorders>
          </w:tcPr>
          <w:p w14:paraId="7AB223EB" w14:textId="77777777" w:rsidR="002C1799" w:rsidRDefault="002C1799">
            <w:pPr>
              <w:pStyle w:val="TableParagraph"/>
              <w:rPr>
                <w:rFonts w:ascii="Times New Roman"/>
                <w:sz w:val="16"/>
              </w:rPr>
            </w:pPr>
          </w:p>
        </w:tc>
      </w:tr>
      <w:tr w:rsidR="002C1799" w14:paraId="2CCACDA8" w14:textId="77777777">
        <w:trPr>
          <w:trHeight w:val="290"/>
        </w:trPr>
        <w:tc>
          <w:tcPr>
            <w:tcW w:w="2820" w:type="dxa"/>
            <w:tcBorders>
              <w:top w:val="nil"/>
              <w:bottom w:val="nil"/>
            </w:tcBorders>
          </w:tcPr>
          <w:p w14:paraId="19BEF826" w14:textId="1D41014B" w:rsidR="002C1799" w:rsidRDefault="00E32998">
            <w:pPr>
              <w:pStyle w:val="TableParagraph"/>
              <w:tabs>
                <w:tab w:val="left" w:pos="544"/>
              </w:tabs>
              <w:spacing w:before="27"/>
              <w:ind w:left="151"/>
              <w:rPr>
                <w:sz w:val="18"/>
              </w:rPr>
            </w:pPr>
            <w:r>
              <w:rPr>
                <w:rFonts w:ascii="Times New Roman"/>
                <w:sz w:val="18"/>
                <w:u w:val="single"/>
              </w:rPr>
              <w:t xml:space="preserve"> </w:t>
            </w:r>
            <w:r>
              <w:rPr>
                <w:rFonts w:ascii="Times New Roman"/>
                <w:sz w:val="18"/>
                <w:u w:val="single"/>
              </w:rPr>
              <w:tab/>
            </w:r>
            <w:r>
              <w:rPr>
                <w:sz w:val="18"/>
              </w:rPr>
              <w:t>S</w:t>
            </w:r>
            <w:r w:rsidR="006B5FA4">
              <w:rPr>
                <w:sz w:val="18"/>
              </w:rPr>
              <w:t>TEM</w:t>
            </w:r>
          </w:p>
        </w:tc>
        <w:tc>
          <w:tcPr>
            <w:tcW w:w="2395" w:type="dxa"/>
            <w:vMerge/>
            <w:tcBorders>
              <w:top w:val="nil"/>
            </w:tcBorders>
          </w:tcPr>
          <w:p w14:paraId="4E429A94" w14:textId="77777777" w:rsidR="002C1799" w:rsidRDefault="002C1799">
            <w:pPr>
              <w:rPr>
                <w:sz w:val="2"/>
                <w:szCs w:val="2"/>
              </w:rPr>
            </w:pPr>
          </w:p>
        </w:tc>
        <w:tc>
          <w:tcPr>
            <w:tcW w:w="5570" w:type="dxa"/>
            <w:tcBorders>
              <w:top w:val="nil"/>
              <w:bottom w:val="nil"/>
            </w:tcBorders>
          </w:tcPr>
          <w:p w14:paraId="6C30F242" w14:textId="77777777" w:rsidR="002C1799" w:rsidRDefault="002C1799">
            <w:pPr>
              <w:pStyle w:val="TableParagraph"/>
              <w:rPr>
                <w:rFonts w:ascii="Times New Roman"/>
                <w:sz w:val="16"/>
              </w:rPr>
            </w:pPr>
          </w:p>
        </w:tc>
      </w:tr>
      <w:tr w:rsidR="002C1799" w14:paraId="493B007C" w14:textId="77777777">
        <w:trPr>
          <w:trHeight w:val="311"/>
        </w:trPr>
        <w:tc>
          <w:tcPr>
            <w:tcW w:w="2820" w:type="dxa"/>
            <w:tcBorders>
              <w:top w:val="nil"/>
              <w:bottom w:val="nil"/>
            </w:tcBorders>
          </w:tcPr>
          <w:p w14:paraId="7B406D49" w14:textId="77777777" w:rsidR="002C1799" w:rsidRDefault="00E32998">
            <w:pPr>
              <w:pStyle w:val="TableParagraph"/>
              <w:tabs>
                <w:tab w:val="left" w:pos="543"/>
              </w:tabs>
              <w:spacing w:before="49"/>
              <w:ind w:left="151"/>
              <w:rPr>
                <w:sz w:val="18"/>
              </w:rPr>
            </w:pPr>
            <w:r>
              <w:rPr>
                <w:rFonts w:ascii="Times New Roman"/>
                <w:sz w:val="18"/>
                <w:u w:val="single"/>
              </w:rPr>
              <w:t xml:space="preserve"> </w:t>
            </w:r>
            <w:r>
              <w:rPr>
                <w:rFonts w:ascii="Times New Roman"/>
                <w:sz w:val="18"/>
                <w:u w:val="single"/>
              </w:rPr>
              <w:tab/>
            </w:r>
            <w:r>
              <w:rPr>
                <w:sz w:val="18"/>
              </w:rPr>
              <w:t>Business and</w:t>
            </w:r>
            <w:r>
              <w:rPr>
                <w:spacing w:val="-1"/>
                <w:sz w:val="18"/>
              </w:rPr>
              <w:t xml:space="preserve"> </w:t>
            </w:r>
            <w:r>
              <w:rPr>
                <w:sz w:val="18"/>
              </w:rPr>
              <w:t>Industry</w:t>
            </w:r>
          </w:p>
        </w:tc>
        <w:tc>
          <w:tcPr>
            <w:tcW w:w="2395" w:type="dxa"/>
            <w:vMerge/>
            <w:tcBorders>
              <w:top w:val="nil"/>
            </w:tcBorders>
          </w:tcPr>
          <w:p w14:paraId="71AD7FC1" w14:textId="77777777" w:rsidR="002C1799" w:rsidRDefault="002C1799">
            <w:pPr>
              <w:rPr>
                <w:sz w:val="2"/>
                <w:szCs w:val="2"/>
              </w:rPr>
            </w:pPr>
          </w:p>
        </w:tc>
        <w:tc>
          <w:tcPr>
            <w:tcW w:w="5570" w:type="dxa"/>
            <w:tcBorders>
              <w:top w:val="nil"/>
              <w:bottom w:val="nil"/>
            </w:tcBorders>
          </w:tcPr>
          <w:p w14:paraId="280B013B" w14:textId="77777777" w:rsidR="002C1799" w:rsidRDefault="002C1799">
            <w:pPr>
              <w:pStyle w:val="TableParagraph"/>
              <w:rPr>
                <w:rFonts w:ascii="Times New Roman"/>
                <w:sz w:val="16"/>
              </w:rPr>
            </w:pPr>
          </w:p>
        </w:tc>
      </w:tr>
      <w:tr w:rsidR="002C1799" w14:paraId="647133D2" w14:textId="77777777">
        <w:trPr>
          <w:trHeight w:val="311"/>
        </w:trPr>
        <w:tc>
          <w:tcPr>
            <w:tcW w:w="2820" w:type="dxa"/>
            <w:tcBorders>
              <w:top w:val="nil"/>
              <w:bottom w:val="nil"/>
            </w:tcBorders>
          </w:tcPr>
          <w:p w14:paraId="778E7CE5" w14:textId="77777777" w:rsidR="002C1799" w:rsidRDefault="00E32998">
            <w:pPr>
              <w:pStyle w:val="TableParagraph"/>
              <w:tabs>
                <w:tab w:val="left" w:pos="543"/>
              </w:tabs>
              <w:spacing w:before="49"/>
              <w:ind w:left="151"/>
              <w:rPr>
                <w:sz w:val="18"/>
              </w:rPr>
            </w:pPr>
            <w:r>
              <w:rPr>
                <w:rFonts w:ascii="Times New Roman"/>
                <w:sz w:val="18"/>
                <w:u w:val="single"/>
              </w:rPr>
              <w:t xml:space="preserve"> </w:t>
            </w:r>
            <w:r>
              <w:rPr>
                <w:rFonts w:ascii="Times New Roman"/>
                <w:sz w:val="18"/>
                <w:u w:val="single"/>
              </w:rPr>
              <w:tab/>
            </w:r>
            <w:r>
              <w:rPr>
                <w:sz w:val="18"/>
              </w:rPr>
              <w:t>Arts and</w:t>
            </w:r>
            <w:r>
              <w:rPr>
                <w:spacing w:val="-1"/>
                <w:sz w:val="18"/>
              </w:rPr>
              <w:t xml:space="preserve"> </w:t>
            </w:r>
            <w:r>
              <w:rPr>
                <w:sz w:val="18"/>
              </w:rPr>
              <w:t>Humanities</w:t>
            </w:r>
          </w:p>
        </w:tc>
        <w:tc>
          <w:tcPr>
            <w:tcW w:w="2395" w:type="dxa"/>
            <w:vMerge/>
            <w:tcBorders>
              <w:top w:val="nil"/>
            </w:tcBorders>
          </w:tcPr>
          <w:p w14:paraId="305A53F4" w14:textId="77777777" w:rsidR="002C1799" w:rsidRDefault="002C1799">
            <w:pPr>
              <w:rPr>
                <w:sz w:val="2"/>
                <w:szCs w:val="2"/>
              </w:rPr>
            </w:pPr>
          </w:p>
        </w:tc>
        <w:tc>
          <w:tcPr>
            <w:tcW w:w="5570" w:type="dxa"/>
            <w:tcBorders>
              <w:top w:val="nil"/>
              <w:bottom w:val="nil"/>
            </w:tcBorders>
          </w:tcPr>
          <w:p w14:paraId="14538DBC" w14:textId="77777777" w:rsidR="002C1799" w:rsidRDefault="002C1799">
            <w:pPr>
              <w:pStyle w:val="TableParagraph"/>
              <w:rPr>
                <w:rFonts w:ascii="Times New Roman"/>
                <w:sz w:val="16"/>
              </w:rPr>
            </w:pPr>
          </w:p>
        </w:tc>
      </w:tr>
      <w:tr w:rsidR="002C1799" w14:paraId="0630E68F" w14:textId="77777777">
        <w:trPr>
          <w:trHeight w:val="311"/>
        </w:trPr>
        <w:tc>
          <w:tcPr>
            <w:tcW w:w="2820" w:type="dxa"/>
            <w:tcBorders>
              <w:top w:val="nil"/>
              <w:bottom w:val="nil"/>
            </w:tcBorders>
          </w:tcPr>
          <w:p w14:paraId="65DDE6EA" w14:textId="77777777" w:rsidR="002C1799" w:rsidRDefault="00E32998">
            <w:pPr>
              <w:pStyle w:val="TableParagraph"/>
              <w:tabs>
                <w:tab w:val="left" w:pos="543"/>
              </w:tabs>
              <w:spacing w:before="49"/>
              <w:ind w:left="151"/>
              <w:rPr>
                <w:sz w:val="18"/>
              </w:rPr>
            </w:pPr>
            <w:r>
              <w:rPr>
                <w:rFonts w:ascii="Times New Roman"/>
                <w:sz w:val="18"/>
                <w:u w:val="single"/>
              </w:rPr>
              <w:t xml:space="preserve"> </w:t>
            </w:r>
            <w:r>
              <w:rPr>
                <w:rFonts w:ascii="Times New Roman"/>
                <w:sz w:val="18"/>
                <w:u w:val="single"/>
              </w:rPr>
              <w:tab/>
            </w:r>
            <w:r>
              <w:rPr>
                <w:sz w:val="18"/>
              </w:rPr>
              <w:t>Public Services</w:t>
            </w:r>
          </w:p>
        </w:tc>
        <w:tc>
          <w:tcPr>
            <w:tcW w:w="2395" w:type="dxa"/>
            <w:vMerge/>
            <w:tcBorders>
              <w:top w:val="nil"/>
            </w:tcBorders>
          </w:tcPr>
          <w:p w14:paraId="0CF080DE" w14:textId="77777777" w:rsidR="002C1799" w:rsidRDefault="002C1799">
            <w:pPr>
              <w:rPr>
                <w:sz w:val="2"/>
                <w:szCs w:val="2"/>
              </w:rPr>
            </w:pPr>
          </w:p>
        </w:tc>
        <w:tc>
          <w:tcPr>
            <w:tcW w:w="5570" w:type="dxa"/>
            <w:tcBorders>
              <w:top w:val="nil"/>
              <w:bottom w:val="nil"/>
            </w:tcBorders>
          </w:tcPr>
          <w:p w14:paraId="018C80AC" w14:textId="77777777" w:rsidR="002C1799" w:rsidRDefault="002C1799">
            <w:pPr>
              <w:pStyle w:val="TableParagraph"/>
              <w:rPr>
                <w:rFonts w:ascii="Times New Roman"/>
                <w:sz w:val="16"/>
              </w:rPr>
            </w:pPr>
          </w:p>
        </w:tc>
      </w:tr>
      <w:tr w:rsidR="002C1799" w14:paraId="103C0397" w14:textId="77777777">
        <w:trPr>
          <w:trHeight w:val="345"/>
        </w:trPr>
        <w:tc>
          <w:tcPr>
            <w:tcW w:w="2820" w:type="dxa"/>
            <w:tcBorders>
              <w:top w:val="nil"/>
              <w:bottom w:val="nil"/>
            </w:tcBorders>
          </w:tcPr>
          <w:p w14:paraId="1D09A58A" w14:textId="77777777" w:rsidR="002C1799" w:rsidRDefault="00E32998">
            <w:pPr>
              <w:pStyle w:val="TableParagraph"/>
              <w:tabs>
                <w:tab w:val="left" w:pos="543"/>
              </w:tabs>
              <w:spacing w:before="49"/>
              <w:ind w:left="151"/>
              <w:rPr>
                <w:sz w:val="18"/>
              </w:rPr>
            </w:pPr>
            <w:r>
              <w:rPr>
                <w:rFonts w:ascii="Times New Roman"/>
                <w:sz w:val="18"/>
                <w:u w:val="single"/>
              </w:rPr>
              <w:t xml:space="preserve"> </w:t>
            </w:r>
            <w:r>
              <w:rPr>
                <w:rFonts w:ascii="Times New Roman"/>
                <w:sz w:val="18"/>
                <w:u w:val="single"/>
              </w:rPr>
              <w:tab/>
            </w:r>
            <w:r>
              <w:rPr>
                <w:sz w:val="18"/>
              </w:rPr>
              <w:t>Multidisciplinary</w:t>
            </w:r>
            <w:r>
              <w:rPr>
                <w:spacing w:val="-4"/>
                <w:sz w:val="18"/>
              </w:rPr>
              <w:t xml:space="preserve"> </w:t>
            </w:r>
            <w:r>
              <w:rPr>
                <w:sz w:val="18"/>
              </w:rPr>
              <w:t>Studies</w:t>
            </w:r>
          </w:p>
        </w:tc>
        <w:tc>
          <w:tcPr>
            <w:tcW w:w="2395" w:type="dxa"/>
            <w:vMerge/>
            <w:tcBorders>
              <w:top w:val="nil"/>
            </w:tcBorders>
          </w:tcPr>
          <w:p w14:paraId="162056D7" w14:textId="77777777" w:rsidR="002C1799" w:rsidRDefault="002C1799">
            <w:pPr>
              <w:rPr>
                <w:sz w:val="2"/>
                <w:szCs w:val="2"/>
              </w:rPr>
            </w:pPr>
          </w:p>
        </w:tc>
        <w:tc>
          <w:tcPr>
            <w:tcW w:w="5570" w:type="dxa"/>
            <w:tcBorders>
              <w:top w:val="nil"/>
              <w:bottom w:val="nil"/>
            </w:tcBorders>
          </w:tcPr>
          <w:p w14:paraId="71B03707" w14:textId="77777777" w:rsidR="002C1799" w:rsidRDefault="002C1799">
            <w:pPr>
              <w:pStyle w:val="TableParagraph"/>
              <w:rPr>
                <w:rFonts w:ascii="Times New Roman"/>
                <w:sz w:val="16"/>
              </w:rPr>
            </w:pPr>
          </w:p>
        </w:tc>
      </w:tr>
      <w:tr w:rsidR="002C1799" w14:paraId="199BF1C2" w14:textId="77777777">
        <w:trPr>
          <w:trHeight w:val="702"/>
        </w:trPr>
        <w:tc>
          <w:tcPr>
            <w:tcW w:w="2820" w:type="dxa"/>
            <w:tcBorders>
              <w:top w:val="nil"/>
              <w:bottom w:val="single" w:sz="8" w:space="0" w:color="000000"/>
            </w:tcBorders>
          </w:tcPr>
          <w:p w14:paraId="69627345" w14:textId="77777777" w:rsidR="002C1799" w:rsidRDefault="00E32998">
            <w:pPr>
              <w:pStyle w:val="TableParagraph"/>
              <w:spacing w:before="82"/>
              <w:ind w:left="151"/>
              <w:rPr>
                <w:sz w:val="18"/>
              </w:rPr>
            </w:pPr>
            <w:r>
              <w:rPr>
                <w:sz w:val="18"/>
              </w:rPr>
              <w:t>Specialization Area:</w:t>
            </w:r>
          </w:p>
        </w:tc>
        <w:tc>
          <w:tcPr>
            <w:tcW w:w="2395" w:type="dxa"/>
            <w:vMerge/>
            <w:tcBorders>
              <w:top w:val="nil"/>
            </w:tcBorders>
          </w:tcPr>
          <w:p w14:paraId="00ED1FD9" w14:textId="77777777" w:rsidR="002C1799" w:rsidRDefault="002C1799">
            <w:pPr>
              <w:rPr>
                <w:sz w:val="2"/>
                <w:szCs w:val="2"/>
              </w:rPr>
            </w:pPr>
          </w:p>
        </w:tc>
        <w:tc>
          <w:tcPr>
            <w:tcW w:w="5570" w:type="dxa"/>
            <w:tcBorders>
              <w:top w:val="nil"/>
              <w:bottom w:val="nil"/>
            </w:tcBorders>
          </w:tcPr>
          <w:p w14:paraId="23EB6C06" w14:textId="77777777" w:rsidR="002C1799" w:rsidRDefault="002C1799">
            <w:pPr>
              <w:pStyle w:val="TableParagraph"/>
              <w:rPr>
                <w:rFonts w:ascii="Times New Roman"/>
                <w:sz w:val="16"/>
              </w:rPr>
            </w:pPr>
          </w:p>
        </w:tc>
      </w:tr>
      <w:tr w:rsidR="002C1799" w14:paraId="6AF6B687" w14:textId="77777777">
        <w:trPr>
          <w:trHeight w:val="1168"/>
        </w:trPr>
        <w:tc>
          <w:tcPr>
            <w:tcW w:w="2820" w:type="dxa"/>
            <w:tcBorders>
              <w:top w:val="single" w:sz="8" w:space="0" w:color="000000"/>
            </w:tcBorders>
          </w:tcPr>
          <w:p w14:paraId="0E965AB6" w14:textId="77777777" w:rsidR="002C1799" w:rsidRDefault="00E32998">
            <w:pPr>
              <w:pStyle w:val="TableParagraph"/>
              <w:spacing w:before="68" w:line="225" w:lineRule="auto"/>
              <w:ind w:left="151" w:right="97"/>
              <w:rPr>
                <w:sz w:val="14"/>
              </w:rPr>
            </w:pPr>
            <w:r>
              <w:rPr>
                <w:sz w:val="14"/>
              </w:rPr>
              <w:t>In VISD, all students enter high school under the Distinguished Level of Achievement and Foundation High School Plan with an endorsement.</w:t>
            </w:r>
          </w:p>
          <w:p w14:paraId="3922AEEE" w14:textId="77777777" w:rsidR="002C1799" w:rsidRDefault="00E32998">
            <w:pPr>
              <w:pStyle w:val="TableParagraph"/>
              <w:spacing w:before="4" w:line="225" w:lineRule="auto"/>
              <w:ind w:left="151" w:right="306"/>
              <w:rPr>
                <w:sz w:val="14"/>
              </w:rPr>
            </w:pPr>
            <w:r>
              <w:rPr>
                <w:sz w:val="14"/>
              </w:rPr>
              <w:t>Graduation plans may be changed by working with your campus counselor.</w:t>
            </w:r>
          </w:p>
        </w:tc>
        <w:tc>
          <w:tcPr>
            <w:tcW w:w="2395" w:type="dxa"/>
            <w:vMerge/>
            <w:tcBorders>
              <w:top w:val="nil"/>
            </w:tcBorders>
          </w:tcPr>
          <w:p w14:paraId="029DA224" w14:textId="77777777" w:rsidR="002C1799" w:rsidRDefault="002C1799">
            <w:pPr>
              <w:rPr>
                <w:sz w:val="2"/>
                <w:szCs w:val="2"/>
              </w:rPr>
            </w:pPr>
          </w:p>
        </w:tc>
        <w:tc>
          <w:tcPr>
            <w:tcW w:w="5570" w:type="dxa"/>
            <w:tcBorders>
              <w:top w:val="nil"/>
            </w:tcBorders>
          </w:tcPr>
          <w:p w14:paraId="7461E763" w14:textId="77777777" w:rsidR="002C1799" w:rsidRDefault="002C1799">
            <w:pPr>
              <w:pStyle w:val="TableParagraph"/>
              <w:rPr>
                <w:rFonts w:ascii="Times New Roman"/>
                <w:sz w:val="16"/>
              </w:rPr>
            </w:pPr>
          </w:p>
        </w:tc>
      </w:tr>
    </w:tbl>
    <w:p w14:paraId="15C549AA" w14:textId="4D50363E" w:rsidR="002C1799" w:rsidRDefault="006D5E44">
      <w:pPr>
        <w:pStyle w:val="BodyText"/>
        <w:spacing w:before="10"/>
        <w:rPr>
          <w:rFonts w:ascii="Times New Roman"/>
          <w:sz w:val="6"/>
        </w:rPr>
      </w:pPr>
      <w:r>
        <w:rPr>
          <w:noProof/>
          <w:lang w:bidi="ar-SA"/>
        </w:rPr>
        <mc:AlternateContent>
          <mc:Choice Requires="wps">
            <w:drawing>
              <wp:anchor distT="0" distB="0" distL="0" distR="0" simplePos="0" relativeHeight="251674624" behindDoc="1" locked="0" layoutInCell="1" allowOverlap="1" wp14:anchorId="1C599C95" wp14:editId="1A97D196">
                <wp:simplePos x="0" y="0"/>
                <wp:positionH relativeFrom="page">
                  <wp:posOffset>457200</wp:posOffset>
                </wp:positionH>
                <wp:positionV relativeFrom="paragraph">
                  <wp:posOffset>80010</wp:posOffset>
                </wp:positionV>
                <wp:extent cx="6858000" cy="760095"/>
                <wp:effectExtent l="9525" t="6985" r="9525" b="13970"/>
                <wp:wrapTopAndBottom/>
                <wp:docPr id="142163708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60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DE0675" w14:textId="77777777" w:rsidR="00EB28C3" w:rsidRDefault="00EB28C3">
                            <w:pPr>
                              <w:pStyle w:val="BodyText"/>
                              <w:spacing w:before="6"/>
                              <w:rPr>
                                <w:rFonts w:ascii="Times New Roman"/>
                              </w:rPr>
                            </w:pPr>
                          </w:p>
                          <w:p w14:paraId="7EAA7EBB" w14:textId="77777777" w:rsidR="00EB28C3" w:rsidRDefault="00EB28C3">
                            <w:pPr>
                              <w:tabs>
                                <w:tab w:val="left" w:pos="4810"/>
                                <w:tab w:val="left" w:pos="5184"/>
                                <w:tab w:val="left" w:pos="10223"/>
                              </w:tabs>
                              <w:ind w:left="143"/>
                              <w:rPr>
                                <w:rFonts w:ascii="Times New Roman" w:hAnsi="Times New Roman"/>
                                <w:sz w:val="16"/>
                              </w:rPr>
                            </w:pPr>
                            <w:r>
                              <w:rPr>
                                <w:b/>
                                <w:sz w:val="16"/>
                              </w:rPr>
                              <w:t>Student’s</w:t>
                            </w:r>
                            <w:r>
                              <w:rPr>
                                <w:b/>
                                <w:spacing w:val="-4"/>
                                <w:sz w:val="16"/>
                              </w:rPr>
                              <w:t xml:space="preserve"> </w:t>
                            </w:r>
                            <w:r>
                              <w:rPr>
                                <w:b/>
                                <w:sz w:val="16"/>
                              </w:rPr>
                              <w:t>Signature:</w:t>
                            </w:r>
                            <w:r>
                              <w:rPr>
                                <w:b/>
                                <w:sz w:val="16"/>
                                <w:u w:val="single"/>
                              </w:rPr>
                              <w:t xml:space="preserve"> </w:t>
                            </w:r>
                            <w:r>
                              <w:rPr>
                                <w:b/>
                                <w:sz w:val="16"/>
                                <w:u w:val="single"/>
                              </w:rPr>
                              <w:tab/>
                            </w:r>
                            <w:r>
                              <w:rPr>
                                <w:b/>
                                <w:sz w:val="16"/>
                              </w:rPr>
                              <w:tab/>
                              <w:t>Parent’s</w:t>
                            </w:r>
                            <w:r>
                              <w:rPr>
                                <w:b/>
                                <w:spacing w:val="-6"/>
                                <w:sz w:val="16"/>
                              </w:rPr>
                              <w:t xml:space="preserve"> </w:t>
                            </w:r>
                            <w:r>
                              <w:rPr>
                                <w:b/>
                                <w:sz w:val="16"/>
                              </w:rPr>
                              <w:t>Signature:</w:t>
                            </w:r>
                            <w:r>
                              <w:rPr>
                                <w:b/>
                                <w:spacing w:val="2"/>
                                <w:sz w:val="16"/>
                              </w:rPr>
                              <w:t xml:space="preserve"> </w:t>
                            </w:r>
                            <w:r>
                              <w:rPr>
                                <w:rFonts w:ascii="Times New Roman" w:hAnsi="Times New Roman"/>
                                <w:sz w:val="16"/>
                                <w:u w:val="single"/>
                              </w:rPr>
                              <w:t xml:space="preserve"> </w:t>
                            </w:r>
                            <w:r>
                              <w:rPr>
                                <w:rFonts w:ascii="Times New Roman" w:hAnsi="Times New Roman"/>
                                <w:sz w:val="16"/>
                                <w:u w:val="single"/>
                              </w:rPr>
                              <w:tab/>
                            </w:r>
                          </w:p>
                          <w:p w14:paraId="6DCCD008" w14:textId="77777777" w:rsidR="00EB28C3" w:rsidRDefault="00EB28C3">
                            <w:pPr>
                              <w:pStyle w:val="BodyText"/>
                              <w:rPr>
                                <w:rFonts w:ascii="Times New Roman"/>
                                <w:sz w:val="18"/>
                              </w:rPr>
                            </w:pPr>
                          </w:p>
                          <w:p w14:paraId="6555A5BC" w14:textId="77777777" w:rsidR="00EB28C3" w:rsidRDefault="00EB28C3">
                            <w:pPr>
                              <w:tabs>
                                <w:tab w:val="left" w:pos="4821"/>
                                <w:tab w:val="left" w:pos="5184"/>
                                <w:tab w:val="left" w:pos="7378"/>
                                <w:tab w:val="left" w:pos="7659"/>
                                <w:tab w:val="left" w:pos="10258"/>
                              </w:tabs>
                              <w:ind w:left="143"/>
                              <w:rPr>
                                <w:rFonts w:ascii="Times New Roman"/>
                                <w:sz w:val="16"/>
                              </w:rPr>
                            </w:pPr>
                            <w:r>
                              <w:rPr>
                                <w:b/>
                                <w:sz w:val="16"/>
                              </w:rPr>
                              <w:t>Counselor's</w:t>
                            </w:r>
                            <w:r>
                              <w:rPr>
                                <w:b/>
                                <w:spacing w:val="-3"/>
                                <w:sz w:val="16"/>
                              </w:rPr>
                              <w:t xml:space="preserve"> </w:t>
                            </w:r>
                            <w:r>
                              <w:rPr>
                                <w:b/>
                                <w:sz w:val="16"/>
                              </w:rPr>
                              <w:t>Signature:</w:t>
                            </w:r>
                            <w:r>
                              <w:rPr>
                                <w:b/>
                                <w:sz w:val="16"/>
                                <w:u w:val="single"/>
                              </w:rPr>
                              <w:t xml:space="preserve"> </w:t>
                            </w:r>
                            <w:r>
                              <w:rPr>
                                <w:b/>
                                <w:sz w:val="16"/>
                                <w:u w:val="single"/>
                              </w:rPr>
                              <w:tab/>
                            </w:r>
                            <w:r>
                              <w:rPr>
                                <w:b/>
                                <w:sz w:val="16"/>
                              </w:rPr>
                              <w:tab/>
                              <w:t>Date</w:t>
                            </w:r>
                            <w:r>
                              <w:rPr>
                                <w:b/>
                                <w:spacing w:val="-1"/>
                                <w:sz w:val="16"/>
                              </w:rPr>
                              <w:t xml:space="preserve"> </w:t>
                            </w:r>
                            <w:r>
                              <w:rPr>
                                <w:b/>
                                <w:sz w:val="16"/>
                              </w:rPr>
                              <w:t>Initiated:</w:t>
                            </w:r>
                            <w:r>
                              <w:rPr>
                                <w:b/>
                                <w:sz w:val="16"/>
                                <w:u w:val="single"/>
                              </w:rPr>
                              <w:t xml:space="preserve"> </w:t>
                            </w:r>
                            <w:r>
                              <w:rPr>
                                <w:b/>
                                <w:sz w:val="16"/>
                                <w:u w:val="single"/>
                              </w:rPr>
                              <w:tab/>
                            </w:r>
                            <w:r>
                              <w:rPr>
                                <w:b/>
                                <w:sz w:val="16"/>
                              </w:rPr>
                              <w:tab/>
                              <w:t>Date(s)</w:t>
                            </w:r>
                            <w:r>
                              <w:rPr>
                                <w:b/>
                                <w:spacing w:val="-8"/>
                                <w:sz w:val="16"/>
                              </w:rPr>
                              <w:t xml:space="preserve"> </w:t>
                            </w:r>
                            <w:r>
                              <w:rPr>
                                <w:b/>
                                <w:sz w:val="16"/>
                              </w:rPr>
                              <w:t>Amended</w:t>
                            </w:r>
                            <w:r>
                              <w:rPr>
                                <w:sz w:val="16"/>
                              </w:rPr>
                              <w:t xml:space="preserve">: </w:t>
                            </w:r>
                            <w:r>
                              <w:rPr>
                                <w:spacing w:val="-2"/>
                                <w:sz w:val="16"/>
                              </w:rPr>
                              <w:t xml:space="preserve"> </w:t>
                            </w:r>
                            <w:r>
                              <w:rPr>
                                <w:rFonts w:ascii="Times New Roman"/>
                                <w:sz w:val="16"/>
                                <w:u w:val="single"/>
                              </w:rPr>
                              <w:t xml:space="preserve"> </w:t>
                            </w:r>
                            <w:r>
                              <w:rPr>
                                <w:rFonts w:ascii="Times New Roman"/>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599C95" id="Text Box 347" o:spid="_x0000_s1036" type="#_x0000_t202" style="position:absolute;margin-left:36pt;margin-top:6.3pt;width:540pt;height:59.8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" filled="f">
                <v:textbox inset="0,0,0,0">
                  <w:txbxContent>
                    <w:p w14:paraId="36DE0675" w14:textId="77777777" w:rsidR="00EB28C3" w:rsidRDefault="00EB28C3">
                      <w:pPr>
                        <w:pStyle w:val="BodyText"/>
                        <w:spacing w:before="6"/>
                        <w:rPr>
                          <w:rFonts w:ascii="Times New Roman"/>
                        </w:rPr>
                      </w:pPr>
                    </w:p>
                    <w:p w14:paraId="7EAA7EBB" w14:textId="77777777" w:rsidR="00EB28C3" w:rsidRDefault="00EB28C3">
                      <w:pPr>
                        <w:tabs>
                          <w:tab w:val="left" w:pos="4810"/>
                          <w:tab w:val="left" w:pos="5184"/>
                          <w:tab w:val="left" w:pos="10223"/>
                        </w:tabs>
                        <w:ind w:left="143"/>
                        <w:rPr>
                          <w:rFonts w:ascii="Times New Roman" w:hAnsi="Times New Roman"/>
                          <w:sz w:val="16"/>
                        </w:rPr>
                      </w:pPr>
                      <w:r>
                        <w:rPr>
                          <w:b/>
                          <w:sz w:val="16"/>
                        </w:rPr>
                        <w:t>Student’s</w:t>
                      </w:r>
                      <w:r>
                        <w:rPr>
                          <w:b/>
                          <w:spacing w:val="-4"/>
                          <w:sz w:val="16"/>
                        </w:rPr>
                        <w:t xml:space="preserve"> </w:t>
                      </w:r>
                      <w:r>
                        <w:rPr>
                          <w:b/>
                          <w:sz w:val="16"/>
                        </w:rPr>
                        <w:t>Signature:</w:t>
                      </w:r>
                      <w:r>
                        <w:rPr>
                          <w:b/>
                          <w:sz w:val="16"/>
                          <w:u w:val="single"/>
                        </w:rPr>
                        <w:t xml:space="preserve"> </w:t>
                      </w:r>
                      <w:r>
                        <w:rPr>
                          <w:b/>
                          <w:sz w:val="16"/>
                          <w:u w:val="single"/>
                        </w:rPr>
                        <w:tab/>
                      </w:r>
                      <w:r>
                        <w:rPr>
                          <w:b/>
                          <w:sz w:val="16"/>
                        </w:rPr>
                        <w:tab/>
                        <w:t>Parent’s</w:t>
                      </w:r>
                      <w:r>
                        <w:rPr>
                          <w:b/>
                          <w:spacing w:val="-6"/>
                          <w:sz w:val="16"/>
                        </w:rPr>
                        <w:t xml:space="preserve"> </w:t>
                      </w:r>
                      <w:r>
                        <w:rPr>
                          <w:b/>
                          <w:sz w:val="16"/>
                        </w:rPr>
                        <w:t>Signature:</w:t>
                      </w:r>
                      <w:r>
                        <w:rPr>
                          <w:b/>
                          <w:spacing w:val="2"/>
                          <w:sz w:val="16"/>
                        </w:rPr>
                        <w:t xml:space="preserve"> </w:t>
                      </w:r>
                      <w:r>
                        <w:rPr>
                          <w:rFonts w:ascii="Times New Roman" w:hAnsi="Times New Roman"/>
                          <w:sz w:val="16"/>
                          <w:u w:val="single"/>
                        </w:rPr>
                        <w:t xml:space="preserve"> </w:t>
                      </w:r>
                      <w:r>
                        <w:rPr>
                          <w:rFonts w:ascii="Times New Roman" w:hAnsi="Times New Roman"/>
                          <w:sz w:val="16"/>
                          <w:u w:val="single"/>
                        </w:rPr>
                        <w:tab/>
                      </w:r>
                    </w:p>
                    <w:p w14:paraId="6DCCD008" w14:textId="77777777" w:rsidR="00EB28C3" w:rsidRDefault="00EB28C3">
                      <w:pPr>
                        <w:pStyle w:val="BodyText"/>
                        <w:rPr>
                          <w:rFonts w:ascii="Times New Roman"/>
                          <w:sz w:val="18"/>
                        </w:rPr>
                      </w:pPr>
                    </w:p>
                    <w:p w14:paraId="6555A5BC" w14:textId="77777777" w:rsidR="00EB28C3" w:rsidRDefault="00EB28C3">
                      <w:pPr>
                        <w:tabs>
                          <w:tab w:val="left" w:pos="4821"/>
                          <w:tab w:val="left" w:pos="5184"/>
                          <w:tab w:val="left" w:pos="7378"/>
                          <w:tab w:val="left" w:pos="7659"/>
                          <w:tab w:val="left" w:pos="10258"/>
                        </w:tabs>
                        <w:ind w:left="143"/>
                        <w:rPr>
                          <w:rFonts w:ascii="Times New Roman"/>
                          <w:sz w:val="16"/>
                        </w:rPr>
                      </w:pPr>
                      <w:r>
                        <w:rPr>
                          <w:b/>
                          <w:sz w:val="16"/>
                        </w:rPr>
                        <w:t>Counselor's</w:t>
                      </w:r>
                      <w:r>
                        <w:rPr>
                          <w:b/>
                          <w:spacing w:val="-3"/>
                          <w:sz w:val="16"/>
                        </w:rPr>
                        <w:t xml:space="preserve"> </w:t>
                      </w:r>
                      <w:r>
                        <w:rPr>
                          <w:b/>
                          <w:sz w:val="16"/>
                        </w:rPr>
                        <w:t>Signature:</w:t>
                      </w:r>
                      <w:r>
                        <w:rPr>
                          <w:b/>
                          <w:sz w:val="16"/>
                          <w:u w:val="single"/>
                        </w:rPr>
                        <w:t xml:space="preserve"> </w:t>
                      </w:r>
                      <w:r>
                        <w:rPr>
                          <w:b/>
                          <w:sz w:val="16"/>
                          <w:u w:val="single"/>
                        </w:rPr>
                        <w:tab/>
                      </w:r>
                      <w:r>
                        <w:rPr>
                          <w:b/>
                          <w:sz w:val="16"/>
                        </w:rPr>
                        <w:tab/>
                        <w:t>Date</w:t>
                      </w:r>
                      <w:r>
                        <w:rPr>
                          <w:b/>
                          <w:spacing w:val="-1"/>
                          <w:sz w:val="16"/>
                        </w:rPr>
                        <w:t xml:space="preserve"> </w:t>
                      </w:r>
                      <w:r>
                        <w:rPr>
                          <w:b/>
                          <w:sz w:val="16"/>
                        </w:rPr>
                        <w:t>Initiated:</w:t>
                      </w:r>
                      <w:r>
                        <w:rPr>
                          <w:b/>
                          <w:sz w:val="16"/>
                          <w:u w:val="single"/>
                        </w:rPr>
                        <w:t xml:space="preserve"> </w:t>
                      </w:r>
                      <w:r>
                        <w:rPr>
                          <w:b/>
                          <w:sz w:val="16"/>
                          <w:u w:val="single"/>
                        </w:rPr>
                        <w:tab/>
                      </w:r>
                      <w:r>
                        <w:rPr>
                          <w:b/>
                          <w:sz w:val="16"/>
                        </w:rPr>
                        <w:tab/>
                        <w:t>Date(s)</w:t>
                      </w:r>
                      <w:r>
                        <w:rPr>
                          <w:b/>
                          <w:spacing w:val="-8"/>
                          <w:sz w:val="16"/>
                        </w:rPr>
                        <w:t xml:space="preserve"> </w:t>
                      </w:r>
                      <w:r>
                        <w:rPr>
                          <w:b/>
                          <w:sz w:val="16"/>
                        </w:rPr>
                        <w:t>Amended</w:t>
                      </w:r>
                      <w:r>
                        <w:rPr>
                          <w:sz w:val="16"/>
                        </w:rPr>
                        <w:t xml:space="preserve">: </w:t>
                      </w:r>
                      <w:r>
                        <w:rPr>
                          <w:spacing w:val="-2"/>
                          <w:sz w:val="16"/>
                        </w:rPr>
                        <w:t xml:space="preserve"> </w:t>
                      </w:r>
                      <w:r>
                        <w:rPr>
                          <w:rFonts w:ascii="Times New Roman"/>
                          <w:sz w:val="16"/>
                          <w:u w:val="single"/>
                        </w:rPr>
                        <w:t xml:space="preserve"> </w:t>
                      </w:r>
                      <w:r>
                        <w:rPr>
                          <w:rFonts w:ascii="Times New Roman"/>
                          <w:sz w:val="16"/>
                          <w:u w:val="single"/>
                        </w:rPr>
                        <w:tab/>
                      </w:r>
                    </w:p>
                  </w:txbxContent>
                </v:textbox>
                <w10:wrap type="topAndBottom" anchorx="page"/>
              </v:shape>
            </w:pict>
          </mc:Fallback>
        </mc:AlternateContent>
      </w:r>
    </w:p>
    <w:p w14:paraId="4CA7B288" w14:textId="77777777" w:rsidR="002C1799" w:rsidRDefault="002C1799">
      <w:pPr>
        <w:pStyle w:val="BodyText"/>
        <w:spacing w:before="3"/>
        <w:rPr>
          <w:rFonts w:ascii="Times New Roman"/>
          <w:sz w:val="6"/>
        </w:rPr>
      </w:pPr>
    </w:p>
    <w:p w14:paraId="5878F8F3" w14:textId="5D919DD0" w:rsidR="002C1799" w:rsidRDefault="006D5E44">
      <w:pPr>
        <w:pStyle w:val="BodyText"/>
        <w:ind w:left="255"/>
        <w:rPr>
          <w:rFonts w:ascii="Times New Roman"/>
        </w:rPr>
      </w:pPr>
      <w:r>
        <w:rPr>
          <w:rFonts w:ascii="Times New Roman"/>
          <w:noProof/>
          <w:lang w:bidi="ar-SA"/>
        </w:rPr>
        <mc:AlternateContent>
          <mc:Choice Requires="wps">
            <w:drawing>
              <wp:inline distT="0" distB="0" distL="0" distR="0" wp14:anchorId="7A633C79" wp14:editId="756923DC">
                <wp:extent cx="1323975" cy="3196590"/>
                <wp:effectExtent l="12700" t="5080" r="6350" b="8255"/>
                <wp:docPr id="142163708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1965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4B2496" w14:textId="77777777" w:rsidR="00EB28C3" w:rsidRDefault="00EB28C3">
                            <w:pPr>
                              <w:pStyle w:val="BodyText"/>
                              <w:spacing w:before="3"/>
                              <w:rPr>
                                <w:rFonts w:ascii="Times New Roman"/>
                                <w:sz w:val="24"/>
                              </w:rPr>
                            </w:pPr>
                          </w:p>
                          <w:p w14:paraId="52C7858D" w14:textId="77777777" w:rsidR="00EB28C3" w:rsidRDefault="00EB28C3">
                            <w:pPr>
                              <w:spacing w:line="225" w:lineRule="auto"/>
                              <w:ind w:left="143" w:right="299"/>
                              <w:rPr>
                                <w:b/>
                                <w:sz w:val="18"/>
                              </w:rPr>
                            </w:pPr>
                            <w:r>
                              <w:rPr>
                                <w:b/>
                                <w:sz w:val="18"/>
                              </w:rPr>
                              <w:t>Middle School Credits</w:t>
                            </w:r>
                            <w:r>
                              <w:rPr>
                                <w:b/>
                                <w:spacing w:val="6"/>
                                <w:sz w:val="18"/>
                              </w:rPr>
                              <w:t xml:space="preserve"> </w:t>
                            </w:r>
                            <w:r>
                              <w:rPr>
                                <w:b/>
                                <w:spacing w:val="-3"/>
                                <w:sz w:val="18"/>
                              </w:rPr>
                              <w:t>Earned:</w:t>
                            </w:r>
                          </w:p>
                          <w:p w14:paraId="4B5B6430" w14:textId="77777777" w:rsidR="00EB28C3" w:rsidRDefault="00EB28C3">
                            <w:pPr>
                              <w:pStyle w:val="BodyText"/>
                              <w:spacing w:before="3"/>
                              <w:rPr>
                                <w:rFonts w:ascii="Times New Roman"/>
                                <w:sz w:val="17"/>
                              </w:rPr>
                            </w:pPr>
                          </w:p>
                          <w:p w14:paraId="0C1F69D8" w14:textId="77777777" w:rsidR="00EB28C3" w:rsidRDefault="00EB28C3">
                            <w:pPr>
                              <w:numPr>
                                <w:ilvl w:val="0"/>
                                <w:numId w:val="44"/>
                              </w:numPr>
                              <w:tabs>
                                <w:tab w:val="left" w:pos="353"/>
                              </w:tabs>
                              <w:rPr>
                                <w:sz w:val="18"/>
                              </w:rPr>
                            </w:pPr>
                            <w:r>
                              <w:rPr>
                                <w:sz w:val="18"/>
                              </w:rPr>
                              <w:t>Algebra</w:t>
                            </w:r>
                            <w:r>
                              <w:rPr>
                                <w:spacing w:val="2"/>
                                <w:sz w:val="18"/>
                              </w:rPr>
                              <w:t xml:space="preserve"> </w:t>
                            </w:r>
                            <w:r>
                              <w:rPr>
                                <w:sz w:val="18"/>
                              </w:rPr>
                              <w:t>I</w:t>
                            </w:r>
                          </w:p>
                          <w:p w14:paraId="2C2C463B" w14:textId="77777777" w:rsidR="00EB28C3" w:rsidRDefault="00EB28C3">
                            <w:pPr>
                              <w:numPr>
                                <w:ilvl w:val="0"/>
                                <w:numId w:val="44"/>
                              </w:numPr>
                              <w:tabs>
                                <w:tab w:val="left" w:pos="353"/>
                              </w:tabs>
                              <w:spacing w:before="111"/>
                              <w:rPr>
                                <w:sz w:val="18"/>
                              </w:rPr>
                            </w:pPr>
                            <w:r>
                              <w:rPr>
                                <w:sz w:val="18"/>
                              </w:rPr>
                              <w:t>Health/Speech</w:t>
                            </w:r>
                          </w:p>
                          <w:p w14:paraId="398F1934" w14:textId="77777777" w:rsidR="00EB28C3" w:rsidRDefault="00EB28C3">
                            <w:pPr>
                              <w:numPr>
                                <w:ilvl w:val="0"/>
                                <w:numId w:val="44"/>
                              </w:numPr>
                              <w:tabs>
                                <w:tab w:val="left" w:pos="353"/>
                              </w:tabs>
                              <w:spacing w:before="108"/>
                              <w:rPr>
                                <w:sz w:val="18"/>
                              </w:rPr>
                            </w:pPr>
                            <w:r>
                              <w:rPr>
                                <w:sz w:val="18"/>
                              </w:rPr>
                              <w:t>Spanish</w:t>
                            </w:r>
                            <w:r>
                              <w:rPr>
                                <w:spacing w:val="-1"/>
                                <w:sz w:val="18"/>
                              </w:rPr>
                              <w:t xml:space="preserve"> </w:t>
                            </w:r>
                            <w:r>
                              <w:rPr>
                                <w:sz w:val="18"/>
                              </w:rPr>
                              <w:t>I</w:t>
                            </w:r>
                          </w:p>
                          <w:p w14:paraId="41C6BC94" w14:textId="77777777" w:rsidR="00EB28C3" w:rsidRDefault="00EB28C3">
                            <w:pPr>
                              <w:numPr>
                                <w:ilvl w:val="0"/>
                                <w:numId w:val="44"/>
                              </w:numPr>
                              <w:tabs>
                                <w:tab w:val="left" w:pos="353"/>
                              </w:tabs>
                              <w:spacing w:before="111"/>
                              <w:rPr>
                                <w:sz w:val="18"/>
                              </w:rPr>
                            </w:pPr>
                            <w:r>
                              <w:rPr>
                                <w:sz w:val="18"/>
                              </w:rPr>
                              <w:t>Spanish</w:t>
                            </w:r>
                            <w:r>
                              <w:rPr>
                                <w:spacing w:val="-2"/>
                                <w:sz w:val="18"/>
                              </w:rPr>
                              <w:t xml:space="preserve"> </w:t>
                            </w:r>
                            <w:r>
                              <w:rPr>
                                <w:sz w:val="18"/>
                              </w:rPr>
                              <w:t>II</w:t>
                            </w:r>
                          </w:p>
                          <w:p w14:paraId="003D47B2" w14:textId="77777777" w:rsidR="00EB28C3" w:rsidRDefault="00EB28C3">
                            <w:pPr>
                              <w:numPr>
                                <w:ilvl w:val="0"/>
                                <w:numId w:val="44"/>
                              </w:numPr>
                              <w:tabs>
                                <w:tab w:val="left" w:pos="353"/>
                              </w:tabs>
                              <w:spacing w:before="111"/>
                              <w:rPr>
                                <w:sz w:val="18"/>
                              </w:rPr>
                            </w:pPr>
                            <w:r>
                              <w:rPr>
                                <w:sz w:val="18"/>
                              </w:rPr>
                              <w:t>MAPS</w:t>
                            </w:r>
                          </w:p>
                          <w:p w14:paraId="49F4278B" w14:textId="77777777" w:rsidR="00EB28C3" w:rsidRDefault="00EB28C3">
                            <w:pPr>
                              <w:numPr>
                                <w:ilvl w:val="0"/>
                                <w:numId w:val="44"/>
                              </w:numPr>
                              <w:tabs>
                                <w:tab w:val="left" w:pos="353"/>
                              </w:tabs>
                              <w:spacing w:before="111"/>
                              <w:rPr>
                                <w:sz w:val="18"/>
                              </w:rPr>
                            </w:pPr>
                            <w:r>
                              <w:rPr>
                                <w:sz w:val="18"/>
                              </w:rPr>
                              <w:t>Other:</w:t>
                            </w:r>
                          </w:p>
                          <w:p w14:paraId="369DDBF6" w14:textId="77777777" w:rsidR="00EB28C3" w:rsidRDefault="00EB28C3">
                            <w:pPr>
                              <w:pStyle w:val="BodyText"/>
                              <w:rPr>
                                <w:rFonts w:ascii="Times New Roman"/>
                                <w:sz w:val="22"/>
                              </w:rPr>
                            </w:pPr>
                          </w:p>
                          <w:p w14:paraId="610C33C6" w14:textId="77777777" w:rsidR="00EB28C3" w:rsidRDefault="00EB28C3">
                            <w:pPr>
                              <w:pStyle w:val="BodyText"/>
                              <w:spacing w:before="1"/>
                              <w:rPr>
                                <w:rFonts w:ascii="Times New Roman"/>
                                <w:sz w:val="29"/>
                              </w:rPr>
                            </w:pPr>
                          </w:p>
                          <w:p w14:paraId="2C2B10BE" w14:textId="77777777" w:rsidR="00EB28C3" w:rsidRDefault="00EB28C3">
                            <w:pPr>
                              <w:numPr>
                                <w:ilvl w:val="0"/>
                                <w:numId w:val="44"/>
                              </w:numPr>
                              <w:tabs>
                                <w:tab w:val="left" w:pos="353"/>
                              </w:tabs>
                              <w:spacing w:before="1" w:line="215" w:lineRule="exact"/>
                              <w:rPr>
                                <w:sz w:val="18"/>
                              </w:rPr>
                            </w:pPr>
                            <w:r>
                              <w:rPr>
                                <w:sz w:val="18"/>
                              </w:rPr>
                              <w:t>I plan to</w:t>
                            </w:r>
                            <w:r>
                              <w:rPr>
                                <w:spacing w:val="-2"/>
                                <w:sz w:val="18"/>
                              </w:rPr>
                              <w:t xml:space="preserve"> </w:t>
                            </w:r>
                            <w:r>
                              <w:rPr>
                                <w:sz w:val="18"/>
                              </w:rPr>
                              <w:t>take</w:t>
                            </w:r>
                          </w:p>
                          <w:p w14:paraId="0B2E0C63" w14:textId="77777777" w:rsidR="00EB28C3" w:rsidRDefault="00EB28C3">
                            <w:pPr>
                              <w:spacing w:before="4" w:line="225" w:lineRule="auto"/>
                              <w:ind w:left="545" w:right="299" w:firstLine="2"/>
                              <w:rPr>
                                <w:sz w:val="18"/>
                              </w:rPr>
                            </w:pPr>
                            <w:r>
                              <w:rPr>
                                <w:sz w:val="18"/>
                              </w:rPr>
                              <w:t>Pre-AP/AP courses in high school.</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633C79" id="Text Box 409" o:spid="_x0000_s1037" type="#_x0000_t202" style="width:104.25pt;height:2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" filled="f" strokeweight=".5pt">
                <v:textbox inset="0,0,0,0">
                  <w:txbxContent>
                    <w:p w14:paraId="794B2496" w14:textId="77777777" w:rsidR="00EB28C3" w:rsidRDefault="00EB28C3">
                      <w:pPr>
                        <w:pStyle w:val="BodyText"/>
                        <w:spacing w:before="3"/>
                        <w:rPr>
                          <w:rFonts w:ascii="Times New Roman"/>
                          <w:sz w:val="24"/>
                        </w:rPr>
                      </w:pPr>
                    </w:p>
                    <w:p w14:paraId="52C7858D" w14:textId="77777777" w:rsidR="00EB28C3" w:rsidRDefault="00EB28C3">
                      <w:pPr>
                        <w:spacing w:line="225" w:lineRule="auto"/>
                        <w:ind w:left="143" w:right="299"/>
                        <w:rPr>
                          <w:b/>
                          <w:sz w:val="18"/>
                        </w:rPr>
                      </w:pPr>
                      <w:r>
                        <w:rPr>
                          <w:b/>
                          <w:sz w:val="18"/>
                        </w:rPr>
                        <w:t>Middle School Credits</w:t>
                      </w:r>
                      <w:r>
                        <w:rPr>
                          <w:b/>
                          <w:spacing w:val="6"/>
                          <w:sz w:val="18"/>
                        </w:rPr>
                        <w:t xml:space="preserve"> </w:t>
                      </w:r>
                      <w:r>
                        <w:rPr>
                          <w:b/>
                          <w:spacing w:val="-3"/>
                          <w:sz w:val="18"/>
                        </w:rPr>
                        <w:t>Earned:</w:t>
                      </w:r>
                    </w:p>
                    <w:p w14:paraId="4B5B6430" w14:textId="77777777" w:rsidR="00EB28C3" w:rsidRDefault="00EB28C3">
                      <w:pPr>
                        <w:pStyle w:val="BodyText"/>
                        <w:spacing w:before="3"/>
                        <w:rPr>
                          <w:rFonts w:ascii="Times New Roman"/>
                          <w:sz w:val="17"/>
                        </w:rPr>
                      </w:pPr>
                    </w:p>
                    <w:p w14:paraId="0C1F69D8" w14:textId="77777777" w:rsidR="00EB28C3" w:rsidRDefault="00EB28C3">
                      <w:pPr>
                        <w:numPr>
                          <w:ilvl w:val="0"/>
                          <w:numId w:val="44"/>
                        </w:numPr>
                        <w:tabs>
                          <w:tab w:val="left" w:pos="353"/>
                        </w:tabs>
                        <w:rPr>
                          <w:sz w:val="18"/>
                        </w:rPr>
                      </w:pPr>
                      <w:r>
                        <w:rPr>
                          <w:sz w:val="18"/>
                        </w:rPr>
                        <w:t>Algebra</w:t>
                      </w:r>
                      <w:r>
                        <w:rPr>
                          <w:spacing w:val="2"/>
                          <w:sz w:val="18"/>
                        </w:rPr>
                        <w:t xml:space="preserve"> </w:t>
                      </w:r>
                      <w:r>
                        <w:rPr>
                          <w:sz w:val="18"/>
                        </w:rPr>
                        <w:t>I</w:t>
                      </w:r>
                    </w:p>
                    <w:p w14:paraId="2C2C463B" w14:textId="77777777" w:rsidR="00EB28C3" w:rsidRDefault="00EB28C3">
                      <w:pPr>
                        <w:numPr>
                          <w:ilvl w:val="0"/>
                          <w:numId w:val="44"/>
                        </w:numPr>
                        <w:tabs>
                          <w:tab w:val="left" w:pos="353"/>
                        </w:tabs>
                        <w:spacing w:before="111"/>
                        <w:rPr>
                          <w:sz w:val="18"/>
                        </w:rPr>
                      </w:pPr>
                      <w:r>
                        <w:rPr>
                          <w:sz w:val="18"/>
                        </w:rPr>
                        <w:t>Health/Speech</w:t>
                      </w:r>
                    </w:p>
                    <w:p w14:paraId="398F1934" w14:textId="77777777" w:rsidR="00EB28C3" w:rsidRDefault="00EB28C3">
                      <w:pPr>
                        <w:numPr>
                          <w:ilvl w:val="0"/>
                          <w:numId w:val="44"/>
                        </w:numPr>
                        <w:tabs>
                          <w:tab w:val="left" w:pos="353"/>
                        </w:tabs>
                        <w:spacing w:before="108"/>
                        <w:rPr>
                          <w:sz w:val="18"/>
                        </w:rPr>
                      </w:pPr>
                      <w:r>
                        <w:rPr>
                          <w:sz w:val="18"/>
                        </w:rPr>
                        <w:t>Spanish</w:t>
                      </w:r>
                      <w:r>
                        <w:rPr>
                          <w:spacing w:val="-1"/>
                          <w:sz w:val="18"/>
                        </w:rPr>
                        <w:t xml:space="preserve"> </w:t>
                      </w:r>
                      <w:r>
                        <w:rPr>
                          <w:sz w:val="18"/>
                        </w:rPr>
                        <w:t>I</w:t>
                      </w:r>
                    </w:p>
                    <w:p w14:paraId="41C6BC94" w14:textId="77777777" w:rsidR="00EB28C3" w:rsidRDefault="00EB28C3">
                      <w:pPr>
                        <w:numPr>
                          <w:ilvl w:val="0"/>
                          <w:numId w:val="44"/>
                        </w:numPr>
                        <w:tabs>
                          <w:tab w:val="left" w:pos="353"/>
                        </w:tabs>
                        <w:spacing w:before="111"/>
                        <w:rPr>
                          <w:sz w:val="18"/>
                        </w:rPr>
                      </w:pPr>
                      <w:r>
                        <w:rPr>
                          <w:sz w:val="18"/>
                        </w:rPr>
                        <w:t>Spanish</w:t>
                      </w:r>
                      <w:r>
                        <w:rPr>
                          <w:spacing w:val="-2"/>
                          <w:sz w:val="18"/>
                        </w:rPr>
                        <w:t xml:space="preserve"> </w:t>
                      </w:r>
                      <w:r>
                        <w:rPr>
                          <w:sz w:val="18"/>
                        </w:rPr>
                        <w:t>II</w:t>
                      </w:r>
                    </w:p>
                    <w:p w14:paraId="003D47B2" w14:textId="77777777" w:rsidR="00EB28C3" w:rsidRDefault="00EB28C3">
                      <w:pPr>
                        <w:numPr>
                          <w:ilvl w:val="0"/>
                          <w:numId w:val="44"/>
                        </w:numPr>
                        <w:tabs>
                          <w:tab w:val="left" w:pos="353"/>
                        </w:tabs>
                        <w:spacing w:before="111"/>
                        <w:rPr>
                          <w:sz w:val="18"/>
                        </w:rPr>
                      </w:pPr>
                      <w:r>
                        <w:rPr>
                          <w:sz w:val="18"/>
                        </w:rPr>
                        <w:t>MAPS</w:t>
                      </w:r>
                    </w:p>
                    <w:p w14:paraId="49F4278B" w14:textId="77777777" w:rsidR="00EB28C3" w:rsidRDefault="00EB28C3">
                      <w:pPr>
                        <w:numPr>
                          <w:ilvl w:val="0"/>
                          <w:numId w:val="44"/>
                        </w:numPr>
                        <w:tabs>
                          <w:tab w:val="left" w:pos="353"/>
                        </w:tabs>
                        <w:spacing w:before="111"/>
                        <w:rPr>
                          <w:sz w:val="18"/>
                        </w:rPr>
                      </w:pPr>
                      <w:r>
                        <w:rPr>
                          <w:sz w:val="18"/>
                        </w:rPr>
                        <w:t>Other:</w:t>
                      </w:r>
                    </w:p>
                    <w:p w14:paraId="369DDBF6" w14:textId="77777777" w:rsidR="00EB28C3" w:rsidRDefault="00EB28C3">
                      <w:pPr>
                        <w:pStyle w:val="BodyText"/>
                        <w:rPr>
                          <w:rFonts w:ascii="Times New Roman"/>
                          <w:sz w:val="22"/>
                        </w:rPr>
                      </w:pPr>
                    </w:p>
                    <w:p w14:paraId="610C33C6" w14:textId="77777777" w:rsidR="00EB28C3" w:rsidRDefault="00EB28C3">
                      <w:pPr>
                        <w:pStyle w:val="BodyText"/>
                        <w:spacing w:before="1"/>
                        <w:rPr>
                          <w:rFonts w:ascii="Times New Roman"/>
                          <w:sz w:val="29"/>
                        </w:rPr>
                      </w:pPr>
                    </w:p>
                    <w:p w14:paraId="2C2B10BE" w14:textId="77777777" w:rsidR="00EB28C3" w:rsidRDefault="00EB28C3">
                      <w:pPr>
                        <w:numPr>
                          <w:ilvl w:val="0"/>
                          <w:numId w:val="44"/>
                        </w:numPr>
                        <w:tabs>
                          <w:tab w:val="left" w:pos="353"/>
                        </w:tabs>
                        <w:spacing w:before="1" w:line="215" w:lineRule="exact"/>
                        <w:rPr>
                          <w:sz w:val="18"/>
                        </w:rPr>
                      </w:pPr>
                      <w:r>
                        <w:rPr>
                          <w:sz w:val="18"/>
                        </w:rPr>
                        <w:t>I plan to</w:t>
                      </w:r>
                      <w:r>
                        <w:rPr>
                          <w:spacing w:val="-2"/>
                          <w:sz w:val="18"/>
                        </w:rPr>
                        <w:t xml:space="preserve"> </w:t>
                      </w:r>
                      <w:r>
                        <w:rPr>
                          <w:sz w:val="18"/>
                        </w:rPr>
                        <w:t>take</w:t>
                      </w:r>
                    </w:p>
                    <w:p w14:paraId="0B2E0C63" w14:textId="77777777" w:rsidR="00EB28C3" w:rsidRDefault="00EB28C3">
                      <w:pPr>
                        <w:spacing w:before="4" w:line="225" w:lineRule="auto"/>
                        <w:ind w:left="545" w:right="299" w:firstLine="2"/>
                        <w:rPr>
                          <w:sz w:val="18"/>
                        </w:rPr>
                      </w:pPr>
                      <w:r>
                        <w:rPr>
                          <w:sz w:val="18"/>
                        </w:rPr>
                        <w:t>Pre-AP/AP courses in high school.</w:t>
                      </w:r>
                    </w:p>
                  </w:txbxContent>
                </v:textbox>
                <w10:anchorlock/>
              </v:shape>
            </w:pict>
          </mc:Fallback>
        </mc:AlternateContent>
      </w:r>
      <w:r w:rsidR="00E32998">
        <w:rPr>
          <w:rFonts w:ascii="Times New Roman"/>
          <w:spacing w:val="9"/>
        </w:rPr>
        <w:t xml:space="preserve"> </w:t>
      </w:r>
      <w:r>
        <w:rPr>
          <w:rFonts w:ascii="Times New Roman"/>
          <w:noProof/>
          <w:spacing w:val="9"/>
          <w:position w:val="2"/>
          <w:lang w:bidi="ar-SA"/>
        </w:rPr>
        <mc:AlternateContent>
          <mc:Choice Requires="wps">
            <w:drawing>
              <wp:inline distT="0" distB="0" distL="0" distR="0" wp14:anchorId="355958FC" wp14:editId="1B6EF5BB">
                <wp:extent cx="5480685" cy="3187065"/>
                <wp:effectExtent l="0" t="0" r="0" b="4445"/>
                <wp:docPr id="142163707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685" cy="318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2"/>
                              <w:gridCol w:w="1881"/>
                              <w:gridCol w:w="2038"/>
                              <w:gridCol w:w="1948"/>
                              <w:gridCol w:w="2071"/>
                            </w:tblGrid>
                            <w:tr w:rsidR="00EB28C3" w14:paraId="2E919586" w14:textId="77777777">
                              <w:trPr>
                                <w:trHeight w:val="567"/>
                              </w:trPr>
                              <w:tc>
                                <w:tcPr>
                                  <w:tcW w:w="662" w:type="dxa"/>
                                  <w:shd w:val="clear" w:color="auto" w:fill="D5E2BB"/>
                                </w:tcPr>
                                <w:p w14:paraId="4629FE32" w14:textId="77777777" w:rsidR="00EB28C3" w:rsidRDefault="00EB28C3">
                                  <w:pPr>
                                    <w:pStyle w:val="TableParagraph"/>
                                    <w:spacing w:before="52" w:line="223" w:lineRule="exact"/>
                                    <w:ind w:left="119" w:right="105"/>
                                    <w:jc w:val="center"/>
                                    <w:rPr>
                                      <w:b/>
                                      <w:sz w:val="20"/>
                                    </w:rPr>
                                  </w:pPr>
                                  <w:r>
                                    <w:rPr>
                                      <w:b/>
                                      <w:sz w:val="20"/>
                                    </w:rPr>
                                    <w:t>Pds</w:t>
                                  </w:r>
                                </w:p>
                                <w:p w14:paraId="54099516" w14:textId="77777777" w:rsidR="00EB28C3" w:rsidRDefault="00EB28C3">
                                  <w:pPr>
                                    <w:pStyle w:val="TableParagraph"/>
                                    <w:spacing w:line="223" w:lineRule="exact"/>
                                    <w:ind w:left="13"/>
                                    <w:jc w:val="center"/>
                                    <w:rPr>
                                      <w:b/>
                                      <w:sz w:val="20"/>
                                    </w:rPr>
                                  </w:pPr>
                                  <w:r>
                                    <w:rPr>
                                      <w:b/>
                                      <w:w w:val="99"/>
                                      <w:sz w:val="20"/>
                                    </w:rPr>
                                    <w:t>:</w:t>
                                  </w:r>
                                </w:p>
                              </w:tc>
                              <w:tc>
                                <w:tcPr>
                                  <w:tcW w:w="1881" w:type="dxa"/>
                                  <w:shd w:val="clear" w:color="auto" w:fill="D5E2BB"/>
                                </w:tcPr>
                                <w:p w14:paraId="0EA958E4" w14:textId="77777777" w:rsidR="00EB28C3" w:rsidRDefault="00EB28C3">
                                  <w:pPr>
                                    <w:pStyle w:val="TableParagraph"/>
                                    <w:spacing w:before="199"/>
                                    <w:ind w:left="501"/>
                                    <w:rPr>
                                      <w:b/>
                                      <w:sz w:val="20"/>
                                    </w:rPr>
                                  </w:pPr>
                                  <w:r>
                                    <w:rPr>
                                      <w:b/>
                                      <w:sz w:val="20"/>
                                    </w:rPr>
                                    <w:t>9</w:t>
                                  </w:r>
                                  <w:r>
                                    <w:rPr>
                                      <w:b/>
                                      <w:sz w:val="20"/>
                                      <w:vertAlign w:val="superscript"/>
                                    </w:rPr>
                                    <w:t>th</w:t>
                                  </w:r>
                                  <w:r>
                                    <w:rPr>
                                      <w:b/>
                                      <w:sz w:val="20"/>
                                    </w:rPr>
                                    <w:t xml:space="preserve"> Grade</w:t>
                                  </w:r>
                                </w:p>
                              </w:tc>
                              <w:tc>
                                <w:tcPr>
                                  <w:tcW w:w="2038" w:type="dxa"/>
                                  <w:shd w:val="clear" w:color="auto" w:fill="D5E2BB"/>
                                </w:tcPr>
                                <w:p w14:paraId="11C3EBE3" w14:textId="77777777" w:rsidR="00EB28C3" w:rsidRDefault="00EB28C3">
                                  <w:pPr>
                                    <w:pStyle w:val="TableParagraph"/>
                                    <w:spacing w:before="160"/>
                                    <w:ind w:left="521"/>
                                    <w:rPr>
                                      <w:b/>
                                      <w:sz w:val="20"/>
                                    </w:rPr>
                                  </w:pPr>
                                  <w:r>
                                    <w:rPr>
                                      <w:b/>
                                      <w:sz w:val="20"/>
                                    </w:rPr>
                                    <w:t>10</w:t>
                                  </w:r>
                                  <w:r>
                                    <w:rPr>
                                      <w:b/>
                                      <w:sz w:val="20"/>
                                      <w:vertAlign w:val="superscript"/>
                                    </w:rPr>
                                    <w:t>th</w:t>
                                  </w:r>
                                  <w:r>
                                    <w:rPr>
                                      <w:b/>
                                      <w:sz w:val="20"/>
                                    </w:rPr>
                                    <w:t xml:space="preserve"> Grade</w:t>
                                  </w:r>
                                </w:p>
                              </w:tc>
                              <w:tc>
                                <w:tcPr>
                                  <w:tcW w:w="1948" w:type="dxa"/>
                                  <w:shd w:val="clear" w:color="auto" w:fill="D5E2BB"/>
                                </w:tcPr>
                                <w:p w14:paraId="243D1AC4" w14:textId="77777777" w:rsidR="00EB28C3" w:rsidRDefault="00EB28C3">
                                  <w:pPr>
                                    <w:pStyle w:val="TableParagraph"/>
                                    <w:spacing w:before="160"/>
                                    <w:ind w:left="507"/>
                                    <w:rPr>
                                      <w:b/>
                                      <w:sz w:val="20"/>
                                    </w:rPr>
                                  </w:pPr>
                                  <w:r>
                                    <w:rPr>
                                      <w:b/>
                                      <w:sz w:val="20"/>
                                    </w:rPr>
                                    <w:t>11</w:t>
                                  </w:r>
                                  <w:r>
                                    <w:rPr>
                                      <w:b/>
                                      <w:sz w:val="20"/>
                                      <w:vertAlign w:val="superscript"/>
                                    </w:rPr>
                                    <w:t>th</w:t>
                                  </w:r>
                                  <w:r>
                                    <w:rPr>
                                      <w:b/>
                                      <w:sz w:val="20"/>
                                    </w:rPr>
                                    <w:t xml:space="preserve"> Grade</w:t>
                                  </w:r>
                                </w:p>
                              </w:tc>
                              <w:tc>
                                <w:tcPr>
                                  <w:tcW w:w="2071" w:type="dxa"/>
                                  <w:shd w:val="clear" w:color="auto" w:fill="D5E2BB"/>
                                </w:tcPr>
                                <w:p w14:paraId="573886A0" w14:textId="77777777" w:rsidR="00EB28C3" w:rsidRDefault="00EB28C3">
                                  <w:pPr>
                                    <w:pStyle w:val="TableParagraph"/>
                                    <w:spacing w:before="160"/>
                                    <w:ind w:left="539"/>
                                    <w:rPr>
                                      <w:b/>
                                      <w:sz w:val="20"/>
                                    </w:rPr>
                                  </w:pPr>
                                  <w:r>
                                    <w:rPr>
                                      <w:b/>
                                      <w:sz w:val="20"/>
                                    </w:rPr>
                                    <w:t>12</w:t>
                                  </w:r>
                                  <w:r>
                                    <w:rPr>
                                      <w:b/>
                                      <w:sz w:val="20"/>
                                      <w:vertAlign w:val="superscript"/>
                                    </w:rPr>
                                    <w:t>th</w:t>
                                  </w:r>
                                  <w:r>
                                    <w:rPr>
                                      <w:b/>
                                      <w:sz w:val="20"/>
                                    </w:rPr>
                                    <w:t xml:space="preserve"> Grade</w:t>
                                  </w:r>
                                </w:p>
                              </w:tc>
                            </w:tr>
                            <w:tr w:rsidR="00EB28C3" w14:paraId="471C51AE" w14:textId="77777777">
                              <w:trPr>
                                <w:trHeight w:val="578"/>
                              </w:trPr>
                              <w:tc>
                                <w:tcPr>
                                  <w:tcW w:w="662" w:type="dxa"/>
                                  <w:shd w:val="clear" w:color="auto" w:fill="D5E2BB"/>
                                </w:tcPr>
                                <w:p w14:paraId="2221F0A7" w14:textId="77777777" w:rsidR="00EB28C3" w:rsidRDefault="00EB28C3">
                                  <w:pPr>
                                    <w:pStyle w:val="TableParagraph"/>
                                    <w:spacing w:before="165"/>
                                    <w:ind w:left="14"/>
                                    <w:jc w:val="center"/>
                                    <w:rPr>
                                      <w:b/>
                                      <w:sz w:val="20"/>
                                    </w:rPr>
                                  </w:pPr>
                                  <w:r>
                                    <w:rPr>
                                      <w:b/>
                                      <w:w w:val="99"/>
                                      <w:sz w:val="20"/>
                                    </w:rPr>
                                    <w:t>1</w:t>
                                  </w:r>
                                </w:p>
                              </w:tc>
                              <w:tc>
                                <w:tcPr>
                                  <w:tcW w:w="1881" w:type="dxa"/>
                                </w:tcPr>
                                <w:p w14:paraId="0B19E846" w14:textId="77777777" w:rsidR="00EB28C3" w:rsidRDefault="00EB28C3">
                                  <w:pPr>
                                    <w:pStyle w:val="TableParagraph"/>
                                    <w:spacing w:before="178"/>
                                    <w:ind w:left="112"/>
                                    <w:rPr>
                                      <w:sz w:val="18"/>
                                    </w:rPr>
                                  </w:pPr>
                                  <w:r>
                                    <w:rPr>
                                      <w:sz w:val="18"/>
                                    </w:rPr>
                                    <w:t>English I</w:t>
                                  </w:r>
                                </w:p>
                              </w:tc>
                              <w:tc>
                                <w:tcPr>
                                  <w:tcW w:w="2038" w:type="dxa"/>
                                </w:tcPr>
                                <w:p w14:paraId="7BF08258" w14:textId="77777777" w:rsidR="00EB28C3" w:rsidRDefault="00EB28C3">
                                  <w:pPr>
                                    <w:pStyle w:val="TableParagraph"/>
                                    <w:spacing w:before="178"/>
                                    <w:ind w:left="111"/>
                                    <w:rPr>
                                      <w:sz w:val="18"/>
                                    </w:rPr>
                                  </w:pPr>
                                  <w:r>
                                    <w:rPr>
                                      <w:sz w:val="18"/>
                                    </w:rPr>
                                    <w:t>English II</w:t>
                                  </w:r>
                                </w:p>
                              </w:tc>
                              <w:tc>
                                <w:tcPr>
                                  <w:tcW w:w="1948" w:type="dxa"/>
                                </w:tcPr>
                                <w:p w14:paraId="54C55DA8" w14:textId="77777777" w:rsidR="00EB28C3" w:rsidRDefault="00EB28C3">
                                  <w:pPr>
                                    <w:pStyle w:val="TableParagraph"/>
                                    <w:spacing w:before="178"/>
                                    <w:ind w:left="113"/>
                                    <w:rPr>
                                      <w:sz w:val="18"/>
                                    </w:rPr>
                                  </w:pPr>
                                  <w:r>
                                    <w:rPr>
                                      <w:sz w:val="18"/>
                                    </w:rPr>
                                    <w:t>English III</w:t>
                                  </w:r>
                                </w:p>
                              </w:tc>
                              <w:tc>
                                <w:tcPr>
                                  <w:tcW w:w="2071" w:type="dxa"/>
                                </w:tcPr>
                                <w:p w14:paraId="32A6E141" w14:textId="77777777" w:rsidR="00EB28C3" w:rsidRDefault="00EB28C3">
                                  <w:pPr>
                                    <w:pStyle w:val="TableParagraph"/>
                                    <w:spacing w:before="178"/>
                                    <w:ind w:left="112"/>
                                    <w:rPr>
                                      <w:sz w:val="18"/>
                                    </w:rPr>
                                  </w:pPr>
                                  <w:r>
                                    <w:rPr>
                                      <w:sz w:val="18"/>
                                    </w:rPr>
                                    <w:t>English IV</w:t>
                                  </w:r>
                                </w:p>
                              </w:tc>
                            </w:tr>
                            <w:tr w:rsidR="00EB28C3" w14:paraId="16C30B9F" w14:textId="77777777">
                              <w:trPr>
                                <w:trHeight w:val="578"/>
                              </w:trPr>
                              <w:tc>
                                <w:tcPr>
                                  <w:tcW w:w="662" w:type="dxa"/>
                                  <w:shd w:val="clear" w:color="auto" w:fill="D5E2BB"/>
                                </w:tcPr>
                                <w:p w14:paraId="24765C99" w14:textId="77777777" w:rsidR="00EB28C3" w:rsidRDefault="00EB28C3">
                                  <w:pPr>
                                    <w:pStyle w:val="TableParagraph"/>
                                    <w:spacing w:before="164"/>
                                    <w:ind w:left="14"/>
                                    <w:jc w:val="center"/>
                                    <w:rPr>
                                      <w:b/>
                                      <w:sz w:val="20"/>
                                    </w:rPr>
                                  </w:pPr>
                                  <w:r>
                                    <w:rPr>
                                      <w:b/>
                                      <w:w w:val="99"/>
                                      <w:sz w:val="20"/>
                                    </w:rPr>
                                    <w:t>2</w:t>
                                  </w:r>
                                </w:p>
                              </w:tc>
                              <w:tc>
                                <w:tcPr>
                                  <w:tcW w:w="1881" w:type="dxa"/>
                                </w:tcPr>
                                <w:p w14:paraId="6BCB31FF" w14:textId="77777777" w:rsidR="00EB28C3" w:rsidRDefault="00EB28C3">
                                  <w:pPr>
                                    <w:pStyle w:val="TableParagraph"/>
                                    <w:spacing w:before="177"/>
                                    <w:ind w:left="112"/>
                                    <w:rPr>
                                      <w:sz w:val="18"/>
                                    </w:rPr>
                                  </w:pPr>
                                  <w:r>
                                    <w:rPr>
                                      <w:sz w:val="18"/>
                                    </w:rPr>
                                    <w:t>Algebra I</w:t>
                                  </w:r>
                                </w:p>
                              </w:tc>
                              <w:tc>
                                <w:tcPr>
                                  <w:tcW w:w="2038" w:type="dxa"/>
                                </w:tcPr>
                                <w:p w14:paraId="6D49EA5C" w14:textId="77777777" w:rsidR="00EB28C3" w:rsidRDefault="00EB28C3">
                                  <w:pPr>
                                    <w:pStyle w:val="TableParagraph"/>
                                    <w:spacing w:before="177"/>
                                    <w:ind w:left="111"/>
                                    <w:rPr>
                                      <w:sz w:val="18"/>
                                    </w:rPr>
                                  </w:pPr>
                                  <w:r>
                                    <w:rPr>
                                      <w:sz w:val="18"/>
                                    </w:rPr>
                                    <w:t>Geometry</w:t>
                                  </w:r>
                                </w:p>
                              </w:tc>
                              <w:tc>
                                <w:tcPr>
                                  <w:tcW w:w="1948" w:type="dxa"/>
                                </w:tcPr>
                                <w:p w14:paraId="47B0CCD3" w14:textId="77777777" w:rsidR="00EB28C3" w:rsidRDefault="00EB28C3">
                                  <w:pPr>
                                    <w:pStyle w:val="TableParagraph"/>
                                    <w:spacing w:before="177"/>
                                    <w:ind w:left="113"/>
                                    <w:rPr>
                                      <w:sz w:val="18"/>
                                    </w:rPr>
                                  </w:pPr>
                                  <w:r>
                                    <w:rPr>
                                      <w:sz w:val="18"/>
                                    </w:rPr>
                                    <w:t>MMA/Algebra II</w:t>
                                  </w:r>
                                </w:p>
                              </w:tc>
                              <w:tc>
                                <w:tcPr>
                                  <w:tcW w:w="2071" w:type="dxa"/>
                                </w:tcPr>
                                <w:p w14:paraId="64AE88CD" w14:textId="77777777" w:rsidR="00EB28C3" w:rsidRDefault="00EB28C3">
                                  <w:pPr>
                                    <w:pStyle w:val="TableParagraph"/>
                                    <w:spacing w:before="177"/>
                                    <w:ind w:left="112"/>
                                    <w:rPr>
                                      <w:sz w:val="18"/>
                                    </w:rPr>
                                  </w:pPr>
                                  <w:r>
                                    <w:rPr>
                                      <w:sz w:val="18"/>
                                    </w:rPr>
                                    <w:t>Adv. Math:</w:t>
                                  </w:r>
                                </w:p>
                              </w:tc>
                            </w:tr>
                            <w:tr w:rsidR="00EB28C3" w14:paraId="19CE47A2" w14:textId="77777777">
                              <w:trPr>
                                <w:trHeight w:val="578"/>
                              </w:trPr>
                              <w:tc>
                                <w:tcPr>
                                  <w:tcW w:w="662" w:type="dxa"/>
                                  <w:shd w:val="clear" w:color="auto" w:fill="D5E2BB"/>
                                </w:tcPr>
                                <w:p w14:paraId="53A1A2DC" w14:textId="77777777" w:rsidR="00EB28C3" w:rsidRDefault="00EB28C3">
                                  <w:pPr>
                                    <w:pStyle w:val="TableParagraph"/>
                                    <w:spacing w:before="165"/>
                                    <w:ind w:left="15"/>
                                    <w:jc w:val="center"/>
                                    <w:rPr>
                                      <w:b/>
                                      <w:sz w:val="20"/>
                                    </w:rPr>
                                  </w:pPr>
                                  <w:r>
                                    <w:rPr>
                                      <w:b/>
                                      <w:w w:val="99"/>
                                      <w:sz w:val="20"/>
                                    </w:rPr>
                                    <w:t>3</w:t>
                                  </w:r>
                                </w:p>
                              </w:tc>
                              <w:tc>
                                <w:tcPr>
                                  <w:tcW w:w="1881" w:type="dxa"/>
                                </w:tcPr>
                                <w:p w14:paraId="7AF1B26D" w14:textId="77777777" w:rsidR="00EB28C3" w:rsidRDefault="00EB28C3">
                                  <w:pPr>
                                    <w:pStyle w:val="TableParagraph"/>
                                    <w:spacing w:before="179"/>
                                    <w:ind w:left="112"/>
                                    <w:rPr>
                                      <w:sz w:val="18"/>
                                    </w:rPr>
                                  </w:pPr>
                                  <w:r>
                                    <w:rPr>
                                      <w:sz w:val="18"/>
                                    </w:rPr>
                                    <w:t>IPC/Biology</w:t>
                                  </w:r>
                                </w:p>
                              </w:tc>
                              <w:tc>
                                <w:tcPr>
                                  <w:tcW w:w="2038" w:type="dxa"/>
                                </w:tcPr>
                                <w:p w14:paraId="2556FE01" w14:textId="77777777" w:rsidR="00EB28C3" w:rsidRDefault="00EB28C3">
                                  <w:pPr>
                                    <w:pStyle w:val="TableParagraph"/>
                                    <w:spacing w:before="179"/>
                                    <w:ind w:left="111"/>
                                    <w:rPr>
                                      <w:sz w:val="18"/>
                                    </w:rPr>
                                  </w:pPr>
                                  <w:r>
                                    <w:rPr>
                                      <w:sz w:val="18"/>
                                    </w:rPr>
                                    <w:t>Biology/Chemistry</w:t>
                                  </w:r>
                                </w:p>
                              </w:tc>
                              <w:tc>
                                <w:tcPr>
                                  <w:tcW w:w="1948" w:type="dxa"/>
                                </w:tcPr>
                                <w:p w14:paraId="155B3054" w14:textId="77777777" w:rsidR="00EB28C3" w:rsidRDefault="00EB28C3">
                                  <w:pPr>
                                    <w:pStyle w:val="TableParagraph"/>
                                    <w:spacing w:before="179"/>
                                    <w:ind w:left="113"/>
                                    <w:rPr>
                                      <w:sz w:val="18"/>
                                    </w:rPr>
                                  </w:pPr>
                                  <w:r>
                                    <w:rPr>
                                      <w:sz w:val="18"/>
                                    </w:rPr>
                                    <w:t>Adv. Science:</w:t>
                                  </w:r>
                                </w:p>
                              </w:tc>
                              <w:tc>
                                <w:tcPr>
                                  <w:tcW w:w="2071" w:type="dxa"/>
                                </w:tcPr>
                                <w:p w14:paraId="6659B053" w14:textId="77777777" w:rsidR="00EB28C3" w:rsidRDefault="00EB28C3">
                                  <w:pPr>
                                    <w:pStyle w:val="TableParagraph"/>
                                    <w:spacing w:before="179"/>
                                    <w:ind w:left="112"/>
                                    <w:rPr>
                                      <w:sz w:val="18"/>
                                    </w:rPr>
                                  </w:pPr>
                                  <w:r>
                                    <w:rPr>
                                      <w:sz w:val="18"/>
                                    </w:rPr>
                                    <w:t>Adv. Science:</w:t>
                                  </w:r>
                                </w:p>
                              </w:tc>
                            </w:tr>
                            <w:tr w:rsidR="00EB28C3" w14:paraId="26588D7C" w14:textId="77777777">
                              <w:trPr>
                                <w:trHeight w:val="578"/>
                              </w:trPr>
                              <w:tc>
                                <w:tcPr>
                                  <w:tcW w:w="662" w:type="dxa"/>
                                  <w:shd w:val="clear" w:color="auto" w:fill="D5E2BB"/>
                                </w:tcPr>
                                <w:p w14:paraId="199EBF69" w14:textId="77777777" w:rsidR="00EB28C3" w:rsidRDefault="00EB28C3">
                                  <w:pPr>
                                    <w:pStyle w:val="TableParagraph"/>
                                    <w:spacing w:before="165"/>
                                    <w:ind w:left="14"/>
                                    <w:jc w:val="center"/>
                                    <w:rPr>
                                      <w:b/>
                                      <w:sz w:val="20"/>
                                    </w:rPr>
                                  </w:pPr>
                                  <w:r>
                                    <w:rPr>
                                      <w:b/>
                                      <w:w w:val="99"/>
                                      <w:sz w:val="20"/>
                                    </w:rPr>
                                    <w:t>4</w:t>
                                  </w:r>
                                </w:p>
                              </w:tc>
                              <w:tc>
                                <w:tcPr>
                                  <w:tcW w:w="1881" w:type="dxa"/>
                                </w:tcPr>
                                <w:p w14:paraId="7A21E367" w14:textId="77777777" w:rsidR="00EB28C3" w:rsidRDefault="00EB28C3">
                                  <w:pPr>
                                    <w:pStyle w:val="TableParagraph"/>
                                    <w:spacing w:before="178"/>
                                    <w:ind w:left="112"/>
                                    <w:rPr>
                                      <w:sz w:val="18"/>
                                    </w:rPr>
                                  </w:pPr>
                                  <w:r>
                                    <w:rPr>
                                      <w:sz w:val="18"/>
                                    </w:rPr>
                                    <w:t>W. Geography</w:t>
                                  </w:r>
                                </w:p>
                              </w:tc>
                              <w:tc>
                                <w:tcPr>
                                  <w:tcW w:w="2038" w:type="dxa"/>
                                </w:tcPr>
                                <w:p w14:paraId="011DD278" w14:textId="77777777" w:rsidR="00EB28C3" w:rsidRDefault="00EB28C3">
                                  <w:pPr>
                                    <w:pStyle w:val="TableParagraph"/>
                                    <w:spacing w:before="178"/>
                                    <w:ind w:left="156"/>
                                    <w:rPr>
                                      <w:sz w:val="18"/>
                                    </w:rPr>
                                  </w:pPr>
                                  <w:r>
                                    <w:rPr>
                                      <w:sz w:val="18"/>
                                    </w:rPr>
                                    <w:t>W. History</w:t>
                                  </w:r>
                                </w:p>
                              </w:tc>
                              <w:tc>
                                <w:tcPr>
                                  <w:tcW w:w="1948" w:type="dxa"/>
                                </w:tcPr>
                                <w:p w14:paraId="701FF65F" w14:textId="77777777" w:rsidR="00EB28C3" w:rsidRDefault="00EB28C3">
                                  <w:pPr>
                                    <w:pStyle w:val="TableParagraph"/>
                                    <w:spacing w:before="178"/>
                                    <w:ind w:left="113"/>
                                    <w:rPr>
                                      <w:sz w:val="18"/>
                                    </w:rPr>
                                  </w:pPr>
                                  <w:r>
                                    <w:rPr>
                                      <w:sz w:val="18"/>
                                    </w:rPr>
                                    <w:t>US History</w:t>
                                  </w:r>
                                </w:p>
                              </w:tc>
                              <w:tc>
                                <w:tcPr>
                                  <w:tcW w:w="2071" w:type="dxa"/>
                                </w:tcPr>
                                <w:p w14:paraId="153B7DDF" w14:textId="77777777" w:rsidR="00EB28C3" w:rsidRDefault="00EB28C3">
                                  <w:pPr>
                                    <w:pStyle w:val="TableParagraph"/>
                                    <w:spacing w:before="93" w:line="225" w:lineRule="auto"/>
                                    <w:ind w:left="112" w:right="868"/>
                                    <w:rPr>
                                      <w:sz w:val="18"/>
                                    </w:rPr>
                                  </w:pPr>
                                  <w:r>
                                    <w:rPr>
                                      <w:sz w:val="18"/>
                                    </w:rPr>
                                    <w:t>Government/ Economics</w:t>
                                  </w:r>
                                </w:p>
                              </w:tc>
                            </w:tr>
                            <w:tr w:rsidR="00EB28C3" w14:paraId="4EFADFCF" w14:textId="77777777">
                              <w:trPr>
                                <w:trHeight w:val="581"/>
                              </w:trPr>
                              <w:tc>
                                <w:tcPr>
                                  <w:tcW w:w="662" w:type="dxa"/>
                                  <w:shd w:val="clear" w:color="auto" w:fill="D5E2BB"/>
                                </w:tcPr>
                                <w:p w14:paraId="2E388DBD" w14:textId="77777777" w:rsidR="00EB28C3" w:rsidRDefault="00EB28C3">
                                  <w:pPr>
                                    <w:pStyle w:val="TableParagraph"/>
                                    <w:spacing w:before="166"/>
                                    <w:ind w:left="14"/>
                                    <w:jc w:val="center"/>
                                    <w:rPr>
                                      <w:b/>
                                      <w:sz w:val="20"/>
                                    </w:rPr>
                                  </w:pPr>
                                  <w:r>
                                    <w:rPr>
                                      <w:b/>
                                      <w:w w:val="99"/>
                                      <w:sz w:val="20"/>
                                    </w:rPr>
                                    <w:t>5</w:t>
                                  </w:r>
                                </w:p>
                              </w:tc>
                              <w:tc>
                                <w:tcPr>
                                  <w:tcW w:w="1881" w:type="dxa"/>
                                </w:tcPr>
                                <w:p w14:paraId="4AA24E45" w14:textId="77777777" w:rsidR="00EB28C3" w:rsidRDefault="00EB28C3">
                                  <w:pPr>
                                    <w:pStyle w:val="TableParagraph"/>
                                    <w:rPr>
                                      <w:rFonts w:ascii="Times New Roman"/>
                                      <w:sz w:val="16"/>
                                    </w:rPr>
                                  </w:pPr>
                                </w:p>
                              </w:tc>
                              <w:tc>
                                <w:tcPr>
                                  <w:tcW w:w="2038" w:type="dxa"/>
                                </w:tcPr>
                                <w:p w14:paraId="4FA19943" w14:textId="77777777" w:rsidR="00EB28C3" w:rsidRDefault="00EB28C3">
                                  <w:pPr>
                                    <w:pStyle w:val="TableParagraph"/>
                                    <w:rPr>
                                      <w:rFonts w:ascii="Times New Roman"/>
                                      <w:sz w:val="16"/>
                                    </w:rPr>
                                  </w:pPr>
                                </w:p>
                              </w:tc>
                              <w:tc>
                                <w:tcPr>
                                  <w:tcW w:w="1948" w:type="dxa"/>
                                </w:tcPr>
                                <w:p w14:paraId="05818446" w14:textId="77777777" w:rsidR="00EB28C3" w:rsidRDefault="00EB28C3">
                                  <w:pPr>
                                    <w:pStyle w:val="TableParagraph"/>
                                    <w:rPr>
                                      <w:rFonts w:ascii="Times New Roman"/>
                                      <w:sz w:val="16"/>
                                    </w:rPr>
                                  </w:pPr>
                                </w:p>
                              </w:tc>
                              <w:tc>
                                <w:tcPr>
                                  <w:tcW w:w="2071" w:type="dxa"/>
                                </w:tcPr>
                                <w:p w14:paraId="54BC183E" w14:textId="77777777" w:rsidR="00EB28C3" w:rsidRDefault="00EB28C3">
                                  <w:pPr>
                                    <w:pStyle w:val="TableParagraph"/>
                                    <w:rPr>
                                      <w:rFonts w:ascii="Times New Roman"/>
                                      <w:sz w:val="16"/>
                                    </w:rPr>
                                  </w:pPr>
                                </w:p>
                              </w:tc>
                            </w:tr>
                            <w:tr w:rsidR="00EB28C3" w14:paraId="6B6C844D" w14:textId="77777777">
                              <w:trPr>
                                <w:trHeight w:val="591"/>
                              </w:trPr>
                              <w:tc>
                                <w:tcPr>
                                  <w:tcW w:w="662" w:type="dxa"/>
                                  <w:shd w:val="clear" w:color="auto" w:fill="D5E2BB"/>
                                </w:tcPr>
                                <w:p w14:paraId="0968E783" w14:textId="77777777" w:rsidR="00EB28C3" w:rsidRDefault="00EB28C3">
                                  <w:pPr>
                                    <w:pStyle w:val="TableParagraph"/>
                                    <w:spacing w:before="171"/>
                                    <w:ind w:left="14"/>
                                    <w:jc w:val="center"/>
                                    <w:rPr>
                                      <w:b/>
                                      <w:sz w:val="20"/>
                                    </w:rPr>
                                  </w:pPr>
                                  <w:r>
                                    <w:rPr>
                                      <w:b/>
                                      <w:w w:val="99"/>
                                      <w:sz w:val="20"/>
                                    </w:rPr>
                                    <w:t>6</w:t>
                                  </w:r>
                                </w:p>
                              </w:tc>
                              <w:tc>
                                <w:tcPr>
                                  <w:tcW w:w="1881" w:type="dxa"/>
                                </w:tcPr>
                                <w:p w14:paraId="188641DE" w14:textId="77777777" w:rsidR="00EB28C3" w:rsidRDefault="00EB28C3">
                                  <w:pPr>
                                    <w:pStyle w:val="TableParagraph"/>
                                    <w:rPr>
                                      <w:rFonts w:ascii="Times New Roman"/>
                                      <w:sz w:val="16"/>
                                    </w:rPr>
                                  </w:pPr>
                                </w:p>
                              </w:tc>
                              <w:tc>
                                <w:tcPr>
                                  <w:tcW w:w="2038" w:type="dxa"/>
                                </w:tcPr>
                                <w:p w14:paraId="71999ABE" w14:textId="77777777" w:rsidR="00EB28C3" w:rsidRDefault="00EB28C3">
                                  <w:pPr>
                                    <w:pStyle w:val="TableParagraph"/>
                                    <w:rPr>
                                      <w:rFonts w:ascii="Times New Roman"/>
                                      <w:sz w:val="16"/>
                                    </w:rPr>
                                  </w:pPr>
                                </w:p>
                              </w:tc>
                              <w:tc>
                                <w:tcPr>
                                  <w:tcW w:w="1948" w:type="dxa"/>
                                </w:tcPr>
                                <w:p w14:paraId="2CD25499" w14:textId="77777777" w:rsidR="00EB28C3" w:rsidRDefault="00EB28C3">
                                  <w:pPr>
                                    <w:pStyle w:val="TableParagraph"/>
                                    <w:rPr>
                                      <w:rFonts w:ascii="Times New Roman"/>
                                      <w:sz w:val="16"/>
                                    </w:rPr>
                                  </w:pPr>
                                </w:p>
                              </w:tc>
                              <w:tc>
                                <w:tcPr>
                                  <w:tcW w:w="2071" w:type="dxa"/>
                                </w:tcPr>
                                <w:p w14:paraId="1C0448E0" w14:textId="77777777" w:rsidR="00EB28C3" w:rsidRDefault="00EB28C3">
                                  <w:pPr>
                                    <w:pStyle w:val="TableParagraph"/>
                                    <w:rPr>
                                      <w:rFonts w:ascii="Times New Roman"/>
                                      <w:sz w:val="16"/>
                                    </w:rPr>
                                  </w:pPr>
                                </w:p>
                              </w:tc>
                            </w:tr>
                            <w:tr w:rsidR="00EB28C3" w14:paraId="04FD1121" w14:textId="77777777">
                              <w:trPr>
                                <w:trHeight w:val="702"/>
                              </w:trPr>
                              <w:tc>
                                <w:tcPr>
                                  <w:tcW w:w="662" w:type="dxa"/>
                                  <w:shd w:val="clear" w:color="auto" w:fill="D5E2BB"/>
                                </w:tcPr>
                                <w:p w14:paraId="3D1C7063" w14:textId="77777777" w:rsidR="00EB28C3" w:rsidRDefault="00EB28C3">
                                  <w:pPr>
                                    <w:pStyle w:val="TableParagraph"/>
                                    <w:spacing w:before="10"/>
                                    <w:rPr>
                                      <w:rFonts w:ascii="Times New Roman"/>
                                      <w:sz w:val="19"/>
                                    </w:rPr>
                                  </w:pPr>
                                </w:p>
                                <w:p w14:paraId="07106DE5" w14:textId="77777777" w:rsidR="00EB28C3" w:rsidRDefault="00EB28C3">
                                  <w:pPr>
                                    <w:pStyle w:val="TableParagraph"/>
                                    <w:ind w:left="14"/>
                                    <w:jc w:val="center"/>
                                    <w:rPr>
                                      <w:b/>
                                      <w:sz w:val="20"/>
                                    </w:rPr>
                                  </w:pPr>
                                  <w:r>
                                    <w:rPr>
                                      <w:b/>
                                      <w:w w:val="99"/>
                                      <w:sz w:val="20"/>
                                    </w:rPr>
                                    <w:t>7</w:t>
                                  </w:r>
                                </w:p>
                              </w:tc>
                              <w:tc>
                                <w:tcPr>
                                  <w:tcW w:w="1881" w:type="dxa"/>
                                </w:tcPr>
                                <w:p w14:paraId="1C549B32" w14:textId="77777777" w:rsidR="00EB28C3" w:rsidRDefault="00EB28C3">
                                  <w:pPr>
                                    <w:pStyle w:val="TableParagraph"/>
                                    <w:rPr>
                                      <w:rFonts w:ascii="Times New Roman"/>
                                      <w:sz w:val="16"/>
                                    </w:rPr>
                                  </w:pPr>
                                </w:p>
                              </w:tc>
                              <w:tc>
                                <w:tcPr>
                                  <w:tcW w:w="2038" w:type="dxa"/>
                                </w:tcPr>
                                <w:p w14:paraId="74D29F0F" w14:textId="77777777" w:rsidR="00EB28C3" w:rsidRDefault="00EB28C3">
                                  <w:pPr>
                                    <w:pStyle w:val="TableParagraph"/>
                                    <w:rPr>
                                      <w:rFonts w:ascii="Times New Roman"/>
                                      <w:sz w:val="16"/>
                                    </w:rPr>
                                  </w:pPr>
                                </w:p>
                              </w:tc>
                              <w:tc>
                                <w:tcPr>
                                  <w:tcW w:w="1948" w:type="dxa"/>
                                </w:tcPr>
                                <w:p w14:paraId="4F2CF0BE" w14:textId="77777777" w:rsidR="00EB28C3" w:rsidRDefault="00EB28C3">
                                  <w:pPr>
                                    <w:pStyle w:val="TableParagraph"/>
                                    <w:rPr>
                                      <w:rFonts w:ascii="Times New Roman"/>
                                      <w:sz w:val="16"/>
                                    </w:rPr>
                                  </w:pPr>
                                </w:p>
                              </w:tc>
                              <w:tc>
                                <w:tcPr>
                                  <w:tcW w:w="2071" w:type="dxa"/>
                                </w:tcPr>
                                <w:p w14:paraId="0A1C9141" w14:textId="77777777" w:rsidR="00EB28C3" w:rsidRDefault="00EB28C3">
                                  <w:pPr>
                                    <w:pStyle w:val="TableParagraph"/>
                                    <w:rPr>
                                      <w:rFonts w:ascii="Times New Roman"/>
                                      <w:sz w:val="16"/>
                                    </w:rPr>
                                  </w:pPr>
                                </w:p>
                              </w:tc>
                            </w:tr>
                          </w:tbl>
                          <w:p w14:paraId="7B86E066" w14:textId="77777777" w:rsidR="00EB28C3" w:rsidRDefault="00EB28C3">
                            <w:pPr>
                              <w:pStyle w:val="BodyText"/>
                            </w:pPr>
                          </w:p>
                        </w:txbxContent>
                      </wps:txbx>
                      <wps:bodyPr rot="0" vert="horz" wrap="square" lIns="0" tIns="0" rIns="0" bIns="0" anchor="t" anchorCtr="0" upright="1">
                        <a:noAutofit/>
                      </wps:bodyPr>
                    </wps:wsp>
                  </a:graphicData>
                </a:graphic>
              </wp:inline>
            </w:drawing>
          </mc:Choice>
          <mc:Fallback>
            <w:pict>
              <v:shape w14:anchorId="355958FC" id="Text Box 408" o:spid="_x0000_s1038" type="#_x0000_t202" style="width:431.55pt;height:2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2"/>
                        <w:gridCol w:w="1881"/>
                        <w:gridCol w:w="2038"/>
                        <w:gridCol w:w="1948"/>
                        <w:gridCol w:w="2071"/>
                      </w:tblGrid>
                      <w:tr w:rsidR="00EB28C3" w14:paraId="2E919586" w14:textId="77777777">
                        <w:trPr>
                          <w:trHeight w:val="567"/>
                        </w:trPr>
                        <w:tc>
                          <w:tcPr>
                            <w:tcW w:w="662" w:type="dxa"/>
                            <w:shd w:val="clear" w:color="auto" w:fill="D5E2BB"/>
                          </w:tcPr>
                          <w:p w14:paraId="4629FE32" w14:textId="77777777" w:rsidR="00EB28C3" w:rsidRDefault="00EB28C3">
                            <w:pPr>
                              <w:pStyle w:val="TableParagraph"/>
                              <w:spacing w:before="52" w:line="223" w:lineRule="exact"/>
                              <w:ind w:left="119" w:right="105"/>
                              <w:jc w:val="center"/>
                              <w:rPr>
                                <w:b/>
                                <w:sz w:val="20"/>
                              </w:rPr>
                            </w:pPr>
                            <w:r>
                              <w:rPr>
                                <w:b/>
                                <w:sz w:val="20"/>
                              </w:rPr>
                              <w:t>Pds</w:t>
                            </w:r>
                          </w:p>
                          <w:p w14:paraId="54099516" w14:textId="77777777" w:rsidR="00EB28C3" w:rsidRDefault="00EB28C3">
                            <w:pPr>
                              <w:pStyle w:val="TableParagraph"/>
                              <w:spacing w:line="223" w:lineRule="exact"/>
                              <w:ind w:left="13"/>
                              <w:jc w:val="center"/>
                              <w:rPr>
                                <w:b/>
                                <w:sz w:val="20"/>
                              </w:rPr>
                            </w:pPr>
                            <w:r>
                              <w:rPr>
                                <w:b/>
                                <w:w w:val="99"/>
                                <w:sz w:val="20"/>
                              </w:rPr>
                              <w:t>:</w:t>
                            </w:r>
                          </w:p>
                        </w:tc>
                        <w:tc>
                          <w:tcPr>
                            <w:tcW w:w="1881" w:type="dxa"/>
                            <w:shd w:val="clear" w:color="auto" w:fill="D5E2BB"/>
                          </w:tcPr>
                          <w:p w14:paraId="0EA958E4" w14:textId="77777777" w:rsidR="00EB28C3" w:rsidRDefault="00EB28C3">
                            <w:pPr>
                              <w:pStyle w:val="TableParagraph"/>
                              <w:spacing w:before="199"/>
                              <w:ind w:left="501"/>
                              <w:rPr>
                                <w:b/>
                                <w:sz w:val="20"/>
                              </w:rPr>
                            </w:pPr>
                            <w:r>
                              <w:rPr>
                                <w:b/>
                                <w:sz w:val="20"/>
                              </w:rPr>
                              <w:t>9</w:t>
                            </w:r>
                            <w:r>
                              <w:rPr>
                                <w:b/>
                                <w:sz w:val="20"/>
                                <w:vertAlign w:val="superscript"/>
                              </w:rPr>
                              <w:t>th</w:t>
                            </w:r>
                            <w:r>
                              <w:rPr>
                                <w:b/>
                                <w:sz w:val="20"/>
                              </w:rPr>
                              <w:t xml:space="preserve"> Grade</w:t>
                            </w:r>
                          </w:p>
                        </w:tc>
                        <w:tc>
                          <w:tcPr>
                            <w:tcW w:w="2038" w:type="dxa"/>
                            <w:shd w:val="clear" w:color="auto" w:fill="D5E2BB"/>
                          </w:tcPr>
                          <w:p w14:paraId="11C3EBE3" w14:textId="77777777" w:rsidR="00EB28C3" w:rsidRDefault="00EB28C3">
                            <w:pPr>
                              <w:pStyle w:val="TableParagraph"/>
                              <w:spacing w:before="160"/>
                              <w:ind w:left="521"/>
                              <w:rPr>
                                <w:b/>
                                <w:sz w:val="20"/>
                              </w:rPr>
                            </w:pPr>
                            <w:r>
                              <w:rPr>
                                <w:b/>
                                <w:sz w:val="20"/>
                              </w:rPr>
                              <w:t>10</w:t>
                            </w:r>
                            <w:r>
                              <w:rPr>
                                <w:b/>
                                <w:sz w:val="20"/>
                                <w:vertAlign w:val="superscript"/>
                              </w:rPr>
                              <w:t>th</w:t>
                            </w:r>
                            <w:r>
                              <w:rPr>
                                <w:b/>
                                <w:sz w:val="20"/>
                              </w:rPr>
                              <w:t xml:space="preserve"> Grade</w:t>
                            </w:r>
                          </w:p>
                        </w:tc>
                        <w:tc>
                          <w:tcPr>
                            <w:tcW w:w="1948" w:type="dxa"/>
                            <w:shd w:val="clear" w:color="auto" w:fill="D5E2BB"/>
                          </w:tcPr>
                          <w:p w14:paraId="243D1AC4" w14:textId="77777777" w:rsidR="00EB28C3" w:rsidRDefault="00EB28C3">
                            <w:pPr>
                              <w:pStyle w:val="TableParagraph"/>
                              <w:spacing w:before="160"/>
                              <w:ind w:left="507"/>
                              <w:rPr>
                                <w:b/>
                                <w:sz w:val="20"/>
                              </w:rPr>
                            </w:pPr>
                            <w:r>
                              <w:rPr>
                                <w:b/>
                                <w:sz w:val="20"/>
                              </w:rPr>
                              <w:t>11</w:t>
                            </w:r>
                            <w:r>
                              <w:rPr>
                                <w:b/>
                                <w:sz w:val="20"/>
                                <w:vertAlign w:val="superscript"/>
                              </w:rPr>
                              <w:t>th</w:t>
                            </w:r>
                            <w:r>
                              <w:rPr>
                                <w:b/>
                                <w:sz w:val="20"/>
                              </w:rPr>
                              <w:t xml:space="preserve"> Grade</w:t>
                            </w:r>
                          </w:p>
                        </w:tc>
                        <w:tc>
                          <w:tcPr>
                            <w:tcW w:w="2071" w:type="dxa"/>
                            <w:shd w:val="clear" w:color="auto" w:fill="D5E2BB"/>
                          </w:tcPr>
                          <w:p w14:paraId="573886A0" w14:textId="77777777" w:rsidR="00EB28C3" w:rsidRDefault="00EB28C3">
                            <w:pPr>
                              <w:pStyle w:val="TableParagraph"/>
                              <w:spacing w:before="160"/>
                              <w:ind w:left="539"/>
                              <w:rPr>
                                <w:b/>
                                <w:sz w:val="20"/>
                              </w:rPr>
                            </w:pPr>
                            <w:r>
                              <w:rPr>
                                <w:b/>
                                <w:sz w:val="20"/>
                              </w:rPr>
                              <w:t>12</w:t>
                            </w:r>
                            <w:r>
                              <w:rPr>
                                <w:b/>
                                <w:sz w:val="20"/>
                                <w:vertAlign w:val="superscript"/>
                              </w:rPr>
                              <w:t>th</w:t>
                            </w:r>
                            <w:r>
                              <w:rPr>
                                <w:b/>
                                <w:sz w:val="20"/>
                              </w:rPr>
                              <w:t xml:space="preserve"> Grade</w:t>
                            </w:r>
                          </w:p>
                        </w:tc>
                      </w:tr>
                      <w:tr w:rsidR="00EB28C3" w14:paraId="471C51AE" w14:textId="77777777">
                        <w:trPr>
                          <w:trHeight w:val="578"/>
                        </w:trPr>
                        <w:tc>
                          <w:tcPr>
                            <w:tcW w:w="662" w:type="dxa"/>
                            <w:shd w:val="clear" w:color="auto" w:fill="D5E2BB"/>
                          </w:tcPr>
                          <w:p w14:paraId="2221F0A7" w14:textId="77777777" w:rsidR="00EB28C3" w:rsidRDefault="00EB28C3">
                            <w:pPr>
                              <w:pStyle w:val="TableParagraph"/>
                              <w:spacing w:before="165"/>
                              <w:ind w:left="14"/>
                              <w:jc w:val="center"/>
                              <w:rPr>
                                <w:b/>
                                <w:sz w:val="20"/>
                              </w:rPr>
                            </w:pPr>
                            <w:r>
                              <w:rPr>
                                <w:b/>
                                <w:w w:val="99"/>
                                <w:sz w:val="20"/>
                              </w:rPr>
                              <w:t>1</w:t>
                            </w:r>
                          </w:p>
                        </w:tc>
                        <w:tc>
                          <w:tcPr>
                            <w:tcW w:w="1881" w:type="dxa"/>
                          </w:tcPr>
                          <w:p w14:paraId="0B19E846" w14:textId="77777777" w:rsidR="00EB28C3" w:rsidRDefault="00EB28C3">
                            <w:pPr>
                              <w:pStyle w:val="TableParagraph"/>
                              <w:spacing w:before="178"/>
                              <w:ind w:left="112"/>
                              <w:rPr>
                                <w:sz w:val="18"/>
                              </w:rPr>
                            </w:pPr>
                            <w:r>
                              <w:rPr>
                                <w:sz w:val="18"/>
                              </w:rPr>
                              <w:t>English I</w:t>
                            </w:r>
                          </w:p>
                        </w:tc>
                        <w:tc>
                          <w:tcPr>
                            <w:tcW w:w="2038" w:type="dxa"/>
                          </w:tcPr>
                          <w:p w14:paraId="7BF08258" w14:textId="77777777" w:rsidR="00EB28C3" w:rsidRDefault="00EB28C3">
                            <w:pPr>
                              <w:pStyle w:val="TableParagraph"/>
                              <w:spacing w:before="178"/>
                              <w:ind w:left="111"/>
                              <w:rPr>
                                <w:sz w:val="18"/>
                              </w:rPr>
                            </w:pPr>
                            <w:r>
                              <w:rPr>
                                <w:sz w:val="18"/>
                              </w:rPr>
                              <w:t>English II</w:t>
                            </w:r>
                          </w:p>
                        </w:tc>
                        <w:tc>
                          <w:tcPr>
                            <w:tcW w:w="1948" w:type="dxa"/>
                          </w:tcPr>
                          <w:p w14:paraId="54C55DA8" w14:textId="77777777" w:rsidR="00EB28C3" w:rsidRDefault="00EB28C3">
                            <w:pPr>
                              <w:pStyle w:val="TableParagraph"/>
                              <w:spacing w:before="178"/>
                              <w:ind w:left="113"/>
                              <w:rPr>
                                <w:sz w:val="18"/>
                              </w:rPr>
                            </w:pPr>
                            <w:r>
                              <w:rPr>
                                <w:sz w:val="18"/>
                              </w:rPr>
                              <w:t>English III</w:t>
                            </w:r>
                          </w:p>
                        </w:tc>
                        <w:tc>
                          <w:tcPr>
                            <w:tcW w:w="2071" w:type="dxa"/>
                          </w:tcPr>
                          <w:p w14:paraId="32A6E141" w14:textId="77777777" w:rsidR="00EB28C3" w:rsidRDefault="00EB28C3">
                            <w:pPr>
                              <w:pStyle w:val="TableParagraph"/>
                              <w:spacing w:before="178"/>
                              <w:ind w:left="112"/>
                              <w:rPr>
                                <w:sz w:val="18"/>
                              </w:rPr>
                            </w:pPr>
                            <w:r>
                              <w:rPr>
                                <w:sz w:val="18"/>
                              </w:rPr>
                              <w:t>English IV</w:t>
                            </w:r>
                          </w:p>
                        </w:tc>
                      </w:tr>
                      <w:tr w:rsidR="00EB28C3" w14:paraId="16C30B9F" w14:textId="77777777">
                        <w:trPr>
                          <w:trHeight w:val="578"/>
                        </w:trPr>
                        <w:tc>
                          <w:tcPr>
                            <w:tcW w:w="662" w:type="dxa"/>
                            <w:shd w:val="clear" w:color="auto" w:fill="D5E2BB"/>
                          </w:tcPr>
                          <w:p w14:paraId="24765C99" w14:textId="77777777" w:rsidR="00EB28C3" w:rsidRDefault="00EB28C3">
                            <w:pPr>
                              <w:pStyle w:val="TableParagraph"/>
                              <w:spacing w:before="164"/>
                              <w:ind w:left="14"/>
                              <w:jc w:val="center"/>
                              <w:rPr>
                                <w:b/>
                                <w:sz w:val="20"/>
                              </w:rPr>
                            </w:pPr>
                            <w:r>
                              <w:rPr>
                                <w:b/>
                                <w:w w:val="99"/>
                                <w:sz w:val="20"/>
                              </w:rPr>
                              <w:t>2</w:t>
                            </w:r>
                          </w:p>
                        </w:tc>
                        <w:tc>
                          <w:tcPr>
                            <w:tcW w:w="1881" w:type="dxa"/>
                          </w:tcPr>
                          <w:p w14:paraId="6BCB31FF" w14:textId="77777777" w:rsidR="00EB28C3" w:rsidRDefault="00EB28C3">
                            <w:pPr>
                              <w:pStyle w:val="TableParagraph"/>
                              <w:spacing w:before="177"/>
                              <w:ind w:left="112"/>
                              <w:rPr>
                                <w:sz w:val="18"/>
                              </w:rPr>
                            </w:pPr>
                            <w:r>
                              <w:rPr>
                                <w:sz w:val="18"/>
                              </w:rPr>
                              <w:t>Algebra I</w:t>
                            </w:r>
                          </w:p>
                        </w:tc>
                        <w:tc>
                          <w:tcPr>
                            <w:tcW w:w="2038" w:type="dxa"/>
                          </w:tcPr>
                          <w:p w14:paraId="6D49EA5C" w14:textId="77777777" w:rsidR="00EB28C3" w:rsidRDefault="00EB28C3">
                            <w:pPr>
                              <w:pStyle w:val="TableParagraph"/>
                              <w:spacing w:before="177"/>
                              <w:ind w:left="111"/>
                              <w:rPr>
                                <w:sz w:val="18"/>
                              </w:rPr>
                            </w:pPr>
                            <w:r>
                              <w:rPr>
                                <w:sz w:val="18"/>
                              </w:rPr>
                              <w:t>Geometry</w:t>
                            </w:r>
                          </w:p>
                        </w:tc>
                        <w:tc>
                          <w:tcPr>
                            <w:tcW w:w="1948" w:type="dxa"/>
                          </w:tcPr>
                          <w:p w14:paraId="47B0CCD3" w14:textId="77777777" w:rsidR="00EB28C3" w:rsidRDefault="00EB28C3">
                            <w:pPr>
                              <w:pStyle w:val="TableParagraph"/>
                              <w:spacing w:before="177"/>
                              <w:ind w:left="113"/>
                              <w:rPr>
                                <w:sz w:val="18"/>
                              </w:rPr>
                            </w:pPr>
                            <w:r>
                              <w:rPr>
                                <w:sz w:val="18"/>
                              </w:rPr>
                              <w:t>MMA/Algebra II</w:t>
                            </w:r>
                          </w:p>
                        </w:tc>
                        <w:tc>
                          <w:tcPr>
                            <w:tcW w:w="2071" w:type="dxa"/>
                          </w:tcPr>
                          <w:p w14:paraId="64AE88CD" w14:textId="77777777" w:rsidR="00EB28C3" w:rsidRDefault="00EB28C3">
                            <w:pPr>
                              <w:pStyle w:val="TableParagraph"/>
                              <w:spacing w:before="177"/>
                              <w:ind w:left="112"/>
                              <w:rPr>
                                <w:sz w:val="18"/>
                              </w:rPr>
                            </w:pPr>
                            <w:r>
                              <w:rPr>
                                <w:sz w:val="18"/>
                              </w:rPr>
                              <w:t>Adv. Math:</w:t>
                            </w:r>
                          </w:p>
                        </w:tc>
                      </w:tr>
                      <w:tr w:rsidR="00EB28C3" w14:paraId="19CE47A2" w14:textId="77777777">
                        <w:trPr>
                          <w:trHeight w:val="578"/>
                        </w:trPr>
                        <w:tc>
                          <w:tcPr>
                            <w:tcW w:w="662" w:type="dxa"/>
                            <w:shd w:val="clear" w:color="auto" w:fill="D5E2BB"/>
                          </w:tcPr>
                          <w:p w14:paraId="53A1A2DC" w14:textId="77777777" w:rsidR="00EB28C3" w:rsidRDefault="00EB28C3">
                            <w:pPr>
                              <w:pStyle w:val="TableParagraph"/>
                              <w:spacing w:before="165"/>
                              <w:ind w:left="15"/>
                              <w:jc w:val="center"/>
                              <w:rPr>
                                <w:b/>
                                <w:sz w:val="20"/>
                              </w:rPr>
                            </w:pPr>
                            <w:r>
                              <w:rPr>
                                <w:b/>
                                <w:w w:val="99"/>
                                <w:sz w:val="20"/>
                              </w:rPr>
                              <w:t>3</w:t>
                            </w:r>
                          </w:p>
                        </w:tc>
                        <w:tc>
                          <w:tcPr>
                            <w:tcW w:w="1881" w:type="dxa"/>
                          </w:tcPr>
                          <w:p w14:paraId="7AF1B26D" w14:textId="77777777" w:rsidR="00EB28C3" w:rsidRDefault="00EB28C3">
                            <w:pPr>
                              <w:pStyle w:val="TableParagraph"/>
                              <w:spacing w:before="179"/>
                              <w:ind w:left="112"/>
                              <w:rPr>
                                <w:sz w:val="18"/>
                              </w:rPr>
                            </w:pPr>
                            <w:r>
                              <w:rPr>
                                <w:sz w:val="18"/>
                              </w:rPr>
                              <w:t>IPC/Biology</w:t>
                            </w:r>
                          </w:p>
                        </w:tc>
                        <w:tc>
                          <w:tcPr>
                            <w:tcW w:w="2038" w:type="dxa"/>
                          </w:tcPr>
                          <w:p w14:paraId="2556FE01" w14:textId="77777777" w:rsidR="00EB28C3" w:rsidRDefault="00EB28C3">
                            <w:pPr>
                              <w:pStyle w:val="TableParagraph"/>
                              <w:spacing w:before="179"/>
                              <w:ind w:left="111"/>
                              <w:rPr>
                                <w:sz w:val="18"/>
                              </w:rPr>
                            </w:pPr>
                            <w:r>
                              <w:rPr>
                                <w:sz w:val="18"/>
                              </w:rPr>
                              <w:t>Biology/Chemistry</w:t>
                            </w:r>
                          </w:p>
                        </w:tc>
                        <w:tc>
                          <w:tcPr>
                            <w:tcW w:w="1948" w:type="dxa"/>
                          </w:tcPr>
                          <w:p w14:paraId="155B3054" w14:textId="77777777" w:rsidR="00EB28C3" w:rsidRDefault="00EB28C3">
                            <w:pPr>
                              <w:pStyle w:val="TableParagraph"/>
                              <w:spacing w:before="179"/>
                              <w:ind w:left="113"/>
                              <w:rPr>
                                <w:sz w:val="18"/>
                              </w:rPr>
                            </w:pPr>
                            <w:r>
                              <w:rPr>
                                <w:sz w:val="18"/>
                              </w:rPr>
                              <w:t>Adv. Science:</w:t>
                            </w:r>
                          </w:p>
                        </w:tc>
                        <w:tc>
                          <w:tcPr>
                            <w:tcW w:w="2071" w:type="dxa"/>
                          </w:tcPr>
                          <w:p w14:paraId="6659B053" w14:textId="77777777" w:rsidR="00EB28C3" w:rsidRDefault="00EB28C3">
                            <w:pPr>
                              <w:pStyle w:val="TableParagraph"/>
                              <w:spacing w:before="179"/>
                              <w:ind w:left="112"/>
                              <w:rPr>
                                <w:sz w:val="18"/>
                              </w:rPr>
                            </w:pPr>
                            <w:r>
                              <w:rPr>
                                <w:sz w:val="18"/>
                              </w:rPr>
                              <w:t>Adv. Science:</w:t>
                            </w:r>
                          </w:p>
                        </w:tc>
                      </w:tr>
                      <w:tr w:rsidR="00EB28C3" w14:paraId="26588D7C" w14:textId="77777777">
                        <w:trPr>
                          <w:trHeight w:val="578"/>
                        </w:trPr>
                        <w:tc>
                          <w:tcPr>
                            <w:tcW w:w="662" w:type="dxa"/>
                            <w:shd w:val="clear" w:color="auto" w:fill="D5E2BB"/>
                          </w:tcPr>
                          <w:p w14:paraId="199EBF69" w14:textId="77777777" w:rsidR="00EB28C3" w:rsidRDefault="00EB28C3">
                            <w:pPr>
                              <w:pStyle w:val="TableParagraph"/>
                              <w:spacing w:before="165"/>
                              <w:ind w:left="14"/>
                              <w:jc w:val="center"/>
                              <w:rPr>
                                <w:b/>
                                <w:sz w:val="20"/>
                              </w:rPr>
                            </w:pPr>
                            <w:r>
                              <w:rPr>
                                <w:b/>
                                <w:w w:val="99"/>
                                <w:sz w:val="20"/>
                              </w:rPr>
                              <w:t>4</w:t>
                            </w:r>
                          </w:p>
                        </w:tc>
                        <w:tc>
                          <w:tcPr>
                            <w:tcW w:w="1881" w:type="dxa"/>
                          </w:tcPr>
                          <w:p w14:paraId="7A21E367" w14:textId="77777777" w:rsidR="00EB28C3" w:rsidRDefault="00EB28C3">
                            <w:pPr>
                              <w:pStyle w:val="TableParagraph"/>
                              <w:spacing w:before="178"/>
                              <w:ind w:left="112"/>
                              <w:rPr>
                                <w:sz w:val="18"/>
                              </w:rPr>
                            </w:pPr>
                            <w:r>
                              <w:rPr>
                                <w:sz w:val="18"/>
                              </w:rPr>
                              <w:t>W. Geography</w:t>
                            </w:r>
                          </w:p>
                        </w:tc>
                        <w:tc>
                          <w:tcPr>
                            <w:tcW w:w="2038" w:type="dxa"/>
                          </w:tcPr>
                          <w:p w14:paraId="011DD278" w14:textId="77777777" w:rsidR="00EB28C3" w:rsidRDefault="00EB28C3">
                            <w:pPr>
                              <w:pStyle w:val="TableParagraph"/>
                              <w:spacing w:before="178"/>
                              <w:ind w:left="156"/>
                              <w:rPr>
                                <w:sz w:val="18"/>
                              </w:rPr>
                            </w:pPr>
                            <w:r>
                              <w:rPr>
                                <w:sz w:val="18"/>
                              </w:rPr>
                              <w:t>W. History</w:t>
                            </w:r>
                          </w:p>
                        </w:tc>
                        <w:tc>
                          <w:tcPr>
                            <w:tcW w:w="1948" w:type="dxa"/>
                          </w:tcPr>
                          <w:p w14:paraId="701FF65F" w14:textId="77777777" w:rsidR="00EB28C3" w:rsidRDefault="00EB28C3">
                            <w:pPr>
                              <w:pStyle w:val="TableParagraph"/>
                              <w:spacing w:before="178"/>
                              <w:ind w:left="113"/>
                              <w:rPr>
                                <w:sz w:val="18"/>
                              </w:rPr>
                            </w:pPr>
                            <w:r>
                              <w:rPr>
                                <w:sz w:val="18"/>
                              </w:rPr>
                              <w:t>US History</w:t>
                            </w:r>
                          </w:p>
                        </w:tc>
                        <w:tc>
                          <w:tcPr>
                            <w:tcW w:w="2071" w:type="dxa"/>
                          </w:tcPr>
                          <w:p w14:paraId="153B7DDF" w14:textId="77777777" w:rsidR="00EB28C3" w:rsidRDefault="00EB28C3">
                            <w:pPr>
                              <w:pStyle w:val="TableParagraph"/>
                              <w:spacing w:before="93" w:line="225" w:lineRule="auto"/>
                              <w:ind w:left="112" w:right="868"/>
                              <w:rPr>
                                <w:sz w:val="18"/>
                              </w:rPr>
                            </w:pPr>
                            <w:r>
                              <w:rPr>
                                <w:sz w:val="18"/>
                              </w:rPr>
                              <w:t>Government/ Economics</w:t>
                            </w:r>
                          </w:p>
                        </w:tc>
                      </w:tr>
                      <w:tr w:rsidR="00EB28C3" w14:paraId="4EFADFCF" w14:textId="77777777">
                        <w:trPr>
                          <w:trHeight w:val="581"/>
                        </w:trPr>
                        <w:tc>
                          <w:tcPr>
                            <w:tcW w:w="662" w:type="dxa"/>
                            <w:shd w:val="clear" w:color="auto" w:fill="D5E2BB"/>
                          </w:tcPr>
                          <w:p w14:paraId="2E388DBD" w14:textId="77777777" w:rsidR="00EB28C3" w:rsidRDefault="00EB28C3">
                            <w:pPr>
                              <w:pStyle w:val="TableParagraph"/>
                              <w:spacing w:before="166"/>
                              <w:ind w:left="14"/>
                              <w:jc w:val="center"/>
                              <w:rPr>
                                <w:b/>
                                <w:sz w:val="20"/>
                              </w:rPr>
                            </w:pPr>
                            <w:r>
                              <w:rPr>
                                <w:b/>
                                <w:w w:val="99"/>
                                <w:sz w:val="20"/>
                              </w:rPr>
                              <w:t>5</w:t>
                            </w:r>
                          </w:p>
                        </w:tc>
                        <w:tc>
                          <w:tcPr>
                            <w:tcW w:w="1881" w:type="dxa"/>
                          </w:tcPr>
                          <w:p w14:paraId="4AA24E45" w14:textId="77777777" w:rsidR="00EB28C3" w:rsidRDefault="00EB28C3">
                            <w:pPr>
                              <w:pStyle w:val="TableParagraph"/>
                              <w:rPr>
                                <w:rFonts w:ascii="Times New Roman"/>
                                <w:sz w:val="16"/>
                              </w:rPr>
                            </w:pPr>
                          </w:p>
                        </w:tc>
                        <w:tc>
                          <w:tcPr>
                            <w:tcW w:w="2038" w:type="dxa"/>
                          </w:tcPr>
                          <w:p w14:paraId="4FA19943" w14:textId="77777777" w:rsidR="00EB28C3" w:rsidRDefault="00EB28C3">
                            <w:pPr>
                              <w:pStyle w:val="TableParagraph"/>
                              <w:rPr>
                                <w:rFonts w:ascii="Times New Roman"/>
                                <w:sz w:val="16"/>
                              </w:rPr>
                            </w:pPr>
                          </w:p>
                        </w:tc>
                        <w:tc>
                          <w:tcPr>
                            <w:tcW w:w="1948" w:type="dxa"/>
                          </w:tcPr>
                          <w:p w14:paraId="05818446" w14:textId="77777777" w:rsidR="00EB28C3" w:rsidRDefault="00EB28C3">
                            <w:pPr>
                              <w:pStyle w:val="TableParagraph"/>
                              <w:rPr>
                                <w:rFonts w:ascii="Times New Roman"/>
                                <w:sz w:val="16"/>
                              </w:rPr>
                            </w:pPr>
                          </w:p>
                        </w:tc>
                        <w:tc>
                          <w:tcPr>
                            <w:tcW w:w="2071" w:type="dxa"/>
                          </w:tcPr>
                          <w:p w14:paraId="54BC183E" w14:textId="77777777" w:rsidR="00EB28C3" w:rsidRDefault="00EB28C3">
                            <w:pPr>
                              <w:pStyle w:val="TableParagraph"/>
                              <w:rPr>
                                <w:rFonts w:ascii="Times New Roman"/>
                                <w:sz w:val="16"/>
                              </w:rPr>
                            </w:pPr>
                          </w:p>
                        </w:tc>
                      </w:tr>
                      <w:tr w:rsidR="00EB28C3" w14:paraId="6B6C844D" w14:textId="77777777">
                        <w:trPr>
                          <w:trHeight w:val="591"/>
                        </w:trPr>
                        <w:tc>
                          <w:tcPr>
                            <w:tcW w:w="662" w:type="dxa"/>
                            <w:shd w:val="clear" w:color="auto" w:fill="D5E2BB"/>
                          </w:tcPr>
                          <w:p w14:paraId="0968E783" w14:textId="77777777" w:rsidR="00EB28C3" w:rsidRDefault="00EB28C3">
                            <w:pPr>
                              <w:pStyle w:val="TableParagraph"/>
                              <w:spacing w:before="171"/>
                              <w:ind w:left="14"/>
                              <w:jc w:val="center"/>
                              <w:rPr>
                                <w:b/>
                                <w:sz w:val="20"/>
                              </w:rPr>
                            </w:pPr>
                            <w:r>
                              <w:rPr>
                                <w:b/>
                                <w:w w:val="99"/>
                                <w:sz w:val="20"/>
                              </w:rPr>
                              <w:t>6</w:t>
                            </w:r>
                          </w:p>
                        </w:tc>
                        <w:tc>
                          <w:tcPr>
                            <w:tcW w:w="1881" w:type="dxa"/>
                          </w:tcPr>
                          <w:p w14:paraId="188641DE" w14:textId="77777777" w:rsidR="00EB28C3" w:rsidRDefault="00EB28C3">
                            <w:pPr>
                              <w:pStyle w:val="TableParagraph"/>
                              <w:rPr>
                                <w:rFonts w:ascii="Times New Roman"/>
                                <w:sz w:val="16"/>
                              </w:rPr>
                            </w:pPr>
                          </w:p>
                        </w:tc>
                        <w:tc>
                          <w:tcPr>
                            <w:tcW w:w="2038" w:type="dxa"/>
                          </w:tcPr>
                          <w:p w14:paraId="71999ABE" w14:textId="77777777" w:rsidR="00EB28C3" w:rsidRDefault="00EB28C3">
                            <w:pPr>
                              <w:pStyle w:val="TableParagraph"/>
                              <w:rPr>
                                <w:rFonts w:ascii="Times New Roman"/>
                                <w:sz w:val="16"/>
                              </w:rPr>
                            </w:pPr>
                          </w:p>
                        </w:tc>
                        <w:tc>
                          <w:tcPr>
                            <w:tcW w:w="1948" w:type="dxa"/>
                          </w:tcPr>
                          <w:p w14:paraId="2CD25499" w14:textId="77777777" w:rsidR="00EB28C3" w:rsidRDefault="00EB28C3">
                            <w:pPr>
                              <w:pStyle w:val="TableParagraph"/>
                              <w:rPr>
                                <w:rFonts w:ascii="Times New Roman"/>
                                <w:sz w:val="16"/>
                              </w:rPr>
                            </w:pPr>
                          </w:p>
                        </w:tc>
                        <w:tc>
                          <w:tcPr>
                            <w:tcW w:w="2071" w:type="dxa"/>
                          </w:tcPr>
                          <w:p w14:paraId="1C0448E0" w14:textId="77777777" w:rsidR="00EB28C3" w:rsidRDefault="00EB28C3">
                            <w:pPr>
                              <w:pStyle w:val="TableParagraph"/>
                              <w:rPr>
                                <w:rFonts w:ascii="Times New Roman"/>
                                <w:sz w:val="16"/>
                              </w:rPr>
                            </w:pPr>
                          </w:p>
                        </w:tc>
                      </w:tr>
                      <w:tr w:rsidR="00EB28C3" w14:paraId="04FD1121" w14:textId="77777777">
                        <w:trPr>
                          <w:trHeight w:val="702"/>
                        </w:trPr>
                        <w:tc>
                          <w:tcPr>
                            <w:tcW w:w="662" w:type="dxa"/>
                            <w:shd w:val="clear" w:color="auto" w:fill="D5E2BB"/>
                          </w:tcPr>
                          <w:p w14:paraId="3D1C7063" w14:textId="77777777" w:rsidR="00EB28C3" w:rsidRDefault="00EB28C3">
                            <w:pPr>
                              <w:pStyle w:val="TableParagraph"/>
                              <w:spacing w:before="10"/>
                              <w:rPr>
                                <w:rFonts w:ascii="Times New Roman"/>
                                <w:sz w:val="19"/>
                              </w:rPr>
                            </w:pPr>
                          </w:p>
                          <w:p w14:paraId="07106DE5" w14:textId="77777777" w:rsidR="00EB28C3" w:rsidRDefault="00EB28C3">
                            <w:pPr>
                              <w:pStyle w:val="TableParagraph"/>
                              <w:ind w:left="14"/>
                              <w:jc w:val="center"/>
                              <w:rPr>
                                <w:b/>
                                <w:sz w:val="20"/>
                              </w:rPr>
                            </w:pPr>
                            <w:r>
                              <w:rPr>
                                <w:b/>
                                <w:w w:val="99"/>
                                <w:sz w:val="20"/>
                              </w:rPr>
                              <w:t>7</w:t>
                            </w:r>
                          </w:p>
                        </w:tc>
                        <w:tc>
                          <w:tcPr>
                            <w:tcW w:w="1881" w:type="dxa"/>
                          </w:tcPr>
                          <w:p w14:paraId="1C549B32" w14:textId="77777777" w:rsidR="00EB28C3" w:rsidRDefault="00EB28C3">
                            <w:pPr>
                              <w:pStyle w:val="TableParagraph"/>
                              <w:rPr>
                                <w:rFonts w:ascii="Times New Roman"/>
                                <w:sz w:val="16"/>
                              </w:rPr>
                            </w:pPr>
                          </w:p>
                        </w:tc>
                        <w:tc>
                          <w:tcPr>
                            <w:tcW w:w="2038" w:type="dxa"/>
                          </w:tcPr>
                          <w:p w14:paraId="74D29F0F" w14:textId="77777777" w:rsidR="00EB28C3" w:rsidRDefault="00EB28C3">
                            <w:pPr>
                              <w:pStyle w:val="TableParagraph"/>
                              <w:rPr>
                                <w:rFonts w:ascii="Times New Roman"/>
                                <w:sz w:val="16"/>
                              </w:rPr>
                            </w:pPr>
                          </w:p>
                        </w:tc>
                        <w:tc>
                          <w:tcPr>
                            <w:tcW w:w="1948" w:type="dxa"/>
                          </w:tcPr>
                          <w:p w14:paraId="4F2CF0BE" w14:textId="77777777" w:rsidR="00EB28C3" w:rsidRDefault="00EB28C3">
                            <w:pPr>
                              <w:pStyle w:val="TableParagraph"/>
                              <w:rPr>
                                <w:rFonts w:ascii="Times New Roman"/>
                                <w:sz w:val="16"/>
                              </w:rPr>
                            </w:pPr>
                          </w:p>
                        </w:tc>
                        <w:tc>
                          <w:tcPr>
                            <w:tcW w:w="2071" w:type="dxa"/>
                          </w:tcPr>
                          <w:p w14:paraId="0A1C9141" w14:textId="77777777" w:rsidR="00EB28C3" w:rsidRDefault="00EB28C3">
                            <w:pPr>
                              <w:pStyle w:val="TableParagraph"/>
                              <w:rPr>
                                <w:rFonts w:ascii="Times New Roman"/>
                                <w:sz w:val="16"/>
                              </w:rPr>
                            </w:pPr>
                          </w:p>
                        </w:tc>
                      </w:tr>
                    </w:tbl>
                    <w:p w14:paraId="7B86E066" w14:textId="77777777" w:rsidR="00EB28C3" w:rsidRDefault="00EB28C3">
                      <w:pPr>
                        <w:pStyle w:val="BodyText"/>
                      </w:pPr>
                    </w:p>
                  </w:txbxContent>
                </v:textbox>
                <w10:anchorlock/>
              </v:shape>
            </w:pict>
          </mc:Fallback>
        </mc:AlternateContent>
      </w:r>
    </w:p>
    <w:p w14:paraId="33F3718C" w14:textId="77777777" w:rsidR="002C1799" w:rsidRDefault="002C1799">
      <w:pPr>
        <w:rPr>
          <w:rFonts w:ascii="Times New Roman"/>
        </w:rPr>
        <w:sectPr w:rsidR="002C1799">
          <w:pgSz w:w="12240" w:h="15840"/>
          <w:pgMar w:top="620" w:right="440" w:bottom="820" w:left="460" w:header="0" w:footer="576" w:gutter="0"/>
          <w:cols w:space="720"/>
        </w:sectPr>
      </w:pPr>
    </w:p>
    <w:bookmarkStart w:id="43" w:name="_Toc61443654"/>
    <w:bookmarkStart w:id="44" w:name="_Toc62220103"/>
    <w:p w14:paraId="0D27539F" w14:textId="188D30D3" w:rsidR="0090650F" w:rsidRDefault="006D5E44" w:rsidP="0090650F">
      <w:pPr>
        <w:pStyle w:val="Heading1"/>
      </w:pPr>
      <w:r>
        <w:rPr>
          <w:noProof/>
          <w:lang w:bidi="ar-SA"/>
        </w:rPr>
        <mc:AlternateContent>
          <mc:Choice Requires="wps">
            <w:drawing>
              <wp:anchor distT="0" distB="0" distL="114300" distR="114300" simplePos="0" relativeHeight="251687936" behindDoc="0" locked="0" layoutInCell="1" allowOverlap="1" wp14:anchorId="0001F31E" wp14:editId="7C530900">
                <wp:simplePos x="0" y="0"/>
                <wp:positionH relativeFrom="column">
                  <wp:posOffset>151130</wp:posOffset>
                </wp:positionH>
                <wp:positionV relativeFrom="paragraph">
                  <wp:posOffset>-12700</wp:posOffset>
                </wp:positionV>
                <wp:extent cx="6834505" cy="718185"/>
                <wp:effectExtent l="0" t="0" r="0" b="0"/>
                <wp:wrapNone/>
                <wp:docPr id="1421637078"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718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396F8" w14:textId="77777777" w:rsidR="00EB28C3" w:rsidRPr="002E226C" w:rsidRDefault="00EB28C3" w:rsidP="002E226C">
                            <w:pPr>
                              <w:jc w:val="center"/>
                              <w:rPr>
                                <w:sz w:val="52"/>
                                <w:szCs w:val="52"/>
                              </w:rPr>
                            </w:pPr>
                            <w:bookmarkStart w:id="45" w:name="_Toc61434167"/>
                            <w:bookmarkStart w:id="46" w:name="_Toc61434500"/>
                            <w:bookmarkStart w:id="47" w:name="_Toc61434551"/>
                            <w:bookmarkStart w:id="48" w:name="_Toc61434612"/>
                            <w:bookmarkStart w:id="49" w:name="_Toc61434746"/>
                            <w:bookmarkStart w:id="50" w:name="_Toc61434927"/>
                            <w:bookmarkStart w:id="51" w:name="_Toc61435091"/>
                            <w:bookmarkStart w:id="52" w:name="_Toc61437899"/>
                            <w:bookmarkStart w:id="53" w:name="_Toc61437944"/>
                            <w:bookmarkStart w:id="54" w:name="_Toc61437989"/>
                            <w:bookmarkStart w:id="55" w:name="_Toc61438040"/>
                            <w:bookmarkStart w:id="56" w:name="_Toc61438142"/>
                            <w:bookmarkStart w:id="57" w:name="_Toc61438191"/>
                            <w:bookmarkStart w:id="58" w:name="_Toc61439330"/>
                            <w:bookmarkStart w:id="59" w:name="_Toc61439411"/>
                            <w:bookmarkStart w:id="60" w:name="_Toc61439481"/>
                            <w:bookmarkStart w:id="61" w:name="_Toc61442605"/>
                            <w:bookmarkStart w:id="62" w:name="_Toc61442669"/>
                            <w:bookmarkStart w:id="63" w:name="_Toc61442729"/>
                            <w:r w:rsidRPr="002E226C">
                              <w:rPr>
                                <w:sz w:val="52"/>
                                <w:szCs w:val="52"/>
                              </w:rPr>
                              <w:t>Course Offerings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5C395A5" w14:textId="77777777" w:rsidR="00EB28C3" w:rsidRPr="00494DAB" w:rsidRDefault="00EB28C3" w:rsidP="00494DAB">
                            <w:pPr>
                              <w:jc w:val="center"/>
                              <w:rPr>
                                <w:sz w:val="36"/>
                                <w:szCs w:val="36"/>
                              </w:rPr>
                            </w:pPr>
                            <w:bookmarkStart w:id="64" w:name="_Toc61442606"/>
                            <w:bookmarkStart w:id="65" w:name="_Toc61442667"/>
                            <w:bookmarkStart w:id="66" w:name="_Toc61442731"/>
                            <w:bookmarkStart w:id="67" w:name="_Toc61442792"/>
                            <w:r w:rsidRPr="00494DAB">
                              <w:rPr>
                                <w:sz w:val="36"/>
                                <w:szCs w:val="36"/>
                              </w:rPr>
                              <w:t>Schedule Change / Credits</w:t>
                            </w:r>
                            <w:bookmarkEnd w:id="64"/>
                            <w:bookmarkEnd w:id="65"/>
                            <w:bookmarkEnd w:id="66"/>
                            <w:bookmarkEnd w:id="6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01F31E" id="Text Box 407" o:spid="_x0000_s1039" type="#_x0000_t202" style="position:absolute;left:0;text-align:left;margin-left:11.9pt;margin-top:-1pt;width:538.15pt;height:5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" fillcolor="black" stroked="f">
                <v:textbox inset="0,0,0,0">
                  <w:txbxContent>
                    <w:p w14:paraId="550396F8" w14:textId="77777777" w:rsidR="00EB28C3" w:rsidRPr="002E226C" w:rsidRDefault="00EB28C3" w:rsidP="002E226C">
                      <w:pPr>
                        <w:jc w:val="center"/>
                        <w:rPr>
                          <w:sz w:val="52"/>
                          <w:szCs w:val="52"/>
                        </w:rPr>
                      </w:pPr>
                      <w:bookmarkStart w:id="78" w:name="_Toc61434167"/>
                      <w:bookmarkStart w:id="79" w:name="_Toc61434500"/>
                      <w:bookmarkStart w:id="80" w:name="_Toc61434551"/>
                      <w:bookmarkStart w:id="81" w:name="_Toc61434612"/>
                      <w:bookmarkStart w:id="82" w:name="_Toc61434746"/>
                      <w:bookmarkStart w:id="83" w:name="_Toc61434927"/>
                      <w:bookmarkStart w:id="84" w:name="_Toc61435091"/>
                      <w:bookmarkStart w:id="85" w:name="_Toc61437899"/>
                      <w:bookmarkStart w:id="86" w:name="_Toc61437944"/>
                      <w:bookmarkStart w:id="87" w:name="_Toc61437989"/>
                      <w:bookmarkStart w:id="88" w:name="_Toc61438040"/>
                      <w:bookmarkStart w:id="89" w:name="_Toc61438142"/>
                      <w:bookmarkStart w:id="90" w:name="_Toc61438191"/>
                      <w:bookmarkStart w:id="91" w:name="_Toc61439330"/>
                      <w:bookmarkStart w:id="92" w:name="_Toc61439411"/>
                      <w:bookmarkStart w:id="93" w:name="_Toc61439481"/>
                      <w:bookmarkStart w:id="94" w:name="_Toc61442605"/>
                      <w:bookmarkStart w:id="95" w:name="_Toc61442669"/>
                      <w:bookmarkStart w:id="96" w:name="_Toc61442729"/>
                      <w:r w:rsidRPr="002E226C">
                        <w:rPr>
                          <w:sz w:val="52"/>
                          <w:szCs w:val="52"/>
                        </w:rPr>
                        <w:t>Course Offerings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5C395A5" w14:textId="77777777" w:rsidR="00EB28C3" w:rsidRPr="00494DAB" w:rsidRDefault="00EB28C3" w:rsidP="00494DAB">
                      <w:pPr>
                        <w:jc w:val="center"/>
                        <w:rPr>
                          <w:sz w:val="36"/>
                          <w:szCs w:val="36"/>
                        </w:rPr>
                      </w:pPr>
                      <w:bookmarkStart w:id="97" w:name="_Toc61442606"/>
                      <w:bookmarkStart w:id="98" w:name="_Toc61442667"/>
                      <w:bookmarkStart w:id="99" w:name="_Toc61442731"/>
                      <w:bookmarkStart w:id="100" w:name="_Toc61442792"/>
                      <w:r w:rsidRPr="00494DAB">
                        <w:rPr>
                          <w:sz w:val="36"/>
                          <w:szCs w:val="36"/>
                        </w:rPr>
                        <w:t>Schedule Change / Credits</w:t>
                      </w:r>
                      <w:bookmarkEnd w:id="97"/>
                      <w:bookmarkEnd w:id="98"/>
                      <w:bookmarkEnd w:id="99"/>
                      <w:bookmarkEnd w:id="100"/>
                    </w:p>
                  </w:txbxContent>
                </v:textbox>
              </v:shape>
            </w:pict>
          </mc:Fallback>
        </mc:AlternateContent>
      </w:r>
      <w:r w:rsidR="0090650F">
        <w:t>Course Offerings</w:t>
      </w:r>
      <w:bookmarkEnd w:id="43"/>
      <w:bookmarkEnd w:id="44"/>
    </w:p>
    <w:p w14:paraId="7DE1122C" w14:textId="607C6426" w:rsidR="002C1799" w:rsidRDefault="0090650F" w:rsidP="0090650F">
      <w:pPr>
        <w:pStyle w:val="Heading1"/>
        <w:rPr>
          <w:sz w:val="36"/>
          <w:szCs w:val="36"/>
        </w:rPr>
      </w:pPr>
      <w:bookmarkStart w:id="68" w:name="_Toc61443655"/>
      <w:bookmarkStart w:id="69" w:name="_Toc62220104"/>
      <w:r w:rsidRPr="0090650F">
        <w:rPr>
          <w:sz w:val="36"/>
          <w:szCs w:val="36"/>
        </w:rPr>
        <w:t>Schedule Change / Credits</w:t>
      </w:r>
      <w:bookmarkEnd w:id="68"/>
      <w:bookmarkEnd w:id="69"/>
    </w:p>
    <w:p w14:paraId="1F1AFD05" w14:textId="77777777" w:rsidR="0090650F" w:rsidRPr="0090650F" w:rsidRDefault="0090650F" w:rsidP="0090650F">
      <w:pPr>
        <w:pStyle w:val="Heading1"/>
        <w:rPr>
          <w:sz w:val="36"/>
          <w:szCs w:val="36"/>
        </w:rPr>
      </w:pPr>
    </w:p>
    <w:p w14:paraId="3E8330B9" w14:textId="77777777" w:rsidR="002C1799" w:rsidRDefault="00E32998" w:rsidP="00C33A8D">
      <w:pPr>
        <w:spacing w:before="145"/>
        <w:ind w:left="387"/>
        <w:rPr>
          <w:b/>
        </w:rPr>
      </w:pPr>
      <w:r>
        <w:rPr>
          <w:b/>
        </w:rPr>
        <w:t>Course Offerings</w:t>
      </w:r>
    </w:p>
    <w:p w14:paraId="49F10418" w14:textId="3F917FA2" w:rsidR="002C1799" w:rsidRDefault="00E32998" w:rsidP="00C33A8D">
      <w:pPr>
        <w:pStyle w:val="BodyText"/>
        <w:spacing w:before="80" w:line="228" w:lineRule="auto"/>
        <w:ind w:left="387" w:right="404"/>
      </w:pPr>
      <w:r>
        <w:t>Every course is not offered on every campus</w:t>
      </w:r>
      <w:r w:rsidR="00D360F7">
        <w:t xml:space="preserve">, and </w:t>
      </w:r>
      <w:r>
        <w:t>every course is not offered each year. Courses must have a sustainable enrollment of a minimum of 15 students to be offered. Additionally, a teacher who meets the federal government’s Highly Qualified standard must be on staff to teach a course. Occasionally, the demand for a course exceeds the class capacity. In this case, campuses may limit the course to certain grade levels and/or close it to late enrollees. These requirements and restrictions impact elective and specialty courses more frequently than core courses and/or the required courses.</w:t>
      </w:r>
    </w:p>
    <w:p w14:paraId="3E36F339" w14:textId="77777777" w:rsidR="002C1799" w:rsidRDefault="002C1799" w:rsidP="00C33A8D">
      <w:pPr>
        <w:pStyle w:val="BodyText"/>
      </w:pPr>
    </w:p>
    <w:p w14:paraId="5D1D97C3" w14:textId="77777777" w:rsidR="002C1799" w:rsidRDefault="002C1799" w:rsidP="00C33A8D">
      <w:pPr>
        <w:pStyle w:val="BodyText"/>
      </w:pPr>
    </w:p>
    <w:p w14:paraId="53540DAC" w14:textId="26A6580C" w:rsidR="002C1799" w:rsidRDefault="006D5E44" w:rsidP="00C33A8D">
      <w:pPr>
        <w:pStyle w:val="BodyText"/>
        <w:spacing w:before="1"/>
      </w:pPr>
      <w:r>
        <w:rPr>
          <w:noProof/>
          <w:lang w:bidi="ar-SA"/>
        </w:rPr>
        <mc:AlternateContent>
          <mc:Choice Requires="wps">
            <w:drawing>
              <wp:anchor distT="0" distB="0" distL="0" distR="0" simplePos="0" relativeHeight="251675648" behindDoc="1" locked="0" layoutInCell="1" allowOverlap="1" wp14:anchorId="65D86D75" wp14:editId="02197B93">
                <wp:simplePos x="0" y="0"/>
                <wp:positionH relativeFrom="page">
                  <wp:posOffset>509270</wp:posOffset>
                </wp:positionH>
                <wp:positionV relativeFrom="paragraph">
                  <wp:posOffset>178435</wp:posOffset>
                </wp:positionV>
                <wp:extent cx="6805930" cy="4125595"/>
                <wp:effectExtent l="13970" t="12065" r="9525" b="15240"/>
                <wp:wrapTopAndBottom/>
                <wp:docPr id="142163707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412559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C12B4F1" w14:textId="77777777" w:rsidR="00EB28C3" w:rsidRDefault="00EB28C3">
                            <w:pPr>
                              <w:spacing w:before="44"/>
                              <w:ind w:left="3593" w:right="3592"/>
                              <w:jc w:val="center"/>
                              <w:rPr>
                                <w:b/>
                              </w:rPr>
                            </w:pPr>
                            <w:r>
                              <w:rPr>
                                <w:b/>
                              </w:rPr>
                              <w:t>Procedures for Schedule Change</w:t>
                            </w:r>
                          </w:p>
                          <w:p w14:paraId="14B44D9B" w14:textId="77777777" w:rsidR="00EB28C3" w:rsidRDefault="00EB28C3">
                            <w:pPr>
                              <w:pStyle w:val="BodyText"/>
                              <w:spacing w:before="7"/>
                              <w:rPr>
                                <w:sz w:val="25"/>
                              </w:rPr>
                            </w:pPr>
                          </w:p>
                          <w:p w14:paraId="6411F4CB" w14:textId="22072452" w:rsidR="00EB28C3" w:rsidRPr="00D360F7" w:rsidRDefault="00EB28C3" w:rsidP="00C33A8D">
                            <w:pPr>
                              <w:pStyle w:val="BodyText"/>
                              <w:spacing w:line="271" w:lineRule="auto"/>
                              <w:ind w:left="56" w:right="61"/>
                              <w:rPr>
                                <w:u w:val="single"/>
                              </w:rPr>
                            </w:pPr>
                            <w:r>
                              <w:t xml:space="preserve">All students are given the opportunity to select their courses for the next school year during the course selection process. The master schedule is then designed to accommodate the students’ requests. Schedule changes can result in overcrowding of classes, which reduces teacher availability for addressing individual student needs.  </w:t>
                            </w:r>
                            <w:r w:rsidRPr="00D360F7">
                              <w:rPr>
                                <w:u w:val="single"/>
                              </w:rPr>
                              <w:t>Please keep this in mind when choosing courses in the Spring for the upcoming year.</w:t>
                            </w:r>
                          </w:p>
                          <w:p w14:paraId="1FE90682" w14:textId="77777777" w:rsidR="00EB28C3" w:rsidRDefault="00EB28C3" w:rsidP="00C33A8D">
                            <w:pPr>
                              <w:pStyle w:val="BodyText"/>
                              <w:rPr>
                                <w:sz w:val="23"/>
                              </w:rPr>
                            </w:pPr>
                          </w:p>
                          <w:p w14:paraId="49AB7F3E" w14:textId="77777777" w:rsidR="00EB28C3" w:rsidRDefault="00EB28C3" w:rsidP="00C33A8D">
                            <w:pPr>
                              <w:ind w:left="56"/>
                              <w:rPr>
                                <w:b/>
                                <w:sz w:val="20"/>
                              </w:rPr>
                            </w:pPr>
                            <w:r>
                              <w:rPr>
                                <w:b/>
                                <w:sz w:val="20"/>
                              </w:rPr>
                              <w:t>Schedule changes will be made for the following reasons:</w:t>
                            </w:r>
                          </w:p>
                          <w:p w14:paraId="533D5B71" w14:textId="77777777" w:rsidR="00EB28C3" w:rsidRDefault="00EB28C3" w:rsidP="00C33A8D">
                            <w:pPr>
                              <w:pStyle w:val="BodyText"/>
                              <w:numPr>
                                <w:ilvl w:val="0"/>
                                <w:numId w:val="43"/>
                              </w:numPr>
                              <w:tabs>
                                <w:tab w:val="left" w:pos="902"/>
                              </w:tabs>
                              <w:spacing w:before="32"/>
                            </w:pPr>
                            <w:r>
                              <w:t>Course for graduation is not</w:t>
                            </w:r>
                            <w:r>
                              <w:rPr>
                                <w:spacing w:val="-4"/>
                              </w:rPr>
                              <w:t xml:space="preserve"> </w:t>
                            </w:r>
                            <w:r>
                              <w:t>scheduled</w:t>
                            </w:r>
                          </w:p>
                          <w:p w14:paraId="73E9E9CB" w14:textId="77777777" w:rsidR="00EB28C3" w:rsidRDefault="00EB28C3" w:rsidP="00C33A8D">
                            <w:pPr>
                              <w:pStyle w:val="BodyText"/>
                              <w:numPr>
                                <w:ilvl w:val="0"/>
                                <w:numId w:val="43"/>
                              </w:numPr>
                              <w:tabs>
                                <w:tab w:val="left" w:pos="902"/>
                              </w:tabs>
                              <w:spacing w:before="31"/>
                            </w:pPr>
                            <w:r>
                              <w:t>Already have credit for a</w:t>
                            </w:r>
                            <w:r>
                              <w:rPr>
                                <w:spacing w:val="-9"/>
                              </w:rPr>
                              <w:t xml:space="preserve"> </w:t>
                            </w:r>
                            <w:r>
                              <w:t>course</w:t>
                            </w:r>
                          </w:p>
                          <w:p w14:paraId="6FBB1897" w14:textId="57E1722A" w:rsidR="00EB28C3" w:rsidRDefault="00EB28C3" w:rsidP="00C33A8D">
                            <w:pPr>
                              <w:pStyle w:val="BodyText"/>
                              <w:numPr>
                                <w:ilvl w:val="0"/>
                                <w:numId w:val="43"/>
                              </w:numPr>
                              <w:tabs>
                                <w:tab w:val="left" w:pos="902"/>
                              </w:tabs>
                              <w:spacing w:before="29"/>
                            </w:pPr>
                            <w:r>
                              <w:t>Extra</w:t>
                            </w:r>
                            <w:r>
                              <w:rPr>
                                <w:spacing w:val="-2"/>
                              </w:rPr>
                              <w:t>-</w:t>
                            </w:r>
                            <w:r>
                              <w:t>curricular</w:t>
                            </w:r>
                          </w:p>
                          <w:p w14:paraId="77AB3ED4" w14:textId="77777777" w:rsidR="00EB28C3" w:rsidRDefault="00EB28C3" w:rsidP="00C33A8D">
                            <w:pPr>
                              <w:pStyle w:val="BodyText"/>
                              <w:numPr>
                                <w:ilvl w:val="0"/>
                                <w:numId w:val="43"/>
                              </w:numPr>
                              <w:tabs>
                                <w:tab w:val="left" w:pos="902"/>
                              </w:tabs>
                              <w:spacing w:before="32"/>
                            </w:pPr>
                            <w:r>
                              <w:t>Class</w:t>
                            </w:r>
                            <w:r>
                              <w:rPr>
                                <w:spacing w:val="-1"/>
                              </w:rPr>
                              <w:t xml:space="preserve"> </w:t>
                            </w:r>
                            <w:r>
                              <w:t>balancing</w:t>
                            </w:r>
                          </w:p>
                          <w:p w14:paraId="7F965375" w14:textId="77777777" w:rsidR="00EB28C3" w:rsidRDefault="00EB28C3" w:rsidP="00C33A8D">
                            <w:pPr>
                              <w:pStyle w:val="BodyText"/>
                              <w:spacing w:before="6"/>
                              <w:rPr>
                                <w:sz w:val="25"/>
                              </w:rPr>
                            </w:pPr>
                          </w:p>
                          <w:p w14:paraId="450CA6DD" w14:textId="77777777" w:rsidR="00EB28C3" w:rsidRDefault="00EB28C3" w:rsidP="00C33A8D">
                            <w:pPr>
                              <w:pStyle w:val="BodyText"/>
                              <w:ind w:left="56"/>
                            </w:pPr>
                            <w:r>
                              <w:rPr>
                                <w:u w:val="single"/>
                              </w:rPr>
                              <w:t>Level Changes:</w:t>
                            </w:r>
                          </w:p>
                          <w:p w14:paraId="371C33C3" w14:textId="45A1CCA4" w:rsidR="00EB28C3" w:rsidRDefault="00EB28C3" w:rsidP="00C33A8D">
                            <w:pPr>
                              <w:pStyle w:val="BodyText"/>
                              <w:spacing w:before="31"/>
                              <w:ind w:left="56"/>
                            </w:pPr>
                            <w:r>
                              <w:t>Before any level schedule changes (i.e. a Pre-AP/AP course to a regular course) are considered, the following interventions and/or strategies are required:</w:t>
                            </w:r>
                          </w:p>
                          <w:p w14:paraId="4FFA8419" w14:textId="77777777" w:rsidR="00EB28C3" w:rsidRDefault="00EB28C3" w:rsidP="00C33A8D">
                            <w:pPr>
                              <w:pStyle w:val="BodyText"/>
                              <w:spacing w:before="4"/>
                              <w:rPr>
                                <w:sz w:val="25"/>
                              </w:rPr>
                            </w:pPr>
                          </w:p>
                          <w:p w14:paraId="58AA9F21" w14:textId="77777777" w:rsidR="00EB28C3" w:rsidRDefault="00EB28C3" w:rsidP="00C33A8D">
                            <w:pPr>
                              <w:pStyle w:val="BodyText"/>
                              <w:numPr>
                                <w:ilvl w:val="0"/>
                                <w:numId w:val="43"/>
                              </w:numPr>
                              <w:tabs>
                                <w:tab w:val="left" w:pos="902"/>
                              </w:tabs>
                            </w:pPr>
                            <w:r>
                              <w:t>Attend tutorials before and/or after</w:t>
                            </w:r>
                            <w:r>
                              <w:rPr>
                                <w:spacing w:val="-2"/>
                              </w:rPr>
                              <w:t xml:space="preserve"> </w:t>
                            </w:r>
                            <w:r>
                              <w:t>school</w:t>
                            </w:r>
                          </w:p>
                          <w:p w14:paraId="24A78BFB" w14:textId="77777777" w:rsidR="00EB28C3" w:rsidRDefault="00EB28C3" w:rsidP="00C33A8D">
                            <w:pPr>
                              <w:pStyle w:val="BodyText"/>
                              <w:numPr>
                                <w:ilvl w:val="0"/>
                                <w:numId w:val="43"/>
                              </w:numPr>
                              <w:tabs>
                                <w:tab w:val="left" w:pos="902"/>
                              </w:tabs>
                              <w:spacing w:before="31"/>
                            </w:pPr>
                            <w:r>
                              <w:t>Attend class</w:t>
                            </w:r>
                            <w:r>
                              <w:rPr>
                                <w:spacing w:val="-2"/>
                              </w:rPr>
                              <w:t xml:space="preserve"> </w:t>
                            </w:r>
                            <w:r>
                              <w:t>daily</w:t>
                            </w:r>
                          </w:p>
                          <w:p w14:paraId="4AB1F19A" w14:textId="77777777" w:rsidR="00EB28C3" w:rsidRDefault="00EB28C3" w:rsidP="00C33A8D">
                            <w:pPr>
                              <w:pStyle w:val="BodyText"/>
                              <w:numPr>
                                <w:ilvl w:val="0"/>
                                <w:numId w:val="43"/>
                              </w:numPr>
                              <w:tabs>
                                <w:tab w:val="left" w:pos="902"/>
                              </w:tabs>
                              <w:spacing w:before="32"/>
                            </w:pPr>
                            <w:r>
                              <w:t>Complete eligible missing</w:t>
                            </w:r>
                            <w:r>
                              <w:rPr>
                                <w:spacing w:val="-4"/>
                              </w:rPr>
                              <w:t xml:space="preserve"> </w:t>
                            </w:r>
                            <w:r>
                              <w:t>assignments</w:t>
                            </w:r>
                          </w:p>
                          <w:p w14:paraId="278E7D7C" w14:textId="77777777" w:rsidR="00EB28C3" w:rsidRDefault="00EB28C3" w:rsidP="00C33A8D">
                            <w:pPr>
                              <w:pStyle w:val="BodyText"/>
                              <w:numPr>
                                <w:ilvl w:val="0"/>
                                <w:numId w:val="43"/>
                              </w:numPr>
                              <w:tabs>
                                <w:tab w:val="left" w:pos="902"/>
                              </w:tabs>
                              <w:spacing w:before="32"/>
                            </w:pPr>
                            <w:r>
                              <w:t>Parent-teacher</w:t>
                            </w:r>
                            <w:r>
                              <w:rPr>
                                <w:spacing w:val="-1"/>
                              </w:rPr>
                              <w:t xml:space="preserve"> </w:t>
                            </w:r>
                            <w:r>
                              <w:t>conference</w:t>
                            </w:r>
                          </w:p>
                          <w:p w14:paraId="2070BE0A" w14:textId="77777777" w:rsidR="00EB28C3" w:rsidRDefault="00EB28C3" w:rsidP="00C33A8D">
                            <w:pPr>
                              <w:pStyle w:val="BodyText"/>
                              <w:spacing w:before="3"/>
                              <w:rPr>
                                <w:sz w:val="25"/>
                              </w:rPr>
                            </w:pPr>
                          </w:p>
                          <w:p w14:paraId="20373DC2" w14:textId="77777777" w:rsidR="00EB28C3" w:rsidRDefault="00EB28C3" w:rsidP="00C33A8D">
                            <w:pPr>
                              <w:pStyle w:val="BodyText"/>
                              <w:ind w:left="56"/>
                              <w:rPr>
                                <w:rFonts w:ascii="Times New Roman"/>
                              </w:rPr>
                            </w:pPr>
                            <w:r>
                              <w:t>The grades earned at the previous level of the course will transfer with the student to the new course</w:t>
                            </w:r>
                            <w:r>
                              <w:rPr>
                                <w:rFonts w:ascii="Times New Roma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86D75" id="Text Box 343" o:spid="_x0000_s1040" type="#_x0000_t202" style="position:absolute;margin-left:40.1pt;margin-top:14.05pt;width:535.9pt;height:324.8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" filled="f" strokeweight="1pt">
                <v:stroke dashstyle="1 1"/>
                <v:textbox inset="0,0,0,0">
                  <w:txbxContent>
                    <w:p w14:paraId="1C12B4F1" w14:textId="77777777" w:rsidR="00EB28C3" w:rsidRDefault="00EB28C3">
                      <w:pPr>
                        <w:spacing w:before="44"/>
                        <w:ind w:left="3593" w:right="3592"/>
                        <w:jc w:val="center"/>
                        <w:rPr>
                          <w:b/>
                        </w:rPr>
                      </w:pPr>
                      <w:r>
                        <w:rPr>
                          <w:b/>
                        </w:rPr>
                        <w:t>Procedures for Schedule Change</w:t>
                      </w:r>
                    </w:p>
                    <w:p w14:paraId="14B44D9B" w14:textId="77777777" w:rsidR="00EB28C3" w:rsidRDefault="00EB28C3">
                      <w:pPr>
                        <w:pStyle w:val="BodyText"/>
                        <w:spacing w:before="7"/>
                        <w:rPr>
                          <w:sz w:val="25"/>
                        </w:rPr>
                      </w:pPr>
                    </w:p>
                    <w:p w14:paraId="6411F4CB" w14:textId="22072452" w:rsidR="00EB28C3" w:rsidRPr="00D360F7" w:rsidRDefault="00EB28C3" w:rsidP="00C33A8D">
                      <w:pPr>
                        <w:pStyle w:val="BodyText"/>
                        <w:spacing w:line="271" w:lineRule="auto"/>
                        <w:ind w:left="56" w:right="61"/>
                        <w:rPr>
                          <w:u w:val="single"/>
                        </w:rPr>
                      </w:pPr>
                      <w:r>
                        <w:t xml:space="preserve">All students are given the opportunity to select their courses for the next school year during the course selection process. The master schedule is then designed to accommodate the students’ requests. Schedule changes can result in overcrowding of classes, which reduces teacher availability for addressing individual student needs.  </w:t>
                      </w:r>
                      <w:r w:rsidRPr="00D360F7">
                        <w:rPr>
                          <w:u w:val="single"/>
                        </w:rPr>
                        <w:t>Please keep this in mind when choosing courses in the Spring for the upcoming year.</w:t>
                      </w:r>
                    </w:p>
                    <w:p w14:paraId="1FE90682" w14:textId="77777777" w:rsidR="00EB28C3" w:rsidRDefault="00EB28C3" w:rsidP="00C33A8D">
                      <w:pPr>
                        <w:pStyle w:val="BodyText"/>
                        <w:rPr>
                          <w:sz w:val="23"/>
                        </w:rPr>
                      </w:pPr>
                    </w:p>
                    <w:p w14:paraId="49AB7F3E" w14:textId="77777777" w:rsidR="00EB28C3" w:rsidRDefault="00EB28C3" w:rsidP="00C33A8D">
                      <w:pPr>
                        <w:ind w:left="56"/>
                        <w:rPr>
                          <w:b/>
                          <w:sz w:val="20"/>
                        </w:rPr>
                      </w:pPr>
                      <w:r>
                        <w:rPr>
                          <w:b/>
                          <w:sz w:val="20"/>
                        </w:rPr>
                        <w:t>Schedule changes will be made for the following reasons:</w:t>
                      </w:r>
                    </w:p>
                    <w:p w14:paraId="533D5B71" w14:textId="77777777" w:rsidR="00EB28C3" w:rsidRDefault="00EB28C3" w:rsidP="00C33A8D">
                      <w:pPr>
                        <w:pStyle w:val="BodyText"/>
                        <w:numPr>
                          <w:ilvl w:val="0"/>
                          <w:numId w:val="43"/>
                        </w:numPr>
                        <w:tabs>
                          <w:tab w:val="left" w:pos="902"/>
                        </w:tabs>
                        <w:spacing w:before="32"/>
                      </w:pPr>
                      <w:r>
                        <w:t>Course for graduation is not</w:t>
                      </w:r>
                      <w:r>
                        <w:rPr>
                          <w:spacing w:val="-4"/>
                        </w:rPr>
                        <w:t xml:space="preserve"> </w:t>
                      </w:r>
                      <w:r>
                        <w:t>scheduled</w:t>
                      </w:r>
                    </w:p>
                    <w:p w14:paraId="73E9E9CB" w14:textId="77777777" w:rsidR="00EB28C3" w:rsidRDefault="00EB28C3" w:rsidP="00C33A8D">
                      <w:pPr>
                        <w:pStyle w:val="BodyText"/>
                        <w:numPr>
                          <w:ilvl w:val="0"/>
                          <w:numId w:val="43"/>
                        </w:numPr>
                        <w:tabs>
                          <w:tab w:val="left" w:pos="902"/>
                        </w:tabs>
                        <w:spacing w:before="31"/>
                      </w:pPr>
                      <w:r>
                        <w:t>Already have credit for a</w:t>
                      </w:r>
                      <w:r>
                        <w:rPr>
                          <w:spacing w:val="-9"/>
                        </w:rPr>
                        <w:t xml:space="preserve"> </w:t>
                      </w:r>
                      <w:r>
                        <w:t>course</w:t>
                      </w:r>
                    </w:p>
                    <w:p w14:paraId="6FBB1897" w14:textId="57E1722A" w:rsidR="00EB28C3" w:rsidRDefault="00EB28C3" w:rsidP="00C33A8D">
                      <w:pPr>
                        <w:pStyle w:val="BodyText"/>
                        <w:numPr>
                          <w:ilvl w:val="0"/>
                          <w:numId w:val="43"/>
                        </w:numPr>
                        <w:tabs>
                          <w:tab w:val="left" w:pos="902"/>
                        </w:tabs>
                        <w:spacing w:before="29"/>
                      </w:pPr>
                      <w:r>
                        <w:t>Extra</w:t>
                      </w:r>
                      <w:r>
                        <w:rPr>
                          <w:spacing w:val="-2"/>
                        </w:rPr>
                        <w:t>-</w:t>
                      </w:r>
                      <w:r>
                        <w:t>curricular</w:t>
                      </w:r>
                    </w:p>
                    <w:p w14:paraId="77AB3ED4" w14:textId="77777777" w:rsidR="00EB28C3" w:rsidRDefault="00EB28C3" w:rsidP="00C33A8D">
                      <w:pPr>
                        <w:pStyle w:val="BodyText"/>
                        <w:numPr>
                          <w:ilvl w:val="0"/>
                          <w:numId w:val="43"/>
                        </w:numPr>
                        <w:tabs>
                          <w:tab w:val="left" w:pos="902"/>
                        </w:tabs>
                        <w:spacing w:before="32"/>
                      </w:pPr>
                      <w:r>
                        <w:t>Class</w:t>
                      </w:r>
                      <w:r>
                        <w:rPr>
                          <w:spacing w:val="-1"/>
                        </w:rPr>
                        <w:t xml:space="preserve"> </w:t>
                      </w:r>
                      <w:r>
                        <w:t>balancing</w:t>
                      </w:r>
                    </w:p>
                    <w:p w14:paraId="7F965375" w14:textId="77777777" w:rsidR="00EB28C3" w:rsidRDefault="00EB28C3" w:rsidP="00C33A8D">
                      <w:pPr>
                        <w:pStyle w:val="BodyText"/>
                        <w:spacing w:before="6"/>
                        <w:rPr>
                          <w:sz w:val="25"/>
                        </w:rPr>
                      </w:pPr>
                    </w:p>
                    <w:p w14:paraId="450CA6DD" w14:textId="77777777" w:rsidR="00EB28C3" w:rsidRDefault="00EB28C3" w:rsidP="00C33A8D">
                      <w:pPr>
                        <w:pStyle w:val="BodyText"/>
                        <w:ind w:left="56"/>
                      </w:pPr>
                      <w:r>
                        <w:rPr>
                          <w:u w:val="single"/>
                        </w:rPr>
                        <w:t>Level Changes:</w:t>
                      </w:r>
                    </w:p>
                    <w:p w14:paraId="371C33C3" w14:textId="45A1CCA4" w:rsidR="00EB28C3" w:rsidRDefault="00EB28C3" w:rsidP="00C33A8D">
                      <w:pPr>
                        <w:pStyle w:val="BodyText"/>
                        <w:spacing w:before="31"/>
                        <w:ind w:left="56"/>
                      </w:pPr>
                      <w:r>
                        <w:t>Before any level schedule changes (i.e. a Pre-AP/AP course to a regular course) are considered, the following interventions and/or strategies are required:</w:t>
                      </w:r>
                    </w:p>
                    <w:p w14:paraId="4FFA8419" w14:textId="77777777" w:rsidR="00EB28C3" w:rsidRDefault="00EB28C3" w:rsidP="00C33A8D">
                      <w:pPr>
                        <w:pStyle w:val="BodyText"/>
                        <w:spacing w:before="4"/>
                        <w:rPr>
                          <w:sz w:val="25"/>
                        </w:rPr>
                      </w:pPr>
                    </w:p>
                    <w:p w14:paraId="58AA9F21" w14:textId="77777777" w:rsidR="00EB28C3" w:rsidRDefault="00EB28C3" w:rsidP="00C33A8D">
                      <w:pPr>
                        <w:pStyle w:val="BodyText"/>
                        <w:numPr>
                          <w:ilvl w:val="0"/>
                          <w:numId w:val="43"/>
                        </w:numPr>
                        <w:tabs>
                          <w:tab w:val="left" w:pos="902"/>
                        </w:tabs>
                      </w:pPr>
                      <w:r>
                        <w:t>Attend tutorials before and/or after</w:t>
                      </w:r>
                      <w:r>
                        <w:rPr>
                          <w:spacing w:val="-2"/>
                        </w:rPr>
                        <w:t xml:space="preserve"> </w:t>
                      </w:r>
                      <w:r>
                        <w:t>school</w:t>
                      </w:r>
                    </w:p>
                    <w:p w14:paraId="24A78BFB" w14:textId="77777777" w:rsidR="00EB28C3" w:rsidRDefault="00EB28C3" w:rsidP="00C33A8D">
                      <w:pPr>
                        <w:pStyle w:val="BodyText"/>
                        <w:numPr>
                          <w:ilvl w:val="0"/>
                          <w:numId w:val="43"/>
                        </w:numPr>
                        <w:tabs>
                          <w:tab w:val="left" w:pos="902"/>
                        </w:tabs>
                        <w:spacing w:before="31"/>
                      </w:pPr>
                      <w:r>
                        <w:t>Attend class</w:t>
                      </w:r>
                      <w:r>
                        <w:rPr>
                          <w:spacing w:val="-2"/>
                        </w:rPr>
                        <w:t xml:space="preserve"> </w:t>
                      </w:r>
                      <w:r>
                        <w:t>daily</w:t>
                      </w:r>
                    </w:p>
                    <w:p w14:paraId="4AB1F19A" w14:textId="77777777" w:rsidR="00EB28C3" w:rsidRDefault="00EB28C3" w:rsidP="00C33A8D">
                      <w:pPr>
                        <w:pStyle w:val="BodyText"/>
                        <w:numPr>
                          <w:ilvl w:val="0"/>
                          <w:numId w:val="43"/>
                        </w:numPr>
                        <w:tabs>
                          <w:tab w:val="left" w:pos="902"/>
                        </w:tabs>
                        <w:spacing w:before="32"/>
                      </w:pPr>
                      <w:r>
                        <w:t>Complete eligible missing</w:t>
                      </w:r>
                      <w:r>
                        <w:rPr>
                          <w:spacing w:val="-4"/>
                        </w:rPr>
                        <w:t xml:space="preserve"> </w:t>
                      </w:r>
                      <w:r>
                        <w:t>assignments</w:t>
                      </w:r>
                    </w:p>
                    <w:p w14:paraId="278E7D7C" w14:textId="77777777" w:rsidR="00EB28C3" w:rsidRDefault="00EB28C3" w:rsidP="00C33A8D">
                      <w:pPr>
                        <w:pStyle w:val="BodyText"/>
                        <w:numPr>
                          <w:ilvl w:val="0"/>
                          <w:numId w:val="43"/>
                        </w:numPr>
                        <w:tabs>
                          <w:tab w:val="left" w:pos="902"/>
                        </w:tabs>
                        <w:spacing w:before="32"/>
                      </w:pPr>
                      <w:r>
                        <w:t>Parent-teacher</w:t>
                      </w:r>
                      <w:r>
                        <w:rPr>
                          <w:spacing w:val="-1"/>
                        </w:rPr>
                        <w:t xml:space="preserve"> </w:t>
                      </w:r>
                      <w:r>
                        <w:t>conference</w:t>
                      </w:r>
                    </w:p>
                    <w:p w14:paraId="2070BE0A" w14:textId="77777777" w:rsidR="00EB28C3" w:rsidRDefault="00EB28C3" w:rsidP="00C33A8D">
                      <w:pPr>
                        <w:pStyle w:val="BodyText"/>
                        <w:spacing w:before="3"/>
                        <w:rPr>
                          <w:sz w:val="25"/>
                        </w:rPr>
                      </w:pPr>
                    </w:p>
                    <w:p w14:paraId="20373DC2" w14:textId="77777777" w:rsidR="00EB28C3" w:rsidRDefault="00EB28C3" w:rsidP="00C33A8D">
                      <w:pPr>
                        <w:pStyle w:val="BodyText"/>
                        <w:ind w:left="56"/>
                        <w:rPr>
                          <w:rFonts w:ascii="Times New Roman"/>
                        </w:rPr>
                      </w:pPr>
                      <w:r>
                        <w:t>The grades earned at the previous level of the course will transfer with the student to the new course</w:t>
                      </w:r>
                      <w:r>
                        <w:rPr>
                          <w:rFonts w:ascii="Times New Roman"/>
                        </w:rPr>
                        <w:t>.</w:t>
                      </w:r>
                    </w:p>
                  </w:txbxContent>
                </v:textbox>
                <w10:wrap type="topAndBottom" anchorx="page"/>
              </v:shape>
            </w:pict>
          </mc:Fallback>
        </mc:AlternateContent>
      </w:r>
    </w:p>
    <w:p w14:paraId="5A9D66A9" w14:textId="77777777" w:rsidR="002C1799" w:rsidRDefault="002C1799">
      <w:pPr>
        <w:pStyle w:val="BodyText"/>
      </w:pPr>
    </w:p>
    <w:p w14:paraId="63783FCD" w14:textId="77777777" w:rsidR="002C1799" w:rsidRDefault="002C1799">
      <w:pPr>
        <w:pStyle w:val="BodyText"/>
      </w:pPr>
    </w:p>
    <w:p w14:paraId="17349695" w14:textId="77777777" w:rsidR="002C1799" w:rsidRDefault="002C1799">
      <w:pPr>
        <w:pStyle w:val="BodyText"/>
      </w:pPr>
    </w:p>
    <w:p w14:paraId="57819650" w14:textId="77777777" w:rsidR="002C1799" w:rsidRDefault="002C1799">
      <w:pPr>
        <w:pStyle w:val="BodyText"/>
      </w:pPr>
    </w:p>
    <w:p w14:paraId="21706025" w14:textId="77777777" w:rsidR="002C1799" w:rsidRDefault="002C1799">
      <w:pPr>
        <w:pStyle w:val="BodyText"/>
      </w:pPr>
    </w:p>
    <w:p w14:paraId="6F252030" w14:textId="77777777" w:rsidR="002C1799" w:rsidRDefault="002C1799">
      <w:pPr>
        <w:pStyle w:val="BodyText"/>
      </w:pPr>
    </w:p>
    <w:p w14:paraId="7E50CCD7" w14:textId="77777777" w:rsidR="002C1799" w:rsidRDefault="002C1799">
      <w:pPr>
        <w:pStyle w:val="BodyText"/>
      </w:pPr>
    </w:p>
    <w:p w14:paraId="7CCF5A99" w14:textId="77777777" w:rsidR="002C1799" w:rsidRDefault="002C1799">
      <w:pPr>
        <w:pStyle w:val="BodyText"/>
      </w:pPr>
    </w:p>
    <w:p w14:paraId="39D3A195" w14:textId="1E83AB3D" w:rsidR="002C1799" w:rsidRDefault="006D5E44">
      <w:pPr>
        <w:pStyle w:val="BodyText"/>
        <w:spacing w:before="6"/>
        <w:rPr>
          <w:sz w:val="14"/>
        </w:rPr>
      </w:pPr>
      <w:r>
        <w:rPr>
          <w:noProof/>
          <w:lang w:bidi="ar-SA"/>
        </w:rPr>
        <mc:AlternateContent>
          <mc:Choice Requires="wpg">
            <w:drawing>
              <wp:anchor distT="0" distB="0" distL="0" distR="0" simplePos="0" relativeHeight="251676672" behindDoc="1" locked="0" layoutInCell="1" allowOverlap="1" wp14:anchorId="3AEC1E1D" wp14:editId="077494F8">
                <wp:simplePos x="0" y="0"/>
                <wp:positionH relativeFrom="page">
                  <wp:posOffset>443230</wp:posOffset>
                </wp:positionH>
                <wp:positionV relativeFrom="paragraph">
                  <wp:posOffset>130810</wp:posOffset>
                </wp:positionV>
                <wp:extent cx="6867525" cy="905510"/>
                <wp:effectExtent l="14605" t="3810" r="13970" b="5080"/>
                <wp:wrapTopAndBottom/>
                <wp:docPr id="1421637064"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05510"/>
                          <a:chOff x="698" y="206"/>
                          <a:chExt cx="10815" cy="1426"/>
                        </a:xfrm>
                      </wpg:grpSpPr>
                      <wps:wsp>
                        <wps:cNvPr id="1421637065" name="Line 342"/>
                        <wps:cNvCnPr>
                          <a:cxnSpLocks noChangeShapeType="1"/>
                        </wps:cNvCnPr>
                        <wps:spPr bwMode="auto">
                          <a:xfrm>
                            <a:off x="698" y="1622"/>
                            <a:ext cx="1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66" name="Line 341"/>
                        <wps:cNvCnPr>
                          <a:cxnSpLocks noChangeShapeType="1"/>
                        </wps:cNvCnPr>
                        <wps:spPr bwMode="auto">
                          <a:xfrm>
                            <a:off x="708" y="226"/>
                            <a:ext cx="0" cy="13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67" name="Line 340"/>
                        <wps:cNvCnPr>
                          <a:cxnSpLocks noChangeShapeType="1"/>
                        </wps:cNvCnPr>
                        <wps:spPr bwMode="auto">
                          <a:xfrm>
                            <a:off x="698" y="216"/>
                            <a:ext cx="1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68" name="Line 339"/>
                        <wps:cNvCnPr>
                          <a:cxnSpLocks noChangeShapeType="1"/>
                        </wps:cNvCnPr>
                        <wps:spPr bwMode="auto">
                          <a:xfrm>
                            <a:off x="11503" y="227"/>
                            <a:ext cx="0" cy="1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69" name="Line 338"/>
                        <wps:cNvCnPr>
                          <a:cxnSpLocks noChangeShapeType="1"/>
                        </wps:cNvCnPr>
                        <wps:spPr bwMode="auto">
                          <a:xfrm>
                            <a:off x="738" y="1582"/>
                            <a:ext cx="10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70" name="Line 337"/>
                        <wps:cNvCnPr>
                          <a:cxnSpLocks noChangeShapeType="1"/>
                        </wps:cNvCnPr>
                        <wps:spPr bwMode="auto">
                          <a:xfrm>
                            <a:off x="748" y="266"/>
                            <a:ext cx="0" cy="13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71" name="Line 336"/>
                        <wps:cNvCnPr>
                          <a:cxnSpLocks noChangeShapeType="1"/>
                        </wps:cNvCnPr>
                        <wps:spPr bwMode="auto">
                          <a:xfrm>
                            <a:off x="738" y="256"/>
                            <a:ext cx="10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72" name="Line 335"/>
                        <wps:cNvCnPr>
                          <a:cxnSpLocks noChangeShapeType="1"/>
                        </wps:cNvCnPr>
                        <wps:spPr bwMode="auto">
                          <a:xfrm>
                            <a:off x="11463" y="267"/>
                            <a:ext cx="0" cy="1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637073" name="Text Box 334"/>
                        <wps:cNvSpPr txBox="1">
                          <a:spLocks noChangeArrowheads="1"/>
                        </wps:cNvSpPr>
                        <wps:spPr bwMode="auto">
                          <a:xfrm>
                            <a:off x="6649" y="1060"/>
                            <a:ext cx="468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B514" w14:textId="77777777" w:rsidR="00EB28C3" w:rsidRDefault="00EB28C3">
                              <w:pPr>
                                <w:tabs>
                                  <w:tab w:val="left" w:pos="2433"/>
                                </w:tabs>
                                <w:spacing w:before="26"/>
                                <w:rPr>
                                  <w:rFonts w:ascii="Times New Roman" w:hAnsi="Times New Roman"/>
                                  <w:sz w:val="28"/>
                                </w:rPr>
                              </w:pPr>
                              <w:r>
                                <w:rPr>
                                  <w:rFonts w:ascii="Times New Roman" w:hAnsi="Times New Roman"/>
                                  <w:spacing w:val="-3"/>
                                  <w:sz w:val="28"/>
                                </w:rPr>
                                <w:t>11</w:t>
                              </w:r>
                              <w:r>
                                <w:rPr>
                                  <w:rFonts w:ascii="Times New Roman" w:hAnsi="Times New Roman"/>
                                  <w:spacing w:val="-3"/>
                                  <w:sz w:val="28"/>
                                  <w:vertAlign w:val="superscript"/>
                                </w:rPr>
                                <w:t>th</w:t>
                              </w:r>
                              <w:r>
                                <w:rPr>
                                  <w:rFonts w:ascii="Times New Roman" w:hAnsi="Times New Roman"/>
                                  <w:spacing w:val="-3"/>
                                  <w:sz w:val="28"/>
                                </w:rPr>
                                <w:t xml:space="preserve"> </w:t>
                              </w:r>
                              <w:r>
                                <w:rPr>
                                  <w:rFonts w:ascii="Times New Roman" w:hAnsi="Times New Roman"/>
                                  <w:sz w:val="28"/>
                                </w:rPr>
                                <w:t>…..  12</w:t>
                              </w:r>
                              <w:r>
                                <w:rPr>
                                  <w:rFonts w:ascii="Times New Roman" w:hAnsi="Times New Roman"/>
                                  <w:spacing w:val="-21"/>
                                  <w:sz w:val="28"/>
                                </w:rPr>
                                <w:t xml:space="preserve"> </w:t>
                              </w:r>
                              <w:r>
                                <w:rPr>
                                  <w:rFonts w:ascii="Times New Roman" w:hAnsi="Times New Roman"/>
                                  <w:sz w:val="28"/>
                                </w:rPr>
                                <w:t>- 17</w:t>
                              </w:r>
                              <w:r>
                                <w:rPr>
                                  <w:rFonts w:ascii="Times New Roman" w:hAnsi="Times New Roman"/>
                                  <w:sz w:val="28"/>
                                  <w:vertAlign w:val="superscript"/>
                                </w:rPr>
                                <w:t>1/2</w:t>
                              </w:r>
                              <w:r>
                                <w:rPr>
                                  <w:rFonts w:ascii="Times New Roman" w:hAnsi="Times New Roman"/>
                                  <w:sz w:val="28"/>
                                </w:rPr>
                                <w:tab/>
                                <w:t>12</w:t>
                              </w:r>
                              <w:r>
                                <w:rPr>
                                  <w:rFonts w:ascii="Times New Roman" w:hAnsi="Times New Roman"/>
                                  <w:sz w:val="28"/>
                                  <w:vertAlign w:val="superscript"/>
                                </w:rPr>
                                <w:t>th</w:t>
                              </w:r>
                              <w:r>
                                <w:rPr>
                                  <w:rFonts w:ascii="Times New Roman" w:hAnsi="Times New Roman"/>
                                  <w:sz w:val="28"/>
                                </w:rPr>
                                <w:t xml:space="preserve"> ….. 18 -</w:t>
                              </w:r>
                              <w:r>
                                <w:rPr>
                                  <w:rFonts w:ascii="Times New Roman" w:hAnsi="Times New Roman"/>
                                  <w:spacing w:val="-4"/>
                                  <w:sz w:val="28"/>
                                </w:rPr>
                                <w:t xml:space="preserve"> </w:t>
                              </w:r>
                              <w:r>
                                <w:rPr>
                                  <w:rFonts w:ascii="Times New Roman" w:hAnsi="Times New Roman"/>
                                  <w:sz w:val="28"/>
                                </w:rPr>
                                <w:t>above</w:t>
                              </w:r>
                            </w:p>
                          </w:txbxContent>
                        </wps:txbx>
                        <wps:bodyPr rot="0" vert="horz" wrap="square" lIns="0" tIns="0" rIns="0" bIns="0" anchor="t" anchorCtr="0" upright="1">
                          <a:noAutofit/>
                        </wps:bodyPr>
                      </wps:wsp>
                      <wps:wsp>
                        <wps:cNvPr id="1421637074" name="Text Box 333"/>
                        <wps:cNvSpPr txBox="1">
                          <a:spLocks noChangeArrowheads="1"/>
                        </wps:cNvSpPr>
                        <wps:spPr bwMode="auto">
                          <a:xfrm>
                            <a:off x="3768" y="1060"/>
                            <a:ext cx="1927"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87271" w14:textId="77777777" w:rsidR="00EB28C3" w:rsidRDefault="00EB28C3">
                              <w:pPr>
                                <w:spacing w:before="26"/>
                                <w:rPr>
                                  <w:rFonts w:ascii="Times New Roman" w:hAnsi="Times New Roman"/>
                                  <w:sz w:val="28"/>
                                </w:rPr>
                              </w:pPr>
                              <w:r>
                                <w:rPr>
                                  <w:rFonts w:ascii="Times New Roman" w:hAnsi="Times New Roman"/>
                                  <w:sz w:val="28"/>
                                </w:rPr>
                                <w:t>10</w:t>
                              </w:r>
                              <w:r>
                                <w:rPr>
                                  <w:rFonts w:ascii="Times New Roman" w:hAnsi="Times New Roman"/>
                                  <w:sz w:val="28"/>
                                  <w:vertAlign w:val="superscript"/>
                                </w:rPr>
                                <w:t>th</w:t>
                              </w:r>
                              <w:r>
                                <w:rPr>
                                  <w:rFonts w:ascii="Times New Roman" w:hAnsi="Times New Roman"/>
                                  <w:sz w:val="28"/>
                                </w:rPr>
                                <w:t xml:space="preserve"> ….. 6 - 11</w:t>
                              </w:r>
                              <w:r>
                                <w:rPr>
                                  <w:rFonts w:ascii="Times New Roman" w:hAnsi="Times New Roman"/>
                                  <w:sz w:val="28"/>
                                  <w:vertAlign w:val="superscript"/>
                                </w:rPr>
                                <w:t>1/2</w:t>
                              </w:r>
                            </w:p>
                          </w:txbxContent>
                        </wps:txbx>
                        <wps:bodyPr rot="0" vert="horz" wrap="square" lIns="0" tIns="0" rIns="0" bIns="0" anchor="t" anchorCtr="0" upright="1">
                          <a:noAutofit/>
                        </wps:bodyPr>
                      </wps:wsp>
                      <wps:wsp>
                        <wps:cNvPr id="1421637075" name="Text Box 332"/>
                        <wps:cNvSpPr txBox="1">
                          <a:spLocks noChangeArrowheads="1"/>
                        </wps:cNvSpPr>
                        <wps:spPr bwMode="auto">
                          <a:xfrm>
                            <a:off x="888" y="1060"/>
                            <a:ext cx="1656"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1E1FE" w14:textId="77777777" w:rsidR="00EB28C3" w:rsidRDefault="00EB28C3">
                              <w:pPr>
                                <w:spacing w:before="26"/>
                                <w:rPr>
                                  <w:rFonts w:ascii="Times New Roman" w:hAnsi="Times New Roman"/>
                                  <w:sz w:val="28"/>
                                </w:rPr>
                              </w:pPr>
                              <w:r>
                                <w:rPr>
                                  <w:rFonts w:ascii="Times New Roman" w:hAnsi="Times New Roman"/>
                                  <w:sz w:val="28"/>
                                </w:rPr>
                                <w:t>9</w:t>
                              </w:r>
                              <w:r>
                                <w:rPr>
                                  <w:rFonts w:ascii="Times New Roman" w:hAnsi="Times New Roman"/>
                                  <w:sz w:val="28"/>
                                  <w:vertAlign w:val="superscript"/>
                                </w:rPr>
                                <w:t>th</w:t>
                              </w:r>
                              <w:r>
                                <w:rPr>
                                  <w:rFonts w:ascii="Times New Roman" w:hAnsi="Times New Roman"/>
                                  <w:sz w:val="28"/>
                                </w:rPr>
                                <w:t xml:space="preserve"> ….. 0 - 5</w:t>
                              </w:r>
                              <w:r>
                                <w:rPr>
                                  <w:rFonts w:ascii="Times New Roman" w:hAnsi="Times New Roman"/>
                                  <w:sz w:val="28"/>
                                  <w:vertAlign w:val="superscript"/>
                                </w:rPr>
                                <w:t>1/2</w:t>
                              </w:r>
                            </w:p>
                          </w:txbxContent>
                        </wps:txbx>
                        <wps:bodyPr rot="0" vert="horz" wrap="square" lIns="0" tIns="0" rIns="0" bIns="0" anchor="t" anchorCtr="0" upright="1">
                          <a:noAutofit/>
                        </wps:bodyPr>
                      </wps:wsp>
                      <wps:wsp>
                        <wps:cNvPr id="1421637076" name="Text Box 331"/>
                        <wps:cNvSpPr txBox="1">
                          <a:spLocks noChangeArrowheads="1"/>
                        </wps:cNvSpPr>
                        <wps:spPr bwMode="auto">
                          <a:xfrm>
                            <a:off x="2791" y="307"/>
                            <a:ext cx="664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33CC7" w14:textId="77777777" w:rsidR="00EB28C3" w:rsidRDefault="00EB28C3">
                              <w:pPr>
                                <w:spacing w:line="311" w:lineRule="exact"/>
                                <w:rPr>
                                  <w:rFonts w:ascii="Times New Roman"/>
                                  <w:b/>
                                  <w:sz w:val="28"/>
                                </w:rPr>
                              </w:pPr>
                              <w:r>
                                <w:rPr>
                                  <w:rFonts w:ascii="Times New Roman"/>
                                  <w:b/>
                                  <w:w w:val="115"/>
                                  <w:sz w:val="28"/>
                                </w:rPr>
                                <w:t>Number</w:t>
                              </w:r>
                              <w:r>
                                <w:rPr>
                                  <w:rFonts w:ascii="Times New Roman"/>
                                  <w:b/>
                                  <w:spacing w:val="-56"/>
                                  <w:w w:val="115"/>
                                  <w:sz w:val="28"/>
                                </w:rPr>
                                <w:t xml:space="preserve"> </w:t>
                              </w:r>
                              <w:r>
                                <w:rPr>
                                  <w:rFonts w:ascii="Times New Roman"/>
                                  <w:b/>
                                  <w:w w:val="115"/>
                                  <w:sz w:val="28"/>
                                </w:rPr>
                                <w:t>of</w:t>
                              </w:r>
                              <w:r>
                                <w:rPr>
                                  <w:rFonts w:ascii="Times New Roman"/>
                                  <w:b/>
                                  <w:spacing w:val="-55"/>
                                  <w:w w:val="115"/>
                                  <w:sz w:val="28"/>
                                </w:rPr>
                                <w:t xml:space="preserve"> </w:t>
                              </w:r>
                              <w:r>
                                <w:rPr>
                                  <w:rFonts w:ascii="Times New Roman"/>
                                  <w:b/>
                                  <w:w w:val="115"/>
                                  <w:sz w:val="28"/>
                                </w:rPr>
                                <w:t>Credits</w:t>
                              </w:r>
                              <w:r>
                                <w:rPr>
                                  <w:rFonts w:ascii="Times New Roman"/>
                                  <w:b/>
                                  <w:spacing w:val="-56"/>
                                  <w:w w:val="115"/>
                                  <w:sz w:val="28"/>
                                </w:rPr>
                                <w:t xml:space="preserve"> </w:t>
                              </w:r>
                              <w:r>
                                <w:rPr>
                                  <w:rFonts w:ascii="Times New Roman"/>
                                  <w:b/>
                                  <w:w w:val="115"/>
                                  <w:sz w:val="28"/>
                                </w:rPr>
                                <w:t>Required</w:t>
                              </w:r>
                              <w:r>
                                <w:rPr>
                                  <w:rFonts w:ascii="Times New Roman"/>
                                  <w:b/>
                                  <w:spacing w:val="-54"/>
                                  <w:w w:val="115"/>
                                  <w:sz w:val="28"/>
                                </w:rPr>
                                <w:t xml:space="preserve"> </w:t>
                              </w:r>
                              <w:r>
                                <w:rPr>
                                  <w:rFonts w:ascii="Times New Roman"/>
                                  <w:b/>
                                  <w:w w:val="115"/>
                                  <w:sz w:val="28"/>
                                </w:rPr>
                                <w:t>for</w:t>
                              </w:r>
                              <w:r>
                                <w:rPr>
                                  <w:rFonts w:ascii="Times New Roman"/>
                                  <w:b/>
                                  <w:spacing w:val="-56"/>
                                  <w:w w:val="115"/>
                                  <w:sz w:val="28"/>
                                </w:rPr>
                                <w:t xml:space="preserve"> </w:t>
                              </w:r>
                              <w:r>
                                <w:rPr>
                                  <w:rFonts w:ascii="Times New Roman"/>
                                  <w:b/>
                                  <w:w w:val="115"/>
                                  <w:sz w:val="28"/>
                                </w:rPr>
                                <w:t>Each</w:t>
                              </w:r>
                              <w:r>
                                <w:rPr>
                                  <w:rFonts w:ascii="Times New Roman"/>
                                  <w:b/>
                                  <w:spacing w:val="-55"/>
                                  <w:w w:val="115"/>
                                  <w:sz w:val="28"/>
                                </w:rPr>
                                <w:t xml:space="preserve"> </w:t>
                              </w:r>
                              <w:r>
                                <w:rPr>
                                  <w:rFonts w:ascii="Times New Roman"/>
                                  <w:b/>
                                  <w:w w:val="115"/>
                                  <w:sz w:val="28"/>
                                </w:rPr>
                                <w:t>Grade</w:t>
                              </w:r>
                              <w:r>
                                <w:rPr>
                                  <w:rFonts w:ascii="Times New Roman"/>
                                  <w:b/>
                                  <w:spacing w:val="-54"/>
                                  <w:w w:val="115"/>
                                  <w:sz w:val="28"/>
                                </w:rPr>
                                <w:t xml:space="preserve"> </w:t>
                              </w:r>
                              <w:r>
                                <w:rPr>
                                  <w:rFonts w:ascii="Times New Roman"/>
                                  <w:b/>
                                  <w:w w:val="115"/>
                                  <w:sz w:val="28"/>
                                </w:rPr>
                                <w:t>Level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EC1E1D" id="Group 330" o:spid="_x0000_s1041" style="position:absolute;margin-left:34.9pt;margin-top:10.3pt;width:540.75pt;height:71.3pt;z-index:-251639808;mso-wrap-distance-left:0;mso-wrap-distance-right:0;mso-position-horizontal-relative:page;mso-position-vertical-relative:text" coordorigin="698,206" coordsize="10815,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">
                <v:line id="Line 342" o:spid="_x0000_s1042" style="position:absolute;visibility:visible;mso-wrap-style:square" from="698,1622" to="11513,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" strokeweight="1pt"/>
                <v:line id="Line 341" o:spid="_x0000_s1043" style="position:absolute;visibility:visible;mso-wrap-style:square" from="708,226" to="708,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" strokeweight="1pt"/>
                <v:line id="Line 340" o:spid="_x0000_s1044" style="position:absolute;visibility:visible;mso-wrap-style:square" from="698,216" to="1151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" strokeweight="1pt"/>
                <v:line id="Line 339" o:spid="_x0000_s1045" style="position:absolute;visibility:visible;mso-wrap-style:square" from="11503,227" to="11503,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" strokeweight="1pt"/>
                <v:line id="Line 338" o:spid="_x0000_s1046" style="position:absolute;visibility:visible;mso-wrap-style:square" from="738,1582" to="11473,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" strokeweight="1pt"/>
                <v:line id="Line 337" o:spid="_x0000_s1047" style="position:absolute;visibility:visible;mso-wrap-style:square" from="748,266" to="74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" strokeweight="1pt"/>
                <v:line id="Line 336" o:spid="_x0000_s1048" style="position:absolute;visibility:visible;mso-wrap-style:square" from="738,256" to="11473,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" strokeweight="1pt"/>
                <v:line id="Line 335" o:spid="_x0000_s1049" style="position:absolute;visibility:visible;mso-wrap-style:square" from="11463,267" to="11463,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" strokeweight="1pt"/>
                <v:shape id="Text Box 334" o:spid="_x0000_s1050" type="#_x0000_t202" style="position:absolute;left:6649;top:1060;width:468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" filled="f" stroked="f">
                  <v:textbox inset="0,0,0,0">
                    <w:txbxContent>
                      <w:p w14:paraId="434BB514" w14:textId="77777777" w:rsidR="00EB28C3" w:rsidRDefault="00EB28C3">
                        <w:pPr>
                          <w:tabs>
                            <w:tab w:val="left" w:pos="2433"/>
                          </w:tabs>
                          <w:spacing w:before="26"/>
                          <w:rPr>
                            <w:rFonts w:ascii="Times New Roman" w:hAnsi="Times New Roman"/>
                            <w:sz w:val="28"/>
                          </w:rPr>
                        </w:pPr>
                        <w:r>
                          <w:rPr>
                            <w:rFonts w:ascii="Times New Roman" w:hAnsi="Times New Roman"/>
                            <w:spacing w:val="-3"/>
                            <w:sz w:val="28"/>
                          </w:rPr>
                          <w:t>11</w:t>
                        </w:r>
                        <w:r>
                          <w:rPr>
                            <w:rFonts w:ascii="Times New Roman" w:hAnsi="Times New Roman"/>
                            <w:spacing w:val="-3"/>
                            <w:sz w:val="28"/>
                            <w:vertAlign w:val="superscript"/>
                          </w:rPr>
                          <w:t>th</w:t>
                        </w:r>
                        <w:r>
                          <w:rPr>
                            <w:rFonts w:ascii="Times New Roman" w:hAnsi="Times New Roman"/>
                            <w:spacing w:val="-3"/>
                            <w:sz w:val="28"/>
                          </w:rPr>
                          <w:t xml:space="preserve"> </w:t>
                        </w:r>
                        <w:r>
                          <w:rPr>
                            <w:rFonts w:ascii="Times New Roman" w:hAnsi="Times New Roman"/>
                            <w:sz w:val="28"/>
                          </w:rPr>
                          <w:t>…..  12</w:t>
                        </w:r>
                        <w:r>
                          <w:rPr>
                            <w:rFonts w:ascii="Times New Roman" w:hAnsi="Times New Roman"/>
                            <w:spacing w:val="-21"/>
                            <w:sz w:val="28"/>
                          </w:rPr>
                          <w:t xml:space="preserve"> </w:t>
                        </w:r>
                        <w:r>
                          <w:rPr>
                            <w:rFonts w:ascii="Times New Roman" w:hAnsi="Times New Roman"/>
                            <w:sz w:val="28"/>
                          </w:rPr>
                          <w:t>- 17</w:t>
                        </w:r>
                        <w:r>
                          <w:rPr>
                            <w:rFonts w:ascii="Times New Roman" w:hAnsi="Times New Roman"/>
                            <w:sz w:val="28"/>
                            <w:vertAlign w:val="superscript"/>
                          </w:rPr>
                          <w:t>1/2</w:t>
                        </w:r>
                        <w:r>
                          <w:rPr>
                            <w:rFonts w:ascii="Times New Roman" w:hAnsi="Times New Roman"/>
                            <w:sz w:val="28"/>
                          </w:rPr>
                          <w:tab/>
                          <w:t>12</w:t>
                        </w:r>
                        <w:r>
                          <w:rPr>
                            <w:rFonts w:ascii="Times New Roman" w:hAnsi="Times New Roman"/>
                            <w:sz w:val="28"/>
                            <w:vertAlign w:val="superscript"/>
                          </w:rPr>
                          <w:t>th</w:t>
                        </w:r>
                        <w:r>
                          <w:rPr>
                            <w:rFonts w:ascii="Times New Roman" w:hAnsi="Times New Roman"/>
                            <w:sz w:val="28"/>
                          </w:rPr>
                          <w:t xml:space="preserve"> ….. 18 -</w:t>
                        </w:r>
                        <w:r>
                          <w:rPr>
                            <w:rFonts w:ascii="Times New Roman" w:hAnsi="Times New Roman"/>
                            <w:spacing w:val="-4"/>
                            <w:sz w:val="28"/>
                          </w:rPr>
                          <w:t xml:space="preserve"> </w:t>
                        </w:r>
                        <w:r>
                          <w:rPr>
                            <w:rFonts w:ascii="Times New Roman" w:hAnsi="Times New Roman"/>
                            <w:sz w:val="28"/>
                          </w:rPr>
                          <w:t>above</w:t>
                        </w:r>
                      </w:p>
                    </w:txbxContent>
                  </v:textbox>
                </v:shape>
                <v:shape id="Text Box 333" o:spid="_x0000_s1051" type="#_x0000_t202" style="position:absolute;left:3768;top:1060;width:192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" filled="f" stroked="f">
                  <v:textbox inset="0,0,0,0">
                    <w:txbxContent>
                      <w:p w14:paraId="11D87271" w14:textId="77777777" w:rsidR="00EB28C3" w:rsidRDefault="00EB28C3">
                        <w:pPr>
                          <w:spacing w:before="26"/>
                          <w:rPr>
                            <w:rFonts w:ascii="Times New Roman" w:hAnsi="Times New Roman"/>
                            <w:sz w:val="28"/>
                          </w:rPr>
                        </w:pPr>
                        <w:r>
                          <w:rPr>
                            <w:rFonts w:ascii="Times New Roman" w:hAnsi="Times New Roman"/>
                            <w:sz w:val="28"/>
                          </w:rPr>
                          <w:t>10</w:t>
                        </w:r>
                        <w:r>
                          <w:rPr>
                            <w:rFonts w:ascii="Times New Roman" w:hAnsi="Times New Roman"/>
                            <w:sz w:val="28"/>
                            <w:vertAlign w:val="superscript"/>
                          </w:rPr>
                          <w:t>th</w:t>
                        </w:r>
                        <w:r>
                          <w:rPr>
                            <w:rFonts w:ascii="Times New Roman" w:hAnsi="Times New Roman"/>
                            <w:sz w:val="28"/>
                          </w:rPr>
                          <w:t xml:space="preserve"> ….. 6 - 11</w:t>
                        </w:r>
                        <w:r>
                          <w:rPr>
                            <w:rFonts w:ascii="Times New Roman" w:hAnsi="Times New Roman"/>
                            <w:sz w:val="28"/>
                            <w:vertAlign w:val="superscript"/>
                          </w:rPr>
                          <w:t>1/2</w:t>
                        </w:r>
                      </w:p>
                    </w:txbxContent>
                  </v:textbox>
                </v:shape>
                <v:shape id="Text Box 332" o:spid="_x0000_s1052" type="#_x0000_t202" style="position:absolute;left:888;top:1060;width:165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" filled="f" stroked="f">
                  <v:textbox inset="0,0,0,0">
                    <w:txbxContent>
                      <w:p w14:paraId="38A1E1FE" w14:textId="77777777" w:rsidR="00EB28C3" w:rsidRDefault="00EB28C3">
                        <w:pPr>
                          <w:spacing w:before="26"/>
                          <w:rPr>
                            <w:rFonts w:ascii="Times New Roman" w:hAnsi="Times New Roman"/>
                            <w:sz w:val="28"/>
                          </w:rPr>
                        </w:pPr>
                        <w:r>
                          <w:rPr>
                            <w:rFonts w:ascii="Times New Roman" w:hAnsi="Times New Roman"/>
                            <w:sz w:val="28"/>
                          </w:rPr>
                          <w:t>9</w:t>
                        </w:r>
                        <w:r>
                          <w:rPr>
                            <w:rFonts w:ascii="Times New Roman" w:hAnsi="Times New Roman"/>
                            <w:sz w:val="28"/>
                            <w:vertAlign w:val="superscript"/>
                          </w:rPr>
                          <w:t>th</w:t>
                        </w:r>
                        <w:r>
                          <w:rPr>
                            <w:rFonts w:ascii="Times New Roman" w:hAnsi="Times New Roman"/>
                            <w:sz w:val="28"/>
                          </w:rPr>
                          <w:t xml:space="preserve"> ….. 0 - 5</w:t>
                        </w:r>
                        <w:r>
                          <w:rPr>
                            <w:rFonts w:ascii="Times New Roman" w:hAnsi="Times New Roman"/>
                            <w:sz w:val="28"/>
                            <w:vertAlign w:val="superscript"/>
                          </w:rPr>
                          <w:t>1/2</w:t>
                        </w:r>
                      </w:p>
                    </w:txbxContent>
                  </v:textbox>
                </v:shape>
                <v:shape id="Text Box 331" o:spid="_x0000_s1053" type="#_x0000_t202" style="position:absolute;left:2791;top:307;width:664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" filled="f" stroked="f">
                  <v:textbox inset="0,0,0,0">
                    <w:txbxContent>
                      <w:p w14:paraId="61133CC7" w14:textId="77777777" w:rsidR="00EB28C3" w:rsidRDefault="00EB28C3">
                        <w:pPr>
                          <w:spacing w:line="311" w:lineRule="exact"/>
                          <w:rPr>
                            <w:rFonts w:ascii="Times New Roman"/>
                            <w:b/>
                            <w:sz w:val="28"/>
                          </w:rPr>
                        </w:pPr>
                        <w:r>
                          <w:rPr>
                            <w:rFonts w:ascii="Times New Roman"/>
                            <w:b/>
                            <w:w w:val="115"/>
                            <w:sz w:val="28"/>
                          </w:rPr>
                          <w:t>Number</w:t>
                        </w:r>
                        <w:r>
                          <w:rPr>
                            <w:rFonts w:ascii="Times New Roman"/>
                            <w:b/>
                            <w:spacing w:val="-56"/>
                            <w:w w:val="115"/>
                            <w:sz w:val="28"/>
                          </w:rPr>
                          <w:t xml:space="preserve"> </w:t>
                        </w:r>
                        <w:r>
                          <w:rPr>
                            <w:rFonts w:ascii="Times New Roman"/>
                            <w:b/>
                            <w:w w:val="115"/>
                            <w:sz w:val="28"/>
                          </w:rPr>
                          <w:t>of</w:t>
                        </w:r>
                        <w:r>
                          <w:rPr>
                            <w:rFonts w:ascii="Times New Roman"/>
                            <w:b/>
                            <w:spacing w:val="-55"/>
                            <w:w w:val="115"/>
                            <w:sz w:val="28"/>
                          </w:rPr>
                          <w:t xml:space="preserve"> </w:t>
                        </w:r>
                        <w:r>
                          <w:rPr>
                            <w:rFonts w:ascii="Times New Roman"/>
                            <w:b/>
                            <w:w w:val="115"/>
                            <w:sz w:val="28"/>
                          </w:rPr>
                          <w:t>Credits</w:t>
                        </w:r>
                        <w:r>
                          <w:rPr>
                            <w:rFonts w:ascii="Times New Roman"/>
                            <w:b/>
                            <w:spacing w:val="-56"/>
                            <w:w w:val="115"/>
                            <w:sz w:val="28"/>
                          </w:rPr>
                          <w:t xml:space="preserve"> </w:t>
                        </w:r>
                        <w:r>
                          <w:rPr>
                            <w:rFonts w:ascii="Times New Roman"/>
                            <w:b/>
                            <w:w w:val="115"/>
                            <w:sz w:val="28"/>
                          </w:rPr>
                          <w:t>Required</w:t>
                        </w:r>
                        <w:r>
                          <w:rPr>
                            <w:rFonts w:ascii="Times New Roman"/>
                            <w:b/>
                            <w:spacing w:val="-54"/>
                            <w:w w:val="115"/>
                            <w:sz w:val="28"/>
                          </w:rPr>
                          <w:t xml:space="preserve"> </w:t>
                        </w:r>
                        <w:r>
                          <w:rPr>
                            <w:rFonts w:ascii="Times New Roman"/>
                            <w:b/>
                            <w:w w:val="115"/>
                            <w:sz w:val="28"/>
                          </w:rPr>
                          <w:t>for</w:t>
                        </w:r>
                        <w:r>
                          <w:rPr>
                            <w:rFonts w:ascii="Times New Roman"/>
                            <w:b/>
                            <w:spacing w:val="-56"/>
                            <w:w w:val="115"/>
                            <w:sz w:val="28"/>
                          </w:rPr>
                          <w:t xml:space="preserve"> </w:t>
                        </w:r>
                        <w:r>
                          <w:rPr>
                            <w:rFonts w:ascii="Times New Roman"/>
                            <w:b/>
                            <w:w w:val="115"/>
                            <w:sz w:val="28"/>
                          </w:rPr>
                          <w:t>Each</w:t>
                        </w:r>
                        <w:r>
                          <w:rPr>
                            <w:rFonts w:ascii="Times New Roman"/>
                            <w:b/>
                            <w:spacing w:val="-55"/>
                            <w:w w:val="115"/>
                            <w:sz w:val="28"/>
                          </w:rPr>
                          <w:t xml:space="preserve"> </w:t>
                        </w:r>
                        <w:r>
                          <w:rPr>
                            <w:rFonts w:ascii="Times New Roman"/>
                            <w:b/>
                            <w:w w:val="115"/>
                            <w:sz w:val="28"/>
                          </w:rPr>
                          <w:t>Grade</w:t>
                        </w:r>
                        <w:r>
                          <w:rPr>
                            <w:rFonts w:ascii="Times New Roman"/>
                            <w:b/>
                            <w:spacing w:val="-54"/>
                            <w:w w:val="115"/>
                            <w:sz w:val="28"/>
                          </w:rPr>
                          <w:t xml:space="preserve"> </w:t>
                        </w:r>
                        <w:r>
                          <w:rPr>
                            <w:rFonts w:ascii="Times New Roman"/>
                            <w:b/>
                            <w:w w:val="115"/>
                            <w:sz w:val="28"/>
                          </w:rPr>
                          <w:t>Level</w:t>
                        </w:r>
                      </w:p>
                    </w:txbxContent>
                  </v:textbox>
                </v:shape>
                <w10:wrap type="topAndBottom" anchorx="page"/>
              </v:group>
            </w:pict>
          </mc:Fallback>
        </mc:AlternateContent>
      </w:r>
    </w:p>
    <w:p w14:paraId="06EAB0AB" w14:textId="77777777" w:rsidR="002C1799" w:rsidRDefault="002C1799">
      <w:pPr>
        <w:rPr>
          <w:sz w:val="14"/>
        </w:rPr>
        <w:sectPr w:rsidR="002C1799" w:rsidSect="004E7870">
          <w:footerReference w:type="default" r:id="rId28"/>
          <w:pgSz w:w="12240" w:h="15840"/>
          <w:pgMar w:top="740" w:right="440" w:bottom="720" w:left="460" w:header="0" w:footer="532" w:gutter="0"/>
          <w:cols w:space="720"/>
        </w:sectPr>
      </w:pPr>
    </w:p>
    <w:bookmarkStart w:id="70" w:name="_Toc61443656"/>
    <w:bookmarkStart w:id="71" w:name="_Toc62220105"/>
    <w:p w14:paraId="748833EF" w14:textId="7CAA0EDF" w:rsidR="002C1799" w:rsidRDefault="006D5E44" w:rsidP="0090650F">
      <w:pPr>
        <w:pStyle w:val="Heading1"/>
      </w:pPr>
      <w:r>
        <w:rPr>
          <w:noProof/>
          <w:lang w:bidi="ar-SA"/>
        </w:rPr>
        <mc:AlternateContent>
          <mc:Choice Requires="wps">
            <w:drawing>
              <wp:anchor distT="0" distB="0" distL="114300" distR="114300" simplePos="0" relativeHeight="251618304" behindDoc="0" locked="0" layoutInCell="1" allowOverlap="1" wp14:anchorId="53AB1C9B" wp14:editId="3F355927">
                <wp:simplePos x="0" y="0"/>
                <wp:positionH relativeFrom="column">
                  <wp:posOffset>166370</wp:posOffset>
                </wp:positionH>
                <wp:positionV relativeFrom="paragraph">
                  <wp:posOffset>-18415</wp:posOffset>
                </wp:positionV>
                <wp:extent cx="6858000" cy="400050"/>
                <wp:effectExtent l="1270" t="635" r="0" b="0"/>
                <wp:wrapNone/>
                <wp:docPr id="142163706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53E59" w14:textId="0FBC87D0" w:rsidR="00EB28C3" w:rsidRPr="00494DAB" w:rsidRDefault="00EB28C3" w:rsidP="00494DAB">
                            <w:pPr>
                              <w:jc w:val="center"/>
                              <w:rPr>
                                <w:sz w:val="52"/>
                                <w:szCs w:val="52"/>
                              </w:rPr>
                            </w:pPr>
                            <w:bookmarkStart w:id="72" w:name="_Toc61437901"/>
                            <w:bookmarkStart w:id="73" w:name="_Toc61437946"/>
                            <w:bookmarkStart w:id="74" w:name="_Toc61437991"/>
                            <w:bookmarkStart w:id="75" w:name="_Toc61438042"/>
                            <w:bookmarkStart w:id="76" w:name="_Toc61438193"/>
                            <w:bookmarkStart w:id="77" w:name="_Toc61439332"/>
                            <w:bookmarkStart w:id="78" w:name="_Toc61439413"/>
                            <w:bookmarkStart w:id="79" w:name="_Toc61442608"/>
                            <w:bookmarkStart w:id="80" w:name="_Toc61442671"/>
                            <w:bookmarkStart w:id="81" w:name="_Toc61442734"/>
                            <w:bookmarkStart w:id="82" w:name="_Toc61442795"/>
                            <w:bookmarkStart w:id="83" w:name="_Toc61442854"/>
                            <w:r w:rsidRPr="00494DAB">
                              <w:rPr>
                                <w:sz w:val="52"/>
                                <w:szCs w:val="52"/>
                              </w:rPr>
                              <w:t>Endorsements</w:t>
                            </w:r>
                            <w:bookmarkEnd w:id="72"/>
                            <w:bookmarkEnd w:id="73"/>
                            <w:bookmarkEnd w:id="74"/>
                            <w:bookmarkEnd w:id="75"/>
                            <w:bookmarkEnd w:id="76"/>
                            <w:bookmarkEnd w:id="77"/>
                            <w:bookmarkEnd w:id="78"/>
                            <w:bookmarkEnd w:id="79"/>
                            <w:bookmarkEnd w:id="80"/>
                            <w:bookmarkEnd w:id="81"/>
                            <w:bookmarkEnd w:id="82"/>
                            <w:bookmarkEnd w:id="8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AB1C9B" id="Text Box 415" o:spid="_x0000_s1054" type="#_x0000_t202" style="position:absolute;left:0;text-align:left;margin-left:13.1pt;margin-top:-1.45pt;width:540pt;height: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" fillcolor="black" stroked="f">
                <v:textbox inset="0,0,0,0">
                  <w:txbxContent>
                    <w:p w14:paraId="66753E59" w14:textId="0FBC87D0" w:rsidR="00EB28C3" w:rsidRPr="00494DAB" w:rsidRDefault="00EB28C3" w:rsidP="00494DAB">
                      <w:pPr>
                        <w:jc w:val="center"/>
                        <w:rPr>
                          <w:sz w:val="52"/>
                          <w:szCs w:val="52"/>
                        </w:rPr>
                      </w:pPr>
                      <w:bookmarkStart w:id="117" w:name="_Toc61437901"/>
                      <w:bookmarkStart w:id="118" w:name="_Toc61437946"/>
                      <w:bookmarkStart w:id="119" w:name="_Toc61437991"/>
                      <w:bookmarkStart w:id="120" w:name="_Toc61438042"/>
                      <w:bookmarkStart w:id="121" w:name="_Toc61438193"/>
                      <w:bookmarkStart w:id="122" w:name="_Toc61439332"/>
                      <w:bookmarkStart w:id="123" w:name="_Toc61439413"/>
                      <w:bookmarkStart w:id="124" w:name="_Toc61442608"/>
                      <w:bookmarkStart w:id="125" w:name="_Toc61442671"/>
                      <w:bookmarkStart w:id="126" w:name="_Toc61442734"/>
                      <w:bookmarkStart w:id="127" w:name="_Toc61442795"/>
                      <w:bookmarkStart w:id="128" w:name="_Toc61442854"/>
                      <w:r w:rsidRPr="00494DAB">
                        <w:rPr>
                          <w:sz w:val="52"/>
                          <w:szCs w:val="52"/>
                        </w:rPr>
                        <w:t>Endorsements</w:t>
                      </w:r>
                      <w:bookmarkEnd w:id="117"/>
                      <w:bookmarkEnd w:id="118"/>
                      <w:bookmarkEnd w:id="119"/>
                      <w:bookmarkEnd w:id="120"/>
                      <w:bookmarkEnd w:id="121"/>
                      <w:bookmarkEnd w:id="122"/>
                      <w:bookmarkEnd w:id="123"/>
                      <w:bookmarkEnd w:id="124"/>
                      <w:bookmarkEnd w:id="125"/>
                      <w:bookmarkEnd w:id="126"/>
                      <w:bookmarkEnd w:id="127"/>
                      <w:bookmarkEnd w:id="128"/>
                    </w:p>
                  </w:txbxContent>
                </v:textbox>
              </v:shape>
            </w:pict>
          </mc:Fallback>
        </mc:AlternateContent>
      </w:r>
      <w:r w:rsidR="0090650F">
        <w:t>Endorsements a</w:t>
      </w:r>
      <w:r w:rsidR="00494DAB">
        <w:t>n</w:t>
      </w:r>
      <w:r w:rsidR="0090650F">
        <w:t>d Endorsement Options</w:t>
      </w:r>
      <w:bookmarkEnd w:id="70"/>
      <w:bookmarkEnd w:id="71"/>
    </w:p>
    <w:p w14:paraId="283D5149" w14:textId="77777777" w:rsidR="002C1799" w:rsidRDefault="002C1799">
      <w:pPr>
        <w:pStyle w:val="BodyText"/>
      </w:pPr>
    </w:p>
    <w:p w14:paraId="536421EE" w14:textId="77777777" w:rsidR="002C1799" w:rsidRDefault="002C1799">
      <w:pPr>
        <w:pStyle w:val="BodyText"/>
        <w:spacing w:before="4"/>
        <w:rPr>
          <w:sz w:val="13"/>
        </w:rPr>
      </w:pPr>
    </w:p>
    <w:tbl>
      <w:tblPr>
        <w:tblW w:w="0" w:type="auto"/>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75"/>
        <w:gridCol w:w="2685"/>
        <w:gridCol w:w="2685"/>
        <w:gridCol w:w="2673"/>
      </w:tblGrid>
      <w:tr w:rsidR="002C1799" w14:paraId="441405EF" w14:textId="77777777">
        <w:trPr>
          <w:trHeight w:val="638"/>
        </w:trPr>
        <w:tc>
          <w:tcPr>
            <w:tcW w:w="2675" w:type="dxa"/>
            <w:shd w:val="clear" w:color="auto" w:fill="D9D9D9"/>
          </w:tcPr>
          <w:p w14:paraId="43767B15" w14:textId="77777777" w:rsidR="002C1799" w:rsidRDefault="00E32998">
            <w:pPr>
              <w:pStyle w:val="TableParagraph"/>
              <w:spacing w:before="179"/>
              <w:ind w:left="283"/>
              <w:rPr>
                <w:rFonts w:ascii="Times New Roman"/>
                <w:b/>
              </w:rPr>
            </w:pPr>
            <w:r>
              <w:rPr>
                <w:rFonts w:ascii="Times New Roman"/>
                <w:b/>
              </w:rPr>
              <w:t>Business and Industry</w:t>
            </w:r>
          </w:p>
        </w:tc>
        <w:tc>
          <w:tcPr>
            <w:tcW w:w="2685" w:type="dxa"/>
            <w:shd w:val="clear" w:color="auto" w:fill="D9D9D9"/>
          </w:tcPr>
          <w:p w14:paraId="335CA361" w14:textId="77777777" w:rsidR="002C1799" w:rsidRDefault="00E32998">
            <w:pPr>
              <w:pStyle w:val="TableParagraph"/>
              <w:spacing w:before="179"/>
              <w:ind w:left="352"/>
              <w:rPr>
                <w:rFonts w:ascii="Times New Roman"/>
                <w:b/>
              </w:rPr>
            </w:pPr>
            <w:r>
              <w:rPr>
                <w:rFonts w:ascii="Times New Roman"/>
                <w:b/>
              </w:rPr>
              <w:t>Arts and Humanities</w:t>
            </w:r>
          </w:p>
        </w:tc>
        <w:tc>
          <w:tcPr>
            <w:tcW w:w="2685" w:type="dxa"/>
            <w:shd w:val="clear" w:color="auto" w:fill="D9D9D9"/>
          </w:tcPr>
          <w:p w14:paraId="03F49669" w14:textId="77777777" w:rsidR="002C1799" w:rsidRDefault="00E32998">
            <w:pPr>
              <w:pStyle w:val="TableParagraph"/>
              <w:spacing w:before="179"/>
              <w:ind w:left="1005" w:right="985"/>
              <w:jc w:val="center"/>
              <w:rPr>
                <w:rFonts w:ascii="Times New Roman"/>
                <w:b/>
              </w:rPr>
            </w:pPr>
            <w:r>
              <w:rPr>
                <w:rFonts w:ascii="Times New Roman"/>
                <w:b/>
              </w:rPr>
              <w:t>STEM</w:t>
            </w:r>
          </w:p>
        </w:tc>
        <w:tc>
          <w:tcPr>
            <w:tcW w:w="2673" w:type="dxa"/>
            <w:shd w:val="clear" w:color="auto" w:fill="D9D9D9"/>
          </w:tcPr>
          <w:p w14:paraId="593AE946" w14:textId="77777777" w:rsidR="002C1799" w:rsidRDefault="00E32998">
            <w:pPr>
              <w:pStyle w:val="TableParagraph"/>
              <w:spacing w:before="179"/>
              <w:ind w:left="662"/>
              <w:rPr>
                <w:rFonts w:ascii="Times New Roman"/>
                <w:b/>
              </w:rPr>
            </w:pPr>
            <w:r>
              <w:rPr>
                <w:rFonts w:ascii="Times New Roman"/>
                <w:b/>
              </w:rPr>
              <w:t>Public Service</w:t>
            </w:r>
          </w:p>
        </w:tc>
      </w:tr>
    </w:tbl>
    <w:p w14:paraId="4F34840E" w14:textId="7726A441" w:rsidR="002C1799" w:rsidRDefault="006D5E44">
      <w:pPr>
        <w:spacing w:before="221"/>
        <w:ind w:left="355"/>
        <w:rPr>
          <w:b/>
          <w:sz w:val="18"/>
        </w:rPr>
      </w:pPr>
      <w:r>
        <w:rPr>
          <w:noProof/>
          <w:lang w:bidi="ar-SA"/>
        </w:rPr>
        <mc:AlternateContent>
          <mc:Choice Requires="wps">
            <w:drawing>
              <wp:anchor distT="0" distB="0" distL="114300" distR="114300" simplePos="0" relativeHeight="251661312" behindDoc="1" locked="0" layoutInCell="1" allowOverlap="1" wp14:anchorId="0F4C0280" wp14:editId="35A0DC0D">
                <wp:simplePos x="0" y="0"/>
                <wp:positionH relativeFrom="page">
                  <wp:posOffset>476250</wp:posOffset>
                </wp:positionH>
                <wp:positionV relativeFrom="paragraph">
                  <wp:posOffset>104140</wp:posOffset>
                </wp:positionV>
                <wp:extent cx="6791325" cy="7770495"/>
                <wp:effectExtent l="9525" t="8890" r="9525" b="12065"/>
                <wp:wrapNone/>
                <wp:docPr id="1421637062"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7770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39EB0F" id="Rectangle 329" o:spid="_x0000_s1026" style="position:absolute;margin-left:37.5pt;margin-top:8.2pt;width:534.75pt;height:61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" filled="f" strokeweight="1pt">
                <w10:wrap anchorx="page"/>
              </v:rect>
            </w:pict>
          </mc:Fallback>
        </mc:AlternateContent>
      </w:r>
      <w:r>
        <w:rPr>
          <w:noProof/>
          <w:lang w:bidi="ar-SA"/>
        </w:rPr>
        <mc:AlternateContent>
          <mc:Choice Requires="wps">
            <w:drawing>
              <wp:anchor distT="0" distB="0" distL="114300" distR="114300" simplePos="0" relativeHeight="251634688" behindDoc="0" locked="0" layoutInCell="1" allowOverlap="1" wp14:anchorId="7208924F" wp14:editId="331F92F0">
                <wp:simplePos x="0" y="0"/>
                <wp:positionH relativeFrom="page">
                  <wp:posOffset>1848485</wp:posOffset>
                </wp:positionH>
                <wp:positionV relativeFrom="paragraph">
                  <wp:posOffset>147320</wp:posOffset>
                </wp:positionV>
                <wp:extent cx="5358130" cy="7695565"/>
                <wp:effectExtent l="635" t="4445" r="3810" b="0"/>
                <wp:wrapNone/>
                <wp:docPr id="142163706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769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
                              <w:gridCol w:w="2673"/>
                              <w:gridCol w:w="2673"/>
                              <w:gridCol w:w="259"/>
                              <w:gridCol w:w="2295"/>
                            </w:tblGrid>
                            <w:tr w:rsidR="00EB28C3" w14:paraId="32A9FAB7" w14:textId="77777777">
                              <w:trPr>
                                <w:trHeight w:val="1804"/>
                              </w:trPr>
                              <w:tc>
                                <w:tcPr>
                                  <w:tcW w:w="502" w:type="dxa"/>
                                  <w:tcBorders>
                                    <w:top w:val="nil"/>
                                    <w:left w:val="nil"/>
                                    <w:bottom w:val="nil"/>
                                  </w:tcBorders>
                                </w:tcPr>
                                <w:p w14:paraId="03714920" w14:textId="77777777" w:rsidR="00EB28C3" w:rsidRDefault="00EB28C3">
                                  <w:pPr>
                                    <w:pStyle w:val="TableParagraph"/>
                                    <w:rPr>
                                      <w:sz w:val="20"/>
                                    </w:rPr>
                                  </w:pPr>
                                </w:p>
                                <w:p w14:paraId="2C0EF976" w14:textId="77777777" w:rsidR="00EB28C3" w:rsidRDefault="00EB28C3">
                                  <w:pPr>
                                    <w:pStyle w:val="TableParagraph"/>
                                    <w:rPr>
                                      <w:sz w:val="20"/>
                                    </w:rPr>
                                  </w:pPr>
                                </w:p>
                                <w:p w14:paraId="5584FD7B" w14:textId="77777777" w:rsidR="00EB28C3" w:rsidRDefault="00EB28C3">
                                  <w:pPr>
                                    <w:pStyle w:val="TableParagraph"/>
                                    <w:rPr>
                                      <w:sz w:val="20"/>
                                    </w:rPr>
                                  </w:pPr>
                                </w:p>
                                <w:p w14:paraId="69FD3AD0" w14:textId="77777777" w:rsidR="00EB28C3" w:rsidRDefault="00EB28C3">
                                  <w:pPr>
                                    <w:pStyle w:val="TableParagraph"/>
                                    <w:rPr>
                                      <w:sz w:val="20"/>
                                    </w:rPr>
                                  </w:pPr>
                                </w:p>
                                <w:p w14:paraId="32C62351" w14:textId="77777777" w:rsidR="00EB28C3" w:rsidRDefault="00EB28C3">
                                  <w:pPr>
                                    <w:pStyle w:val="TableParagraph"/>
                                    <w:rPr>
                                      <w:sz w:val="20"/>
                                    </w:rPr>
                                  </w:pPr>
                                </w:p>
                                <w:p w14:paraId="7645A786" w14:textId="77777777" w:rsidR="00EB28C3" w:rsidRDefault="00EB28C3">
                                  <w:pPr>
                                    <w:pStyle w:val="TableParagraph"/>
                                    <w:rPr>
                                      <w:sz w:val="20"/>
                                    </w:rPr>
                                  </w:pPr>
                                </w:p>
                                <w:p w14:paraId="6938BC5C" w14:textId="77777777" w:rsidR="00EB28C3" w:rsidRDefault="00EB28C3">
                                  <w:pPr>
                                    <w:pStyle w:val="TableParagraph"/>
                                    <w:spacing w:before="118"/>
                                    <w:ind w:left="-4"/>
                                    <w:rPr>
                                      <w:sz w:val="18"/>
                                    </w:rPr>
                                  </w:pPr>
                                  <w:r>
                                    <w:rPr>
                                      <w:sz w:val="18"/>
                                    </w:rPr>
                                    <w:t>ral</w:t>
                                  </w:r>
                                </w:p>
                              </w:tc>
                              <w:tc>
                                <w:tcPr>
                                  <w:tcW w:w="2673" w:type="dxa"/>
                                  <w:vMerge w:val="restart"/>
                                  <w:tcBorders>
                                    <w:top w:val="nil"/>
                                    <w:bottom w:val="single" w:sz="6" w:space="0" w:color="000000"/>
                                  </w:tcBorders>
                                </w:tcPr>
                                <w:p w14:paraId="409EF8DA" w14:textId="77777777" w:rsidR="00EB28C3" w:rsidRDefault="00EB28C3">
                                  <w:pPr>
                                    <w:pStyle w:val="TableParagraph"/>
                                    <w:spacing w:line="249" w:lineRule="auto"/>
                                    <w:ind w:left="67" w:right="635" w:hanging="1"/>
                                    <w:rPr>
                                      <w:sz w:val="18"/>
                                    </w:rPr>
                                  </w:pPr>
                                  <w:r>
                                    <w:rPr>
                                      <w:rFonts w:ascii="Times New Roman"/>
                                      <w:sz w:val="18"/>
                                      <w:u w:val="single"/>
                                    </w:rPr>
                                    <w:t xml:space="preserve"> </w:t>
                                  </w:r>
                                  <w:r>
                                    <w:rPr>
                                      <w:b/>
                                      <w:sz w:val="18"/>
                                      <w:u w:val="single"/>
                                    </w:rPr>
                                    <w:t>Pre-Apprenticeships</w:t>
                                  </w:r>
                                  <w:r>
                                    <w:rPr>
                                      <w:b/>
                                      <w:sz w:val="18"/>
                                    </w:rPr>
                                    <w:t xml:space="preserve"> </w:t>
                                  </w:r>
                                  <w:r>
                                    <w:rPr>
                                      <w:sz w:val="18"/>
                                    </w:rPr>
                                    <w:t>Electrical Tech. I/II Plumbing Tech. I/II</w:t>
                                  </w:r>
                                </w:p>
                                <w:p w14:paraId="2DBD9E76" w14:textId="77777777" w:rsidR="00EB28C3" w:rsidRDefault="00EB28C3">
                                  <w:pPr>
                                    <w:pStyle w:val="TableParagraph"/>
                                    <w:spacing w:before="9"/>
                                    <w:rPr>
                                      <w:sz w:val="17"/>
                                    </w:rPr>
                                  </w:pPr>
                                </w:p>
                                <w:p w14:paraId="5E74D17C" w14:textId="77777777" w:rsidR="00EB28C3" w:rsidRDefault="00EB28C3">
                                  <w:pPr>
                                    <w:pStyle w:val="TableParagraph"/>
                                    <w:ind w:left="66"/>
                                    <w:rPr>
                                      <w:b/>
                                      <w:sz w:val="18"/>
                                    </w:rPr>
                                  </w:pPr>
                                  <w:r>
                                    <w:rPr>
                                      <w:rFonts w:ascii="Times New Roman"/>
                                      <w:sz w:val="18"/>
                                      <w:u w:val="single"/>
                                    </w:rPr>
                                    <w:t xml:space="preserve"> </w:t>
                                  </w:r>
                                  <w:r>
                                    <w:rPr>
                                      <w:b/>
                                      <w:sz w:val="18"/>
                                      <w:u w:val="single"/>
                                    </w:rPr>
                                    <w:t>English</w:t>
                                  </w:r>
                                </w:p>
                                <w:p w14:paraId="429559DD" w14:textId="77777777" w:rsidR="00EB28C3" w:rsidRDefault="00EB28C3">
                                  <w:pPr>
                                    <w:pStyle w:val="TableParagraph"/>
                                    <w:spacing w:before="9"/>
                                    <w:ind w:left="67"/>
                                    <w:rPr>
                                      <w:sz w:val="18"/>
                                    </w:rPr>
                                  </w:pPr>
                                  <w:r>
                                    <w:rPr>
                                      <w:sz w:val="18"/>
                                    </w:rPr>
                                    <w:t>*Adv. Broadcast Journ. I-III</w:t>
                                  </w:r>
                                </w:p>
                                <w:p w14:paraId="76A548A0" w14:textId="77777777" w:rsidR="00EB28C3" w:rsidRDefault="00EB28C3">
                                  <w:pPr>
                                    <w:pStyle w:val="TableParagraph"/>
                                    <w:spacing w:before="9" w:line="249" w:lineRule="auto"/>
                                    <w:ind w:left="369" w:right="635" w:hanging="303"/>
                                    <w:rPr>
                                      <w:sz w:val="18"/>
                                    </w:rPr>
                                  </w:pPr>
                                  <w:r>
                                    <w:rPr>
                                      <w:sz w:val="18"/>
                                    </w:rPr>
                                    <w:t>*AP English Literature &amp; Composition</w:t>
                                  </w:r>
                                </w:p>
                                <w:p w14:paraId="3DE01E0F" w14:textId="77777777" w:rsidR="00EB28C3" w:rsidRDefault="00EB28C3">
                                  <w:pPr>
                                    <w:pStyle w:val="TableParagraph"/>
                                    <w:spacing w:line="206" w:lineRule="exact"/>
                                    <w:ind w:left="67"/>
                                    <w:rPr>
                                      <w:sz w:val="18"/>
                                    </w:rPr>
                                  </w:pPr>
                                  <w:r>
                                    <w:rPr>
                                      <w:sz w:val="18"/>
                                    </w:rPr>
                                    <w:t>*Debate</w:t>
                                  </w:r>
                                  <w:r>
                                    <w:rPr>
                                      <w:spacing w:val="-4"/>
                                      <w:sz w:val="18"/>
                                    </w:rPr>
                                    <w:t xml:space="preserve"> </w:t>
                                  </w:r>
                                  <w:r>
                                    <w:rPr>
                                      <w:sz w:val="18"/>
                                    </w:rPr>
                                    <w:t>III</w:t>
                                  </w:r>
                                </w:p>
                                <w:p w14:paraId="59EDE9B5" w14:textId="77777777" w:rsidR="00EB28C3" w:rsidRDefault="00EB28C3">
                                  <w:pPr>
                                    <w:pStyle w:val="TableParagraph"/>
                                    <w:spacing w:before="9"/>
                                    <w:ind w:left="67"/>
                                    <w:rPr>
                                      <w:sz w:val="18"/>
                                    </w:rPr>
                                  </w:pPr>
                                  <w:r>
                                    <w:rPr>
                                      <w:sz w:val="18"/>
                                    </w:rPr>
                                    <w:t>*English</w:t>
                                  </w:r>
                                  <w:r>
                                    <w:rPr>
                                      <w:spacing w:val="-4"/>
                                      <w:sz w:val="18"/>
                                    </w:rPr>
                                    <w:t xml:space="preserve"> </w:t>
                                  </w:r>
                                  <w:r>
                                    <w:rPr>
                                      <w:sz w:val="18"/>
                                    </w:rPr>
                                    <w:t>IV</w:t>
                                  </w:r>
                                </w:p>
                                <w:p w14:paraId="172BB0CE" w14:textId="77777777" w:rsidR="00EB28C3" w:rsidRDefault="00EB28C3">
                                  <w:pPr>
                                    <w:pStyle w:val="TableParagraph"/>
                                    <w:spacing w:before="9"/>
                                    <w:ind w:left="67"/>
                                    <w:rPr>
                                      <w:sz w:val="18"/>
                                    </w:rPr>
                                  </w:pPr>
                                  <w:r>
                                    <w:rPr>
                                      <w:sz w:val="18"/>
                                    </w:rPr>
                                    <w:t>*College Prep English</w:t>
                                  </w:r>
                                </w:p>
                                <w:p w14:paraId="022A7F78" w14:textId="77777777" w:rsidR="00EB28C3" w:rsidRDefault="00EB28C3">
                                  <w:pPr>
                                    <w:pStyle w:val="TableParagraph"/>
                                    <w:spacing w:before="10"/>
                                    <w:ind w:left="66"/>
                                    <w:rPr>
                                      <w:b/>
                                      <w:sz w:val="18"/>
                                    </w:rPr>
                                  </w:pPr>
                                  <w:r>
                                    <w:rPr>
                                      <w:rFonts w:ascii="Times New Roman"/>
                                      <w:sz w:val="18"/>
                                      <w:u w:val="single"/>
                                    </w:rPr>
                                    <w:t xml:space="preserve"> </w:t>
                                  </w:r>
                                  <w:r>
                                    <w:rPr>
                                      <w:b/>
                                      <w:sz w:val="18"/>
                                      <w:u w:val="single"/>
                                    </w:rPr>
                                    <w:t>Fine Arts-Art</w:t>
                                  </w:r>
                                </w:p>
                                <w:p w14:paraId="3368CDA6" w14:textId="77777777" w:rsidR="00EB28C3" w:rsidRDefault="00EB28C3">
                                  <w:pPr>
                                    <w:pStyle w:val="TableParagraph"/>
                                    <w:spacing w:before="6"/>
                                    <w:ind w:left="67"/>
                                    <w:rPr>
                                      <w:sz w:val="18"/>
                                    </w:rPr>
                                  </w:pPr>
                                  <w:r>
                                    <w:rPr>
                                      <w:sz w:val="18"/>
                                    </w:rPr>
                                    <w:t>Art I</w:t>
                                  </w:r>
                                </w:p>
                                <w:p w14:paraId="56A635D8" w14:textId="77777777" w:rsidR="00EB28C3" w:rsidRDefault="00EB28C3">
                                  <w:pPr>
                                    <w:pStyle w:val="TableParagraph"/>
                                    <w:spacing w:before="9"/>
                                    <w:ind w:left="67"/>
                                    <w:rPr>
                                      <w:sz w:val="18"/>
                                    </w:rPr>
                                  </w:pPr>
                                  <w:r>
                                    <w:rPr>
                                      <w:sz w:val="18"/>
                                    </w:rPr>
                                    <w:t>Pre-AP Art I</w:t>
                                  </w:r>
                                </w:p>
                                <w:p w14:paraId="416C7676" w14:textId="77777777" w:rsidR="00EB28C3" w:rsidRDefault="00EB28C3">
                                  <w:pPr>
                                    <w:pStyle w:val="TableParagraph"/>
                                    <w:spacing w:before="9" w:line="249" w:lineRule="auto"/>
                                    <w:ind w:left="67" w:right="1145"/>
                                    <w:rPr>
                                      <w:sz w:val="18"/>
                                    </w:rPr>
                                  </w:pPr>
                                  <w:r>
                                    <w:rPr>
                                      <w:sz w:val="18"/>
                                    </w:rPr>
                                    <w:t>Art II-IV Ceramics Art II-IV Drawing Art II-IV Painting Art II-IV Sculpture AP Art Drawing</w:t>
                                  </w:r>
                                </w:p>
                                <w:p w14:paraId="79096248" w14:textId="77777777" w:rsidR="00EB28C3" w:rsidRDefault="00EB28C3">
                                  <w:pPr>
                                    <w:pStyle w:val="TableParagraph"/>
                                    <w:spacing w:before="2" w:line="249" w:lineRule="auto"/>
                                    <w:ind w:left="67" w:right="985"/>
                                    <w:rPr>
                                      <w:sz w:val="18"/>
                                    </w:rPr>
                                  </w:pPr>
                                  <w:r>
                                    <w:rPr>
                                      <w:sz w:val="18"/>
                                    </w:rPr>
                                    <w:t>AP Art 2-Dimension AP Art 3-Dimension</w:t>
                                  </w:r>
                                </w:p>
                                <w:p w14:paraId="780C670E" w14:textId="77777777" w:rsidR="00EB28C3" w:rsidRDefault="00EB28C3">
                                  <w:pPr>
                                    <w:pStyle w:val="TableParagraph"/>
                                    <w:spacing w:before="1" w:line="247" w:lineRule="auto"/>
                                    <w:ind w:left="67" w:right="585"/>
                                    <w:rPr>
                                      <w:sz w:val="18"/>
                                    </w:rPr>
                                  </w:pPr>
                                  <w:r>
                                    <w:rPr>
                                      <w:sz w:val="18"/>
                                    </w:rPr>
                                    <w:t>Digital Art and Animation Floral Design</w:t>
                                  </w:r>
                                </w:p>
                                <w:p w14:paraId="0EDA6A84" w14:textId="77777777" w:rsidR="00EB28C3" w:rsidRDefault="00EB28C3">
                                  <w:pPr>
                                    <w:pStyle w:val="TableParagraph"/>
                                    <w:spacing w:before="3" w:line="249" w:lineRule="auto"/>
                                    <w:ind w:left="67" w:right="965" w:hanging="1"/>
                                    <w:rPr>
                                      <w:sz w:val="18"/>
                                    </w:rPr>
                                  </w:pPr>
                                  <w:r>
                                    <w:rPr>
                                      <w:rFonts w:ascii="Times New Roman"/>
                                      <w:sz w:val="18"/>
                                      <w:u w:val="single"/>
                                    </w:rPr>
                                    <w:t xml:space="preserve"> </w:t>
                                  </w:r>
                                  <w:r>
                                    <w:rPr>
                                      <w:b/>
                                      <w:sz w:val="18"/>
                                      <w:u w:val="single"/>
                                    </w:rPr>
                                    <w:t>Fine Arts-Dance</w:t>
                                  </w:r>
                                  <w:r>
                                    <w:rPr>
                                      <w:b/>
                                      <w:sz w:val="18"/>
                                    </w:rPr>
                                    <w:t xml:space="preserve"> </w:t>
                                  </w:r>
                                  <w:r>
                                    <w:rPr>
                                      <w:sz w:val="18"/>
                                    </w:rPr>
                                    <w:t>Ballet Folklorico I-IV Color Guard I-IV Dance I-IV</w:t>
                                  </w:r>
                                </w:p>
                                <w:p w14:paraId="6C35091E" w14:textId="77777777" w:rsidR="00EB28C3" w:rsidRDefault="00EB28C3">
                                  <w:pPr>
                                    <w:pStyle w:val="TableParagraph"/>
                                    <w:spacing w:before="1"/>
                                    <w:ind w:left="67"/>
                                    <w:rPr>
                                      <w:sz w:val="18"/>
                                    </w:rPr>
                                  </w:pPr>
                                  <w:r>
                                    <w:rPr>
                                      <w:sz w:val="18"/>
                                    </w:rPr>
                                    <w:t>Drill Team I-IV</w:t>
                                  </w:r>
                                </w:p>
                                <w:p w14:paraId="49ABA275" w14:textId="77777777" w:rsidR="00EB28C3" w:rsidRDefault="00EB28C3">
                                  <w:pPr>
                                    <w:pStyle w:val="TableParagraph"/>
                                    <w:spacing w:before="9" w:line="249" w:lineRule="auto"/>
                                    <w:ind w:left="67" w:right="590" w:hanging="1"/>
                                    <w:rPr>
                                      <w:sz w:val="18"/>
                                    </w:rPr>
                                  </w:pPr>
                                  <w:r>
                                    <w:rPr>
                                      <w:rFonts w:ascii="Times New Roman"/>
                                      <w:spacing w:val="-45"/>
                                      <w:sz w:val="18"/>
                                      <w:u w:val="single"/>
                                    </w:rPr>
                                    <w:t xml:space="preserve"> </w:t>
                                  </w:r>
                                  <w:r>
                                    <w:rPr>
                                      <w:b/>
                                      <w:sz w:val="18"/>
                                      <w:u w:val="single"/>
                                    </w:rPr>
                                    <w:t>Fine Arts-Music</w:t>
                                  </w:r>
                                  <w:r>
                                    <w:rPr>
                                      <w:b/>
                                      <w:sz w:val="18"/>
                                    </w:rPr>
                                    <w:t xml:space="preserve"> </w:t>
                                  </w:r>
                                  <w:r>
                                    <w:rPr>
                                      <w:sz w:val="18"/>
                                    </w:rPr>
                                    <w:t>Applied Music Guitar I-IV Band</w:t>
                                  </w:r>
                                  <w:r>
                                    <w:rPr>
                                      <w:spacing w:val="-1"/>
                                      <w:sz w:val="18"/>
                                    </w:rPr>
                                    <w:t xml:space="preserve"> </w:t>
                                  </w:r>
                                  <w:r>
                                    <w:rPr>
                                      <w:sz w:val="18"/>
                                    </w:rPr>
                                    <w:t>I-IV</w:t>
                                  </w:r>
                                </w:p>
                                <w:p w14:paraId="58844555" w14:textId="77777777" w:rsidR="00EB28C3" w:rsidRDefault="00EB28C3">
                                  <w:pPr>
                                    <w:pStyle w:val="TableParagraph"/>
                                    <w:spacing w:before="3" w:line="249" w:lineRule="auto"/>
                                    <w:ind w:left="67" w:right="1411"/>
                                    <w:rPr>
                                      <w:sz w:val="18"/>
                                    </w:rPr>
                                  </w:pPr>
                                  <w:r>
                                    <w:rPr>
                                      <w:sz w:val="18"/>
                                    </w:rPr>
                                    <w:t xml:space="preserve">Choir I-IV Jazz Band </w:t>
                                  </w:r>
                                  <w:r>
                                    <w:rPr>
                                      <w:spacing w:val="-4"/>
                                      <w:sz w:val="18"/>
                                    </w:rPr>
                                    <w:t xml:space="preserve">I-IV </w:t>
                                  </w:r>
                                  <w:r>
                                    <w:rPr>
                                      <w:sz w:val="18"/>
                                    </w:rPr>
                                    <w:t>Mariachi I-IV Orchestra</w:t>
                                  </w:r>
                                  <w:r>
                                    <w:rPr>
                                      <w:spacing w:val="-1"/>
                                      <w:sz w:val="18"/>
                                    </w:rPr>
                                    <w:t xml:space="preserve"> </w:t>
                                  </w:r>
                                  <w:r>
                                    <w:rPr>
                                      <w:sz w:val="18"/>
                                    </w:rPr>
                                    <w:t>I-IV</w:t>
                                  </w:r>
                                </w:p>
                                <w:p w14:paraId="6564BE1F" w14:textId="77777777" w:rsidR="00EB28C3" w:rsidRDefault="00EB28C3">
                                  <w:pPr>
                                    <w:pStyle w:val="TableParagraph"/>
                                    <w:ind w:left="67"/>
                                    <w:rPr>
                                      <w:sz w:val="18"/>
                                    </w:rPr>
                                  </w:pPr>
                                  <w:r>
                                    <w:rPr>
                                      <w:sz w:val="18"/>
                                    </w:rPr>
                                    <w:t>Vocal Ensemble I-IV</w:t>
                                  </w:r>
                                </w:p>
                                <w:p w14:paraId="64DE88D8" w14:textId="77777777" w:rsidR="00EB28C3" w:rsidRDefault="00EB28C3">
                                  <w:pPr>
                                    <w:pStyle w:val="TableParagraph"/>
                                    <w:spacing w:before="7" w:line="249" w:lineRule="auto"/>
                                    <w:ind w:left="67" w:right="705" w:hanging="1"/>
                                    <w:rPr>
                                      <w:sz w:val="18"/>
                                    </w:rPr>
                                  </w:pPr>
                                  <w:r>
                                    <w:rPr>
                                      <w:rFonts w:ascii="Times New Roman"/>
                                      <w:sz w:val="18"/>
                                      <w:u w:val="single"/>
                                    </w:rPr>
                                    <w:t xml:space="preserve"> </w:t>
                                  </w:r>
                                  <w:r>
                                    <w:rPr>
                                      <w:b/>
                                      <w:sz w:val="18"/>
                                      <w:u w:val="single"/>
                                    </w:rPr>
                                    <w:t>Fine Arts-Theatre</w:t>
                                  </w:r>
                                  <w:r>
                                    <w:rPr>
                                      <w:b/>
                                      <w:sz w:val="18"/>
                                    </w:rPr>
                                    <w:t xml:space="preserve"> </w:t>
                                  </w:r>
                                  <w:r>
                                    <w:rPr>
                                      <w:sz w:val="18"/>
                                    </w:rPr>
                                    <w:t>Tech. Theatre I-II Theatre Arts I-IV Theatre Production I-IV</w:t>
                                  </w:r>
                                </w:p>
                                <w:p w14:paraId="4834C1A7" w14:textId="77777777" w:rsidR="00EB28C3" w:rsidRDefault="00EB28C3">
                                  <w:pPr>
                                    <w:pStyle w:val="TableParagraph"/>
                                    <w:spacing w:before="3" w:line="249" w:lineRule="auto"/>
                                    <w:ind w:left="67" w:right="373" w:hanging="1"/>
                                    <w:rPr>
                                      <w:sz w:val="18"/>
                                    </w:rPr>
                                  </w:pPr>
                                  <w:r>
                                    <w:rPr>
                                      <w:rFonts w:ascii="Times New Roman"/>
                                      <w:spacing w:val="-45"/>
                                      <w:sz w:val="18"/>
                                      <w:u w:val="single"/>
                                    </w:rPr>
                                    <w:t xml:space="preserve"> </w:t>
                                  </w:r>
                                  <w:r>
                                    <w:rPr>
                                      <w:b/>
                                      <w:sz w:val="18"/>
                                      <w:u w:val="single"/>
                                    </w:rPr>
                                    <w:t>Foreign Language (LOTE)</w:t>
                                  </w:r>
                                  <w:r>
                                    <w:rPr>
                                      <w:b/>
                                      <w:sz w:val="18"/>
                                    </w:rPr>
                                    <w:t xml:space="preserve"> </w:t>
                                  </w:r>
                                  <w:r>
                                    <w:rPr>
                                      <w:sz w:val="18"/>
                                    </w:rPr>
                                    <w:t>Pre-AP Spanish I-III Spanish</w:t>
                                  </w:r>
                                  <w:r>
                                    <w:rPr>
                                      <w:spacing w:val="-1"/>
                                      <w:sz w:val="18"/>
                                    </w:rPr>
                                    <w:t xml:space="preserve"> </w:t>
                                  </w:r>
                                  <w:r>
                                    <w:rPr>
                                      <w:sz w:val="18"/>
                                    </w:rPr>
                                    <w:t>I-II</w:t>
                                  </w:r>
                                </w:p>
                                <w:p w14:paraId="2AF5EED3" w14:textId="77777777" w:rsidR="00EB28C3" w:rsidRDefault="00EB28C3">
                                  <w:pPr>
                                    <w:pStyle w:val="TableParagraph"/>
                                    <w:ind w:left="67"/>
                                    <w:rPr>
                                      <w:sz w:val="18"/>
                                    </w:rPr>
                                  </w:pPr>
                                  <w:r>
                                    <w:rPr>
                                      <w:sz w:val="18"/>
                                    </w:rPr>
                                    <w:t>AP Spanish V</w:t>
                                  </w:r>
                                </w:p>
                                <w:p w14:paraId="37D7CF3F" w14:textId="410C5EEC" w:rsidR="00EB28C3" w:rsidRDefault="00EB28C3">
                                  <w:pPr>
                                    <w:pStyle w:val="TableParagraph"/>
                                    <w:spacing w:before="9"/>
                                    <w:ind w:left="67"/>
                                    <w:rPr>
                                      <w:sz w:val="18"/>
                                    </w:rPr>
                                  </w:pPr>
                                  <w:r>
                                    <w:rPr>
                                      <w:sz w:val="18"/>
                                    </w:rPr>
                                    <w:t>American Sign Language I</w:t>
                                  </w:r>
                                </w:p>
                                <w:p w14:paraId="6D367F5F" w14:textId="77777777" w:rsidR="00EB28C3" w:rsidRDefault="00EB28C3">
                                  <w:pPr>
                                    <w:pStyle w:val="TableParagraph"/>
                                    <w:spacing w:before="9"/>
                                    <w:ind w:left="66"/>
                                    <w:rPr>
                                      <w:b/>
                                      <w:sz w:val="18"/>
                                    </w:rPr>
                                  </w:pPr>
                                  <w:r>
                                    <w:rPr>
                                      <w:rFonts w:ascii="Times New Roman"/>
                                      <w:spacing w:val="-45"/>
                                      <w:sz w:val="18"/>
                                      <w:u w:val="single"/>
                                    </w:rPr>
                                    <w:t xml:space="preserve"> </w:t>
                                  </w:r>
                                  <w:r>
                                    <w:rPr>
                                      <w:b/>
                                      <w:sz w:val="18"/>
                                      <w:u w:val="single"/>
                                    </w:rPr>
                                    <w:t>Social</w:t>
                                  </w:r>
                                  <w:r>
                                    <w:rPr>
                                      <w:b/>
                                      <w:spacing w:val="-4"/>
                                      <w:sz w:val="18"/>
                                      <w:u w:val="single"/>
                                    </w:rPr>
                                    <w:t xml:space="preserve"> </w:t>
                                  </w:r>
                                  <w:r>
                                    <w:rPr>
                                      <w:b/>
                                      <w:sz w:val="18"/>
                                      <w:u w:val="single"/>
                                    </w:rPr>
                                    <w:t>Studies</w:t>
                                  </w:r>
                                </w:p>
                                <w:p w14:paraId="5EC15765" w14:textId="77777777" w:rsidR="00EB28C3" w:rsidRDefault="00EB28C3">
                                  <w:pPr>
                                    <w:pStyle w:val="TableParagraph"/>
                                    <w:spacing w:before="7"/>
                                    <w:ind w:left="67"/>
                                    <w:rPr>
                                      <w:sz w:val="18"/>
                                    </w:rPr>
                                  </w:pPr>
                                  <w:r>
                                    <w:rPr>
                                      <w:sz w:val="18"/>
                                    </w:rPr>
                                    <w:t>AP</w:t>
                                  </w:r>
                                  <w:r>
                                    <w:rPr>
                                      <w:spacing w:val="-2"/>
                                      <w:sz w:val="18"/>
                                    </w:rPr>
                                    <w:t xml:space="preserve"> </w:t>
                                  </w:r>
                                  <w:r>
                                    <w:rPr>
                                      <w:sz w:val="18"/>
                                    </w:rPr>
                                    <w:t>Psychology</w:t>
                                  </w:r>
                                </w:p>
                                <w:p w14:paraId="3A42AF82" w14:textId="77777777" w:rsidR="00EB28C3" w:rsidRDefault="00EB28C3">
                                  <w:pPr>
                                    <w:pStyle w:val="TableParagraph"/>
                                    <w:spacing w:before="9" w:line="249" w:lineRule="auto"/>
                                    <w:ind w:left="67" w:right="755"/>
                                    <w:rPr>
                                      <w:sz w:val="18"/>
                                    </w:rPr>
                                  </w:pPr>
                                  <w:r>
                                    <w:rPr>
                                      <w:sz w:val="18"/>
                                    </w:rPr>
                                    <w:t>AP European History AP Human Geography Psychology</w:t>
                                  </w:r>
                                </w:p>
                                <w:p w14:paraId="2B53E4B2" w14:textId="77777777" w:rsidR="00EB28C3" w:rsidRDefault="00EB28C3">
                                  <w:pPr>
                                    <w:pStyle w:val="TableParagraph"/>
                                    <w:spacing w:before="2"/>
                                    <w:ind w:left="67"/>
                                    <w:rPr>
                                      <w:sz w:val="18"/>
                                    </w:rPr>
                                  </w:pPr>
                                  <w:r>
                                    <w:rPr>
                                      <w:sz w:val="18"/>
                                    </w:rPr>
                                    <w:t>Sociology</w:t>
                                  </w:r>
                                </w:p>
                              </w:tc>
                              <w:tc>
                                <w:tcPr>
                                  <w:tcW w:w="2673" w:type="dxa"/>
                                  <w:vMerge w:val="restart"/>
                                  <w:tcBorders>
                                    <w:top w:val="nil"/>
                                    <w:bottom w:val="single" w:sz="6" w:space="0" w:color="000000"/>
                                  </w:tcBorders>
                                </w:tcPr>
                                <w:p w14:paraId="4C794BAB" w14:textId="77777777" w:rsidR="00EB28C3" w:rsidRDefault="00EB28C3">
                                  <w:pPr>
                                    <w:pStyle w:val="TableParagraph"/>
                                    <w:spacing w:line="196" w:lineRule="exact"/>
                                    <w:ind w:left="67"/>
                                    <w:rPr>
                                      <w:b/>
                                      <w:sz w:val="18"/>
                                    </w:rPr>
                                  </w:pPr>
                                  <w:r>
                                    <w:rPr>
                                      <w:rFonts w:ascii="Times New Roman"/>
                                      <w:sz w:val="18"/>
                                      <w:u w:val="single"/>
                                    </w:rPr>
                                    <w:t xml:space="preserve"> </w:t>
                                  </w:r>
                                  <w:r>
                                    <w:rPr>
                                      <w:b/>
                                      <w:sz w:val="18"/>
                                      <w:u w:val="single"/>
                                    </w:rPr>
                                    <w:t>Science</w:t>
                                  </w:r>
                                </w:p>
                                <w:p w14:paraId="6458B224" w14:textId="77777777" w:rsidR="00EB28C3" w:rsidRDefault="00EB28C3">
                                  <w:pPr>
                                    <w:pStyle w:val="TableParagraph"/>
                                    <w:spacing w:before="9"/>
                                    <w:ind w:left="68"/>
                                    <w:rPr>
                                      <w:sz w:val="18"/>
                                    </w:rPr>
                                  </w:pPr>
                                  <w:r>
                                    <w:rPr>
                                      <w:sz w:val="18"/>
                                    </w:rPr>
                                    <w:t>*Anatomy &amp; Physiology</w:t>
                                  </w:r>
                                </w:p>
                                <w:p w14:paraId="39B6F2CF" w14:textId="77777777" w:rsidR="00EB28C3" w:rsidRDefault="00EB28C3">
                                  <w:pPr>
                                    <w:pStyle w:val="TableParagraph"/>
                                    <w:spacing w:before="9"/>
                                    <w:ind w:left="68"/>
                                    <w:rPr>
                                      <w:sz w:val="18"/>
                                    </w:rPr>
                                  </w:pPr>
                                  <w:r>
                                    <w:rPr>
                                      <w:sz w:val="18"/>
                                    </w:rPr>
                                    <w:t>*Animal Science</w:t>
                                  </w:r>
                                </w:p>
                                <w:p w14:paraId="3A8DBFF9" w14:textId="77777777" w:rsidR="00EB28C3" w:rsidRDefault="00EB28C3">
                                  <w:pPr>
                                    <w:pStyle w:val="TableParagraph"/>
                                    <w:spacing w:before="6" w:line="249" w:lineRule="auto"/>
                                    <w:ind w:left="370" w:right="754" w:hanging="303"/>
                                    <w:rPr>
                                      <w:sz w:val="18"/>
                                    </w:rPr>
                                  </w:pPr>
                                  <w:r>
                                    <w:rPr>
                                      <w:sz w:val="18"/>
                                    </w:rPr>
                                    <w:t>*Engineering Design &amp; Problem Solving</w:t>
                                  </w:r>
                                </w:p>
                                <w:p w14:paraId="6B0A85F3" w14:textId="77777777" w:rsidR="00EB28C3" w:rsidRDefault="00EB28C3">
                                  <w:pPr>
                                    <w:pStyle w:val="TableParagraph"/>
                                    <w:spacing w:before="2"/>
                                    <w:ind w:left="68"/>
                                    <w:rPr>
                                      <w:sz w:val="18"/>
                                    </w:rPr>
                                  </w:pPr>
                                  <w:r>
                                    <w:rPr>
                                      <w:sz w:val="18"/>
                                    </w:rPr>
                                    <w:t>*Forensic Science</w:t>
                                  </w:r>
                                </w:p>
                                <w:p w14:paraId="0DC1BAF5" w14:textId="77777777" w:rsidR="00EB28C3" w:rsidRDefault="00EB28C3">
                                  <w:pPr>
                                    <w:pStyle w:val="TableParagraph"/>
                                    <w:spacing w:before="9"/>
                                    <w:ind w:left="68"/>
                                    <w:rPr>
                                      <w:sz w:val="18"/>
                                    </w:rPr>
                                  </w:pPr>
                                  <w:r>
                                    <w:rPr>
                                      <w:sz w:val="18"/>
                                    </w:rPr>
                                    <w:t>*AP Biology</w:t>
                                  </w:r>
                                </w:p>
                                <w:p w14:paraId="5C2E1042" w14:textId="77777777" w:rsidR="00EB28C3" w:rsidRDefault="00EB28C3">
                                  <w:pPr>
                                    <w:pStyle w:val="TableParagraph"/>
                                    <w:spacing w:before="9"/>
                                    <w:ind w:left="68"/>
                                    <w:rPr>
                                      <w:sz w:val="18"/>
                                    </w:rPr>
                                  </w:pPr>
                                  <w:r>
                                    <w:rPr>
                                      <w:sz w:val="18"/>
                                    </w:rPr>
                                    <w:t>*AP Chemistry</w:t>
                                  </w:r>
                                </w:p>
                                <w:p w14:paraId="6E32AA36" w14:textId="77777777" w:rsidR="00EB28C3" w:rsidRDefault="00EB28C3">
                                  <w:pPr>
                                    <w:pStyle w:val="TableParagraph"/>
                                    <w:spacing w:before="6"/>
                                    <w:ind w:left="68"/>
                                    <w:rPr>
                                      <w:sz w:val="18"/>
                                    </w:rPr>
                                  </w:pPr>
                                  <w:r>
                                    <w:rPr>
                                      <w:sz w:val="18"/>
                                    </w:rPr>
                                    <w:t>*AP Environmental Science</w:t>
                                  </w:r>
                                </w:p>
                                <w:p w14:paraId="28B8CB96" w14:textId="77777777" w:rsidR="00EB28C3" w:rsidRDefault="00EB28C3">
                                  <w:pPr>
                                    <w:pStyle w:val="TableParagraph"/>
                                    <w:spacing w:before="9"/>
                                    <w:ind w:left="68"/>
                                    <w:rPr>
                                      <w:sz w:val="18"/>
                                    </w:rPr>
                                  </w:pPr>
                                  <w:r>
                                    <w:rPr>
                                      <w:sz w:val="18"/>
                                    </w:rPr>
                                    <w:t>*AP Physics</w:t>
                                  </w:r>
                                  <w:r>
                                    <w:rPr>
                                      <w:spacing w:val="-5"/>
                                      <w:sz w:val="18"/>
                                    </w:rPr>
                                    <w:t xml:space="preserve"> </w:t>
                                  </w:r>
                                  <w:r>
                                    <w:rPr>
                                      <w:sz w:val="18"/>
                                    </w:rPr>
                                    <w:t>1</w:t>
                                  </w:r>
                                </w:p>
                                <w:p w14:paraId="5466F79B" w14:textId="77777777" w:rsidR="00EB28C3" w:rsidRDefault="00EB28C3">
                                  <w:pPr>
                                    <w:pStyle w:val="TableParagraph"/>
                                    <w:spacing w:before="10"/>
                                    <w:ind w:left="68"/>
                                    <w:rPr>
                                      <w:sz w:val="18"/>
                                    </w:rPr>
                                  </w:pPr>
                                  <w:r>
                                    <w:rPr>
                                      <w:sz w:val="18"/>
                                    </w:rPr>
                                    <w:t>*AP Physics</w:t>
                                  </w:r>
                                  <w:r>
                                    <w:rPr>
                                      <w:spacing w:val="-4"/>
                                      <w:sz w:val="18"/>
                                    </w:rPr>
                                    <w:t xml:space="preserve"> </w:t>
                                  </w:r>
                                  <w:r>
                                    <w:rPr>
                                      <w:sz w:val="18"/>
                                    </w:rPr>
                                    <w:t>2</w:t>
                                  </w:r>
                                </w:p>
                                <w:p w14:paraId="0D35E568" w14:textId="3F20EEA3" w:rsidR="00EB28C3" w:rsidRDefault="00EB28C3">
                                  <w:pPr>
                                    <w:pStyle w:val="TableParagraph"/>
                                    <w:spacing w:before="9" w:line="247" w:lineRule="auto"/>
                                    <w:ind w:left="68" w:right="674"/>
                                    <w:rPr>
                                      <w:sz w:val="18"/>
                                    </w:rPr>
                                  </w:pPr>
                                  <w:r>
                                    <w:rPr>
                                      <w:sz w:val="18"/>
                                    </w:rPr>
                                    <w:t>Aquatic Science Environmental Systems</w:t>
                                  </w:r>
                                </w:p>
                                <w:p w14:paraId="6D6FC824" w14:textId="77777777" w:rsidR="00EB28C3" w:rsidRDefault="00EB28C3">
                                  <w:pPr>
                                    <w:pStyle w:val="TableParagraph"/>
                                    <w:spacing w:before="9" w:line="247" w:lineRule="auto"/>
                                    <w:ind w:left="68" w:right="674"/>
                                    <w:rPr>
                                      <w:sz w:val="18"/>
                                    </w:rPr>
                                  </w:pPr>
                                </w:p>
                                <w:p w14:paraId="2A0E193D" w14:textId="7650739C" w:rsidR="00EB28C3" w:rsidRDefault="00EB28C3" w:rsidP="00C33A8D">
                                  <w:pPr>
                                    <w:pStyle w:val="TableParagraph"/>
                                    <w:spacing w:before="3"/>
                                    <w:ind w:left="67"/>
                                    <w:rPr>
                                      <w:b/>
                                      <w:sz w:val="18"/>
                                    </w:rPr>
                                  </w:pPr>
                                  <w:r>
                                    <w:rPr>
                                      <w:rFonts w:ascii="Times New Roman"/>
                                      <w:sz w:val="18"/>
                                      <w:u w:val="single"/>
                                    </w:rPr>
                                    <w:t xml:space="preserve"> </w:t>
                                  </w:r>
                                  <w:r>
                                    <w:rPr>
                                      <w:b/>
                                      <w:sz w:val="18"/>
                                      <w:u w:val="single"/>
                                    </w:rPr>
                                    <w:t>Technology- Computer Science</w:t>
                                  </w:r>
                                </w:p>
                                <w:p w14:paraId="79EB0390" w14:textId="724F69CB" w:rsidR="00EB28C3" w:rsidRDefault="00EB28C3">
                                  <w:pPr>
                                    <w:pStyle w:val="TableParagraph"/>
                                    <w:spacing w:before="9" w:line="249" w:lineRule="auto"/>
                                    <w:ind w:left="68" w:right="164"/>
                                    <w:rPr>
                                      <w:sz w:val="18"/>
                                    </w:rPr>
                                  </w:pPr>
                                  <w:r>
                                    <w:rPr>
                                      <w:sz w:val="18"/>
                                    </w:rPr>
                                    <w:t>*AP Computer Science Principles</w:t>
                                  </w:r>
                                </w:p>
                                <w:p w14:paraId="47F49350" w14:textId="0FDC681D" w:rsidR="00EB28C3" w:rsidRDefault="00EB28C3">
                                  <w:pPr>
                                    <w:pStyle w:val="TableParagraph"/>
                                    <w:spacing w:line="249" w:lineRule="auto"/>
                                    <w:ind w:left="68" w:right="554"/>
                                    <w:rPr>
                                      <w:sz w:val="18"/>
                                    </w:rPr>
                                  </w:pPr>
                                  <w:r>
                                    <w:rPr>
                                      <w:sz w:val="18"/>
                                    </w:rPr>
                                    <w:t xml:space="preserve">*AP Computer Science A </w:t>
                                  </w:r>
                                </w:p>
                                <w:p w14:paraId="1592E326" w14:textId="77777777" w:rsidR="00EB28C3" w:rsidRDefault="00EB28C3">
                                  <w:pPr>
                                    <w:pStyle w:val="TableParagraph"/>
                                    <w:spacing w:line="249" w:lineRule="auto"/>
                                    <w:ind w:left="68" w:right="554"/>
                                    <w:rPr>
                                      <w:sz w:val="18"/>
                                    </w:rPr>
                                  </w:pPr>
                                </w:p>
                                <w:p w14:paraId="0CC44267" w14:textId="77777777" w:rsidR="00EB28C3" w:rsidRDefault="00EB28C3">
                                  <w:pPr>
                                    <w:pStyle w:val="TableParagraph"/>
                                    <w:spacing w:before="1"/>
                                    <w:ind w:left="67"/>
                                    <w:rPr>
                                      <w:b/>
                                      <w:sz w:val="18"/>
                                    </w:rPr>
                                  </w:pPr>
                                  <w:r>
                                    <w:rPr>
                                      <w:rFonts w:ascii="Times New Roman"/>
                                      <w:sz w:val="18"/>
                                      <w:u w:val="single"/>
                                    </w:rPr>
                                    <w:t xml:space="preserve"> </w:t>
                                  </w:r>
                                  <w:r>
                                    <w:rPr>
                                      <w:b/>
                                      <w:sz w:val="18"/>
                                      <w:u w:val="single"/>
                                    </w:rPr>
                                    <w:t>Engineering</w:t>
                                  </w:r>
                                </w:p>
                                <w:p w14:paraId="603410D4" w14:textId="77777777" w:rsidR="00EB28C3" w:rsidRDefault="00EB28C3">
                                  <w:pPr>
                                    <w:pStyle w:val="TableParagraph"/>
                                    <w:spacing w:before="9" w:line="249" w:lineRule="auto"/>
                                    <w:ind w:left="370" w:right="754" w:hanging="303"/>
                                    <w:rPr>
                                      <w:sz w:val="18"/>
                                    </w:rPr>
                                  </w:pPr>
                                  <w:r>
                                    <w:rPr>
                                      <w:sz w:val="18"/>
                                    </w:rPr>
                                    <w:t>*Engineering Design &amp; Problem Solving</w:t>
                                  </w:r>
                                </w:p>
                                <w:p w14:paraId="487683AF" w14:textId="77777777" w:rsidR="00EB28C3" w:rsidRDefault="00EB28C3">
                                  <w:pPr>
                                    <w:pStyle w:val="TableParagraph"/>
                                    <w:spacing w:line="249" w:lineRule="auto"/>
                                    <w:ind w:left="320" w:right="874" w:hanging="252"/>
                                    <w:rPr>
                                      <w:sz w:val="18"/>
                                    </w:rPr>
                                  </w:pPr>
                                  <w:r>
                                    <w:rPr>
                                      <w:sz w:val="18"/>
                                    </w:rPr>
                                    <w:t>Digital Fundamentals (Dual</w:t>
                                  </w:r>
                                  <w:r>
                                    <w:rPr>
                                      <w:spacing w:val="-1"/>
                                      <w:sz w:val="18"/>
                                    </w:rPr>
                                    <w:t xml:space="preserve"> </w:t>
                                  </w:r>
                                  <w:r>
                                    <w:rPr>
                                      <w:sz w:val="18"/>
                                    </w:rPr>
                                    <w:t>Credit)</w:t>
                                  </w:r>
                                </w:p>
                                <w:p w14:paraId="05A6B548" w14:textId="77777777" w:rsidR="00EB28C3" w:rsidRDefault="00EB28C3">
                                  <w:pPr>
                                    <w:pStyle w:val="TableParagraph"/>
                                    <w:spacing w:before="1" w:line="249" w:lineRule="auto"/>
                                    <w:ind w:left="320" w:right="635" w:hanging="252"/>
                                    <w:rPr>
                                      <w:sz w:val="18"/>
                                    </w:rPr>
                                  </w:pPr>
                                  <w:r>
                                    <w:rPr>
                                      <w:sz w:val="18"/>
                                    </w:rPr>
                                    <w:t xml:space="preserve">Electricity </w:t>
                                  </w:r>
                                  <w:r>
                                    <w:rPr>
                                      <w:spacing w:val="-3"/>
                                      <w:sz w:val="18"/>
                                    </w:rPr>
                                    <w:t xml:space="preserve">Principles </w:t>
                                  </w:r>
                                  <w:r>
                                    <w:rPr>
                                      <w:sz w:val="18"/>
                                    </w:rPr>
                                    <w:t>(Dual</w:t>
                                  </w:r>
                                  <w:r>
                                    <w:rPr>
                                      <w:spacing w:val="-1"/>
                                      <w:sz w:val="18"/>
                                    </w:rPr>
                                    <w:t xml:space="preserve"> </w:t>
                                  </w:r>
                                  <w:r>
                                    <w:rPr>
                                      <w:sz w:val="18"/>
                                    </w:rPr>
                                    <w:t>Credit)</w:t>
                                  </w:r>
                                </w:p>
                                <w:p w14:paraId="6785436D" w14:textId="77777777" w:rsidR="00EB28C3" w:rsidRDefault="00EB28C3">
                                  <w:pPr>
                                    <w:pStyle w:val="TableParagraph"/>
                                    <w:spacing w:before="1"/>
                                    <w:ind w:left="68"/>
                                    <w:rPr>
                                      <w:sz w:val="18"/>
                                    </w:rPr>
                                  </w:pPr>
                                  <w:r>
                                    <w:rPr>
                                      <w:sz w:val="18"/>
                                    </w:rPr>
                                    <w:t>Intro. to Process Technology</w:t>
                                  </w:r>
                                </w:p>
                                <w:p w14:paraId="7E78963E" w14:textId="77777777" w:rsidR="00EB28C3" w:rsidRDefault="00EB28C3">
                                  <w:pPr>
                                    <w:pStyle w:val="TableParagraph"/>
                                    <w:spacing w:before="7" w:line="249" w:lineRule="auto"/>
                                    <w:ind w:left="68" w:right="1041" w:hanging="16"/>
                                    <w:jc w:val="center"/>
                                    <w:rPr>
                                      <w:sz w:val="18"/>
                                    </w:rPr>
                                  </w:pPr>
                                  <w:r>
                                    <w:rPr>
                                      <w:sz w:val="18"/>
                                    </w:rPr>
                                    <w:t>(Dual Credit) Practicum in STEM</w:t>
                                  </w:r>
                                </w:p>
                                <w:p w14:paraId="7328CD12" w14:textId="77777777" w:rsidR="00EB28C3" w:rsidRDefault="00EB28C3">
                                  <w:pPr>
                                    <w:pStyle w:val="TableParagraph"/>
                                    <w:spacing w:before="1" w:line="249" w:lineRule="auto"/>
                                    <w:ind w:left="68" w:right="333"/>
                                    <w:rPr>
                                      <w:sz w:val="18"/>
                                    </w:rPr>
                                  </w:pPr>
                                  <w:r>
                                    <w:rPr>
                                      <w:sz w:val="18"/>
                                    </w:rPr>
                                    <w:t>Prin. of Applied Engineering Robotics I</w:t>
                                  </w:r>
                                </w:p>
                                <w:p w14:paraId="7F5011D0" w14:textId="77777777" w:rsidR="00EB28C3" w:rsidRDefault="00EB28C3">
                                  <w:pPr>
                                    <w:pStyle w:val="TableParagraph"/>
                                    <w:spacing w:before="2" w:line="247" w:lineRule="auto"/>
                                    <w:ind w:left="68" w:right="1304"/>
                                    <w:rPr>
                                      <w:sz w:val="18"/>
                                    </w:rPr>
                                  </w:pPr>
                                  <w:r>
                                    <w:rPr>
                                      <w:sz w:val="18"/>
                                    </w:rPr>
                                    <w:t>Robotics II Rocketry (SRD)</w:t>
                                  </w:r>
                                </w:p>
                                <w:p w14:paraId="3DC85684" w14:textId="77777777" w:rsidR="00EB28C3" w:rsidRDefault="00EB28C3">
                                  <w:pPr>
                                    <w:pStyle w:val="TableParagraph"/>
                                    <w:spacing w:before="3" w:line="249" w:lineRule="auto"/>
                                    <w:ind w:left="320" w:right="73" w:hanging="252"/>
                                    <w:rPr>
                                      <w:sz w:val="18"/>
                                    </w:rPr>
                                  </w:pPr>
                                  <w:r>
                                    <w:rPr>
                                      <w:sz w:val="18"/>
                                    </w:rPr>
                                    <w:t>Petrochemical Safety, Health &amp; Environment (Dual Credit)</w:t>
                                  </w:r>
                                </w:p>
                                <w:p w14:paraId="49ABECD4" w14:textId="77777777" w:rsidR="00EB28C3" w:rsidRDefault="00EB28C3">
                                  <w:pPr>
                                    <w:pStyle w:val="TableParagraph"/>
                                    <w:spacing w:before="8"/>
                                    <w:rPr>
                                      <w:sz w:val="18"/>
                                    </w:rPr>
                                  </w:pPr>
                                </w:p>
                                <w:p w14:paraId="63A969EA" w14:textId="77777777" w:rsidR="00EB28C3" w:rsidRDefault="00EB28C3">
                                  <w:pPr>
                                    <w:pStyle w:val="TableParagraph"/>
                                    <w:ind w:left="67"/>
                                    <w:rPr>
                                      <w:b/>
                                      <w:sz w:val="18"/>
                                    </w:rPr>
                                  </w:pPr>
                                  <w:r>
                                    <w:rPr>
                                      <w:rFonts w:ascii="Times New Roman"/>
                                      <w:sz w:val="18"/>
                                      <w:u w:val="single"/>
                                    </w:rPr>
                                    <w:t xml:space="preserve"> </w:t>
                                  </w:r>
                                  <w:r>
                                    <w:rPr>
                                      <w:b/>
                                      <w:sz w:val="18"/>
                                      <w:u w:val="single"/>
                                    </w:rPr>
                                    <w:t>Mathematics</w:t>
                                  </w:r>
                                </w:p>
                                <w:p w14:paraId="75511B3C" w14:textId="77777777" w:rsidR="00EB28C3" w:rsidRDefault="00EB28C3">
                                  <w:pPr>
                                    <w:pStyle w:val="TableParagraph"/>
                                    <w:spacing w:before="9"/>
                                    <w:ind w:left="68"/>
                                    <w:rPr>
                                      <w:sz w:val="18"/>
                                    </w:rPr>
                                  </w:pPr>
                                  <w:r>
                                    <w:rPr>
                                      <w:sz w:val="18"/>
                                    </w:rPr>
                                    <w:t>*AP Calculus</w:t>
                                  </w:r>
                                  <w:r>
                                    <w:rPr>
                                      <w:spacing w:val="-4"/>
                                      <w:sz w:val="18"/>
                                    </w:rPr>
                                    <w:t xml:space="preserve"> </w:t>
                                  </w:r>
                                  <w:r>
                                    <w:rPr>
                                      <w:sz w:val="18"/>
                                    </w:rPr>
                                    <w:t>AB</w:t>
                                  </w:r>
                                </w:p>
                                <w:p w14:paraId="438EB5D9" w14:textId="77777777" w:rsidR="00EB28C3" w:rsidRDefault="00EB28C3">
                                  <w:pPr>
                                    <w:pStyle w:val="TableParagraph"/>
                                    <w:spacing w:before="9"/>
                                    <w:ind w:left="68"/>
                                    <w:rPr>
                                      <w:sz w:val="18"/>
                                    </w:rPr>
                                  </w:pPr>
                                  <w:r>
                                    <w:rPr>
                                      <w:sz w:val="18"/>
                                    </w:rPr>
                                    <w:t>*AP Calculus</w:t>
                                  </w:r>
                                  <w:r>
                                    <w:rPr>
                                      <w:spacing w:val="-4"/>
                                      <w:sz w:val="18"/>
                                    </w:rPr>
                                    <w:t xml:space="preserve"> </w:t>
                                  </w:r>
                                  <w:r>
                                    <w:rPr>
                                      <w:sz w:val="18"/>
                                    </w:rPr>
                                    <w:t>BC</w:t>
                                  </w:r>
                                </w:p>
                                <w:p w14:paraId="54E312C8" w14:textId="77777777" w:rsidR="00EB28C3" w:rsidRDefault="00EB28C3">
                                  <w:pPr>
                                    <w:pStyle w:val="TableParagraph"/>
                                    <w:spacing w:before="9"/>
                                    <w:ind w:left="68"/>
                                    <w:rPr>
                                      <w:sz w:val="18"/>
                                    </w:rPr>
                                  </w:pPr>
                                  <w:r>
                                    <w:rPr>
                                      <w:sz w:val="18"/>
                                    </w:rPr>
                                    <w:t>*AP</w:t>
                                  </w:r>
                                  <w:r>
                                    <w:rPr>
                                      <w:spacing w:val="-5"/>
                                      <w:sz w:val="18"/>
                                    </w:rPr>
                                    <w:t xml:space="preserve"> </w:t>
                                  </w:r>
                                  <w:r>
                                    <w:rPr>
                                      <w:sz w:val="18"/>
                                    </w:rPr>
                                    <w:t>Statistics</w:t>
                                  </w:r>
                                </w:p>
                                <w:p w14:paraId="26547167" w14:textId="77777777" w:rsidR="00EB28C3" w:rsidRDefault="00EB28C3">
                                  <w:pPr>
                                    <w:pStyle w:val="TableParagraph"/>
                                    <w:spacing w:before="9"/>
                                    <w:ind w:left="68"/>
                                    <w:rPr>
                                      <w:sz w:val="18"/>
                                    </w:rPr>
                                  </w:pPr>
                                  <w:r>
                                    <w:rPr>
                                      <w:sz w:val="18"/>
                                    </w:rPr>
                                    <w:t>*Pre-Calculus</w:t>
                                  </w:r>
                                </w:p>
                                <w:p w14:paraId="108F41BB" w14:textId="77777777" w:rsidR="00EB28C3" w:rsidRDefault="00EB28C3">
                                  <w:pPr>
                                    <w:pStyle w:val="TableParagraph"/>
                                    <w:spacing w:before="7"/>
                                    <w:ind w:left="68"/>
                                    <w:rPr>
                                      <w:sz w:val="18"/>
                                    </w:rPr>
                                  </w:pPr>
                                  <w:r>
                                    <w:rPr>
                                      <w:sz w:val="18"/>
                                    </w:rPr>
                                    <w:t>*College Prep Math</w:t>
                                  </w:r>
                                </w:p>
                              </w:tc>
                              <w:tc>
                                <w:tcPr>
                                  <w:tcW w:w="2554" w:type="dxa"/>
                                  <w:gridSpan w:val="2"/>
                                  <w:vMerge w:val="restart"/>
                                  <w:tcBorders>
                                    <w:top w:val="nil"/>
                                    <w:bottom w:val="single" w:sz="12" w:space="0" w:color="000000"/>
                                    <w:right w:val="nil"/>
                                  </w:tcBorders>
                                </w:tcPr>
                                <w:p w14:paraId="62D95715" w14:textId="77777777" w:rsidR="00EB28C3" w:rsidRDefault="00EB28C3">
                                  <w:pPr>
                                    <w:pStyle w:val="TableParagraph"/>
                                    <w:spacing w:line="249" w:lineRule="auto"/>
                                    <w:ind w:left="69" w:right="123" w:hanging="2"/>
                                    <w:rPr>
                                      <w:sz w:val="18"/>
                                    </w:rPr>
                                  </w:pPr>
                                  <w:r>
                                    <w:rPr>
                                      <w:rFonts w:ascii="Times New Roman"/>
                                      <w:sz w:val="18"/>
                                      <w:u w:val="single"/>
                                    </w:rPr>
                                    <w:t xml:space="preserve"> </w:t>
                                  </w:r>
                                  <w:r>
                                    <w:rPr>
                                      <w:b/>
                                      <w:sz w:val="18"/>
                                      <w:u w:val="single"/>
                                    </w:rPr>
                                    <w:t>Education and Training</w:t>
                                  </w:r>
                                  <w:r>
                                    <w:rPr>
                                      <w:b/>
                                      <w:sz w:val="18"/>
                                    </w:rPr>
                                    <w:t xml:space="preserve"> </w:t>
                                  </w:r>
                                  <w:r>
                                    <w:rPr>
                                      <w:sz w:val="18"/>
                                    </w:rPr>
                                    <w:t>Human Growth and Develop- ment</w:t>
                                  </w:r>
                                </w:p>
                                <w:p w14:paraId="46EEAAA7" w14:textId="61DB561D" w:rsidR="00EB28C3" w:rsidRDefault="00EB28C3">
                                  <w:pPr>
                                    <w:pStyle w:val="TableParagraph"/>
                                    <w:spacing w:line="249" w:lineRule="auto"/>
                                    <w:ind w:left="69" w:right="710"/>
                                    <w:rPr>
                                      <w:sz w:val="18"/>
                                    </w:rPr>
                                  </w:pPr>
                                  <w:r>
                                    <w:rPr>
                                      <w:sz w:val="18"/>
                                    </w:rPr>
                                    <w:t>Instructional Practices Art of Teaching</w:t>
                                  </w:r>
                                  <w:r>
                                    <w:rPr>
                                      <w:spacing w:val="-4"/>
                                      <w:sz w:val="18"/>
                                    </w:rPr>
                                    <w:t xml:space="preserve"> </w:t>
                                  </w:r>
                                  <w:r>
                                    <w:rPr>
                                      <w:sz w:val="18"/>
                                    </w:rPr>
                                    <w:t>(DC)</w:t>
                                  </w:r>
                                </w:p>
                                <w:p w14:paraId="4D15A355" w14:textId="77777777" w:rsidR="00EB28C3" w:rsidRDefault="00EB28C3">
                                  <w:pPr>
                                    <w:pStyle w:val="TableParagraph"/>
                                    <w:ind w:left="68"/>
                                    <w:rPr>
                                      <w:b/>
                                      <w:sz w:val="18"/>
                                    </w:rPr>
                                  </w:pPr>
                                  <w:r>
                                    <w:rPr>
                                      <w:rFonts w:ascii="Times New Roman"/>
                                      <w:sz w:val="18"/>
                                      <w:u w:val="single"/>
                                    </w:rPr>
                                    <w:t xml:space="preserve"> </w:t>
                                  </w:r>
                                  <w:r>
                                    <w:rPr>
                                      <w:b/>
                                      <w:sz w:val="18"/>
                                      <w:u w:val="single"/>
                                    </w:rPr>
                                    <w:t>Health Science</w:t>
                                  </w:r>
                                </w:p>
                                <w:p w14:paraId="5227C57A" w14:textId="745E009D" w:rsidR="00EB28C3" w:rsidRDefault="00EB28C3">
                                  <w:pPr>
                                    <w:pStyle w:val="TableParagraph"/>
                                    <w:spacing w:line="249" w:lineRule="auto"/>
                                    <w:ind w:left="69" w:right="534"/>
                                    <w:rPr>
                                      <w:sz w:val="18"/>
                                    </w:rPr>
                                  </w:pPr>
                                  <w:r>
                                    <w:rPr>
                                      <w:sz w:val="18"/>
                                    </w:rPr>
                                    <w:t>*Anatomy &amp; Physiology Health Science Clinical Health Science Theory Medical Terminology Prin. of Health Science Pract. in Health Science Sports Medicine I-III</w:t>
                                  </w:r>
                                </w:p>
                                <w:p w14:paraId="554A8AD5" w14:textId="77777777" w:rsidR="00EB28C3" w:rsidRDefault="00EB28C3">
                                  <w:pPr>
                                    <w:pStyle w:val="TableParagraph"/>
                                    <w:spacing w:line="249" w:lineRule="auto"/>
                                    <w:ind w:left="69" w:right="534"/>
                                    <w:rPr>
                                      <w:sz w:val="18"/>
                                    </w:rPr>
                                  </w:pPr>
                                </w:p>
                                <w:p w14:paraId="5ACFABBD" w14:textId="77777777" w:rsidR="00EB28C3" w:rsidRDefault="00EB28C3">
                                  <w:pPr>
                                    <w:pStyle w:val="TableParagraph"/>
                                    <w:spacing w:before="1"/>
                                    <w:ind w:left="68"/>
                                    <w:rPr>
                                      <w:b/>
                                      <w:sz w:val="18"/>
                                    </w:rPr>
                                  </w:pPr>
                                  <w:r>
                                    <w:rPr>
                                      <w:rFonts w:ascii="Times New Roman"/>
                                      <w:sz w:val="18"/>
                                      <w:u w:val="single"/>
                                    </w:rPr>
                                    <w:t xml:space="preserve"> </w:t>
                                  </w:r>
                                  <w:r>
                                    <w:rPr>
                                      <w:b/>
                                      <w:sz w:val="18"/>
                                      <w:u w:val="single"/>
                                    </w:rPr>
                                    <w:t>Human Services</w:t>
                                  </w:r>
                                </w:p>
                                <w:p w14:paraId="6BFC6A5E" w14:textId="77777777" w:rsidR="00EB28C3" w:rsidRDefault="00EB28C3">
                                  <w:pPr>
                                    <w:pStyle w:val="TableParagraph"/>
                                    <w:spacing w:before="9"/>
                                    <w:ind w:left="69"/>
                                    <w:rPr>
                                      <w:sz w:val="18"/>
                                    </w:rPr>
                                  </w:pPr>
                                  <w:r>
                                    <w:rPr>
                                      <w:sz w:val="18"/>
                                    </w:rPr>
                                    <w:t>Interpersonal Studies</w:t>
                                  </w:r>
                                </w:p>
                                <w:p w14:paraId="4D8989E4" w14:textId="77777777" w:rsidR="00EB28C3" w:rsidRDefault="00EB28C3">
                                  <w:pPr>
                                    <w:pStyle w:val="TableParagraph"/>
                                    <w:spacing w:before="9" w:line="249" w:lineRule="auto"/>
                                    <w:ind w:left="69" w:right="-27"/>
                                    <w:rPr>
                                      <w:sz w:val="18"/>
                                    </w:rPr>
                                  </w:pPr>
                                  <w:r>
                                    <w:rPr>
                                      <w:sz w:val="18"/>
                                    </w:rPr>
                                    <w:t>Lifetime Nutrition and Wellness Cosmetology I/Cosmetology I Lab</w:t>
                                  </w:r>
                                </w:p>
                                <w:p w14:paraId="307BBF7A" w14:textId="27BCFAB3" w:rsidR="00EB28C3" w:rsidRDefault="00EB28C3">
                                  <w:pPr>
                                    <w:pStyle w:val="TableParagraph"/>
                                    <w:spacing w:line="249" w:lineRule="auto"/>
                                    <w:ind w:left="321" w:right="4" w:hanging="252"/>
                                    <w:rPr>
                                      <w:sz w:val="18"/>
                                    </w:rPr>
                                  </w:pPr>
                                  <w:r>
                                    <w:rPr>
                                      <w:sz w:val="18"/>
                                    </w:rPr>
                                    <w:t>Cosmetology II/Cosmetology II Lab</w:t>
                                  </w:r>
                                </w:p>
                                <w:p w14:paraId="17EA7F65" w14:textId="77777777" w:rsidR="00EB28C3" w:rsidRDefault="00EB28C3">
                                  <w:pPr>
                                    <w:pStyle w:val="TableParagraph"/>
                                    <w:spacing w:line="249" w:lineRule="auto"/>
                                    <w:ind w:left="321" w:right="4" w:hanging="252"/>
                                    <w:rPr>
                                      <w:sz w:val="18"/>
                                    </w:rPr>
                                  </w:pPr>
                                </w:p>
                                <w:p w14:paraId="0315E202" w14:textId="13E49983" w:rsidR="00EB28C3" w:rsidRDefault="00EB28C3" w:rsidP="00C33A8D">
                                  <w:pPr>
                                    <w:pStyle w:val="TableParagraph"/>
                                    <w:spacing w:before="1"/>
                                    <w:ind w:left="68"/>
                                    <w:rPr>
                                      <w:b/>
                                      <w:sz w:val="18"/>
                                    </w:rPr>
                                  </w:pPr>
                                  <w:r>
                                    <w:rPr>
                                      <w:rFonts w:ascii="Times New Roman"/>
                                      <w:sz w:val="18"/>
                                      <w:u w:val="single"/>
                                    </w:rPr>
                                    <w:t xml:space="preserve"> </w:t>
                                  </w:r>
                                  <w:r>
                                    <w:rPr>
                                      <w:b/>
                                      <w:sz w:val="18"/>
                                      <w:u w:val="single"/>
                                    </w:rPr>
                                    <w:t>Law, Public Safety, Corrections &amp; Security</w:t>
                                  </w:r>
                                </w:p>
                                <w:p w14:paraId="798C285C" w14:textId="77777777" w:rsidR="00EB28C3" w:rsidRDefault="00EB28C3">
                                  <w:pPr>
                                    <w:pStyle w:val="TableParagraph"/>
                                    <w:spacing w:before="9" w:line="249" w:lineRule="auto"/>
                                    <w:ind w:left="321" w:right="184" w:hanging="252"/>
                                    <w:rPr>
                                      <w:sz w:val="18"/>
                                    </w:rPr>
                                  </w:pPr>
                                  <w:r>
                                    <w:rPr>
                                      <w:sz w:val="18"/>
                                    </w:rPr>
                                    <w:t>Criminal Investigation &amp; Law Enforcement</w:t>
                                  </w:r>
                                  <w:r>
                                    <w:rPr>
                                      <w:spacing w:val="-1"/>
                                      <w:sz w:val="18"/>
                                    </w:rPr>
                                    <w:t xml:space="preserve"> </w:t>
                                  </w:r>
                                  <w:r>
                                    <w:rPr>
                                      <w:sz w:val="18"/>
                                    </w:rPr>
                                    <w:t>II</w:t>
                                  </w:r>
                                </w:p>
                                <w:p w14:paraId="10F55620" w14:textId="77777777" w:rsidR="00EB28C3" w:rsidRDefault="00EB28C3">
                                  <w:pPr>
                                    <w:pStyle w:val="TableParagraph"/>
                                    <w:spacing w:before="1"/>
                                    <w:ind w:left="69"/>
                                    <w:rPr>
                                      <w:sz w:val="18"/>
                                    </w:rPr>
                                  </w:pPr>
                                  <w:r>
                                    <w:rPr>
                                      <w:sz w:val="18"/>
                                    </w:rPr>
                                    <w:t>*Forensic</w:t>
                                  </w:r>
                                  <w:r>
                                    <w:rPr>
                                      <w:spacing w:val="-9"/>
                                      <w:sz w:val="18"/>
                                    </w:rPr>
                                    <w:t xml:space="preserve"> </w:t>
                                  </w:r>
                                  <w:r>
                                    <w:rPr>
                                      <w:sz w:val="18"/>
                                    </w:rPr>
                                    <w:t>Science</w:t>
                                  </w:r>
                                </w:p>
                                <w:p w14:paraId="2EF5C80B" w14:textId="77777777" w:rsidR="00EB28C3" w:rsidRDefault="00EB28C3">
                                  <w:pPr>
                                    <w:pStyle w:val="TableParagraph"/>
                                    <w:spacing w:before="9"/>
                                    <w:ind w:left="69"/>
                                    <w:rPr>
                                      <w:sz w:val="18"/>
                                    </w:rPr>
                                  </w:pPr>
                                  <w:r>
                                    <w:rPr>
                                      <w:sz w:val="18"/>
                                    </w:rPr>
                                    <w:t>Prin. of LPSCS &amp;</w:t>
                                  </w:r>
                                </w:p>
                                <w:p w14:paraId="26080D3D" w14:textId="77777777" w:rsidR="00EB28C3" w:rsidRDefault="00EB28C3">
                                  <w:pPr>
                                    <w:pStyle w:val="TableParagraph"/>
                                    <w:spacing w:before="7" w:line="249" w:lineRule="auto"/>
                                    <w:ind w:left="69" w:right="232" w:firstLine="252"/>
                                    <w:rPr>
                                      <w:sz w:val="18"/>
                                    </w:rPr>
                                  </w:pPr>
                                  <w:r>
                                    <w:rPr>
                                      <w:sz w:val="18"/>
                                    </w:rPr>
                                    <w:t>Law Enforcement I Pract. in Law, Public</w:t>
                                  </w:r>
                                  <w:r>
                                    <w:rPr>
                                      <w:spacing w:val="-11"/>
                                      <w:sz w:val="18"/>
                                    </w:rPr>
                                    <w:t xml:space="preserve"> </w:t>
                                  </w:r>
                                  <w:r>
                                    <w:rPr>
                                      <w:sz w:val="18"/>
                                    </w:rPr>
                                    <w:t>Safety,</w:t>
                                  </w:r>
                                </w:p>
                                <w:p w14:paraId="1DF09C54" w14:textId="77777777" w:rsidR="00EB28C3" w:rsidRDefault="00EB28C3">
                                  <w:pPr>
                                    <w:pStyle w:val="TableParagraph"/>
                                    <w:spacing w:before="2"/>
                                    <w:ind w:left="321"/>
                                    <w:rPr>
                                      <w:sz w:val="18"/>
                                    </w:rPr>
                                  </w:pPr>
                                  <w:r>
                                    <w:rPr>
                                      <w:sz w:val="18"/>
                                    </w:rPr>
                                    <w:t>Corrections &amp; Security</w:t>
                                  </w:r>
                                </w:p>
                              </w:tc>
                            </w:tr>
                            <w:tr w:rsidR="00EB28C3" w14:paraId="1729B043" w14:textId="77777777">
                              <w:trPr>
                                <w:trHeight w:val="401"/>
                              </w:trPr>
                              <w:tc>
                                <w:tcPr>
                                  <w:tcW w:w="502" w:type="dxa"/>
                                  <w:tcBorders>
                                    <w:top w:val="nil"/>
                                    <w:left w:val="nil"/>
                                    <w:bottom w:val="nil"/>
                                  </w:tcBorders>
                                </w:tcPr>
                                <w:p w14:paraId="3E03FACC" w14:textId="77777777" w:rsidR="00EB28C3" w:rsidRDefault="00EB28C3">
                                  <w:pPr>
                                    <w:pStyle w:val="TableParagraph"/>
                                    <w:spacing w:before="93"/>
                                    <w:ind w:left="-33"/>
                                    <w:rPr>
                                      <w:sz w:val="18"/>
                                    </w:rPr>
                                  </w:pPr>
                                  <w:r>
                                    <w:rPr>
                                      <w:sz w:val="18"/>
                                    </w:rPr>
                                    <w:t>al</w:t>
                                  </w:r>
                                </w:p>
                              </w:tc>
                              <w:tc>
                                <w:tcPr>
                                  <w:tcW w:w="2673" w:type="dxa"/>
                                  <w:vMerge/>
                                  <w:tcBorders>
                                    <w:top w:val="nil"/>
                                    <w:bottom w:val="single" w:sz="6" w:space="0" w:color="000000"/>
                                  </w:tcBorders>
                                </w:tcPr>
                                <w:p w14:paraId="39B9466A" w14:textId="77777777" w:rsidR="00EB28C3" w:rsidRDefault="00EB28C3">
                                  <w:pPr>
                                    <w:rPr>
                                      <w:sz w:val="2"/>
                                      <w:szCs w:val="2"/>
                                    </w:rPr>
                                  </w:pPr>
                                </w:p>
                              </w:tc>
                              <w:tc>
                                <w:tcPr>
                                  <w:tcW w:w="2673" w:type="dxa"/>
                                  <w:vMerge/>
                                  <w:tcBorders>
                                    <w:top w:val="nil"/>
                                    <w:bottom w:val="single" w:sz="6" w:space="0" w:color="000000"/>
                                  </w:tcBorders>
                                </w:tcPr>
                                <w:p w14:paraId="13CF3657" w14:textId="77777777" w:rsidR="00EB28C3" w:rsidRDefault="00EB28C3">
                                  <w:pPr>
                                    <w:rPr>
                                      <w:sz w:val="2"/>
                                      <w:szCs w:val="2"/>
                                    </w:rPr>
                                  </w:pPr>
                                </w:p>
                              </w:tc>
                              <w:tc>
                                <w:tcPr>
                                  <w:tcW w:w="2554" w:type="dxa"/>
                                  <w:gridSpan w:val="2"/>
                                  <w:vMerge/>
                                  <w:tcBorders>
                                    <w:top w:val="nil"/>
                                    <w:bottom w:val="single" w:sz="12" w:space="0" w:color="000000"/>
                                    <w:right w:val="nil"/>
                                  </w:tcBorders>
                                </w:tcPr>
                                <w:p w14:paraId="0F645551" w14:textId="77777777" w:rsidR="00EB28C3" w:rsidRDefault="00EB28C3">
                                  <w:pPr>
                                    <w:rPr>
                                      <w:sz w:val="2"/>
                                      <w:szCs w:val="2"/>
                                    </w:rPr>
                                  </w:pPr>
                                </w:p>
                              </w:tc>
                            </w:tr>
                            <w:tr w:rsidR="00EB28C3" w14:paraId="3F4C317A" w14:textId="77777777">
                              <w:trPr>
                                <w:trHeight w:val="723"/>
                              </w:trPr>
                              <w:tc>
                                <w:tcPr>
                                  <w:tcW w:w="502" w:type="dxa"/>
                                  <w:tcBorders>
                                    <w:top w:val="nil"/>
                                    <w:left w:val="nil"/>
                                    <w:bottom w:val="nil"/>
                                  </w:tcBorders>
                                </w:tcPr>
                                <w:p w14:paraId="355BB7C8" w14:textId="77777777" w:rsidR="00EB28C3" w:rsidRDefault="00EB28C3">
                                  <w:pPr>
                                    <w:pStyle w:val="TableParagraph"/>
                                    <w:spacing w:before="95" w:line="247" w:lineRule="auto"/>
                                    <w:ind w:left="-5" w:right="55" w:firstLine="41"/>
                                    <w:rPr>
                                      <w:sz w:val="18"/>
                                    </w:rPr>
                                  </w:pPr>
                                  <w:r>
                                    <w:rPr>
                                      <w:sz w:val="18"/>
                                    </w:rPr>
                                    <w:t>tions Mgt.</w:t>
                                  </w:r>
                                </w:p>
                              </w:tc>
                              <w:tc>
                                <w:tcPr>
                                  <w:tcW w:w="2673" w:type="dxa"/>
                                  <w:vMerge/>
                                  <w:tcBorders>
                                    <w:top w:val="nil"/>
                                    <w:bottom w:val="single" w:sz="6" w:space="0" w:color="000000"/>
                                  </w:tcBorders>
                                </w:tcPr>
                                <w:p w14:paraId="1AA64B66" w14:textId="77777777" w:rsidR="00EB28C3" w:rsidRDefault="00EB28C3">
                                  <w:pPr>
                                    <w:rPr>
                                      <w:sz w:val="2"/>
                                      <w:szCs w:val="2"/>
                                    </w:rPr>
                                  </w:pPr>
                                </w:p>
                              </w:tc>
                              <w:tc>
                                <w:tcPr>
                                  <w:tcW w:w="2673" w:type="dxa"/>
                                  <w:vMerge/>
                                  <w:tcBorders>
                                    <w:top w:val="nil"/>
                                    <w:bottom w:val="single" w:sz="6" w:space="0" w:color="000000"/>
                                  </w:tcBorders>
                                </w:tcPr>
                                <w:p w14:paraId="78A7566D" w14:textId="77777777" w:rsidR="00EB28C3" w:rsidRDefault="00EB28C3">
                                  <w:pPr>
                                    <w:rPr>
                                      <w:sz w:val="2"/>
                                      <w:szCs w:val="2"/>
                                    </w:rPr>
                                  </w:pPr>
                                </w:p>
                              </w:tc>
                              <w:tc>
                                <w:tcPr>
                                  <w:tcW w:w="2554" w:type="dxa"/>
                                  <w:gridSpan w:val="2"/>
                                  <w:vMerge/>
                                  <w:tcBorders>
                                    <w:top w:val="nil"/>
                                    <w:bottom w:val="single" w:sz="12" w:space="0" w:color="000000"/>
                                    <w:right w:val="nil"/>
                                  </w:tcBorders>
                                </w:tcPr>
                                <w:p w14:paraId="46AB93A6" w14:textId="77777777" w:rsidR="00EB28C3" w:rsidRDefault="00EB28C3">
                                  <w:pPr>
                                    <w:rPr>
                                      <w:sz w:val="2"/>
                                      <w:szCs w:val="2"/>
                                    </w:rPr>
                                  </w:pPr>
                                </w:p>
                              </w:tc>
                            </w:tr>
                            <w:tr w:rsidR="00EB28C3" w14:paraId="3914F688" w14:textId="77777777">
                              <w:trPr>
                                <w:trHeight w:val="724"/>
                              </w:trPr>
                              <w:tc>
                                <w:tcPr>
                                  <w:tcW w:w="502" w:type="dxa"/>
                                  <w:tcBorders>
                                    <w:top w:val="nil"/>
                                    <w:left w:val="nil"/>
                                    <w:bottom w:val="nil"/>
                                  </w:tcBorders>
                                </w:tcPr>
                                <w:p w14:paraId="6912FDEB" w14:textId="77777777" w:rsidR="00EB28C3" w:rsidRDefault="00EB28C3">
                                  <w:pPr>
                                    <w:pStyle w:val="TableParagraph"/>
                                    <w:spacing w:before="7"/>
                                    <w:rPr>
                                      <w:sz w:val="17"/>
                                    </w:rPr>
                                  </w:pPr>
                                </w:p>
                                <w:p w14:paraId="18A41018" w14:textId="77777777" w:rsidR="00EB28C3" w:rsidRDefault="00EB28C3">
                                  <w:pPr>
                                    <w:pStyle w:val="TableParagraph"/>
                                    <w:spacing w:line="249" w:lineRule="auto"/>
                                    <w:ind w:left="13" w:right="158" w:hanging="27"/>
                                    <w:rPr>
                                      <w:sz w:val="18"/>
                                    </w:rPr>
                                  </w:pPr>
                                  <w:r>
                                    <w:rPr>
                                      <w:sz w:val="18"/>
                                    </w:rPr>
                                    <w:t>nt I end</w:t>
                                  </w:r>
                                </w:p>
                              </w:tc>
                              <w:tc>
                                <w:tcPr>
                                  <w:tcW w:w="2673" w:type="dxa"/>
                                  <w:vMerge/>
                                  <w:tcBorders>
                                    <w:top w:val="nil"/>
                                    <w:bottom w:val="single" w:sz="6" w:space="0" w:color="000000"/>
                                  </w:tcBorders>
                                </w:tcPr>
                                <w:p w14:paraId="690A1586" w14:textId="77777777" w:rsidR="00EB28C3" w:rsidRDefault="00EB28C3">
                                  <w:pPr>
                                    <w:rPr>
                                      <w:sz w:val="2"/>
                                      <w:szCs w:val="2"/>
                                    </w:rPr>
                                  </w:pPr>
                                </w:p>
                              </w:tc>
                              <w:tc>
                                <w:tcPr>
                                  <w:tcW w:w="2673" w:type="dxa"/>
                                  <w:vMerge/>
                                  <w:tcBorders>
                                    <w:top w:val="nil"/>
                                    <w:bottom w:val="single" w:sz="6" w:space="0" w:color="000000"/>
                                  </w:tcBorders>
                                </w:tcPr>
                                <w:p w14:paraId="42E8A759" w14:textId="77777777" w:rsidR="00EB28C3" w:rsidRDefault="00EB28C3">
                                  <w:pPr>
                                    <w:rPr>
                                      <w:sz w:val="2"/>
                                      <w:szCs w:val="2"/>
                                    </w:rPr>
                                  </w:pPr>
                                </w:p>
                              </w:tc>
                              <w:tc>
                                <w:tcPr>
                                  <w:tcW w:w="2554" w:type="dxa"/>
                                  <w:gridSpan w:val="2"/>
                                  <w:vMerge/>
                                  <w:tcBorders>
                                    <w:top w:val="nil"/>
                                    <w:bottom w:val="single" w:sz="12" w:space="0" w:color="000000"/>
                                    <w:right w:val="nil"/>
                                  </w:tcBorders>
                                </w:tcPr>
                                <w:p w14:paraId="7268C9DC" w14:textId="77777777" w:rsidR="00EB28C3" w:rsidRDefault="00EB28C3">
                                  <w:pPr>
                                    <w:rPr>
                                      <w:sz w:val="2"/>
                                      <w:szCs w:val="2"/>
                                    </w:rPr>
                                  </w:pPr>
                                </w:p>
                              </w:tc>
                            </w:tr>
                            <w:tr w:rsidR="00EB28C3" w14:paraId="4B747703" w14:textId="77777777">
                              <w:trPr>
                                <w:trHeight w:val="508"/>
                              </w:trPr>
                              <w:tc>
                                <w:tcPr>
                                  <w:tcW w:w="502" w:type="dxa"/>
                                  <w:tcBorders>
                                    <w:top w:val="nil"/>
                                    <w:left w:val="nil"/>
                                    <w:bottom w:val="nil"/>
                                  </w:tcBorders>
                                </w:tcPr>
                                <w:p w14:paraId="744291C0" w14:textId="77777777" w:rsidR="00EB28C3" w:rsidRDefault="00EB28C3">
                                  <w:pPr>
                                    <w:pStyle w:val="TableParagraph"/>
                                    <w:spacing w:before="93"/>
                                    <w:ind w:left="13"/>
                                    <w:rPr>
                                      <w:sz w:val="18"/>
                                    </w:rPr>
                                  </w:pPr>
                                  <w:r>
                                    <w:rPr>
                                      <w:sz w:val="18"/>
                                    </w:rPr>
                                    <w:t>tend</w:t>
                                  </w:r>
                                </w:p>
                              </w:tc>
                              <w:tc>
                                <w:tcPr>
                                  <w:tcW w:w="2673" w:type="dxa"/>
                                  <w:vMerge/>
                                  <w:tcBorders>
                                    <w:top w:val="nil"/>
                                    <w:bottom w:val="single" w:sz="6" w:space="0" w:color="000000"/>
                                  </w:tcBorders>
                                </w:tcPr>
                                <w:p w14:paraId="38DE647E" w14:textId="77777777" w:rsidR="00EB28C3" w:rsidRDefault="00EB28C3">
                                  <w:pPr>
                                    <w:rPr>
                                      <w:sz w:val="2"/>
                                      <w:szCs w:val="2"/>
                                    </w:rPr>
                                  </w:pPr>
                                </w:p>
                              </w:tc>
                              <w:tc>
                                <w:tcPr>
                                  <w:tcW w:w="2673" w:type="dxa"/>
                                  <w:vMerge/>
                                  <w:tcBorders>
                                    <w:top w:val="nil"/>
                                    <w:bottom w:val="single" w:sz="6" w:space="0" w:color="000000"/>
                                  </w:tcBorders>
                                </w:tcPr>
                                <w:p w14:paraId="46C2056C" w14:textId="77777777" w:rsidR="00EB28C3" w:rsidRDefault="00EB28C3">
                                  <w:pPr>
                                    <w:rPr>
                                      <w:sz w:val="2"/>
                                      <w:szCs w:val="2"/>
                                    </w:rPr>
                                  </w:pPr>
                                </w:p>
                              </w:tc>
                              <w:tc>
                                <w:tcPr>
                                  <w:tcW w:w="2554" w:type="dxa"/>
                                  <w:gridSpan w:val="2"/>
                                  <w:vMerge/>
                                  <w:tcBorders>
                                    <w:top w:val="nil"/>
                                    <w:bottom w:val="single" w:sz="12" w:space="0" w:color="000000"/>
                                    <w:right w:val="nil"/>
                                  </w:tcBorders>
                                </w:tcPr>
                                <w:p w14:paraId="1C56DD4C" w14:textId="77777777" w:rsidR="00EB28C3" w:rsidRDefault="00EB28C3">
                                  <w:pPr>
                                    <w:rPr>
                                      <w:sz w:val="2"/>
                                      <w:szCs w:val="2"/>
                                    </w:rPr>
                                  </w:pPr>
                                </w:p>
                              </w:tc>
                            </w:tr>
                            <w:tr w:rsidR="00EB28C3" w14:paraId="070ACD71" w14:textId="77777777">
                              <w:trPr>
                                <w:trHeight w:val="1047"/>
                              </w:trPr>
                              <w:tc>
                                <w:tcPr>
                                  <w:tcW w:w="502" w:type="dxa"/>
                                  <w:tcBorders>
                                    <w:top w:val="nil"/>
                                    <w:left w:val="nil"/>
                                    <w:bottom w:val="nil"/>
                                  </w:tcBorders>
                                </w:tcPr>
                                <w:p w14:paraId="4E069617" w14:textId="77777777" w:rsidR="00EB28C3" w:rsidRDefault="00EB28C3">
                                  <w:pPr>
                                    <w:pStyle w:val="TableParagraph"/>
                                    <w:spacing w:before="7"/>
                                    <w:rPr>
                                      <w:sz w:val="17"/>
                                    </w:rPr>
                                  </w:pPr>
                                </w:p>
                                <w:p w14:paraId="6DB8CEB0" w14:textId="77777777" w:rsidR="00EB28C3" w:rsidRDefault="00EB28C3">
                                  <w:pPr>
                                    <w:pStyle w:val="TableParagraph"/>
                                    <w:ind w:left="-23"/>
                                    <w:rPr>
                                      <w:sz w:val="18"/>
                                    </w:rPr>
                                  </w:pPr>
                                  <w:r>
                                    <w:rPr>
                                      <w:sz w:val="18"/>
                                    </w:rPr>
                                    <w:t>y</w:t>
                                  </w:r>
                                </w:p>
                              </w:tc>
                              <w:tc>
                                <w:tcPr>
                                  <w:tcW w:w="2673" w:type="dxa"/>
                                  <w:vMerge/>
                                  <w:tcBorders>
                                    <w:top w:val="nil"/>
                                    <w:bottom w:val="single" w:sz="6" w:space="0" w:color="000000"/>
                                  </w:tcBorders>
                                </w:tcPr>
                                <w:p w14:paraId="65DE2A13" w14:textId="77777777" w:rsidR="00EB28C3" w:rsidRDefault="00EB28C3">
                                  <w:pPr>
                                    <w:rPr>
                                      <w:sz w:val="2"/>
                                      <w:szCs w:val="2"/>
                                    </w:rPr>
                                  </w:pPr>
                                </w:p>
                              </w:tc>
                              <w:tc>
                                <w:tcPr>
                                  <w:tcW w:w="2673" w:type="dxa"/>
                                  <w:vMerge/>
                                  <w:tcBorders>
                                    <w:top w:val="nil"/>
                                    <w:bottom w:val="single" w:sz="6" w:space="0" w:color="000000"/>
                                  </w:tcBorders>
                                </w:tcPr>
                                <w:p w14:paraId="170109B9" w14:textId="77777777" w:rsidR="00EB28C3" w:rsidRDefault="00EB28C3">
                                  <w:pPr>
                                    <w:rPr>
                                      <w:sz w:val="2"/>
                                      <w:szCs w:val="2"/>
                                    </w:rPr>
                                  </w:pPr>
                                </w:p>
                              </w:tc>
                              <w:tc>
                                <w:tcPr>
                                  <w:tcW w:w="2554" w:type="dxa"/>
                                  <w:gridSpan w:val="2"/>
                                  <w:vMerge/>
                                  <w:tcBorders>
                                    <w:top w:val="nil"/>
                                    <w:bottom w:val="single" w:sz="12" w:space="0" w:color="000000"/>
                                    <w:right w:val="nil"/>
                                  </w:tcBorders>
                                </w:tcPr>
                                <w:p w14:paraId="1DDECA7D" w14:textId="77777777" w:rsidR="00EB28C3" w:rsidRDefault="00EB28C3">
                                  <w:pPr>
                                    <w:rPr>
                                      <w:sz w:val="2"/>
                                      <w:szCs w:val="2"/>
                                    </w:rPr>
                                  </w:pPr>
                                </w:p>
                              </w:tc>
                            </w:tr>
                            <w:tr w:rsidR="00EB28C3" w14:paraId="13F84AA4" w14:textId="77777777">
                              <w:trPr>
                                <w:trHeight w:val="1887"/>
                              </w:trPr>
                              <w:tc>
                                <w:tcPr>
                                  <w:tcW w:w="502" w:type="dxa"/>
                                  <w:tcBorders>
                                    <w:top w:val="nil"/>
                                    <w:left w:val="nil"/>
                                    <w:bottom w:val="nil"/>
                                  </w:tcBorders>
                                </w:tcPr>
                                <w:p w14:paraId="44782C16" w14:textId="77777777" w:rsidR="00EB28C3" w:rsidRDefault="00EB28C3">
                                  <w:pPr>
                                    <w:pStyle w:val="TableParagraph"/>
                                    <w:rPr>
                                      <w:sz w:val="20"/>
                                    </w:rPr>
                                  </w:pPr>
                                </w:p>
                                <w:p w14:paraId="51401F22" w14:textId="77777777" w:rsidR="00EB28C3" w:rsidRDefault="00EB28C3">
                                  <w:pPr>
                                    <w:pStyle w:val="TableParagraph"/>
                                    <w:rPr>
                                      <w:sz w:val="20"/>
                                    </w:rPr>
                                  </w:pPr>
                                </w:p>
                                <w:p w14:paraId="23F73EB5" w14:textId="77777777" w:rsidR="00EB28C3" w:rsidRDefault="00EB28C3">
                                  <w:pPr>
                                    <w:pStyle w:val="TableParagraph"/>
                                    <w:spacing w:before="172"/>
                                    <w:ind w:left="-4"/>
                                    <w:rPr>
                                      <w:sz w:val="18"/>
                                    </w:rPr>
                                  </w:pPr>
                                  <w:r>
                                    <w:rPr>
                                      <w:sz w:val="18"/>
                                    </w:rPr>
                                    <w:t>I</w:t>
                                  </w:r>
                                </w:p>
                              </w:tc>
                              <w:tc>
                                <w:tcPr>
                                  <w:tcW w:w="2673" w:type="dxa"/>
                                  <w:vMerge/>
                                  <w:tcBorders>
                                    <w:top w:val="nil"/>
                                    <w:bottom w:val="single" w:sz="6" w:space="0" w:color="000000"/>
                                  </w:tcBorders>
                                </w:tcPr>
                                <w:p w14:paraId="5F2D7A0C" w14:textId="77777777" w:rsidR="00EB28C3" w:rsidRDefault="00EB28C3">
                                  <w:pPr>
                                    <w:rPr>
                                      <w:sz w:val="2"/>
                                      <w:szCs w:val="2"/>
                                    </w:rPr>
                                  </w:pPr>
                                </w:p>
                              </w:tc>
                              <w:tc>
                                <w:tcPr>
                                  <w:tcW w:w="2673" w:type="dxa"/>
                                  <w:vMerge/>
                                  <w:tcBorders>
                                    <w:top w:val="nil"/>
                                    <w:bottom w:val="single" w:sz="6" w:space="0" w:color="000000"/>
                                  </w:tcBorders>
                                </w:tcPr>
                                <w:p w14:paraId="6EB00575" w14:textId="77777777" w:rsidR="00EB28C3" w:rsidRDefault="00EB28C3">
                                  <w:pPr>
                                    <w:rPr>
                                      <w:sz w:val="2"/>
                                      <w:szCs w:val="2"/>
                                    </w:rPr>
                                  </w:pPr>
                                </w:p>
                              </w:tc>
                              <w:tc>
                                <w:tcPr>
                                  <w:tcW w:w="2554" w:type="dxa"/>
                                  <w:gridSpan w:val="2"/>
                                  <w:vMerge/>
                                  <w:tcBorders>
                                    <w:top w:val="nil"/>
                                    <w:bottom w:val="single" w:sz="12" w:space="0" w:color="000000"/>
                                    <w:right w:val="nil"/>
                                  </w:tcBorders>
                                </w:tcPr>
                                <w:p w14:paraId="71CE574E" w14:textId="77777777" w:rsidR="00EB28C3" w:rsidRDefault="00EB28C3">
                                  <w:pPr>
                                    <w:rPr>
                                      <w:sz w:val="2"/>
                                      <w:szCs w:val="2"/>
                                    </w:rPr>
                                  </w:pPr>
                                </w:p>
                              </w:tc>
                            </w:tr>
                            <w:tr w:rsidR="00EB28C3" w14:paraId="3554F041" w14:textId="77777777">
                              <w:trPr>
                                <w:trHeight w:val="522"/>
                              </w:trPr>
                              <w:tc>
                                <w:tcPr>
                                  <w:tcW w:w="502" w:type="dxa"/>
                                  <w:tcBorders>
                                    <w:top w:val="nil"/>
                                    <w:left w:val="nil"/>
                                    <w:bottom w:val="nil"/>
                                  </w:tcBorders>
                                </w:tcPr>
                                <w:p w14:paraId="3754406F" w14:textId="77777777" w:rsidR="00EB28C3" w:rsidRDefault="00EB28C3">
                                  <w:pPr>
                                    <w:pStyle w:val="TableParagraph"/>
                                    <w:rPr>
                                      <w:rFonts w:ascii="Times New Roman"/>
                                      <w:sz w:val="18"/>
                                    </w:rPr>
                                  </w:pPr>
                                </w:p>
                              </w:tc>
                              <w:tc>
                                <w:tcPr>
                                  <w:tcW w:w="2673" w:type="dxa"/>
                                  <w:vMerge/>
                                  <w:tcBorders>
                                    <w:top w:val="nil"/>
                                    <w:bottom w:val="single" w:sz="6" w:space="0" w:color="000000"/>
                                  </w:tcBorders>
                                </w:tcPr>
                                <w:p w14:paraId="3638A769" w14:textId="77777777" w:rsidR="00EB28C3" w:rsidRDefault="00EB28C3">
                                  <w:pPr>
                                    <w:rPr>
                                      <w:sz w:val="2"/>
                                      <w:szCs w:val="2"/>
                                    </w:rPr>
                                  </w:pPr>
                                </w:p>
                              </w:tc>
                              <w:tc>
                                <w:tcPr>
                                  <w:tcW w:w="2673" w:type="dxa"/>
                                  <w:vMerge/>
                                  <w:tcBorders>
                                    <w:top w:val="nil"/>
                                    <w:bottom w:val="single" w:sz="6" w:space="0" w:color="000000"/>
                                  </w:tcBorders>
                                </w:tcPr>
                                <w:p w14:paraId="367B2CC1" w14:textId="77777777" w:rsidR="00EB28C3" w:rsidRDefault="00EB28C3">
                                  <w:pPr>
                                    <w:rPr>
                                      <w:sz w:val="2"/>
                                      <w:szCs w:val="2"/>
                                    </w:rPr>
                                  </w:pPr>
                                </w:p>
                              </w:tc>
                              <w:tc>
                                <w:tcPr>
                                  <w:tcW w:w="2554" w:type="dxa"/>
                                  <w:gridSpan w:val="2"/>
                                  <w:tcBorders>
                                    <w:top w:val="single" w:sz="12" w:space="0" w:color="000000"/>
                                    <w:bottom w:val="single" w:sz="12" w:space="0" w:color="000000"/>
                                    <w:right w:val="single" w:sz="12" w:space="0" w:color="000000"/>
                                  </w:tcBorders>
                                  <w:shd w:val="clear" w:color="auto" w:fill="D9D9D9"/>
                                </w:tcPr>
                                <w:p w14:paraId="2E70B823" w14:textId="77777777" w:rsidR="00EB28C3" w:rsidRDefault="00EB28C3">
                                  <w:pPr>
                                    <w:pStyle w:val="TableParagraph"/>
                                    <w:spacing w:before="134"/>
                                    <w:ind w:left="223"/>
                                    <w:rPr>
                                      <w:rFonts w:ascii="Times New Roman"/>
                                      <w:b/>
                                      <w:sz w:val="20"/>
                                    </w:rPr>
                                  </w:pPr>
                                  <w:r>
                                    <w:rPr>
                                      <w:rFonts w:ascii="Times New Roman"/>
                                      <w:b/>
                                      <w:sz w:val="20"/>
                                    </w:rPr>
                                    <w:t>Multidisciplinary Studies</w:t>
                                  </w:r>
                                </w:p>
                              </w:tc>
                            </w:tr>
                            <w:tr w:rsidR="00EB28C3" w14:paraId="0A91E4D8" w14:textId="77777777">
                              <w:trPr>
                                <w:trHeight w:val="1925"/>
                              </w:trPr>
                              <w:tc>
                                <w:tcPr>
                                  <w:tcW w:w="502" w:type="dxa"/>
                                  <w:tcBorders>
                                    <w:top w:val="nil"/>
                                    <w:left w:val="nil"/>
                                    <w:bottom w:val="nil"/>
                                  </w:tcBorders>
                                </w:tcPr>
                                <w:p w14:paraId="1691C9C7" w14:textId="77777777" w:rsidR="00EB28C3" w:rsidRDefault="00EB28C3">
                                  <w:pPr>
                                    <w:pStyle w:val="TableParagraph"/>
                                    <w:rPr>
                                      <w:rFonts w:ascii="Times New Roman"/>
                                      <w:sz w:val="18"/>
                                    </w:rPr>
                                  </w:pPr>
                                </w:p>
                              </w:tc>
                              <w:tc>
                                <w:tcPr>
                                  <w:tcW w:w="2673" w:type="dxa"/>
                                  <w:vMerge/>
                                  <w:tcBorders>
                                    <w:top w:val="nil"/>
                                    <w:bottom w:val="single" w:sz="6" w:space="0" w:color="000000"/>
                                  </w:tcBorders>
                                </w:tcPr>
                                <w:p w14:paraId="71F69ACD" w14:textId="77777777" w:rsidR="00EB28C3" w:rsidRDefault="00EB28C3">
                                  <w:pPr>
                                    <w:rPr>
                                      <w:sz w:val="2"/>
                                      <w:szCs w:val="2"/>
                                    </w:rPr>
                                  </w:pPr>
                                </w:p>
                              </w:tc>
                              <w:tc>
                                <w:tcPr>
                                  <w:tcW w:w="2673" w:type="dxa"/>
                                  <w:vMerge/>
                                  <w:tcBorders>
                                    <w:top w:val="nil"/>
                                    <w:bottom w:val="single" w:sz="6" w:space="0" w:color="000000"/>
                                  </w:tcBorders>
                                </w:tcPr>
                                <w:p w14:paraId="1C9D9D91" w14:textId="77777777" w:rsidR="00EB28C3" w:rsidRDefault="00EB28C3">
                                  <w:pPr>
                                    <w:rPr>
                                      <w:sz w:val="2"/>
                                      <w:szCs w:val="2"/>
                                    </w:rPr>
                                  </w:pPr>
                                </w:p>
                              </w:tc>
                              <w:tc>
                                <w:tcPr>
                                  <w:tcW w:w="2554" w:type="dxa"/>
                                  <w:gridSpan w:val="2"/>
                                  <w:tcBorders>
                                    <w:top w:val="single" w:sz="12" w:space="0" w:color="000000"/>
                                    <w:bottom w:val="nil"/>
                                    <w:right w:val="nil"/>
                                  </w:tcBorders>
                                </w:tcPr>
                                <w:p w14:paraId="65B27726" w14:textId="77777777" w:rsidR="00EB28C3" w:rsidRDefault="00EB28C3">
                                  <w:pPr>
                                    <w:pStyle w:val="TableParagraph"/>
                                    <w:spacing w:before="101" w:line="249" w:lineRule="auto"/>
                                    <w:ind w:left="69" w:right="34"/>
                                    <w:rPr>
                                      <w:sz w:val="18"/>
                                    </w:rPr>
                                  </w:pPr>
                                  <w:r>
                                    <w:rPr>
                                      <w:sz w:val="18"/>
                                    </w:rPr>
                                    <w:t>Allows a student to select courses from the curriculum of each endorsement area and earn credits in a variety of advanced courses for multiple content areas sufficient to complete the distinguished graduation plan.</w:t>
                                  </w:r>
                                </w:p>
                              </w:tc>
                            </w:tr>
                            <w:tr w:rsidR="00EB28C3" w14:paraId="1D647F0A" w14:textId="77777777">
                              <w:trPr>
                                <w:trHeight w:val="1594"/>
                              </w:trPr>
                              <w:tc>
                                <w:tcPr>
                                  <w:tcW w:w="502" w:type="dxa"/>
                                  <w:tcBorders>
                                    <w:top w:val="nil"/>
                                    <w:left w:val="nil"/>
                                    <w:bottom w:val="single" w:sz="6" w:space="0" w:color="000000"/>
                                  </w:tcBorders>
                                </w:tcPr>
                                <w:p w14:paraId="1A04E57F" w14:textId="77777777" w:rsidR="00EB28C3" w:rsidRDefault="00EB28C3">
                                  <w:pPr>
                                    <w:pStyle w:val="TableParagraph"/>
                                    <w:rPr>
                                      <w:sz w:val="20"/>
                                    </w:rPr>
                                  </w:pPr>
                                </w:p>
                                <w:p w14:paraId="48E5075D" w14:textId="77777777" w:rsidR="00EB28C3" w:rsidRDefault="00EB28C3">
                                  <w:pPr>
                                    <w:pStyle w:val="TableParagraph"/>
                                    <w:rPr>
                                      <w:sz w:val="20"/>
                                    </w:rPr>
                                  </w:pPr>
                                </w:p>
                                <w:p w14:paraId="1558468A" w14:textId="77777777" w:rsidR="00EB28C3" w:rsidRDefault="00EB28C3">
                                  <w:pPr>
                                    <w:pStyle w:val="TableParagraph"/>
                                    <w:spacing w:before="1"/>
                                    <w:rPr>
                                      <w:sz w:val="25"/>
                                    </w:rPr>
                                  </w:pPr>
                                </w:p>
                                <w:p w14:paraId="7696E81B" w14:textId="77777777" w:rsidR="00EB28C3" w:rsidRDefault="00EB28C3">
                                  <w:pPr>
                                    <w:pStyle w:val="TableParagraph"/>
                                    <w:ind w:left="-32"/>
                                    <w:rPr>
                                      <w:sz w:val="18"/>
                                    </w:rPr>
                                  </w:pPr>
                                  <w:r>
                                    <w:rPr>
                                      <w:sz w:val="18"/>
                                    </w:rPr>
                                    <w:t>&amp;</w:t>
                                  </w:r>
                                </w:p>
                              </w:tc>
                              <w:tc>
                                <w:tcPr>
                                  <w:tcW w:w="2673" w:type="dxa"/>
                                  <w:vMerge/>
                                  <w:tcBorders>
                                    <w:top w:val="nil"/>
                                    <w:bottom w:val="single" w:sz="6" w:space="0" w:color="000000"/>
                                  </w:tcBorders>
                                </w:tcPr>
                                <w:p w14:paraId="16535B0F" w14:textId="77777777" w:rsidR="00EB28C3" w:rsidRDefault="00EB28C3">
                                  <w:pPr>
                                    <w:rPr>
                                      <w:sz w:val="2"/>
                                      <w:szCs w:val="2"/>
                                    </w:rPr>
                                  </w:pPr>
                                </w:p>
                              </w:tc>
                              <w:tc>
                                <w:tcPr>
                                  <w:tcW w:w="2673" w:type="dxa"/>
                                  <w:vMerge/>
                                  <w:tcBorders>
                                    <w:top w:val="nil"/>
                                    <w:bottom w:val="single" w:sz="6" w:space="0" w:color="000000"/>
                                  </w:tcBorders>
                                </w:tcPr>
                                <w:p w14:paraId="16D8FCAF" w14:textId="77777777" w:rsidR="00EB28C3" w:rsidRDefault="00EB28C3">
                                  <w:pPr>
                                    <w:rPr>
                                      <w:sz w:val="2"/>
                                      <w:szCs w:val="2"/>
                                    </w:rPr>
                                  </w:pPr>
                                </w:p>
                              </w:tc>
                              <w:tc>
                                <w:tcPr>
                                  <w:tcW w:w="2554" w:type="dxa"/>
                                  <w:gridSpan w:val="2"/>
                                  <w:tcBorders>
                                    <w:top w:val="nil"/>
                                    <w:bottom w:val="nil"/>
                                    <w:right w:val="nil"/>
                                  </w:tcBorders>
                                </w:tcPr>
                                <w:p w14:paraId="6635149C" w14:textId="507A064E" w:rsidR="00EB28C3" w:rsidRDefault="00EB28C3" w:rsidP="006B5FA4">
                                  <w:pPr>
                                    <w:pStyle w:val="TableParagraph"/>
                                    <w:spacing w:before="101" w:line="249" w:lineRule="auto"/>
                                    <w:ind w:left="69" w:right="-27"/>
                                    <w:rPr>
                                      <w:sz w:val="18"/>
                                    </w:rPr>
                                  </w:pPr>
                                  <w:r>
                                    <w:rPr>
                                      <w:sz w:val="18"/>
                                    </w:rPr>
                                    <w:t>Methodology for Academic &amp; Personal Success (MAPS) is an introductory courses that is allowable under any</w:t>
                                  </w:r>
                                  <w:r>
                                    <w:rPr>
                                      <w:spacing w:val="-5"/>
                                      <w:sz w:val="18"/>
                                    </w:rPr>
                                    <w:t xml:space="preserve"> e</w:t>
                                  </w:r>
                                  <w:r>
                                    <w:rPr>
                                      <w:sz w:val="18"/>
                                    </w:rPr>
                                    <w:t>ndorsement sequence.</w:t>
                                  </w:r>
                                </w:p>
                              </w:tc>
                            </w:tr>
                            <w:tr w:rsidR="00EB28C3" w14:paraId="168C303C" w14:textId="77777777">
                              <w:trPr>
                                <w:trHeight w:val="693"/>
                              </w:trPr>
                              <w:tc>
                                <w:tcPr>
                                  <w:tcW w:w="6107" w:type="dxa"/>
                                  <w:gridSpan w:val="4"/>
                                  <w:tcBorders>
                                    <w:top w:val="single" w:sz="6" w:space="0" w:color="000000"/>
                                    <w:left w:val="single" w:sz="6" w:space="0" w:color="000000"/>
                                    <w:bottom w:val="single" w:sz="6" w:space="0" w:color="000000"/>
                                    <w:right w:val="single" w:sz="6" w:space="0" w:color="000000"/>
                                  </w:tcBorders>
                                </w:tcPr>
                                <w:p w14:paraId="336A585C" w14:textId="77777777" w:rsidR="00EB28C3" w:rsidRDefault="00EB28C3">
                                  <w:pPr>
                                    <w:pStyle w:val="TableParagraph"/>
                                    <w:spacing w:before="59" w:line="246" w:lineRule="exact"/>
                                    <w:ind w:left="410" w:right="394"/>
                                    <w:jc w:val="center"/>
                                  </w:pPr>
                                  <w:r>
                                    <w:t>Above are the elective choices for each endorsement.</w:t>
                                  </w:r>
                                </w:p>
                                <w:p w14:paraId="11CC7DF8" w14:textId="77777777" w:rsidR="00EB28C3" w:rsidRDefault="00EB28C3">
                                  <w:pPr>
                                    <w:pStyle w:val="TableParagraph"/>
                                    <w:spacing w:line="246" w:lineRule="exact"/>
                                    <w:ind w:left="410" w:right="389"/>
                                    <w:jc w:val="center"/>
                                  </w:pPr>
                                  <w:r>
                                    <w:t>An asterisk (*) indicates advanced core course.</w:t>
                                  </w:r>
                                </w:p>
                              </w:tc>
                              <w:tc>
                                <w:tcPr>
                                  <w:tcW w:w="2295" w:type="dxa"/>
                                  <w:tcBorders>
                                    <w:top w:val="nil"/>
                                    <w:left w:val="single" w:sz="6" w:space="0" w:color="000000"/>
                                    <w:bottom w:val="nil"/>
                                    <w:right w:val="nil"/>
                                  </w:tcBorders>
                                </w:tcPr>
                                <w:p w14:paraId="6D093D93" w14:textId="77777777" w:rsidR="00EB28C3" w:rsidRDefault="00EB28C3">
                                  <w:pPr>
                                    <w:pStyle w:val="TableParagraph"/>
                                    <w:rPr>
                                      <w:rFonts w:ascii="Times New Roman"/>
                                      <w:sz w:val="18"/>
                                    </w:rPr>
                                  </w:pPr>
                                </w:p>
                              </w:tc>
                            </w:tr>
                          </w:tbl>
                          <w:p w14:paraId="1B231CC8" w14:textId="77777777" w:rsidR="00EB28C3" w:rsidRDefault="00EB28C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924F" id="Text Box 328" o:spid="_x0000_s1055" type="#_x0000_t202" style="position:absolute;left:0;text-align:left;margin-left:145.55pt;margin-top:11.6pt;width:421.9pt;height:605.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" filled="f" stroked="f">
                <v:textbox inset="0,0,0,0">
                  <w:txbxContent>
                    <w:tbl>
                      <w:tblPr>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2"/>
                        <w:gridCol w:w="2673"/>
                        <w:gridCol w:w="2673"/>
                        <w:gridCol w:w="259"/>
                        <w:gridCol w:w="2295"/>
                      </w:tblGrid>
                      <w:tr w:rsidR="00EB28C3" w14:paraId="32A9FAB7" w14:textId="77777777">
                        <w:trPr>
                          <w:trHeight w:val="1804"/>
                        </w:trPr>
                        <w:tc>
                          <w:tcPr>
                            <w:tcW w:w="502" w:type="dxa"/>
                            <w:tcBorders>
                              <w:top w:val="nil"/>
                              <w:left w:val="nil"/>
                              <w:bottom w:val="nil"/>
                            </w:tcBorders>
                          </w:tcPr>
                          <w:p w14:paraId="03714920" w14:textId="77777777" w:rsidR="00EB28C3" w:rsidRDefault="00EB28C3">
                            <w:pPr>
                              <w:pStyle w:val="TableParagraph"/>
                              <w:rPr>
                                <w:sz w:val="20"/>
                              </w:rPr>
                            </w:pPr>
                          </w:p>
                          <w:p w14:paraId="2C0EF976" w14:textId="77777777" w:rsidR="00EB28C3" w:rsidRDefault="00EB28C3">
                            <w:pPr>
                              <w:pStyle w:val="TableParagraph"/>
                              <w:rPr>
                                <w:sz w:val="20"/>
                              </w:rPr>
                            </w:pPr>
                          </w:p>
                          <w:p w14:paraId="5584FD7B" w14:textId="77777777" w:rsidR="00EB28C3" w:rsidRDefault="00EB28C3">
                            <w:pPr>
                              <w:pStyle w:val="TableParagraph"/>
                              <w:rPr>
                                <w:sz w:val="20"/>
                              </w:rPr>
                            </w:pPr>
                          </w:p>
                          <w:p w14:paraId="69FD3AD0" w14:textId="77777777" w:rsidR="00EB28C3" w:rsidRDefault="00EB28C3">
                            <w:pPr>
                              <w:pStyle w:val="TableParagraph"/>
                              <w:rPr>
                                <w:sz w:val="20"/>
                              </w:rPr>
                            </w:pPr>
                          </w:p>
                          <w:p w14:paraId="32C62351" w14:textId="77777777" w:rsidR="00EB28C3" w:rsidRDefault="00EB28C3">
                            <w:pPr>
                              <w:pStyle w:val="TableParagraph"/>
                              <w:rPr>
                                <w:sz w:val="20"/>
                              </w:rPr>
                            </w:pPr>
                          </w:p>
                          <w:p w14:paraId="7645A786" w14:textId="77777777" w:rsidR="00EB28C3" w:rsidRDefault="00EB28C3">
                            <w:pPr>
                              <w:pStyle w:val="TableParagraph"/>
                              <w:rPr>
                                <w:sz w:val="20"/>
                              </w:rPr>
                            </w:pPr>
                          </w:p>
                          <w:p w14:paraId="6938BC5C" w14:textId="77777777" w:rsidR="00EB28C3" w:rsidRDefault="00EB28C3">
                            <w:pPr>
                              <w:pStyle w:val="TableParagraph"/>
                              <w:spacing w:before="118"/>
                              <w:ind w:left="-4"/>
                              <w:rPr>
                                <w:sz w:val="18"/>
                              </w:rPr>
                            </w:pPr>
                            <w:r>
                              <w:rPr>
                                <w:sz w:val="18"/>
                              </w:rPr>
                              <w:t>ral</w:t>
                            </w:r>
                          </w:p>
                        </w:tc>
                        <w:tc>
                          <w:tcPr>
                            <w:tcW w:w="2673" w:type="dxa"/>
                            <w:vMerge w:val="restart"/>
                            <w:tcBorders>
                              <w:top w:val="nil"/>
                              <w:bottom w:val="single" w:sz="6" w:space="0" w:color="000000"/>
                            </w:tcBorders>
                          </w:tcPr>
                          <w:p w14:paraId="409EF8DA" w14:textId="77777777" w:rsidR="00EB28C3" w:rsidRDefault="00EB28C3">
                            <w:pPr>
                              <w:pStyle w:val="TableParagraph"/>
                              <w:spacing w:line="249" w:lineRule="auto"/>
                              <w:ind w:left="67" w:right="635" w:hanging="1"/>
                              <w:rPr>
                                <w:sz w:val="18"/>
                              </w:rPr>
                            </w:pPr>
                            <w:r>
                              <w:rPr>
                                <w:rFonts w:ascii="Times New Roman"/>
                                <w:sz w:val="18"/>
                                <w:u w:val="single"/>
                              </w:rPr>
                              <w:t xml:space="preserve"> </w:t>
                            </w:r>
                            <w:r>
                              <w:rPr>
                                <w:b/>
                                <w:sz w:val="18"/>
                                <w:u w:val="single"/>
                              </w:rPr>
                              <w:t>Pre-Apprenticeships</w:t>
                            </w:r>
                            <w:r>
                              <w:rPr>
                                <w:b/>
                                <w:sz w:val="18"/>
                              </w:rPr>
                              <w:t xml:space="preserve"> </w:t>
                            </w:r>
                            <w:r>
                              <w:rPr>
                                <w:sz w:val="18"/>
                              </w:rPr>
                              <w:t>Electrical Tech. I/II Plumbing Tech. I/II</w:t>
                            </w:r>
                          </w:p>
                          <w:p w14:paraId="2DBD9E76" w14:textId="77777777" w:rsidR="00EB28C3" w:rsidRDefault="00EB28C3">
                            <w:pPr>
                              <w:pStyle w:val="TableParagraph"/>
                              <w:spacing w:before="9"/>
                              <w:rPr>
                                <w:sz w:val="17"/>
                              </w:rPr>
                            </w:pPr>
                          </w:p>
                          <w:p w14:paraId="5E74D17C" w14:textId="77777777" w:rsidR="00EB28C3" w:rsidRDefault="00EB28C3">
                            <w:pPr>
                              <w:pStyle w:val="TableParagraph"/>
                              <w:ind w:left="66"/>
                              <w:rPr>
                                <w:b/>
                                <w:sz w:val="18"/>
                              </w:rPr>
                            </w:pPr>
                            <w:r>
                              <w:rPr>
                                <w:rFonts w:ascii="Times New Roman"/>
                                <w:sz w:val="18"/>
                                <w:u w:val="single"/>
                              </w:rPr>
                              <w:t xml:space="preserve"> </w:t>
                            </w:r>
                            <w:r>
                              <w:rPr>
                                <w:b/>
                                <w:sz w:val="18"/>
                                <w:u w:val="single"/>
                              </w:rPr>
                              <w:t>English</w:t>
                            </w:r>
                          </w:p>
                          <w:p w14:paraId="429559DD" w14:textId="77777777" w:rsidR="00EB28C3" w:rsidRDefault="00EB28C3">
                            <w:pPr>
                              <w:pStyle w:val="TableParagraph"/>
                              <w:spacing w:before="9"/>
                              <w:ind w:left="67"/>
                              <w:rPr>
                                <w:sz w:val="18"/>
                              </w:rPr>
                            </w:pPr>
                            <w:r>
                              <w:rPr>
                                <w:sz w:val="18"/>
                              </w:rPr>
                              <w:t>*Adv. Broadcast Journ. I-III</w:t>
                            </w:r>
                          </w:p>
                          <w:p w14:paraId="76A548A0" w14:textId="77777777" w:rsidR="00EB28C3" w:rsidRDefault="00EB28C3">
                            <w:pPr>
                              <w:pStyle w:val="TableParagraph"/>
                              <w:spacing w:before="9" w:line="249" w:lineRule="auto"/>
                              <w:ind w:left="369" w:right="635" w:hanging="303"/>
                              <w:rPr>
                                <w:sz w:val="18"/>
                              </w:rPr>
                            </w:pPr>
                            <w:r>
                              <w:rPr>
                                <w:sz w:val="18"/>
                              </w:rPr>
                              <w:t>*AP English Literature &amp; Composition</w:t>
                            </w:r>
                          </w:p>
                          <w:p w14:paraId="3DE01E0F" w14:textId="77777777" w:rsidR="00EB28C3" w:rsidRDefault="00EB28C3">
                            <w:pPr>
                              <w:pStyle w:val="TableParagraph"/>
                              <w:spacing w:line="206" w:lineRule="exact"/>
                              <w:ind w:left="67"/>
                              <w:rPr>
                                <w:sz w:val="18"/>
                              </w:rPr>
                            </w:pPr>
                            <w:r>
                              <w:rPr>
                                <w:sz w:val="18"/>
                              </w:rPr>
                              <w:t>*Debate</w:t>
                            </w:r>
                            <w:r>
                              <w:rPr>
                                <w:spacing w:val="-4"/>
                                <w:sz w:val="18"/>
                              </w:rPr>
                              <w:t xml:space="preserve"> </w:t>
                            </w:r>
                            <w:r>
                              <w:rPr>
                                <w:sz w:val="18"/>
                              </w:rPr>
                              <w:t>III</w:t>
                            </w:r>
                          </w:p>
                          <w:p w14:paraId="59EDE9B5" w14:textId="77777777" w:rsidR="00EB28C3" w:rsidRDefault="00EB28C3">
                            <w:pPr>
                              <w:pStyle w:val="TableParagraph"/>
                              <w:spacing w:before="9"/>
                              <w:ind w:left="67"/>
                              <w:rPr>
                                <w:sz w:val="18"/>
                              </w:rPr>
                            </w:pPr>
                            <w:r>
                              <w:rPr>
                                <w:sz w:val="18"/>
                              </w:rPr>
                              <w:t>*English</w:t>
                            </w:r>
                            <w:r>
                              <w:rPr>
                                <w:spacing w:val="-4"/>
                                <w:sz w:val="18"/>
                              </w:rPr>
                              <w:t xml:space="preserve"> </w:t>
                            </w:r>
                            <w:r>
                              <w:rPr>
                                <w:sz w:val="18"/>
                              </w:rPr>
                              <w:t>IV</w:t>
                            </w:r>
                          </w:p>
                          <w:p w14:paraId="172BB0CE" w14:textId="77777777" w:rsidR="00EB28C3" w:rsidRDefault="00EB28C3">
                            <w:pPr>
                              <w:pStyle w:val="TableParagraph"/>
                              <w:spacing w:before="9"/>
                              <w:ind w:left="67"/>
                              <w:rPr>
                                <w:sz w:val="18"/>
                              </w:rPr>
                            </w:pPr>
                            <w:r>
                              <w:rPr>
                                <w:sz w:val="18"/>
                              </w:rPr>
                              <w:t>*College Prep English</w:t>
                            </w:r>
                          </w:p>
                          <w:p w14:paraId="022A7F78" w14:textId="77777777" w:rsidR="00EB28C3" w:rsidRDefault="00EB28C3">
                            <w:pPr>
                              <w:pStyle w:val="TableParagraph"/>
                              <w:spacing w:before="10"/>
                              <w:ind w:left="66"/>
                              <w:rPr>
                                <w:b/>
                                <w:sz w:val="18"/>
                              </w:rPr>
                            </w:pPr>
                            <w:r>
                              <w:rPr>
                                <w:rFonts w:ascii="Times New Roman"/>
                                <w:sz w:val="18"/>
                                <w:u w:val="single"/>
                              </w:rPr>
                              <w:t xml:space="preserve"> </w:t>
                            </w:r>
                            <w:r>
                              <w:rPr>
                                <w:b/>
                                <w:sz w:val="18"/>
                                <w:u w:val="single"/>
                              </w:rPr>
                              <w:t>Fine Arts-Art</w:t>
                            </w:r>
                          </w:p>
                          <w:p w14:paraId="3368CDA6" w14:textId="77777777" w:rsidR="00EB28C3" w:rsidRDefault="00EB28C3">
                            <w:pPr>
                              <w:pStyle w:val="TableParagraph"/>
                              <w:spacing w:before="6"/>
                              <w:ind w:left="67"/>
                              <w:rPr>
                                <w:sz w:val="18"/>
                              </w:rPr>
                            </w:pPr>
                            <w:r>
                              <w:rPr>
                                <w:sz w:val="18"/>
                              </w:rPr>
                              <w:t>Art I</w:t>
                            </w:r>
                          </w:p>
                          <w:p w14:paraId="56A635D8" w14:textId="77777777" w:rsidR="00EB28C3" w:rsidRDefault="00EB28C3">
                            <w:pPr>
                              <w:pStyle w:val="TableParagraph"/>
                              <w:spacing w:before="9"/>
                              <w:ind w:left="67"/>
                              <w:rPr>
                                <w:sz w:val="18"/>
                              </w:rPr>
                            </w:pPr>
                            <w:r>
                              <w:rPr>
                                <w:sz w:val="18"/>
                              </w:rPr>
                              <w:t>Pre-AP Art I</w:t>
                            </w:r>
                          </w:p>
                          <w:p w14:paraId="416C7676" w14:textId="77777777" w:rsidR="00EB28C3" w:rsidRDefault="00EB28C3">
                            <w:pPr>
                              <w:pStyle w:val="TableParagraph"/>
                              <w:spacing w:before="9" w:line="249" w:lineRule="auto"/>
                              <w:ind w:left="67" w:right="1145"/>
                              <w:rPr>
                                <w:sz w:val="18"/>
                              </w:rPr>
                            </w:pPr>
                            <w:r>
                              <w:rPr>
                                <w:sz w:val="18"/>
                              </w:rPr>
                              <w:t>Art II-IV Ceramics Art II-IV Drawing Art II-IV Painting Art II-IV Sculpture AP Art Drawing</w:t>
                            </w:r>
                          </w:p>
                          <w:p w14:paraId="79096248" w14:textId="77777777" w:rsidR="00EB28C3" w:rsidRDefault="00EB28C3">
                            <w:pPr>
                              <w:pStyle w:val="TableParagraph"/>
                              <w:spacing w:before="2" w:line="249" w:lineRule="auto"/>
                              <w:ind w:left="67" w:right="985"/>
                              <w:rPr>
                                <w:sz w:val="18"/>
                              </w:rPr>
                            </w:pPr>
                            <w:r>
                              <w:rPr>
                                <w:sz w:val="18"/>
                              </w:rPr>
                              <w:t>AP Art 2-Dimension AP Art 3-Dimension</w:t>
                            </w:r>
                          </w:p>
                          <w:p w14:paraId="780C670E" w14:textId="77777777" w:rsidR="00EB28C3" w:rsidRDefault="00EB28C3">
                            <w:pPr>
                              <w:pStyle w:val="TableParagraph"/>
                              <w:spacing w:before="1" w:line="247" w:lineRule="auto"/>
                              <w:ind w:left="67" w:right="585"/>
                              <w:rPr>
                                <w:sz w:val="18"/>
                              </w:rPr>
                            </w:pPr>
                            <w:r>
                              <w:rPr>
                                <w:sz w:val="18"/>
                              </w:rPr>
                              <w:t>Digital Art and Animation Floral Design</w:t>
                            </w:r>
                          </w:p>
                          <w:p w14:paraId="0EDA6A84" w14:textId="77777777" w:rsidR="00EB28C3" w:rsidRDefault="00EB28C3">
                            <w:pPr>
                              <w:pStyle w:val="TableParagraph"/>
                              <w:spacing w:before="3" w:line="249" w:lineRule="auto"/>
                              <w:ind w:left="67" w:right="965" w:hanging="1"/>
                              <w:rPr>
                                <w:sz w:val="18"/>
                              </w:rPr>
                            </w:pPr>
                            <w:r>
                              <w:rPr>
                                <w:rFonts w:ascii="Times New Roman"/>
                                <w:sz w:val="18"/>
                                <w:u w:val="single"/>
                              </w:rPr>
                              <w:t xml:space="preserve"> </w:t>
                            </w:r>
                            <w:r>
                              <w:rPr>
                                <w:b/>
                                <w:sz w:val="18"/>
                                <w:u w:val="single"/>
                              </w:rPr>
                              <w:t>Fine Arts-Dance</w:t>
                            </w:r>
                            <w:r>
                              <w:rPr>
                                <w:b/>
                                <w:sz w:val="18"/>
                              </w:rPr>
                              <w:t xml:space="preserve"> </w:t>
                            </w:r>
                            <w:r>
                              <w:rPr>
                                <w:sz w:val="18"/>
                              </w:rPr>
                              <w:t>Ballet Folklorico I-IV Color Guard I-IV Dance I-IV</w:t>
                            </w:r>
                          </w:p>
                          <w:p w14:paraId="6C35091E" w14:textId="77777777" w:rsidR="00EB28C3" w:rsidRDefault="00EB28C3">
                            <w:pPr>
                              <w:pStyle w:val="TableParagraph"/>
                              <w:spacing w:before="1"/>
                              <w:ind w:left="67"/>
                              <w:rPr>
                                <w:sz w:val="18"/>
                              </w:rPr>
                            </w:pPr>
                            <w:r>
                              <w:rPr>
                                <w:sz w:val="18"/>
                              </w:rPr>
                              <w:t>Drill Team I-IV</w:t>
                            </w:r>
                          </w:p>
                          <w:p w14:paraId="49ABA275" w14:textId="77777777" w:rsidR="00EB28C3" w:rsidRDefault="00EB28C3">
                            <w:pPr>
                              <w:pStyle w:val="TableParagraph"/>
                              <w:spacing w:before="9" w:line="249" w:lineRule="auto"/>
                              <w:ind w:left="67" w:right="590" w:hanging="1"/>
                              <w:rPr>
                                <w:sz w:val="18"/>
                              </w:rPr>
                            </w:pPr>
                            <w:r>
                              <w:rPr>
                                <w:rFonts w:ascii="Times New Roman"/>
                                <w:spacing w:val="-45"/>
                                <w:sz w:val="18"/>
                                <w:u w:val="single"/>
                              </w:rPr>
                              <w:t xml:space="preserve"> </w:t>
                            </w:r>
                            <w:r>
                              <w:rPr>
                                <w:b/>
                                <w:sz w:val="18"/>
                                <w:u w:val="single"/>
                              </w:rPr>
                              <w:t>Fine Arts-Music</w:t>
                            </w:r>
                            <w:r>
                              <w:rPr>
                                <w:b/>
                                <w:sz w:val="18"/>
                              </w:rPr>
                              <w:t xml:space="preserve"> </w:t>
                            </w:r>
                            <w:r>
                              <w:rPr>
                                <w:sz w:val="18"/>
                              </w:rPr>
                              <w:t>Applied Music Guitar I-IV Band</w:t>
                            </w:r>
                            <w:r>
                              <w:rPr>
                                <w:spacing w:val="-1"/>
                                <w:sz w:val="18"/>
                              </w:rPr>
                              <w:t xml:space="preserve"> </w:t>
                            </w:r>
                            <w:r>
                              <w:rPr>
                                <w:sz w:val="18"/>
                              </w:rPr>
                              <w:t>I-IV</w:t>
                            </w:r>
                          </w:p>
                          <w:p w14:paraId="58844555" w14:textId="77777777" w:rsidR="00EB28C3" w:rsidRDefault="00EB28C3">
                            <w:pPr>
                              <w:pStyle w:val="TableParagraph"/>
                              <w:spacing w:before="3" w:line="249" w:lineRule="auto"/>
                              <w:ind w:left="67" w:right="1411"/>
                              <w:rPr>
                                <w:sz w:val="18"/>
                              </w:rPr>
                            </w:pPr>
                            <w:r>
                              <w:rPr>
                                <w:sz w:val="18"/>
                              </w:rPr>
                              <w:t xml:space="preserve">Choir I-IV Jazz Band </w:t>
                            </w:r>
                            <w:r>
                              <w:rPr>
                                <w:spacing w:val="-4"/>
                                <w:sz w:val="18"/>
                              </w:rPr>
                              <w:t xml:space="preserve">I-IV </w:t>
                            </w:r>
                            <w:r>
                              <w:rPr>
                                <w:sz w:val="18"/>
                              </w:rPr>
                              <w:t>Mariachi I-IV Orchestra</w:t>
                            </w:r>
                            <w:r>
                              <w:rPr>
                                <w:spacing w:val="-1"/>
                                <w:sz w:val="18"/>
                              </w:rPr>
                              <w:t xml:space="preserve"> </w:t>
                            </w:r>
                            <w:r>
                              <w:rPr>
                                <w:sz w:val="18"/>
                              </w:rPr>
                              <w:t>I-IV</w:t>
                            </w:r>
                          </w:p>
                          <w:p w14:paraId="6564BE1F" w14:textId="77777777" w:rsidR="00EB28C3" w:rsidRDefault="00EB28C3">
                            <w:pPr>
                              <w:pStyle w:val="TableParagraph"/>
                              <w:ind w:left="67"/>
                              <w:rPr>
                                <w:sz w:val="18"/>
                              </w:rPr>
                            </w:pPr>
                            <w:r>
                              <w:rPr>
                                <w:sz w:val="18"/>
                              </w:rPr>
                              <w:t>Vocal Ensemble I-IV</w:t>
                            </w:r>
                          </w:p>
                          <w:p w14:paraId="64DE88D8" w14:textId="77777777" w:rsidR="00EB28C3" w:rsidRDefault="00EB28C3">
                            <w:pPr>
                              <w:pStyle w:val="TableParagraph"/>
                              <w:spacing w:before="7" w:line="249" w:lineRule="auto"/>
                              <w:ind w:left="67" w:right="705" w:hanging="1"/>
                              <w:rPr>
                                <w:sz w:val="18"/>
                              </w:rPr>
                            </w:pPr>
                            <w:r>
                              <w:rPr>
                                <w:rFonts w:ascii="Times New Roman"/>
                                <w:sz w:val="18"/>
                                <w:u w:val="single"/>
                              </w:rPr>
                              <w:t xml:space="preserve"> </w:t>
                            </w:r>
                            <w:r>
                              <w:rPr>
                                <w:b/>
                                <w:sz w:val="18"/>
                                <w:u w:val="single"/>
                              </w:rPr>
                              <w:t>Fine Arts-Theatre</w:t>
                            </w:r>
                            <w:r>
                              <w:rPr>
                                <w:b/>
                                <w:sz w:val="18"/>
                              </w:rPr>
                              <w:t xml:space="preserve"> </w:t>
                            </w:r>
                            <w:r>
                              <w:rPr>
                                <w:sz w:val="18"/>
                              </w:rPr>
                              <w:t>Tech. Theatre I-II Theatre Arts I-IV Theatre Production I-IV</w:t>
                            </w:r>
                          </w:p>
                          <w:p w14:paraId="4834C1A7" w14:textId="77777777" w:rsidR="00EB28C3" w:rsidRDefault="00EB28C3">
                            <w:pPr>
                              <w:pStyle w:val="TableParagraph"/>
                              <w:spacing w:before="3" w:line="249" w:lineRule="auto"/>
                              <w:ind w:left="67" w:right="373" w:hanging="1"/>
                              <w:rPr>
                                <w:sz w:val="18"/>
                              </w:rPr>
                            </w:pPr>
                            <w:r>
                              <w:rPr>
                                <w:rFonts w:ascii="Times New Roman"/>
                                <w:spacing w:val="-45"/>
                                <w:sz w:val="18"/>
                                <w:u w:val="single"/>
                              </w:rPr>
                              <w:t xml:space="preserve"> </w:t>
                            </w:r>
                            <w:r>
                              <w:rPr>
                                <w:b/>
                                <w:sz w:val="18"/>
                                <w:u w:val="single"/>
                              </w:rPr>
                              <w:t>Foreign Language (LOTE)</w:t>
                            </w:r>
                            <w:r>
                              <w:rPr>
                                <w:b/>
                                <w:sz w:val="18"/>
                              </w:rPr>
                              <w:t xml:space="preserve"> </w:t>
                            </w:r>
                            <w:r>
                              <w:rPr>
                                <w:sz w:val="18"/>
                              </w:rPr>
                              <w:t>Pre-AP Spanish I-III Spanish</w:t>
                            </w:r>
                            <w:r>
                              <w:rPr>
                                <w:spacing w:val="-1"/>
                                <w:sz w:val="18"/>
                              </w:rPr>
                              <w:t xml:space="preserve"> </w:t>
                            </w:r>
                            <w:r>
                              <w:rPr>
                                <w:sz w:val="18"/>
                              </w:rPr>
                              <w:t>I-II</w:t>
                            </w:r>
                          </w:p>
                          <w:p w14:paraId="2AF5EED3" w14:textId="77777777" w:rsidR="00EB28C3" w:rsidRDefault="00EB28C3">
                            <w:pPr>
                              <w:pStyle w:val="TableParagraph"/>
                              <w:ind w:left="67"/>
                              <w:rPr>
                                <w:sz w:val="18"/>
                              </w:rPr>
                            </w:pPr>
                            <w:r>
                              <w:rPr>
                                <w:sz w:val="18"/>
                              </w:rPr>
                              <w:t>AP Spanish V</w:t>
                            </w:r>
                          </w:p>
                          <w:p w14:paraId="37D7CF3F" w14:textId="410C5EEC" w:rsidR="00EB28C3" w:rsidRDefault="00EB28C3">
                            <w:pPr>
                              <w:pStyle w:val="TableParagraph"/>
                              <w:spacing w:before="9"/>
                              <w:ind w:left="67"/>
                              <w:rPr>
                                <w:sz w:val="18"/>
                              </w:rPr>
                            </w:pPr>
                            <w:r>
                              <w:rPr>
                                <w:sz w:val="18"/>
                              </w:rPr>
                              <w:t>American Sign Language I</w:t>
                            </w:r>
                          </w:p>
                          <w:p w14:paraId="6D367F5F" w14:textId="77777777" w:rsidR="00EB28C3" w:rsidRDefault="00EB28C3">
                            <w:pPr>
                              <w:pStyle w:val="TableParagraph"/>
                              <w:spacing w:before="9"/>
                              <w:ind w:left="66"/>
                              <w:rPr>
                                <w:b/>
                                <w:sz w:val="18"/>
                              </w:rPr>
                            </w:pPr>
                            <w:r>
                              <w:rPr>
                                <w:rFonts w:ascii="Times New Roman"/>
                                <w:spacing w:val="-45"/>
                                <w:sz w:val="18"/>
                                <w:u w:val="single"/>
                              </w:rPr>
                              <w:t xml:space="preserve"> </w:t>
                            </w:r>
                            <w:r>
                              <w:rPr>
                                <w:b/>
                                <w:sz w:val="18"/>
                                <w:u w:val="single"/>
                              </w:rPr>
                              <w:t>Social</w:t>
                            </w:r>
                            <w:r>
                              <w:rPr>
                                <w:b/>
                                <w:spacing w:val="-4"/>
                                <w:sz w:val="18"/>
                                <w:u w:val="single"/>
                              </w:rPr>
                              <w:t xml:space="preserve"> </w:t>
                            </w:r>
                            <w:r>
                              <w:rPr>
                                <w:b/>
                                <w:sz w:val="18"/>
                                <w:u w:val="single"/>
                              </w:rPr>
                              <w:t>Studies</w:t>
                            </w:r>
                          </w:p>
                          <w:p w14:paraId="5EC15765" w14:textId="77777777" w:rsidR="00EB28C3" w:rsidRDefault="00EB28C3">
                            <w:pPr>
                              <w:pStyle w:val="TableParagraph"/>
                              <w:spacing w:before="7"/>
                              <w:ind w:left="67"/>
                              <w:rPr>
                                <w:sz w:val="18"/>
                              </w:rPr>
                            </w:pPr>
                            <w:r>
                              <w:rPr>
                                <w:sz w:val="18"/>
                              </w:rPr>
                              <w:t>AP</w:t>
                            </w:r>
                            <w:r>
                              <w:rPr>
                                <w:spacing w:val="-2"/>
                                <w:sz w:val="18"/>
                              </w:rPr>
                              <w:t xml:space="preserve"> </w:t>
                            </w:r>
                            <w:r>
                              <w:rPr>
                                <w:sz w:val="18"/>
                              </w:rPr>
                              <w:t>Psychology</w:t>
                            </w:r>
                          </w:p>
                          <w:p w14:paraId="3A42AF82" w14:textId="77777777" w:rsidR="00EB28C3" w:rsidRDefault="00EB28C3">
                            <w:pPr>
                              <w:pStyle w:val="TableParagraph"/>
                              <w:spacing w:before="9" w:line="249" w:lineRule="auto"/>
                              <w:ind w:left="67" w:right="755"/>
                              <w:rPr>
                                <w:sz w:val="18"/>
                              </w:rPr>
                            </w:pPr>
                            <w:r>
                              <w:rPr>
                                <w:sz w:val="18"/>
                              </w:rPr>
                              <w:t>AP European History AP Human Geography Psychology</w:t>
                            </w:r>
                          </w:p>
                          <w:p w14:paraId="2B53E4B2" w14:textId="77777777" w:rsidR="00EB28C3" w:rsidRDefault="00EB28C3">
                            <w:pPr>
                              <w:pStyle w:val="TableParagraph"/>
                              <w:spacing w:before="2"/>
                              <w:ind w:left="67"/>
                              <w:rPr>
                                <w:sz w:val="18"/>
                              </w:rPr>
                            </w:pPr>
                            <w:r>
                              <w:rPr>
                                <w:sz w:val="18"/>
                              </w:rPr>
                              <w:t>Sociology</w:t>
                            </w:r>
                          </w:p>
                        </w:tc>
                        <w:tc>
                          <w:tcPr>
                            <w:tcW w:w="2673" w:type="dxa"/>
                            <w:vMerge w:val="restart"/>
                            <w:tcBorders>
                              <w:top w:val="nil"/>
                              <w:bottom w:val="single" w:sz="6" w:space="0" w:color="000000"/>
                            </w:tcBorders>
                          </w:tcPr>
                          <w:p w14:paraId="4C794BAB" w14:textId="77777777" w:rsidR="00EB28C3" w:rsidRDefault="00EB28C3">
                            <w:pPr>
                              <w:pStyle w:val="TableParagraph"/>
                              <w:spacing w:line="196" w:lineRule="exact"/>
                              <w:ind w:left="67"/>
                              <w:rPr>
                                <w:b/>
                                <w:sz w:val="18"/>
                              </w:rPr>
                            </w:pPr>
                            <w:r>
                              <w:rPr>
                                <w:rFonts w:ascii="Times New Roman"/>
                                <w:sz w:val="18"/>
                                <w:u w:val="single"/>
                              </w:rPr>
                              <w:t xml:space="preserve"> </w:t>
                            </w:r>
                            <w:r>
                              <w:rPr>
                                <w:b/>
                                <w:sz w:val="18"/>
                                <w:u w:val="single"/>
                              </w:rPr>
                              <w:t>Science</w:t>
                            </w:r>
                          </w:p>
                          <w:p w14:paraId="6458B224" w14:textId="77777777" w:rsidR="00EB28C3" w:rsidRDefault="00EB28C3">
                            <w:pPr>
                              <w:pStyle w:val="TableParagraph"/>
                              <w:spacing w:before="9"/>
                              <w:ind w:left="68"/>
                              <w:rPr>
                                <w:sz w:val="18"/>
                              </w:rPr>
                            </w:pPr>
                            <w:r>
                              <w:rPr>
                                <w:sz w:val="18"/>
                              </w:rPr>
                              <w:t>*Anatomy &amp; Physiology</w:t>
                            </w:r>
                          </w:p>
                          <w:p w14:paraId="39B6F2CF" w14:textId="77777777" w:rsidR="00EB28C3" w:rsidRDefault="00EB28C3">
                            <w:pPr>
                              <w:pStyle w:val="TableParagraph"/>
                              <w:spacing w:before="9"/>
                              <w:ind w:left="68"/>
                              <w:rPr>
                                <w:sz w:val="18"/>
                              </w:rPr>
                            </w:pPr>
                            <w:r>
                              <w:rPr>
                                <w:sz w:val="18"/>
                              </w:rPr>
                              <w:t>*Animal Science</w:t>
                            </w:r>
                          </w:p>
                          <w:p w14:paraId="3A8DBFF9" w14:textId="77777777" w:rsidR="00EB28C3" w:rsidRDefault="00EB28C3">
                            <w:pPr>
                              <w:pStyle w:val="TableParagraph"/>
                              <w:spacing w:before="6" w:line="249" w:lineRule="auto"/>
                              <w:ind w:left="370" w:right="754" w:hanging="303"/>
                              <w:rPr>
                                <w:sz w:val="18"/>
                              </w:rPr>
                            </w:pPr>
                            <w:r>
                              <w:rPr>
                                <w:sz w:val="18"/>
                              </w:rPr>
                              <w:t>*Engineering Design &amp; Problem Solving</w:t>
                            </w:r>
                          </w:p>
                          <w:p w14:paraId="6B0A85F3" w14:textId="77777777" w:rsidR="00EB28C3" w:rsidRDefault="00EB28C3">
                            <w:pPr>
                              <w:pStyle w:val="TableParagraph"/>
                              <w:spacing w:before="2"/>
                              <w:ind w:left="68"/>
                              <w:rPr>
                                <w:sz w:val="18"/>
                              </w:rPr>
                            </w:pPr>
                            <w:r>
                              <w:rPr>
                                <w:sz w:val="18"/>
                              </w:rPr>
                              <w:t>*Forensic Science</w:t>
                            </w:r>
                          </w:p>
                          <w:p w14:paraId="0DC1BAF5" w14:textId="77777777" w:rsidR="00EB28C3" w:rsidRDefault="00EB28C3">
                            <w:pPr>
                              <w:pStyle w:val="TableParagraph"/>
                              <w:spacing w:before="9"/>
                              <w:ind w:left="68"/>
                              <w:rPr>
                                <w:sz w:val="18"/>
                              </w:rPr>
                            </w:pPr>
                            <w:r>
                              <w:rPr>
                                <w:sz w:val="18"/>
                              </w:rPr>
                              <w:t>*AP Biology</w:t>
                            </w:r>
                          </w:p>
                          <w:p w14:paraId="5C2E1042" w14:textId="77777777" w:rsidR="00EB28C3" w:rsidRDefault="00EB28C3">
                            <w:pPr>
                              <w:pStyle w:val="TableParagraph"/>
                              <w:spacing w:before="9"/>
                              <w:ind w:left="68"/>
                              <w:rPr>
                                <w:sz w:val="18"/>
                              </w:rPr>
                            </w:pPr>
                            <w:r>
                              <w:rPr>
                                <w:sz w:val="18"/>
                              </w:rPr>
                              <w:t>*AP Chemistry</w:t>
                            </w:r>
                          </w:p>
                          <w:p w14:paraId="6E32AA36" w14:textId="77777777" w:rsidR="00EB28C3" w:rsidRDefault="00EB28C3">
                            <w:pPr>
                              <w:pStyle w:val="TableParagraph"/>
                              <w:spacing w:before="6"/>
                              <w:ind w:left="68"/>
                              <w:rPr>
                                <w:sz w:val="18"/>
                              </w:rPr>
                            </w:pPr>
                            <w:r>
                              <w:rPr>
                                <w:sz w:val="18"/>
                              </w:rPr>
                              <w:t>*AP Environmental Science</w:t>
                            </w:r>
                          </w:p>
                          <w:p w14:paraId="28B8CB96" w14:textId="77777777" w:rsidR="00EB28C3" w:rsidRDefault="00EB28C3">
                            <w:pPr>
                              <w:pStyle w:val="TableParagraph"/>
                              <w:spacing w:before="9"/>
                              <w:ind w:left="68"/>
                              <w:rPr>
                                <w:sz w:val="18"/>
                              </w:rPr>
                            </w:pPr>
                            <w:r>
                              <w:rPr>
                                <w:sz w:val="18"/>
                              </w:rPr>
                              <w:t>*AP Physics</w:t>
                            </w:r>
                            <w:r>
                              <w:rPr>
                                <w:spacing w:val="-5"/>
                                <w:sz w:val="18"/>
                              </w:rPr>
                              <w:t xml:space="preserve"> </w:t>
                            </w:r>
                            <w:r>
                              <w:rPr>
                                <w:sz w:val="18"/>
                              </w:rPr>
                              <w:t>1</w:t>
                            </w:r>
                          </w:p>
                          <w:p w14:paraId="5466F79B" w14:textId="77777777" w:rsidR="00EB28C3" w:rsidRDefault="00EB28C3">
                            <w:pPr>
                              <w:pStyle w:val="TableParagraph"/>
                              <w:spacing w:before="10"/>
                              <w:ind w:left="68"/>
                              <w:rPr>
                                <w:sz w:val="18"/>
                              </w:rPr>
                            </w:pPr>
                            <w:r>
                              <w:rPr>
                                <w:sz w:val="18"/>
                              </w:rPr>
                              <w:t>*AP Physics</w:t>
                            </w:r>
                            <w:r>
                              <w:rPr>
                                <w:spacing w:val="-4"/>
                                <w:sz w:val="18"/>
                              </w:rPr>
                              <w:t xml:space="preserve"> </w:t>
                            </w:r>
                            <w:r>
                              <w:rPr>
                                <w:sz w:val="18"/>
                              </w:rPr>
                              <w:t>2</w:t>
                            </w:r>
                          </w:p>
                          <w:p w14:paraId="0D35E568" w14:textId="3F20EEA3" w:rsidR="00EB28C3" w:rsidRDefault="00EB28C3">
                            <w:pPr>
                              <w:pStyle w:val="TableParagraph"/>
                              <w:spacing w:before="9" w:line="247" w:lineRule="auto"/>
                              <w:ind w:left="68" w:right="674"/>
                              <w:rPr>
                                <w:sz w:val="18"/>
                              </w:rPr>
                            </w:pPr>
                            <w:r>
                              <w:rPr>
                                <w:sz w:val="18"/>
                              </w:rPr>
                              <w:t>Aquatic Science Environmental Systems</w:t>
                            </w:r>
                          </w:p>
                          <w:p w14:paraId="6D6FC824" w14:textId="77777777" w:rsidR="00EB28C3" w:rsidRDefault="00EB28C3">
                            <w:pPr>
                              <w:pStyle w:val="TableParagraph"/>
                              <w:spacing w:before="9" w:line="247" w:lineRule="auto"/>
                              <w:ind w:left="68" w:right="674"/>
                              <w:rPr>
                                <w:sz w:val="18"/>
                              </w:rPr>
                            </w:pPr>
                          </w:p>
                          <w:p w14:paraId="2A0E193D" w14:textId="7650739C" w:rsidR="00EB28C3" w:rsidRDefault="00EB28C3" w:rsidP="00C33A8D">
                            <w:pPr>
                              <w:pStyle w:val="TableParagraph"/>
                              <w:spacing w:before="3"/>
                              <w:ind w:left="67"/>
                              <w:rPr>
                                <w:b/>
                                <w:sz w:val="18"/>
                              </w:rPr>
                            </w:pPr>
                            <w:r>
                              <w:rPr>
                                <w:rFonts w:ascii="Times New Roman"/>
                                <w:sz w:val="18"/>
                                <w:u w:val="single"/>
                              </w:rPr>
                              <w:t xml:space="preserve"> </w:t>
                            </w:r>
                            <w:r>
                              <w:rPr>
                                <w:b/>
                                <w:sz w:val="18"/>
                                <w:u w:val="single"/>
                              </w:rPr>
                              <w:t>Technology- Computer Science</w:t>
                            </w:r>
                          </w:p>
                          <w:p w14:paraId="79EB0390" w14:textId="724F69CB" w:rsidR="00EB28C3" w:rsidRDefault="00EB28C3">
                            <w:pPr>
                              <w:pStyle w:val="TableParagraph"/>
                              <w:spacing w:before="9" w:line="249" w:lineRule="auto"/>
                              <w:ind w:left="68" w:right="164"/>
                              <w:rPr>
                                <w:sz w:val="18"/>
                              </w:rPr>
                            </w:pPr>
                            <w:r>
                              <w:rPr>
                                <w:sz w:val="18"/>
                              </w:rPr>
                              <w:t>*AP Computer Science Principles</w:t>
                            </w:r>
                          </w:p>
                          <w:p w14:paraId="47F49350" w14:textId="0FDC681D" w:rsidR="00EB28C3" w:rsidRDefault="00EB28C3">
                            <w:pPr>
                              <w:pStyle w:val="TableParagraph"/>
                              <w:spacing w:line="249" w:lineRule="auto"/>
                              <w:ind w:left="68" w:right="554"/>
                              <w:rPr>
                                <w:sz w:val="18"/>
                              </w:rPr>
                            </w:pPr>
                            <w:r>
                              <w:rPr>
                                <w:sz w:val="18"/>
                              </w:rPr>
                              <w:t xml:space="preserve">*AP Computer Science A </w:t>
                            </w:r>
                          </w:p>
                          <w:p w14:paraId="1592E326" w14:textId="77777777" w:rsidR="00EB28C3" w:rsidRDefault="00EB28C3">
                            <w:pPr>
                              <w:pStyle w:val="TableParagraph"/>
                              <w:spacing w:line="249" w:lineRule="auto"/>
                              <w:ind w:left="68" w:right="554"/>
                              <w:rPr>
                                <w:sz w:val="18"/>
                              </w:rPr>
                            </w:pPr>
                          </w:p>
                          <w:p w14:paraId="0CC44267" w14:textId="77777777" w:rsidR="00EB28C3" w:rsidRDefault="00EB28C3">
                            <w:pPr>
                              <w:pStyle w:val="TableParagraph"/>
                              <w:spacing w:before="1"/>
                              <w:ind w:left="67"/>
                              <w:rPr>
                                <w:b/>
                                <w:sz w:val="18"/>
                              </w:rPr>
                            </w:pPr>
                            <w:r>
                              <w:rPr>
                                <w:rFonts w:ascii="Times New Roman"/>
                                <w:sz w:val="18"/>
                                <w:u w:val="single"/>
                              </w:rPr>
                              <w:t xml:space="preserve"> </w:t>
                            </w:r>
                            <w:r>
                              <w:rPr>
                                <w:b/>
                                <w:sz w:val="18"/>
                                <w:u w:val="single"/>
                              </w:rPr>
                              <w:t>Engineering</w:t>
                            </w:r>
                          </w:p>
                          <w:p w14:paraId="603410D4" w14:textId="77777777" w:rsidR="00EB28C3" w:rsidRDefault="00EB28C3">
                            <w:pPr>
                              <w:pStyle w:val="TableParagraph"/>
                              <w:spacing w:before="9" w:line="249" w:lineRule="auto"/>
                              <w:ind w:left="370" w:right="754" w:hanging="303"/>
                              <w:rPr>
                                <w:sz w:val="18"/>
                              </w:rPr>
                            </w:pPr>
                            <w:r>
                              <w:rPr>
                                <w:sz w:val="18"/>
                              </w:rPr>
                              <w:t>*Engineering Design &amp; Problem Solving</w:t>
                            </w:r>
                          </w:p>
                          <w:p w14:paraId="487683AF" w14:textId="77777777" w:rsidR="00EB28C3" w:rsidRDefault="00EB28C3">
                            <w:pPr>
                              <w:pStyle w:val="TableParagraph"/>
                              <w:spacing w:line="249" w:lineRule="auto"/>
                              <w:ind w:left="320" w:right="874" w:hanging="252"/>
                              <w:rPr>
                                <w:sz w:val="18"/>
                              </w:rPr>
                            </w:pPr>
                            <w:r>
                              <w:rPr>
                                <w:sz w:val="18"/>
                              </w:rPr>
                              <w:t>Digital Fundamentals (Dual</w:t>
                            </w:r>
                            <w:r>
                              <w:rPr>
                                <w:spacing w:val="-1"/>
                                <w:sz w:val="18"/>
                              </w:rPr>
                              <w:t xml:space="preserve"> </w:t>
                            </w:r>
                            <w:r>
                              <w:rPr>
                                <w:sz w:val="18"/>
                              </w:rPr>
                              <w:t>Credit)</w:t>
                            </w:r>
                          </w:p>
                          <w:p w14:paraId="05A6B548" w14:textId="77777777" w:rsidR="00EB28C3" w:rsidRDefault="00EB28C3">
                            <w:pPr>
                              <w:pStyle w:val="TableParagraph"/>
                              <w:spacing w:before="1" w:line="249" w:lineRule="auto"/>
                              <w:ind w:left="320" w:right="635" w:hanging="252"/>
                              <w:rPr>
                                <w:sz w:val="18"/>
                              </w:rPr>
                            </w:pPr>
                            <w:r>
                              <w:rPr>
                                <w:sz w:val="18"/>
                              </w:rPr>
                              <w:t xml:space="preserve">Electricity </w:t>
                            </w:r>
                            <w:r>
                              <w:rPr>
                                <w:spacing w:val="-3"/>
                                <w:sz w:val="18"/>
                              </w:rPr>
                              <w:t xml:space="preserve">Principles </w:t>
                            </w:r>
                            <w:r>
                              <w:rPr>
                                <w:sz w:val="18"/>
                              </w:rPr>
                              <w:t>(Dual</w:t>
                            </w:r>
                            <w:r>
                              <w:rPr>
                                <w:spacing w:val="-1"/>
                                <w:sz w:val="18"/>
                              </w:rPr>
                              <w:t xml:space="preserve"> </w:t>
                            </w:r>
                            <w:r>
                              <w:rPr>
                                <w:sz w:val="18"/>
                              </w:rPr>
                              <w:t>Credit)</w:t>
                            </w:r>
                          </w:p>
                          <w:p w14:paraId="6785436D" w14:textId="77777777" w:rsidR="00EB28C3" w:rsidRDefault="00EB28C3">
                            <w:pPr>
                              <w:pStyle w:val="TableParagraph"/>
                              <w:spacing w:before="1"/>
                              <w:ind w:left="68"/>
                              <w:rPr>
                                <w:sz w:val="18"/>
                              </w:rPr>
                            </w:pPr>
                            <w:r>
                              <w:rPr>
                                <w:sz w:val="18"/>
                              </w:rPr>
                              <w:t>Intro. to Process Technology</w:t>
                            </w:r>
                          </w:p>
                          <w:p w14:paraId="7E78963E" w14:textId="77777777" w:rsidR="00EB28C3" w:rsidRDefault="00EB28C3">
                            <w:pPr>
                              <w:pStyle w:val="TableParagraph"/>
                              <w:spacing w:before="7" w:line="249" w:lineRule="auto"/>
                              <w:ind w:left="68" w:right="1041" w:hanging="16"/>
                              <w:jc w:val="center"/>
                              <w:rPr>
                                <w:sz w:val="18"/>
                              </w:rPr>
                            </w:pPr>
                            <w:r>
                              <w:rPr>
                                <w:sz w:val="18"/>
                              </w:rPr>
                              <w:t>(Dual Credit) Practicum in STEM</w:t>
                            </w:r>
                          </w:p>
                          <w:p w14:paraId="7328CD12" w14:textId="77777777" w:rsidR="00EB28C3" w:rsidRDefault="00EB28C3">
                            <w:pPr>
                              <w:pStyle w:val="TableParagraph"/>
                              <w:spacing w:before="1" w:line="249" w:lineRule="auto"/>
                              <w:ind w:left="68" w:right="333"/>
                              <w:rPr>
                                <w:sz w:val="18"/>
                              </w:rPr>
                            </w:pPr>
                            <w:r>
                              <w:rPr>
                                <w:sz w:val="18"/>
                              </w:rPr>
                              <w:t>Prin. of Applied Engineering Robotics I</w:t>
                            </w:r>
                          </w:p>
                          <w:p w14:paraId="7F5011D0" w14:textId="77777777" w:rsidR="00EB28C3" w:rsidRDefault="00EB28C3">
                            <w:pPr>
                              <w:pStyle w:val="TableParagraph"/>
                              <w:spacing w:before="2" w:line="247" w:lineRule="auto"/>
                              <w:ind w:left="68" w:right="1304"/>
                              <w:rPr>
                                <w:sz w:val="18"/>
                              </w:rPr>
                            </w:pPr>
                            <w:r>
                              <w:rPr>
                                <w:sz w:val="18"/>
                              </w:rPr>
                              <w:t>Robotics II Rocketry (SRD)</w:t>
                            </w:r>
                          </w:p>
                          <w:p w14:paraId="3DC85684" w14:textId="77777777" w:rsidR="00EB28C3" w:rsidRDefault="00EB28C3">
                            <w:pPr>
                              <w:pStyle w:val="TableParagraph"/>
                              <w:spacing w:before="3" w:line="249" w:lineRule="auto"/>
                              <w:ind w:left="320" w:right="73" w:hanging="252"/>
                              <w:rPr>
                                <w:sz w:val="18"/>
                              </w:rPr>
                            </w:pPr>
                            <w:r>
                              <w:rPr>
                                <w:sz w:val="18"/>
                              </w:rPr>
                              <w:t>Petrochemical Safety, Health &amp; Environment (Dual Credit)</w:t>
                            </w:r>
                          </w:p>
                          <w:p w14:paraId="49ABECD4" w14:textId="77777777" w:rsidR="00EB28C3" w:rsidRDefault="00EB28C3">
                            <w:pPr>
                              <w:pStyle w:val="TableParagraph"/>
                              <w:spacing w:before="8"/>
                              <w:rPr>
                                <w:sz w:val="18"/>
                              </w:rPr>
                            </w:pPr>
                          </w:p>
                          <w:p w14:paraId="63A969EA" w14:textId="77777777" w:rsidR="00EB28C3" w:rsidRDefault="00EB28C3">
                            <w:pPr>
                              <w:pStyle w:val="TableParagraph"/>
                              <w:ind w:left="67"/>
                              <w:rPr>
                                <w:b/>
                                <w:sz w:val="18"/>
                              </w:rPr>
                            </w:pPr>
                            <w:r>
                              <w:rPr>
                                <w:rFonts w:ascii="Times New Roman"/>
                                <w:sz w:val="18"/>
                                <w:u w:val="single"/>
                              </w:rPr>
                              <w:t xml:space="preserve"> </w:t>
                            </w:r>
                            <w:r>
                              <w:rPr>
                                <w:b/>
                                <w:sz w:val="18"/>
                                <w:u w:val="single"/>
                              </w:rPr>
                              <w:t>Mathematics</w:t>
                            </w:r>
                          </w:p>
                          <w:p w14:paraId="75511B3C" w14:textId="77777777" w:rsidR="00EB28C3" w:rsidRDefault="00EB28C3">
                            <w:pPr>
                              <w:pStyle w:val="TableParagraph"/>
                              <w:spacing w:before="9"/>
                              <w:ind w:left="68"/>
                              <w:rPr>
                                <w:sz w:val="18"/>
                              </w:rPr>
                            </w:pPr>
                            <w:r>
                              <w:rPr>
                                <w:sz w:val="18"/>
                              </w:rPr>
                              <w:t>*AP Calculus</w:t>
                            </w:r>
                            <w:r>
                              <w:rPr>
                                <w:spacing w:val="-4"/>
                                <w:sz w:val="18"/>
                              </w:rPr>
                              <w:t xml:space="preserve"> </w:t>
                            </w:r>
                            <w:r>
                              <w:rPr>
                                <w:sz w:val="18"/>
                              </w:rPr>
                              <w:t>AB</w:t>
                            </w:r>
                          </w:p>
                          <w:p w14:paraId="438EB5D9" w14:textId="77777777" w:rsidR="00EB28C3" w:rsidRDefault="00EB28C3">
                            <w:pPr>
                              <w:pStyle w:val="TableParagraph"/>
                              <w:spacing w:before="9"/>
                              <w:ind w:left="68"/>
                              <w:rPr>
                                <w:sz w:val="18"/>
                              </w:rPr>
                            </w:pPr>
                            <w:r>
                              <w:rPr>
                                <w:sz w:val="18"/>
                              </w:rPr>
                              <w:t>*AP Calculus</w:t>
                            </w:r>
                            <w:r>
                              <w:rPr>
                                <w:spacing w:val="-4"/>
                                <w:sz w:val="18"/>
                              </w:rPr>
                              <w:t xml:space="preserve"> </w:t>
                            </w:r>
                            <w:r>
                              <w:rPr>
                                <w:sz w:val="18"/>
                              </w:rPr>
                              <w:t>BC</w:t>
                            </w:r>
                          </w:p>
                          <w:p w14:paraId="54E312C8" w14:textId="77777777" w:rsidR="00EB28C3" w:rsidRDefault="00EB28C3">
                            <w:pPr>
                              <w:pStyle w:val="TableParagraph"/>
                              <w:spacing w:before="9"/>
                              <w:ind w:left="68"/>
                              <w:rPr>
                                <w:sz w:val="18"/>
                              </w:rPr>
                            </w:pPr>
                            <w:r>
                              <w:rPr>
                                <w:sz w:val="18"/>
                              </w:rPr>
                              <w:t>*AP</w:t>
                            </w:r>
                            <w:r>
                              <w:rPr>
                                <w:spacing w:val="-5"/>
                                <w:sz w:val="18"/>
                              </w:rPr>
                              <w:t xml:space="preserve"> </w:t>
                            </w:r>
                            <w:r>
                              <w:rPr>
                                <w:sz w:val="18"/>
                              </w:rPr>
                              <w:t>Statistics</w:t>
                            </w:r>
                          </w:p>
                          <w:p w14:paraId="26547167" w14:textId="77777777" w:rsidR="00EB28C3" w:rsidRDefault="00EB28C3">
                            <w:pPr>
                              <w:pStyle w:val="TableParagraph"/>
                              <w:spacing w:before="9"/>
                              <w:ind w:left="68"/>
                              <w:rPr>
                                <w:sz w:val="18"/>
                              </w:rPr>
                            </w:pPr>
                            <w:r>
                              <w:rPr>
                                <w:sz w:val="18"/>
                              </w:rPr>
                              <w:t>*Pre-Calculus</w:t>
                            </w:r>
                          </w:p>
                          <w:p w14:paraId="108F41BB" w14:textId="77777777" w:rsidR="00EB28C3" w:rsidRDefault="00EB28C3">
                            <w:pPr>
                              <w:pStyle w:val="TableParagraph"/>
                              <w:spacing w:before="7"/>
                              <w:ind w:left="68"/>
                              <w:rPr>
                                <w:sz w:val="18"/>
                              </w:rPr>
                            </w:pPr>
                            <w:r>
                              <w:rPr>
                                <w:sz w:val="18"/>
                              </w:rPr>
                              <w:t>*College Prep Math</w:t>
                            </w:r>
                          </w:p>
                        </w:tc>
                        <w:tc>
                          <w:tcPr>
                            <w:tcW w:w="2554" w:type="dxa"/>
                            <w:gridSpan w:val="2"/>
                            <w:vMerge w:val="restart"/>
                            <w:tcBorders>
                              <w:top w:val="nil"/>
                              <w:bottom w:val="single" w:sz="12" w:space="0" w:color="000000"/>
                              <w:right w:val="nil"/>
                            </w:tcBorders>
                          </w:tcPr>
                          <w:p w14:paraId="62D95715" w14:textId="77777777" w:rsidR="00EB28C3" w:rsidRDefault="00EB28C3">
                            <w:pPr>
                              <w:pStyle w:val="TableParagraph"/>
                              <w:spacing w:line="249" w:lineRule="auto"/>
                              <w:ind w:left="69" w:right="123" w:hanging="2"/>
                              <w:rPr>
                                <w:sz w:val="18"/>
                              </w:rPr>
                            </w:pPr>
                            <w:r>
                              <w:rPr>
                                <w:rFonts w:ascii="Times New Roman"/>
                                <w:sz w:val="18"/>
                                <w:u w:val="single"/>
                              </w:rPr>
                              <w:t xml:space="preserve"> </w:t>
                            </w:r>
                            <w:r>
                              <w:rPr>
                                <w:b/>
                                <w:sz w:val="18"/>
                                <w:u w:val="single"/>
                              </w:rPr>
                              <w:t>Education and Training</w:t>
                            </w:r>
                            <w:r>
                              <w:rPr>
                                <w:b/>
                                <w:sz w:val="18"/>
                              </w:rPr>
                              <w:t xml:space="preserve"> </w:t>
                            </w:r>
                            <w:r>
                              <w:rPr>
                                <w:sz w:val="18"/>
                              </w:rPr>
                              <w:t>Human Growth and Develop- ment</w:t>
                            </w:r>
                          </w:p>
                          <w:p w14:paraId="46EEAAA7" w14:textId="61DB561D" w:rsidR="00EB28C3" w:rsidRDefault="00EB28C3">
                            <w:pPr>
                              <w:pStyle w:val="TableParagraph"/>
                              <w:spacing w:line="249" w:lineRule="auto"/>
                              <w:ind w:left="69" w:right="710"/>
                              <w:rPr>
                                <w:sz w:val="18"/>
                              </w:rPr>
                            </w:pPr>
                            <w:r>
                              <w:rPr>
                                <w:sz w:val="18"/>
                              </w:rPr>
                              <w:t>Instructional Practices Art of Teaching</w:t>
                            </w:r>
                            <w:r>
                              <w:rPr>
                                <w:spacing w:val="-4"/>
                                <w:sz w:val="18"/>
                              </w:rPr>
                              <w:t xml:space="preserve"> </w:t>
                            </w:r>
                            <w:r>
                              <w:rPr>
                                <w:sz w:val="18"/>
                              </w:rPr>
                              <w:t>(DC)</w:t>
                            </w:r>
                          </w:p>
                          <w:p w14:paraId="4D15A355" w14:textId="77777777" w:rsidR="00EB28C3" w:rsidRDefault="00EB28C3">
                            <w:pPr>
                              <w:pStyle w:val="TableParagraph"/>
                              <w:ind w:left="68"/>
                              <w:rPr>
                                <w:b/>
                                <w:sz w:val="18"/>
                              </w:rPr>
                            </w:pPr>
                            <w:r>
                              <w:rPr>
                                <w:rFonts w:ascii="Times New Roman"/>
                                <w:sz w:val="18"/>
                                <w:u w:val="single"/>
                              </w:rPr>
                              <w:t xml:space="preserve"> </w:t>
                            </w:r>
                            <w:r>
                              <w:rPr>
                                <w:b/>
                                <w:sz w:val="18"/>
                                <w:u w:val="single"/>
                              </w:rPr>
                              <w:t>Health Science</w:t>
                            </w:r>
                          </w:p>
                          <w:p w14:paraId="5227C57A" w14:textId="745E009D" w:rsidR="00EB28C3" w:rsidRDefault="00EB28C3">
                            <w:pPr>
                              <w:pStyle w:val="TableParagraph"/>
                              <w:spacing w:line="249" w:lineRule="auto"/>
                              <w:ind w:left="69" w:right="534"/>
                              <w:rPr>
                                <w:sz w:val="18"/>
                              </w:rPr>
                            </w:pPr>
                            <w:r>
                              <w:rPr>
                                <w:sz w:val="18"/>
                              </w:rPr>
                              <w:t>*Anatomy &amp; Physiology Health Science Clinical Health Science Theory Medical Terminology Prin. of Health Science Pract. in Health Science Sports Medicine I-III</w:t>
                            </w:r>
                          </w:p>
                          <w:p w14:paraId="554A8AD5" w14:textId="77777777" w:rsidR="00EB28C3" w:rsidRDefault="00EB28C3">
                            <w:pPr>
                              <w:pStyle w:val="TableParagraph"/>
                              <w:spacing w:line="249" w:lineRule="auto"/>
                              <w:ind w:left="69" w:right="534"/>
                              <w:rPr>
                                <w:sz w:val="18"/>
                              </w:rPr>
                            </w:pPr>
                          </w:p>
                          <w:p w14:paraId="5ACFABBD" w14:textId="77777777" w:rsidR="00EB28C3" w:rsidRDefault="00EB28C3">
                            <w:pPr>
                              <w:pStyle w:val="TableParagraph"/>
                              <w:spacing w:before="1"/>
                              <w:ind w:left="68"/>
                              <w:rPr>
                                <w:b/>
                                <w:sz w:val="18"/>
                              </w:rPr>
                            </w:pPr>
                            <w:r>
                              <w:rPr>
                                <w:rFonts w:ascii="Times New Roman"/>
                                <w:sz w:val="18"/>
                                <w:u w:val="single"/>
                              </w:rPr>
                              <w:t xml:space="preserve"> </w:t>
                            </w:r>
                            <w:r>
                              <w:rPr>
                                <w:b/>
                                <w:sz w:val="18"/>
                                <w:u w:val="single"/>
                              </w:rPr>
                              <w:t>Human Services</w:t>
                            </w:r>
                          </w:p>
                          <w:p w14:paraId="6BFC6A5E" w14:textId="77777777" w:rsidR="00EB28C3" w:rsidRDefault="00EB28C3">
                            <w:pPr>
                              <w:pStyle w:val="TableParagraph"/>
                              <w:spacing w:before="9"/>
                              <w:ind w:left="69"/>
                              <w:rPr>
                                <w:sz w:val="18"/>
                              </w:rPr>
                            </w:pPr>
                            <w:r>
                              <w:rPr>
                                <w:sz w:val="18"/>
                              </w:rPr>
                              <w:t>Interpersonal Studies</w:t>
                            </w:r>
                          </w:p>
                          <w:p w14:paraId="4D8989E4" w14:textId="77777777" w:rsidR="00EB28C3" w:rsidRDefault="00EB28C3">
                            <w:pPr>
                              <w:pStyle w:val="TableParagraph"/>
                              <w:spacing w:before="9" w:line="249" w:lineRule="auto"/>
                              <w:ind w:left="69" w:right="-27"/>
                              <w:rPr>
                                <w:sz w:val="18"/>
                              </w:rPr>
                            </w:pPr>
                            <w:r>
                              <w:rPr>
                                <w:sz w:val="18"/>
                              </w:rPr>
                              <w:t>Lifetime Nutrition and Wellness Cosmetology I/Cosmetology I Lab</w:t>
                            </w:r>
                          </w:p>
                          <w:p w14:paraId="307BBF7A" w14:textId="27BCFAB3" w:rsidR="00EB28C3" w:rsidRDefault="00EB28C3">
                            <w:pPr>
                              <w:pStyle w:val="TableParagraph"/>
                              <w:spacing w:line="249" w:lineRule="auto"/>
                              <w:ind w:left="321" w:right="4" w:hanging="252"/>
                              <w:rPr>
                                <w:sz w:val="18"/>
                              </w:rPr>
                            </w:pPr>
                            <w:r>
                              <w:rPr>
                                <w:sz w:val="18"/>
                              </w:rPr>
                              <w:t>Cosmetology II/Cosmetology II Lab</w:t>
                            </w:r>
                          </w:p>
                          <w:p w14:paraId="17EA7F65" w14:textId="77777777" w:rsidR="00EB28C3" w:rsidRDefault="00EB28C3">
                            <w:pPr>
                              <w:pStyle w:val="TableParagraph"/>
                              <w:spacing w:line="249" w:lineRule="auto"/>
                              <w:ind w:left="321" w:right="4" w:hanging="252"/>
                              <w:rPr>
                                <w:sz w:val="18"/>
                              </w:rPr>
                            </w:pPr>
                          </w:p>
                          <w:p w14:paraId="0315E202" w14:textId="13E49983" w:rsidR="00EB28C3" w:rsidRDefault="00EB28C3" w:rsidP="00C33A8D">
                            <w:pPr>
                              <w:pStyle w:val="TableParagraph"/>
                              <w:spacing w:before="1"/>
                              <w:ind w:left="68"/>
                              <w:rPr>
                                <w:b/>
                                <w:sz w:val="18"/>
                              </w:rPr>
                            </w:pPr>
                            <w:r>
                              <w:rPr>
                                <w:rFonts w:ascii="Times New Roman"/>
                                <w:sz w:val="18"/>
                                <w:u w:val="single"/>
                              </w:rPr>
                              <w:t xml:space="preserve"> </w:t>
                            </w:r>
                            <w:r>
                              <w:rPr>
                                <w:b/>
                                <w:sz w:val="18"/>
                                <w:u w:val="single"/>
                              </w:rPr>
                              <w:t>Law, Public Safety, Corrections &amp; Security</w:t>
                            </w:r>
                          </w:p>
                          <w:p w14:paraId="798C285C" w14:textId="77777777" w:rsidR="00EB28C3" w:rsidRDefault="00EB28C3">
                            <w:pPr>
                              <w:pStyle w:val="TableParagraph"/>
                              <w:spacing w:before="9" w:line="249" w:lineRule="auto"/>
                              <w:ind w:left="321" w:right="184" w:hanging="252"/>
                              <w:rPr>
                                <w:sz w:val="18"/>
                              </w:rPr>
                            </w:pPr>
                            <w:r>
                              <w:rPr>
                                <w:sz w:val="18"/>
                              </w:rPr>
                              <w:t>Criminal Investigation &amp; Law Enforcement</w:t>
                            </w:r>
                            <w:r>
                              <w:rPr>
                                <w:spacing w:val="-1"/>
                                <w:sz w:val="18"/>
                              </w:rPr>
                              <w:t xml:space="preserve"> </w:t>
                            </w:r>
                            <w:r>
                              <w:rPr>
                                <w:sz w:val="18"/>
                              </w:rPr>
                              <w:t>II</w:t>
                            </w:r>
                          </w:p>
                          <w:p w14:paraId="10F55620" w14:textId="77777777" w:rsidR="00EB28C3" w:rsidRDefault="00EB28C3">
                            <w:pPr>
                              <w:pStyle w:val="TableParagraph"/>
                              <w:spacing w:before="1"/>
                              <w:ind w:left="69"/>
                              <w:rPr>
                                <w:sz w:val="18"/>
                              </w:rPr>
                            </w:pPr>
                            <w:r>
                              <w:rPr>
                                <w:sz w:val="18"/>
                              </w:rPr>
                              <w:t>*Forensic</w:t>
                            </w:r>
                            <w:r>
                              <w:rPr>
                                <w:spacing w:val="-9"/>
                                <w:sz w:val="18"/>
                              </w:rPr>
                              <w:t xml:space="preserve"> </w:t>
                            </w:r>
                            <w:r>
                              <w:rPr>
                                <w:sz w:val="18"/>
                              </w:rPr>
                              <w:t>Science</w:t>
                            </w:r>
                          </w:p>
                          <w:p w14:paraId="2EF5C80B" w14:textId="77777777" w:rsidR="00EB28C3" w:rsidRDefault="00EB28C3">
                            <w:pPr>
                              <w:pStyle w:val="TableParagraph"/>
                              <w:spacing w:before="9"/>
                              <w:ind w:left="69"/>
                              <w:rPr>
                                <w:sz w:val="18"/>
                              </w:rPr>
                            </w:pPr>
                            <w:r>
                              <w:rPr>
                                <w:sz w:val="18"/>
                              </w:rPr>
                              <w:t>Prin. of LPSCS &amp;</w:t>
                            </w:r>
                          </w:p>
                          <w:p w14:paraId="26080D3D" w14:textId="77777777" w:rsidR="00EB28C3" w:rsidRDefault="00EB28C3">
                            <w:pPr>
                              <w:pStyle w:val="TableParagraph"/>
                              <w:spacing w:before="7" w:line="249" w:lineRule="auto"/>
                              <w:ind w:left="69" w:right="232" w:firstLine="252"/>
                              <w:rPr>
                                <w:sz w:val="18"/>
                              </w:rPr>
                            </w:pPr>
                            <w:r>
                              <w:rPr>
                                <w:sz w:val="18"/>
                              </w:rPr>
                              <w:t>Law Enforcement I Pract. in Law, Public</w:t>
                            </w:r>
                            <w:r>
                              <w:rPr>
                                <w:spacing w:val="-11"/>
                                <w:sz w:val="18"/>
                              </w:rPr>
                              <w:t xml:space="preserve"> </w:t>
                            </w:r>
                            <w:r>
                              <w:rPr>
                                <w:sz w:val="18"/>
                              </w:rPr>
                              <w:t>Safety,</w:t>
                            </w:r>
                          </w:p>
                          <w:p w14:paraId="1DF09C54" w14:textId="77777777" w:rsidR="00EB28C3" w:rsidRDefault="00EB28C3">
                            <w:pPr>
                              <w:pStyle w:val="TableParagraph"/>
                              <w:spacing w:before="2"/>
                              <w:ind w:left="321"/>
                              <w:rPr>
                                <w:sz w:val="18"/>
                              </w:rPr>
                            </w:pPr>
                            <w:r>
                              <w:rPr>
                                <w:sz w:val="18"/>
                              </w:rPr>
                              <w:t>Corrections &amp; Security</w:t>
                            </w:r>
                          </w:p>
                        </w:tc>
                      </w:tr>
                      <w:tr w:rsidR="00EB28C3" w14:paraId="1729B043" w14:textId="77777777">
                        <w:trPr>
                          <w:trHeight w:val="401"/>
                        </w:trPr>
                        <w:tc>
                          <w:tcPr>
                            <w:tcW w:w="502" w:type="dxa"/>
                            <w:tcBorders>
                              <w:top w:val="nil"/>
                              <w:left w:val="nil"/>
                              <w:bottom w:val="nil"/>
                            </w:tcBorders>
                          </w:tcPr>
                          <w:p w14:paraId="3E03FACC" w14:textId="77777777" w:rsidR="00EB28C3" w:rsidRDefault="00EB28C3">
                            <w:pPr>
                              <w:pStyle w:val="TableParagraph"/>
                              <w:spacing w:before="93"/>
                              <w:ind w:left="-33"/>
                              <w:rPr>
                                <w:sz w:val="18"/>
                              </w:rPr>
                            </w:pPr>
                            <w:r>
                              <w:rPr>
                                <w:sz w:val="18"/>
                              </w:rPr>
                              <w:t>al</w:t>
                            </w:r>
                          </w:p>
                        </w:tc>
                        <w:tc>
                          <w:tcPr>
                            <w:tcW w:w="2673" w:type="dxa"/>
                            <w:vMerge/>
                            <w:tcBorders>
                              <w:top w:val="nil"/>
                              <w:bottom w:val="single" w:sz="6" w:space="0" w:color="000000"/>
                            </w:tcBorders>
                          </w:tcPr>
                          <w:p w14:paraId="39B9466A" w14:textId="77777777" w:rsidR="00EB28C3" w:rsidRDefault="00EB28C3">
                            <w:pPr>
                              <w:rPr>
                                <w:sz w:val="2"/>
                                <w:szCs w:val="2"/>
                              </w:rPr>
                            </w:pPr>
                          </w:p>
                        </w:tc>
                        <w:tc>
                          <w:tcPr>
                            <w:tcW w:w="2673" w:type="dxa"/>
                            <w:vMerge/>
                            <w:tcBorders>
                              <w:top w:val="nil"/>
                              <w:bottom w:val="single" w:sz="6" w:space="0" w:color="000000"/>
                            </w:tcBorders>
                          </w:tcPr>
                          <w:p w14:paraId="13CF3657" w14:textId="77777777" w:rsidR="00EB28C3" w:rsidRDefault="00EB28C3">
                            <w:pPr>
                              <w:rPr>
                                <w:sz w:val="2"/>
                                <w:szCs w:val="2"/>
                              </w:rPr>
                            </w:pPr>
                          </w:p>
                        </w:tc>
                        <w:tc>
                          <w:tcPr>
                            <w:tcW w:w="2554" w:type="dxa"/>
                            <w:gridSpan w:val="2"/>
                            <w:vMerge/>
                            <w:tcBorders>
                              <w:top w:val="nil"/>
                              <w:bottom w:val="single" w:sz="12" w:space="0" w:color="000000"/>
                              <w:right w:val="nil"/>
                            </w:tcBorders>
                          </w:tcPr>
                          <w:p w14:paraId="0F645551" w14:textId="77777777" w:rsidR="00EB28C3" w:rsidRDefault="00EB28C3">
                            <w:pPr>
                              <w:rPr>
                                <w:sz w:val="2"/>
                                <w:szCs w:val="2"/>
                              </w:rPr>
                            </w:pPr>
                          </w:p>
                        </w:tc>
                      </w:tr>
                      <w:tr w:rsidR="00EB28C3" w14:paraId="3F4C317A" w14:textId="77777777">
                        <w:trPr>
                          <w:trHeight w:val="723"/>
                        </w:trPr>
                        <w:tc>
                          <w:tcPr>
                            <w:tcW w:w="502" w:type="dxa"/>
                            <w:tcBorders>
                              <w:top w:val="nil"/>
                              <w:left w:val="nil"/>
                              <w:bottom w:val="nil"/>
                            </w:tcBorders>
                          </w:tcPr>
                          <w:p w14:paraId="355BB7C8" w14:textId="77777777" w:rsidR="00EB28C3" w:rsidRDefault="00EB28C3">
                            <w:pPr>
                              <w:pStyle w:val="TableParagraph"/>
                              <w:spacing w:before="95" w:line="247" w:lineRule="auto"/>
                              <w:ind w:left="-5" w:right="55" w:firstLine="41"/>
                              <w:rPr>
                                <w:sz w:val="18"/>
                              </w:rPr>
                            </w:pPr>
                            <w:r>
                              <w:rPr>
                                <w:sz w:val="18"/>
                              </w:rPr>
                              <w:t>tions Mgt.</w:t>
                            </w:r>
                          </w:p>
                        </w:tc>
                        <w:tc>
                          <w:tcPr>
                            <w:tcW w:w="2673" w:type="dxa"/>
                            <w:vMerge/>
                            <w:tcBorders>
                              <w:top w:val="nil"/>
                              <w:bottom w:val="single" w:sz="6" w:space="0" w:color="000000"/>
                            </w:tcBorders>
                          </w:tcPr>
                          <w:p w14:paraId="1AA64B66" w14:textId="77777777" w:rsidR="00EB28C3" w:rsidRDefault="00EB28C3">
                            <w:pPr>
                              <w:rPr>
                                <w:sz w:val="2"/>
                                <w:szCs w:val="2"/>
                              </w:rPr>
                            </w:pPr>
                          </w:p>
                        </w:tc>
                        <w:tc>
                          <w:tcPr>
                            <w:tcW w:w="2673" w:type="dxa"/>
                            <w:vMerge/>
                            <w:tcBorders>
                              <w:top w:val="nil"/>
                              <w:bottom w:val="single" w:sz="6" w:space="0" w:color="000000"/>
                            </w:tcBorders>
                          </w:tcPr>
                          <w:p w14:paraId="78A7566D" w14:textId="77777777" w:rsidR="00EB28C3" w:rsidRDefault="00EB28C3">
                            <w:pPr>
                              <w:rPr>
                                <w:sz w:val="2"/>
                                <w:szCs w:val="2"/>
                              </w:rPr>
                            </w:pPr>
                          </w:p>
                        </w:tc>
                        <w:tc>
                          <w:tcPr>
                            <w:tcW w:w="2554" w:type="dxa"/>
                            <w:gridSpan w:val="2"/>
                            <w:vMerge/>
                            <w:tcBorders>
                              <w:top w:val="nil"/>
                              <w:bottom w:val="single" w:sz="12" w:space="0" w:color="000000"/>
                              <w:right w:val="nil"/>
                            </w:tcBorders>
                          </w:tcPr>
                          <w:p w14:paraId="46AB93A6" w14:textId="77777777" w:rsidR="00EB28C3" w:rsidRDefault="00EB28C3">
                            <w:pPr>
                              <w:rPr>
                                <w:sz w:val="2"/>
                                <w:szCs w:val="2"/>
                              </w:rPr>
                            </w:pPr>
                          </w:p>
                        </w:tc>
                      </w:tr>
                      <w:tr w:rsidR="00EB28C3" w14:paraId="3914F688" w14:textId="77777777">
                        <w:trPr>
                          <w:trHeight w:val="724"/>
                        </w:trPr>
                        <w:tc>
                          <w:tcPr>
                            <w:tcW w:w="502" w:type="dxa"/>
                            <w:tcBorders>
                              <w:top w:val="nil"/>
                              <w:left w:val="nil"/>
                              <w:bottom w:val="nil"/>
                            </w:tcBorders>
                          </w:tcPr>
                          <w:p w14:paraId="6912FDEB" w14:textId="77777777" w:rsidR="00EB28C3" w:rsidRDefault="00EB28C3">
                            <w:pPr>
                              <w:pStyle w:val="TableParagraph"/>
                              <w:spacing w:before="7"/>
                              <w:rPr>
                                <w:sz w:val="17"/>
                              </w:rPr>
                            </w:pPr>
                          </w:p>
                          <w:p w14:paraId="18A41018" w14:textId="77777777" w:rsidR="00EB28C3" w:rsidRDefault="00EB28C3">
                            <w:pPr>
                              <w:pStyle w:val="TableParagraph"/>
                              <w:spacing w:line="249" w:lineRule="auto"/>
                              <w:ind w:left="13" w:right="158" w:hanging="27"/>
                              <w:rPr>
                                <w:sz w:val="18"/>
                              </w:rPr>
                            </w:pPr>
                            <w:r>
                              <w:rPr>
                                <w:sz w:val="18"/>
                              </w:rPr>
                              <w:t>nt I end</w:t>
                            </w:r>
                          </w:p>
                        </w:tc>
                        <w:tc>
                          <w:tcPr>
                            <w:tcW w:w="2673" w:type="dxa"/>
                            <w:vMerge/>
                            <w:tcBorders>
                              <w:top w:val="nil"/>
                              <w:bottom w:val="single" w:sz="6" w:space="0" w:color="000000"/>
                            </w:tcBorders>
                          </w:tcPr>
                          <w:p w14:paraId="690A1586" w14:textId="77777777" w:rsidR="00EB28C3" w:rsidRDefault="00EB28C3">
                            <w:pPr>
                              <w:rPr>
                                <w:sz w:val="2"/>
                                <w:szCs w:val="2"/>
                              </w:rPr>
                            </w:pPr>
                          </w:p>
                        </w:tc>
                        <w:tc>
                          <w:tcPr>
                            <w:tcW w:w="2673" w:type="dxa"/>
                            <w:vMerge/>
                            <w:tcBorders>
                              <w:top w:val="nil"/>
                              <w:bottom w:val="single" w:sz="6" w:space="0" w:color="000000"/>
                            </w:tcBorders>
                          </w:tcPr>
                          <w:p w14:paraId="42E8A759" w14:textId="77777777" w:rsidR="00EB28C3" w:rsidRDefault="00EB28C3">
                            <w:pPr>
                              <w:rPr>
                                <w:sz w:val="2"/>
                                <w:szCs w:val="2"/>
                              </w:rPr>
                            </w:pPr>
                          </w:p>
                        </w:tc>
                        <w:tc>
                          <w:tcPr>
                            <w:tcW w:w="2554" w:type="dxa"/>
                            <w:gridSpan w:val="2"/>
                            <w:vMerge/>
                            <w:tcBorders>
                              <w:top w:val="nil"/>
                              <w:bottom w:val="single" w:sz="12" w:space="0" w:color="000000"/>
                              <w:right w:val="nil"/>
                            </w:tcBorders>
                          </w:tcPr>
                          <w:p w14:paraId="7268C9DC" w14:textId="77777777" w:rsidR="00EB28C3" w:rsidRDefault="00EB28C3">
                            <w:pPr>
                              <w:rPr>
                                <w:sz w:val="2"/>
                                <w:szCs w:val="2"/>
                              </w:rPr>
                            </w:pPr>
                          </w:p>
                        </w:tc>
                      </w:tr>
                      <w:tr w:rsidR="00EB28C3" w14:paraId="4B747703" w14:textId="77777777">
                        <w:trPr>
                          <w:trHeight w:val="508"/>
                        </w:trPr>
                        <w:tc>
                          <w:tcPr>
                            <w:tcW w:w="502" w:type="dxa"/>
                            <w:tcBorders>
                              <w:top w:val="nil"/>
                              <w:left w:val="nil"/>
                              <w:bottom w:val="nil"/>
                            </w:tcBorders>
                          </w:tcPr>
                          <w:p w14:paraId="744291C0" w14:textId="77777777" w:rsidR="00EB28C3" w:rsidRDefault="00EB28C3">
                            <w:pPr>
                              <w:pStyle w:val="TableParagraph"/>
                              <w:spacing w:before="93"/>
                              <w:ind w:left="13"/>
                              <w:rPr>
                                <w:sz w:val="18"/>
                              </w:rPr>
                            </w:pPr>
                            <w:r>
                              <w:rPr>
                                <w:sz w:val="18"/>
                              </w:rPr>
                              <w:t>tend</w:t>
                            </w:r>
                          </w:p>
                        </w:tc>
                        <w:tc>
                          <w:tcPr>
                            <w:tcW w:w="2673" w:type="dxa"/>
                            <w:vMerge/>
                            <w:tcBorders>
                              <w:top w:val="nil"/>
                              <w:bottom w:val="single" w:sz="6" w:space="0" w:color="000000"/>
                            </w:tcBorders>
                          </w:tcPr>
                          <w:p w14:paraId="38DE647E" w14:textId="77777777" w:rsidR="00EB28C3" w:rsidRDefault="00EB28C3">
                            <w:pPr>
                              <w:rPr>
                                <w:sz w:val="2"/>
                                <w:szCs w:val="2"/>
                              </w:rPr>
                            </w:pPr>
                          </w:p>
                        </w:tc>
                        <w:tc>
                          <w:tcPr>
                            <w:tcW w:w="2673" w:type="dxa"/>
                            <w:vMerge/>
                            <w:tcBorders>
                              <w:top w:val="nil"/>
                              <w:bottom w:val="single" w:sz="6" w:space="0" w:color="000000"/>
                            </w:tcBorders>
                          </w:tcPr>
                          <w:p w14:paraId="46C2056C" w14:textId="77777777" w:rsidR="00EB28C3" w:rsidRDefault="00EB28C3">
                            <w:pPr>
                              <w:rPr>
                                <w:sz w:val="2"/>
                                <w:szCs w:val="2"/>
                              </w:rPr>
                            </w:pPr>
                          </w:p>
                        </w:tc>
                        <w:tc>
                          <w:tcPr>
                            <w:tcW w:w="2554" w:type="dxa"/>
                            <w:gridSpan w:val="2"/>
                            <w:vMerge/>
                            <w:tcBorders>
                              <w:top w:val="nil"/>
                              <w:bottom w:val="single" w:sz="12" w:space="0" w:color="000000"/>
                              <w:right w:val="nil"/>
                            </w:tcBorders>
                          </w:tcPr>
                          <w:p w14:paraId="1C56DD4C" w14:textId="77777777" w:rsidR="00EB28C3" w:rsidRDefault="00EB28C3">
                            <w:pPr>
                              <w:rPr>
                                <w:sz w:val="2"/>
                                <w:szCs w:val="2"/>
                              </w:rPr>
                            </w:pPr>
                          </w:p>
                        </w:tc>
                      </w:tr>
                      <w:tr w:rsidR="00EB28C3" w14:paraId="070ACD71" w14:textId="77777777">
                        <w:trPr>
                          <w:trHeight w:val="1047"/>
                        </w:trPr>
                        <w:tc>
                          <w:tcPr>
                            <w:tcW w:w="502" w:type="dxa"/>
                            <w:tcBorders>
                              <w:top w:val="nil"/>
                              <w:left w:val="nil"/>
                              <w:bottom w:val="nil"/>
                            </w:tcBorders>
                          </w:tcPr>
                          <w:p w14:paraId="4E069617" w14:textId="77777777" w:rsidR="00EB28C3" w:rsidRDefault="00EB28C3">
                            <w:pPr>
                              <w:pStyle w:val="TableParagraph"/>
                              <w:spacing w:before="7"/>
                              <w:rPr>
                                <w:sz w:val="17"/>
                              </w:rPr>
                            </w:pPr>
                          </w:p>
                          <w:p w14:paraId="6DB8CEB0" w14:textId="77777777" w:rsidR="00EB28C3" w:rsidRDefault="00EB28C3">
                            <w:pPr>
                              <w:pStyle w:val="TableParagraph"/>
                              <w:ind w:left="-23"/>
                              <w:rPr>
                                <w:sz w:val="18"/>
                              </w:rPr>
                            </w:pPr>
                            <w:r>
                              <w:rPr>
                                <w:sz w:val="18"/>
                              </w:rPr>
                              <w:t>y</w:t>
                            </w:r>
                          </w:p>
                        </w:tc>
                        <w:tc>
                          <w:tcPr>
                            <w:tcW w:w="2673" w:type="dxa"/>
                            <w:vMerge/>
                            <w:tcBorders>
                              <w:top w:val="nil"/>
                              <w:bottom w:val="single" w:sz="6" w:space="0" w:color="000000"/>
                            </w:tcBorders>
                          </w:tcPr>
                          <w:p w14:paraId="65DE2A13" w14:textId="77777777" w:rsidR="00EB28C3" w:rsidRDefault="00EB28C3">
                            <w:pPr>
                              <w:rPr>
                                <w:sz w:val="2"/>
                                <w:szCs w:val="2"/>
                              </w:rPr>
                            </w:pPr>
                          </w:p>
                        </w:tc>
                        <w:tc>
                          <w:tcPr>
                            <w:tcW w:w="2673" w:type="dxa"/>
                            <w:vMerge/>
                            <w:tcBorders>
                              <w:top w:val="nil"/>
                              <w:bottom w:val="single" w:sz="6" w:space="0" w:color="000000"/>
                            </w:tcBorders>
                          </w:tcPr>
                          <w:p w14:paraId="170109B9" w14:textId="77777777" w:rsidR="00EB28C3" w:rsidRDefault="00EB28C3">
                            <w:pPr>
                              <w:rPr>
                                <w:sz w:val="2"/>
                                <w:szCs w:val="2"/>
                              </w:rPr>
                            </w:pPr>
                          </w:p>
                        </w:tc>
                        <w:tc>
                          <w:tcPr>
                            <w:tcW w:w="2554" w:type="dxa"/>
                            <w:gridSpan w:val="2"/>
                            <w:vMerge/>
                            <w:tcBorders>
                              <w:top w:val="nil"/>
                              <w:bottom w:val="single" w:sz="12" w:space="0" w:color="000000"/>
                              <w:right w:val="nil"/>
                            </w:tcBorders>
                          </w:tcPr>
                          <w:p w14:paraId="1DDECA7D" w14:textId="77777777" w:rsidR="00EB28C3" w:rsidRDefault="00EB28C3">
                            <w:pPr>
                              <w:rPr>
                                <w:sz w:val="2"/>
                                <w:szCs w:val="2"/>
                              </w:rPr>
                            </w:pPr>
                          </w:p>
                        </w:tc>
                      </w:tr>
                      <w:tr w:rsidR="00EB28C3" w14:paraId="13F84AA4" w14:textId="77777777">
                        <w:trPr>
                          <w:trHeight w:val="1887"/>
                        </w:trPr>
                        <w:tc>
                          <w:tcPr>
                            <w:tcW w:w="502" w:type="dxa"/>
                            <w:tcBorders>
                              <w:top w:val="nil"/>
                              <w:left w:val="nil"/>
                              <w:bottom w:val="nil"/>
                            </w:tcBorders>
                          </w:tcPr>
                          <w:p w14:paraId="44782C16" w14:textId="77777777" w:rsidR="00EB28C3" w:rsidRDefault="00EB28C3">
                            <w:pPr>
                              <w:pStyle w:val="TableParagraph"/>
                              <w:rPr>
                                <w:sz w:val="20"/>
                              </w:rPr>
                            </w:pPr>
                          </w:p>
                          <w:p w14:paraId="51401F22" w14:textId="77777777" w:rsidR="00EB28C3" w:rsidRDefault="00EB28C3">
                            <w:pPr>
                              <w:pStyle w:val="TableParagraph"/>
                              <w:rPr>
                                <w:sz w:val="20"/>
                              </w:rPr>
                            </w:pPr>
                          </w:p>
                          <w:p w14:paraId="23F73EB5" w14:textId="77777777" w:rsidR="00EB28C3" w:rsidRDefault="00EB28C3">
                            <w:pPr>
                              <w:pStyle w:val="TableParagraph"/>
                              <w:spacing w:before="172"/>
                              <w:ind w:left="-4"/>
                              <w:rPr>
                                <w:sz w:val="18"/>
                              </w:rPr>
                            </w:pPr>
                            <w:r>
                              <w:rPr>
                                <w:sz w:val="18"/>
                              </w:rPr>
                              <w:t>I</w:t>
                            </w:r>
                          </w:p>
                        </w:tc>
                        <w:tc>
                          <w:tcPr>
                            <w:tcW w:w="2673" w:type="dxa"/>
                            <w:vMerge/>
                            <w:tcBorders>
                              <w:top w:val="nil"/>
                              <w:bottom w:val="single" w:sz="6" w:space="0" w:color="000000"/>
                            </w:tcBorders>
                          </w:tcPr>
                          <w:p w14:paraId="5F2D7A0C" w14:textId="77777777" w:rsidR="00EB28C3" w:rsidRDefault="00EB28C3">
                            <w:pPr>
                              <w:rPr>
                                <w:sz w:val="2"/>
                                <w:szCs w:val="2"/>
                              </w:rPr>
                            </w:pPr>
                          </w:p>
                        </w:tc>
                        <w:tc>
                          <w:tcPr>
                            <w:tcW w:w="2673" w:type="dxa"/>
                            <w:vMerge/>
                            <w:tcBorders>
                              <w:top w:val="nil"/>
                              <w:bottom w:val="single" w:sz="6" w:space="0" w:color="000000"/>
                            </w:tcBorders>
                          </w:tcPr>
                          <w:p w14:paraId="6EB00575" w14:textId="77777777" w:rsidR="00EB28C3" w:rsidRDefault="00EB28C3">
                            <w:pPr>
                              <w:rPr>
                                <w:sz w:val="2"/>
                                <w:szCs w:val="2"/>
                              </w:rPr>
                            </w:pPr>
                          </w:p>
                        </w:tc>
                        <w:tc>
                          <w:tcPr>
                            <w:tcW w:w="2554" w:type="dxa"/>
                            <w:gridSpan w:val="2"/>
                            <w:vMerge/>
                            <w:tcBorders>
                              <w:top w:val="nil"/>
                              <w:bottom w:val="single" w:sz="12" w:space="0" w:color="000000"/>
                              <w:right w:val="nil"/>
                            </w:tcBorders>
                          </w:tcPr>
                          <w:p w14:paraId="71CE574E" w14:textId="77777777" w:rsidR="00EB28C3" w:rsidRDefault="00EB28C3">
                            <w:pPr>
                              <w:rPr>
                                <w:sz w:val="2"/>
                                <w:szCs w:val="2"/>
                              </w:rPr>
                            </w:pPr>
                          </w:p>
                        </w:tc>
                      </w:tr>
                      <w:tr w:rsidR="00EB28C3" w14:paraId="3554F041" w14:textId="77777777">
                        <w:trPr>
                          <w:trHeight w:val="522"/>
                        </w:trPr>
                        <w:tc>
                          <w:tcPr>
                            <w:tcW w:w="502" w:type="dxa"/>
                            <w:tcBorders>
                              <w:top w:val="nil"/>
                              <w:left w:val="nil"/>
                              <w:bottom w:val="nil"/>
                            </w:tcBorders>
                          </w:tcPr>
                          <w:p w14:paraId="3754406F" w14:textId="77777777" w:rsidR="00EB28C3" w:rsidRDefault="00EB28C3">
                            <w:pPr>
                              <w:pStyle w:val="TableParagraph"/>
                              <w:rPr>
                                <w:rFonts w:ascii="Times New Roman"/>
                                <w:sz w:val="18"/>
                              </w:rPr>
                            </w:pPr>
                          </w:p>
                        </w:tc>
                        <w:tc>
                          <w:tcPr>
                            <w:tcW w:w="2673" w:type="dxa"/>
                            <w:vMerge/>
                            <w:tcBorders>
                              <w:top w:val="nil"/>
                              <w:bottom w:val="single" w:sz="6" w:space="0" w:color="000000"/>
                            </w:tcBorders>
                          </w:tcPr>
                          <w:p w14:paraId="3638A769" w14:textId="77777777" w:rsidR="00EB28C3" w:rsidRDefault="00EB28C3">
                            <w:pPr>
                              <w:rPr>
                                <w:sz w:val="2"/>
                                <w:szCs w:val="2"/>
                              </w:rPr>
                            </w:pPr>
                          </w:p>
                        </w:tc>
                        <w:tc>
                          <w:tcPr>
                            <w:tcW w:w="2673" w:type="dxa"/>
                            <w:vMerge/>
                            <w:tcBorders>
                              <w:top w:val="nil"/>
                              <w:bottom w:val="single" w:sz="6" w:space="0" w:color="000000"/>
                            </w:tcBorders>
                          </w:tcPr>
                          <w:p w14:paraId="367B2CC1" w14:textId="77777777" w:rsidR="00EB28C3" w:rsidRDefault="00EB28C3">
                            <w:pPr>
                              <w:rPr>
                                <w:sz w:val="2"/>
                                <w:szCs w:val="2"/>
                              </w:rPr>
                            </w:pPr>
                          </w:p>
                        </w:tc>
                        <w:tc>
                          <w:tcPr>
                            <w:tcW w:w="2554" w:type="dxa"/>
                            <w:gridSpan w:val="2"/>
                            <w:tcBorders>
                              <w:top w:val="single" w:sz="12" w:space="0" w:color="000000"/>
                              <w:bottom w:val="single" w:sz="12" w:space="0" w:color="000000"/>
                              <w:right w:val="single" w:sz="12" w:space="0" w:color="000000"/>
                            </w:tcBorders>
                            <w:shd w:val="clear" w:color="auto" w:fill="D9D9D9"/>
                          </w:tcPr>
                          <w:p w14:paraId="2E70B823" w14:textId="77777777" w:rsidR="00EB28C3" w:rsidRDefault="00EB28C3">
                            <w:pPr>
                              <w:pStyle w:val="TableParagraph"/>
                              <w:spacing w:before="134"/>
                              <w:ind w:left="223"/>
                              <w:rPr>
                                <w:rFonts w:ascii="Times New Roman"/>
                                <w:b/>
                                <w:sz w:val="20"/>
                              </w:rPr>
                            </w:pPr>
                            <w:r>
                              <w:rPr>
                                <w:rFonts w:ascii="Times New Roman"/>
                                <w:b/>
                                <w:sz w:val="20"/>
                              </w:rPr>
                              <w:t>Multidisciplinary Studies</w:t>
                            </w:r>
                          </w:p>
                        </w:tc>
                      </w:tr>
                      <w:tr w:rsidR="00EB28C3" w14:paraId="0A91E4D8" w14:textId="77777777">
                        <w:trPr>
                          <w:trHeight w:val="1925"/>
                        </w:trPr>
                        <w:tc>
                          <w:tcPr>
                            <w:tcW w:w="502" w:type="dxa"/>
                            <w:tcBorders>
                              <w:top w:val="nil"/>
                              <w:left w:val="nil"/>
                              <w:bottom w:val="nil"/>
                            </w:tcBorders>
                          </w:tcPr>
                          <w:p w14:paraId="1691C9C7" w14:textId="77777777" w:rsidR="00EB28C3" w:rsidRDefault="00EB28C3">
                            <w:pPr>
                              <w:pStyle w:val="TableParagraph"/>
                              <w:rPr>
                                <w:rFonts w:ascii="Times New Roman"/>
                                <w:sz w:val="18"/>
                              </w:rPr>
                            </w:pPr>
                          </w:p>
                        </w:tc>
                        <w:tc>
                          <w:tcPr>
                            <w:tcW w:w="2673" w:type="dxa"/>
                            <w:vMerge/>
                            <w:tcBorders>
                              <w:top w:val="nil"/>
                              <w:bottom w:val="single" w:sz="6" w:space="0" w:color="000000"/>
                            </w:tcBorders>
                          </w:tcPr>
                          <w:p w14:paraId="71F69ACD" w14:textId="77777777" w:rsidR="00EB28C3" w:rsidRDefault="00EB28C3">
                            <w:pPr>
                              <w:rPr>
                                <w:sz w:val="2"/>
                                <w:szCs w:val="2"/>
                              </w:rPr>
                            </w:pPr>
                          </w:p>
                        </w:tc>
                        <w:tc>
                          <w:tcPr>
                            <w:tcW w:w="2673" w:type="dxa"/>
                            <w:vMerge/>
                            <w:tcBorders>
                              <w:top w:val="nil"/>
                              <w:bottom w:val="single" w:sz="6" w:space="0" w:color="000000"/>
                            </w:tcBorders>
                          </w:tcPr>
                          <w:p w14:paraId="1C9D9D91" w14:textId="77777777" w:rsidR="00EB28C3" w:rsidRDefault="00EB28C3">
                            <w:pPr>
                              <w:rPr>
                                <w:sz w:val="2"/>
                                <w:szCs w:val="2"/>
                              </w:rPr>
                            </w:pPr>
                          </w:p>
                        </w:tc>
                        <w:tc>
                          <w:tcPr>
                            <w:tcW w:w="2554" w:type="dxa"/>
                            <w:gridSpan w:val="2"/>
                            <w:tcBorders>
                              <w:top w:val="single" w:sz="12" w:space="0" w:color="000000"/>
                              <w:bottom w:val="nil"/>
                              <w:right w:val="nil"/>
                            </w:tcBorders>
                          </w:tcPr>
                          <w:p w14:paraId="65B27726" w14:textId="77777777" w:rsidR="00EB28C3" w:rsidRDefault="00EB28C3">
                            <w:pPr>
                              <w:pStyle w:val="TableParagraph"/>
                              <w:spacing w:before="101" w:line="249" w:lineRule="auto"/>
                              <w:ind w:left="69" w:right="34"/>
                              <w:rPr>
                                <w:sz w:val="18"/>
                              </w:rPr>
                            </w:pPr>
                            <w:r>
                              <w:rPr>
                                <w:sz w:val="18"/>
                              </w:rPr>
                              <w:t>Allows a student to select courses from the curriculum of each endorsement area and earn credits in a variety of advanced courses for multiple content areas sufficient to complete the distinguished graduation plan.</w:t>
                            </w:r>
                          </w:p>
                        </w:tc>
                      </w:tr>
                      <w:tr w:rsidR="00EB28C3" w14:paraId="1D647F0A" w14:textId="77777777">
                        <w:trPr>
                          <w:trHeight w:val="1594"/>
                        </w:trPr>
                        <w:tc>
                          <w:tcPr>
                            <w:tcW w:w="502" w:type="dxa"/>
                            <w:tcBorders>
                              <w:top w:val="nil"/>
                              <w:left w:val="nil"/>
                              <w:bottom w:val="single" w:sz="6" w:space="0" w:color="000000"/>
                            </w:tcBorders>
                          </w:tcPr>
                          <w:p w14:paraId="1A04E57F" w14:textId="77777777" w:rsidR="00EB28C3" w:rsidRDefault="00EB28C3">
                            <w:pPr>
                              <w:pStyle w:val="TableParagraph"/>
                              <w:rPr>
                                <w:sz w:val="20"/>
                              </w:rPr>
                            </w:pPr>
                          </w:p>
                          <w:p w14:paraId="48E5075D" w14:textId="77777777" w:rsidR="00EB28C3" w:rsidRDefault="00EB28C3">
                            <w:pPr>
                              <w:pStyle w:val="TableParagraph"/>
                              <w:rPr>
                                <w:sz w:val="20"/>
                              </w:rPr>
                            </w:pPr>
                          </w:p>
                          <w:p w14:paraId="1558468A" w14:textId="77777777" w:rsidR="00EB28C3" w:rsidRDefault="00EB28C3">
                            <w:pPr>
                              <w:pStyle w:val="TableParagraph"/>
                              <w:spacing w:before="1"/>
                              <w:rPr>
                                <w:sz w:val="25"/>
                              </w:rPr>
                            </w:pPr>
                          </w:p>
                          <w:p w14:paraId="7696E81B" w14:textId="77777777" w:rsidR="00EB28C3" w:rsidRDefault="00EB28C3">
                            <w:pPr>
                              <w:pStyle w:val="TableParagraph"/>
                              <w:ind w:left="-32"/>
                              <w:rPr>
                                <w:sz w:val="18"/>
                              </w:rPr>
                            </w:pPr>
                            <w:r>
                              <w:rPr>
                                <w:sz w:val="18"/>
                              </w:rPr>
                              <w:t>&amp;</w:t>
                            </w:r>
                          </w:p>
                        </w:tc>
                        <w:tc>
                          <w:tcPr>
                            <w:tcW w:w="2673" w:type="dxa"/>
                            <w:vMerge/>
                            <w:tcBorders>
                              <w:top w:val="nil"/>
                              <w:bottom w:val="single" w:sz="6" w:space="0" w:color="000000"/>
                            </w:tcBorders>
                          </w:tcPr>
                          <w:p w14:paraId="16535B0F" w14:textId="77777777" w:rsidR="00EB28C3" w:rsidRDefault="00EB28C3">
                            <w:pPr>
                              <w:rPr>
                                <w:sz w:val="2"/>
                                <w:szCs w:val="2"/>
                              </w:rPr>
                            </w:pPr>
                          </w:p>
                        </w:tc>
                        <w:tc>
                          <w:tcPr>
                            <w:tcW w:w="2673" w:type="dxa"/>
                            <w:vMerge/>
                            <w:tcBorders>
                              <w:top w:val="nil"/>
                              <w:bottom w:val="single" w:sz="6" w:space="0" w:color="000000"/>
                            </w:tcBorders>
                          </w:tcPr>
                          <w:p w14:paraId="16D8FCAF" w14:textId="77777777" w:rsidR="00EB28C3" w:rsidRDefault="00EB28C3">
                            <w:pPr>
                              <w:rPr>
                                <w:sz w:val="2"/>
                                <w:szCs w:val="2"/>
                              </w:rPr>
                            </w:pPr>
                          </w:p>
                        </w:tc>
                        <w:tc>
                          <w:tcPr>
                            <w:tcW w:w="2554" w:type="dxa"/>
                            <w:gridSpan w:val="2"/>
                            <w:tcBorders>
                              <w:top w:val="nil"/>
                              <w:bottom w:val="nil"/>
                              <w:right w:val="nil"/>
                            </w:tcBorders>
                          </w:tcPr>
                          <w:p w14:paraId="6635149C" w14:textId="507A064E" w:rsidR="00EB28C3" w:rsidRDefault="00EB28C3" w:rsidP="006B5FA4">
                            <w:pPr>
                              <w:pStyle w:val="TableParagraph"/>
                              <w:spacing w:before="101" w:line="249" w:lineRule="auto"/>
                              <w:ind w:left="69" w:right="-27"/>
                              <w:rPr>
                                <w:sz w:val="18"/>
                              </w:rPr>
                            </w:pPr>
                            <w:r>
                              <w:rPr>
                                <w:sz w:val="18"/>
                              </w:rPr>
                              <w:t>Methodology for Academic &amp; Personal Success (MAPS) is an introductory courses that is allowable under any</w:t>
                            </w:r>
                            <w:r>
                              <w:rPr>
                                <w:spacing w:val="-5"/>
                                <w:sz w:val="18"/>
                              </w:rPr>
                              <w:t xml:space="preserve"> e</w:t>
                            </w:r>
                            <w:r>
                              <w:rPr>
                                <w:sz w:val="18"/>
                              </w:rPr>
                              <w:t>ndorsement sequence.</w:t>
                            </w:r>
                          </w:p>
                        </w:tc>
                      </w:tr>
                      <w:tr w:rsidR="00EB28C3" w14:paraId="168C303C" w14:textId="77777777">
                        <w:trPr>
                          <w:trHeight w:val="693"/>
                        </w:trPr>
                        <w:tc>
                          <w:tcPr>
                            <w:tcW w:w="6107" w:type="dxa"/>
                            <w:gridSpan w:val="4"/>
                            <w:tcBorders>
                              <w:top w:val="single" w:sz="6" w:space="0" w:color="000000"/>
                              <w:left w:val="single" w:sz="6" w:space="0" w:color="000000"/>
                              <w:bottom w:val="single" w:sz="6" w:space="0" w:color="000000"/>
                              <w:right w:val="single" w:sz="6" w:space="0" w:color="000000"/>
                            </w:tcBorders>
                          </w:tcPr>
                          <w:p w14:paraId="336A585C" w14:textId="77777777" w:rsidR="00EB28C3" w:rsidRDefault="00EB28C3">
                            <w:pPr>
                              <w:pStyle w:val="TableParagraph"/>
                              <w:spacing w:before="59" w:line="246" w:lineRule="exact"/>
                              <w:ind w:left="410" w:right="394"/>
                              <w:jc w:val="center"/>
                            </w:pPr>
                            <w:r>
                              <w:t>Above are the elective choices for each endorsement.</w:t>
                            </w:r>
                          </w:p>
                          <w:p w14:paraId="11CC7DF8" w14:textId="77777777" w:rsidR="00EB28C3" w:rsidRDefault="00EB28C3">
                            <w:pPr>
                              <w:pStyle w:val="TableParagraph"/>
                              <w:spacing w:line="246" w:lineRule="exact"/>
                              <w:ind w:left="410" w:right="389"/>
                              <w:jc w:val="center"/>
                            </w:pPr>
                            <w:r>
                              <w:t>An asterisk (*) indicates advanced core course.</w:t>
                            </w:r>
                          </w:p>
                        </w:tc>
                        <w:tc>
                          <w:tcPr>
                            <w:tcW w:w="2295" w:type="dxa"/>
                            <w:tcBorders>
                              <w:top w:val="nil"/>
                              <w:left w:val="single" w:sz="6" w:space="0" w:color="000000"/>
                              <w:bottom w:val="nil"/>
                              <w:right w:val="nil"/>
                            </w:tcBorders>
                          </w:tcPr>
                          <w:p w14:paraId="6D093D93" w14:textId="77777777" w:rsidR="00EB28C3" w:rsidRDefault="00EB28C3">
                            <w:pPr>
                              <w:pStyle w:val="TableParagraph"/>
                              <w:rPr>
                                <w:rFonts w:ascii="Times New Roman"/>
                                <w:sz w:val="18"/>
                              </w:rPr>
                            </w:pPr>
                          </w:p>
                        </w:tc>
                      </w:tr>
                    </w:tbl>
                    <w:p w14:paraId="1B231CC8" w14:textId="77777777" w:rsidR="00EB28C3" w:rsidRDefault="00EB28C3">
                      <w:pPr>
                        <w:pStyle w:val="BodyText"/>
                      </w:pPr>
                    </w:p>
                  </w:txbxContent>
                </v:textbox>
                <w10:wrap anchorx="page"/>
              </v:shape>
            </w:pict>
          </mc:Fallback>
        </mc:AlternateContent>
      </w:r>
      <w:r w:rsidR="00E32998">
        <w:rPr>
          <w:rFonts w:ascii="Times New Roman"/>
          <w:sz w:val="18"/>
          <w:u w:val="single"/>
        </w:rPr>
        <w:t xml:space="preserve"> </w:t>
      </w:r>
      <w:r w:rsidR="00E32998">
        <w:rPr>
          <w:b/>
          <w:sz w:val="18"/>
          <w:u w:val="single"/>
        </w:rPr>
        <w:t>Agriculture Science</w:t>
      </w:r>
    </w:p>
    <w:p w14:paraId="2CBAEBF2" w14:textId="77777777" w:rsidR="002C1799" w:rsidRDefault="00E32998">
      <w:pPr>
        <w:spacing w:before="9" w:line="249" w:lineRule="auto"/>
        <w:ind w:left="557" w:right="9173" w:hanging="202"/>
        <w:rPr>
          <w:sz w:val="18"/>
        </w:rPr>
      </w:pPr>
      <w:r>
        <w:rPr>
          <w:sz w:val="18"/>
        </w:rPr>
        <w:t>Ag. Equip. Design and Fabrication</w:t>
      </w:r>
    </w:p>
    <w:p w14:paraId="19FA7B1B" w14:textId="77777777" w:rsidR="002C1799" w:rsidRDefault="00E32998">
      <w:pPr>
        <w:spacing w:line="206" w:lineRule="exact"/>
        <w:ind w:left="355"/>
        <w:rPr>
          <w:sz w:val="18"/>
        </w:rPr>
      </w:pPr>
      <w:r>
        <w:rPr>
          <w:sz w:val="18"/>
        </w:rPr>
        <w:t>Ag. Mech. &amp; Metal</w:t>
      </w:r>
    </w:p>
    <w:p w14:paraId="39518CA2" w14:textId="77777777" w:rsidR="002C1799" w:rsidRDefault="00E32998">
      <w:pPr>
        <w:spacing w:before="9" w:line="249" w:lineRule="auto"/>
        <w:ind w:left="355" w:right="9304"/>
        <w:rPr>
          <w:sz w:val="18"/>
        </w:rPr>
      </w:pPr>
      <w:r>
        <w:rPr>
          <w:sz w:val="18"/>
        </w:rPr>
        <w:t>*Animal Science Floral Design Livestock Production</w:t>
      </w:r>
    </w:p>
    <w:p w14:paraId="088CE3D1" w14:textId="77777777" w:rsidR="002C1799" w:rsidRDefault="00E32998">
      <w:pPr>
        <w:spacing w:before="3" w:line="247" w:lineRule="auto"/>
        <w:ind w:left="557" w:right="8874" w:hanging="202"/>
        <w:rPr>
          <w:sz w:val="18"/>
        </w:rPr>
      </w:pPr>
      <w:r>
        <w:rPr>
          <w:sz w:val="18"/>
        </w:rPr>
        <w:t>Pract. in Ag., Food &amp; Natu Resources</w:t>
      </w:r>
    </w:p>
    <w:p w14:paraId="200C8EE9" w14:textId="77777777" w:rsidR="002C1799" w:rsidRDefault="00E32998">
      <w:pPr>
        <w:spacing w:before="3"/>
        <w:ind w:left="355"/>
        <w:rPr>
          <w:sz w:val="18"/>
        </w:rPr>
      </w:pPr>
      <w:r>
        <w:rPr>
          <w:sz w:val="18"/>
        </w:rPr>
        <w:t>Prin. of Ag., Food &amp; Natur</w:t>
      </w:r>
    </w:p>
    <w:p w14:paraId="1CD34D26" w14:textId="77777777" w:rsidR="002C1799" w:rsidRDefault="00E32998">
      <w:pPr>
        <w:spacing w:before="9"/>
        <w:ind w:left="557"/>
        <w:rPr>
          <w:sz w:val="18"/>
        </w:rPr>
      </w:pPr>
      <w:r>
        <w:rPr>
          <w:sz w:val="18"/>
        </w:rPr>
        <w:t>Resources</w:t>
      </w:r>
    </w:p>
    <w:p w14:paraId="71436FBC" w14:textId="77777777" w:rsidR="002C1799" w:rsidRDefault="00E32998">
      <w:pPr>
        <w:spacing w:before="10" w:line="247" w:lineRule="auto"/>
        <w:ind w:left="355" w:right="8834"/>
        <w:rPr>
          <w:sz w:val="18"/>
        </w:rPr>
      </w:pPr>
      <w:r>
        <w:rPr>
          <w:sz w:val="18"/>
        </w:rPr>
        <w:t>Veterinary Medical Applica Wildlife, Fisheries, &amp; Eco.</w:t>
      </w:r>
    </w:p>
    <w:p w14:paraId="432283B2" w14:textId="77777777" w:rsidR="002C1799" w:rsidRDefault="00E32998">
      <w:pPr>
        <w:spacing w:before="3"/>
        <w:ind w:left="355"/>
        <w:rPr>
          <w:b/>
          <w:sz w:val="18"/>
        </w:rPr>
      </w:pPr>
      <w:r>
        <w:rPr>
          <w:rFonts w:ascii="Times New Roman"/>
          <w:sz w:val="18"/>
          <w:u w:val="single"/>
        </w:rPr>
        <w:t xml:space="preserve"> </w:t>
      </w:r>
      <w:r>
        <w:rPr>
          <w:b/>
          <w:sz w:val="18"/>
          <w:u w:val="single"/>
        </w:rPr>
        <w:t>Business Management &amp;</w:t>
      </w:r>
    </w:p>
    <w:p w14:paraId="1E231C02" w14:textId="77777777" w:rsidR="002C1799" w:rsidRDefault="00E32998">
      <w:pPr>
        <w:spacing w:before="9"/>
        <w:ind w:left="355"/>
        <w:rPr>
          <w:b/>
          <w:sz w:val="18"/>
        </w:rPr>
      </w:pPr>
      <w:r>
        <w:rPr>
          <w:rFonts w:ascii="Times New Roman"/>
          <w:sz w:val="18"/>
          <w:u w:val="single"/>
        </w:rPr>
        <w:t xml:space="preserve"> </w:t>
      </w:r>
      <w:r>
        <w:rPr>
          <w:b/>
          <w:sz w:val="18"/>
          <w:u w:val="single"/>
        </w:rPr>
        <w:t>Admin.</w:t>
      </w:r>
    </w:p>
    <w:p w14:paraId="43F6321F" w14:textId="77777777" w:rsidR="002C1799" w:rsidRDefault="00E32998">
      <w:pPr>
        <w:spacing w:before="9" w:line="249" w:lineRule="auto"/>
        <w:ind w:left="355" w:right="8874"/>
        <w:jc w:val="both"/>
        <w:rPr>
          <w:sz w:val="18"/>
        </w:rPr>
      </w:pPr>
      <w:r>
        <w:rPr>
          <w:sz w:val="18"/>
        </w:rPr>
        <w:t>Business Info. Manageme Career Preparation I &amp;</w:t>
      </w:r>
      <w:r>
        <w:rPr>
          <w:spacing w:val="-13"/>
          <w:sz w:val="18"/>
        </w:rPr>
        <w:t xml:space="preserve"> </w:t>
      </w:r>
      <w:r>
        <w:rPr>
          <w:sz w:val="18"/>
        </w:rPr>
        <w:t>Ext CP</w:t>
      </w:r>
    </w:p>
    <w:p w14:paraId="56EDAE58" w14:textId="77777777" w:rsidR="002C1799" w:rsidRDefault="00E32998">
      <w:pPr>
        <w:spacing w:line="249" w:lineRule="auto"/>
        <w:ind w:left="355" w:right="8854"/>
        <w:rPr>
          <w:sz w:val="18"/>
        </w:rPr>
      </w:pPr>
      <w:r>
        <w:rPr>
          <w:sz w:val="18"/>
        </w:rPr>
        <w:t>Career Preparation II &amp; Ex CP</w:t>
      </w:r>
    </w:p>
    <w:p w14:paraId="77465310" w14:textId="77777777" w:rsidR="002C1799" w:rsidRDefault="00E32998">
      <w:pPr>
        <w:spacing w:before="1" w:line="249" w:lineRule="auto"/>
        <w:ind w:left="355" w:right="8893"/>
        <w:rPr>
          <w:sz w:val="18"/>
        </w:rPr>
      </w:pPr>
      <w:r>
        <w:rPr>
          <w:sz w:val="18"/>
        </w:rPr>
        <w:t>Keyboarding (TSDE) Personal Financial Literac Principles of Business</w:t>
      </w:r>
    </w:p>
    <w:p w14:paraId="5FED78A2" w14:textId="77777777" w:rsidR="002C1799" w:rsidRDefault="00E32998">
      <w:pPr>
        <w:spacing w:line="249" w:lineRule="auto"/>
        <w:ind w:left="355" w:right="8932" w:firstLine="201"/>
        <w:rPr>
          <w:sz w:val="18"/>
        </w:rPr>
      </w:pPr>
      <w:r>
        <w:rPr>
          <w:sz w:val="18"/>
        </w:rPr>
        <w:t>Marketing and Finance Pract. in Business</w:t>
      </w:r>
    </w:p>
    <w:p w14:paraId="3439C761" w14:textId="77777777" w:rsidR="002C1799" w:rsidRDefault="00E32998">
      <w:pPr>
        <w:spacing w:before="1"/>
        <w:ind w:left="557"/>
        <w:rPr>
          <w:sz w:val="18"/>
        </w:rPr>
      </w:pPr>
      <w:r>
        <w:rPr>
          <w:sz w:val="18"/>
        </w:rPr>
        <w:t>Management</w:t>
      </w:r>
    </w:p>
    <w:p w14:paraId="27A296A0" w14:textId="77777777" w:rsidR="002C1799" w:rsidRDefault="00E32998">
      <w:pPr>
        <w:spacing w:before="9" w:line="249" w:lineRule="auto"/>
        <w:ind w:left="355" w:right="8873"/>
        <w:rPr>
          <w:sz w:val="18"/>
        </w:rPr>
      </w:pPr>
      <w:r>
        <w:rPr>
          <w:rFonts w:ascii="Times New Roman"/>
          <w:sz w:val="18"/>
          <w:u w:val="single"/>
        </w:rPr>
        <w:t xml:space="preserve"> </w:t>
      </w:r>
      <w:r>
        <w:rPr>
          <w:b/>
          <w:sz w:val="18"/>
          <w:u w:val="single"/>
        </w:rPr>
        <w:t>Construction</w:t>
      </w:r>
      <w:r>
        <w:rPr>
          <w:b/>
          <w:sz w:val="18"/>
        </w:rPr>
        <w:t xml:space="preserve"> </w:t>
      </w:r>
      <w:r>
        <w:rPr>
          <w:sz w:val="18"/>
        </w:rPr>
        <w:t>Construction Technology Construction Technology I Practicum in Construction Tech</w:t>
      </w:r>
    </w:p>
    <w:p w14:paraId="23794F6B" w14:textId="77777777" w:rsidR="002C1799" w:rsidRDefault="00E32998">
      <w:pPr>
        <w:spacing w:before="2"/>
        <w:ind w:left="355"/>
        <w:rPr>
          <w:sz w:val="18"/>
        </w:rPr>
      </w:pPr>
      <w:r>
        <w:rPr>
          <w:sz w:val="18"/>
        </w:rPr>
        <w:t>Principles of Construction</w:t>
      </w:r>
    </w:p>
    <w:p w14:paraId="7FE886CC" w14:textId="226172DA" w:rsidR="002C1799" w:rsidRDefault="00E32998">
      <w:pPr>
        <w:spacing w:before="7" w:line="249" w:lineRule="auto"/>
        <w:ind w:left="355" w:right="8859"/>
        <w:jc w:val="both"/>
        <w:rPr>
          <w:sz w:val="18"/>
        </w:rPr>
      </w:pPr>
      <w:r>
        <w:rPr>
          <w:rFonts w:ascii="Times New Roman"/>
          <w:sz w:val="18"/>
          <w:u w:val="single"/>
        </w:rPr>
        <w:t xml:space="preserve"> </w:t>
      </w:r>
      <w:r>
        <w:rPr>
          <w:b/>
          <w:sz w:val="18"/>
          <w:u w:val="single"/>
        </w:rPr>
        <w:t>Arts, AV Tech &amp; Comm.</w:t>
      </w:r>
      <w:r>
        <w:rPr>
          <w:b/>
          <w:sz w:val="18"/>
        </w:rPr>
        <w:t xml:space="preserve"> </w:t>
      </w:r>
      <w:r>
        <w:rPr>
          <w:sz w:val="18"/>
        </w:rPr>
        <w:t>Graphic Design &amp; Illustr. I Graphic Design &amp; Illustr. II Pra</w:t>
      </w:r>
      <w:r w:rsidR="00D360F7">
        <w:rPr>
          <w:sz w:val="18"/>
        </w:rPr>
        <w:t>ct</w:t>
      </w:r>
      <w:r>
        <w:rPr>
          <w:sz w:val="18"/>
        </w:rPr>
        <w:t>. in Graphic Design &amp;</w:t>
      </w:r>
    </w:p>
    <w:p w14:paraId="16883287" w14:textId="77777777" w:rsidR="002C1799" w:rsidRDefault="00E32998">
      <w:pPr>
        <w:ind w:left="557"/>
        <w:rPr>
          <w:sz w:val="18"/>
        </w:rPr>
      </w:pPr>
      <w:r>
        <w:rPr>
          <w:sz w:val="18"/>
        </w:rPr>
        <w:t>Illustration</w:t>
      </w:r>
    </w:p>
    <w:p w14:paraId="0207269C" w14:textId="77777777" w:rsidR="002C1799" w:rsidRDefault="00E32998">
      <w:pPr>
        <w:spacing w:before="9"/>
        <w:ind w:left="355"/>
        <w:rPr>
          <w:b/>
          <w:sz w:val="18"/>
        </w:rPr>
      </w:pPr>
      <w:r>
        <w:rPr>
          <w:rFonts w:ascii="Times New Roman"/>
          <w:sz w:val="18"/>
          <w:u w:val="single"/>
        </w:rPr>
        <w:t xml:space="preserve"> </w:t>
      </w:r>
      <w:r>
        <w:rPr>
          <w:b/>
          <w:sz w:val="18"/>
          <w:u w:val="single"/>
        </w:rPr>
        <w:t>Finance</w:t>
      </w:r>
    </w:p>
    <w:p w14:paraId="6760DFAC" w14:textId="77777777" w:rsidR="002C1799" w:rsidRDefault="00E32998">
      <w:pPr>
        <w:spacing w:before="9"/>
        <w:ind w:left="355"/>
        <w:rPr>
          <w:sz w:val="18"/>
        </w:rPr>
      </w:pPr>
      <w:r>
        <w:rPr>
          <w:sz w:val="18"/>
        </w:rPr>
        <w:t>Accounting I</w:t>
      </w:r>
    </w:p>
    <w:p w14:paraId="0A71C1C0" w14:textId="77777777" w:rsidR="002C1799" w:rsidRDefault="00E32998">
      <w:pPr>
        <w:spacing w:before="9"/>
        <w:ind w:left="355"/>
        <w:rPr>
          <w:b/>
          <w:sz w:val="18"/>
        </w:rPr>
      </w:pPr>
      <w:r>
        <w:rPr>
          <w:rFonts w:ascii="Times New Roman"/>
          <w:sz w:val="18"/>
          <w:u w:val="single"/>
        </w:rPr>
        <w:t xml:space="preserve"> </w:t>
      </w:r>
      <w:r>
        <w:rPr>
          <w:b/>
          <w:sz w:val="18"/>
          <w:u w:val="single"/>
        </w:rPr>
        <w:t>Information Technology</w:t>
      </w:r>
    </w:p>
    <w:p w14:paraId="49229B52" w14:textId="77777777" w:rsidR="002C1799" w:rsidRDefault="00E32998">
      <w:pPr>
        <w:spacing w:before="9"/>
        <w:ind w:left="355"/>
        <w:rPr>
          <w:sz w:val="18"/>
        </w:rPr>
      </w:pPr>
      <w:r>
        <w:rPr>
          <w:sz w:val="18"/>
        </w:rPr>
        <w:t>Video Game Design</w:t>
      </w:r>
    </w:p>
    <w:p w14:paraId="4FAD77F3" w14:textId="77777777" w:rsidR="002C1799" w:rsidRDefault="00E32998">
      <w:pPr>
        <w:spacing w:before="7"/>
        <w:ind w:left="355"/>
        <w:rPr>
          <w:sz w:val="18"/>
        </w:rPr>
      </w:pPr>
      <w:r>
        <w:rPr>
          <w:sz w:val="18"/>
        </w:rPr>
        <w:t>Adv. Video Game Design</w:t>
      </w:r>
    </w:p>
    <w:p w14:paraId="4CDF72FA" w14:textId="77777777" w:rsidR="002C1799" w:rsidRDefault="00E32998">
      <w:pPr>
        <w:spacing w:before="9"/>
        <w:ind w:left="355"/>
        <w:rPr>
          <w:sz w:val="18"/>
        </w:rPr>
      </w:pPr>
      <w:r>
        <w:rPr>
          <w:sz w:val="18"/>
        </w:rPr>
        <w:t>Pract. Of Info. Tech</w:t>
      </w:r>
    </w:p>
    <w:p w14:paraId="334AC886" w14:textId="77777777" w:rsidR="002C1799" w:rsidRDefault="00E32998">
      <w:pPr>
        <w:spacing w:before="10"/>
        <w:ind w:left="355"/>
        <w:rPr>
          <w:sz w:val="18"/>
        </w:rPr>
      </w:pPr>
      <w:r>
        <w:rPr>
          <w:sz w:val="18"/>
        </w:rPr>
        <w:t>Prin. in Info. Technology</w:t>
      </w:r>
    </w:p>
    <w:p w14:paraId="56FB7F24" w14:textId="2023DFE1" w:rsidR="002C1799" w:rsidRDefault="00E32998">
      <w:pPr>
        <w:spacing w:before="9" w:line="249" w:lineRule="auto"/>
        <w:ind w:left="355" w:right="10181"/>
        <w:jc w:val="both"/>
        <w:rPr>
          <w:sz w:val="18"/>
        </w:rPr>
      </w:pPr>
      <w:r>
        <w:rPr>
          <w:rFonts w:ascii="Times New Roman"/>
          <w:sz w:val="18"/>
          <w:u w:val="single"/>
        </w:rPr>
        <w:t xml:space="preserve"> </w:t>
      </w:r>
      <w:r>
        <w:rPr>
          <w:b/>
          <w:sz w:val="18"/>
          <w:u w:val="single"/>
        </w:rPr>
        <w:t>Welding</w:t>
      </w:r>
      <w:r>
        <w:rPr>
          <w:b/>
          <w:sz w:val="18"/>
        </w:rPr>
        <w:t xml:space="preserve"> </w:t>
      </w:r>
      <w:r>
        <w:rPr>
          <w:sz w:val="18"/>
        </w:rPr>
        <w:t>Welding</w:t>
      </w:r>
      <w:r w:rsidR="00D360F7">
        <w:rPr>
          <w:sz w:val="18"/>
        </w:rPr>
        <w:t xml:space="preserve"> </w:t>
      </w:r>
      <w:r>
        <w:rPr>
          <w:sz w:val="18"/>
        </w:rPr>
        <w:t>I Welding II</w:t>
      </w:r>
    </w:p>
    <w:p w14:paraId="09496657" w14:textId="77777777" w:rsidR="002C1799" w:rsidRDefault="00E32998">
      <w:pPr>
        <w:ind w:left="355"/>
        <w:rPr>
          <w:sz w:val="18"/>
        </w:rPr>
      </w:pPr>
      <w:r>
        <w:rPr>
          <w:sz w:val="18"/>
        </w:rPr>
        <w:t>Pract. in Manufacturing</w:t>
      </w:r>
    </w:p>
    <w:p w14:paraId="5FE7DE69" w14:textId="77777777" w:rsidR="002C1799" w:rsidRDefault="00E32998">
      <w:pPr>
        <w:spacing w:before="8"/>
        <w:ind w:left="355"/>
        <w:rPr>
          <w:b/>
          <w:sz w:val="18"/>
        </w:rPr>
      </w:pPr>
      <w:r>
        <w:rPr>
          <w:rFonts w:ascii="Times New Roman"/>
          <w:sz w:val="18"/>
          <w:u w:val="single"/>
        </w:rPr>
        <w:t xml:space="preserve"> </w:t>
      </w:r>
      <w:r>
        <w:rPr>
          <w:b/>
          <w:sz w:val="18"/>
          <w:u w:val="single"/>
        </w:rPr>
        <w:t>Transportation</w:t>
      </w:r>
    </w:p>
    <w:p w14:paraId="5D4C54EF" w14:textId="77777777" w:rsidR="002C1799" w:rsidRDefault="00E32998">
      <w:pPr>
        <w:spacing w:before="9" w:line="249" w:lineRule="auto"/>
        <w:ind w:left="355" w:right="8953"/>
        <w:rPr>
          <w:sz w:val="18"/>
        </w:rPr>
      </w:pPr>
      <w:r>
        <w:rPr>
          <w:sz w:val="18"/>
        </w:rPr>
        <w:t>Auto Tech I-Maintenance Light Repair</w:t>
      </w:r>
    </w:p>
    <w:p w14:paraId="54633927" w14:textId="77777777" w:rsidR="002C1799" w:rsidRDefault="00E32998">
      <w:pPr>
        <w:spacing w:line="249" w:lineRule="auto"/>
        <w:ind w:left="557" w:right="9033" w:hanging="202"/>
        <w:rPr>
          <w:sz w:val="18"/>
        </w:rPr>
      </w:pPr>
      <w:r>
        <w:rPr>
          <w:sz w:val="18"/>
        </w:rPr>
        <w:t>Auto Technology II-Auto Service</w:t>
      </w:r>
    </w:p>
    <w:p w14:paraId="7D946F52" w14:textId="77777777" w:rsidR="002C1799" w:rsidRDefault="00E32998">
      <w:pPr>
        <w:spacing w:before="1" w:line="249" w:lineRule="auto"/>
        <w:ind w:left="355" w:right="9094"/>
        <w:rPr>
          <w:sz w:val="18"/>
        </w:rPr>
      </w:pPr>
      <w:r>
        <w:rPr>
          <w:sz w:val="18"/>
        </w:rPr>
        <w:t>Pract. in Transportation &amp; Systems</w:t>
      </w:r>
    </w:p>
    <w:p w14:paraId="427F9B0B" w14:textId="77777777" w:rsidR="002C1799" w:rsidRDefault="002C1799">
      <w:pPr>
        <w:spacing w:line="249" w:lineRule="auto"/>
        <w:rPr>
          <w:sz w:val="18"/>
        </w:rPr>
        <w:sectPr w:rsidR="002C1799">
          <w:pgSz w:w="12240" w:h="15840"/>
          <w:pgMar w:top="840" w:right="440" w:bottom="800" w:left="460" w:header="0" w:footer="532" w:gutter="0"/>
          <w:cols w:space="720"/>
        </w:sectPr>
      </w:pPr>
    </w:p>
    <w:p w14:paraId="346BD162" w14:textId="3A963B36" w:rsidR="002C1799" w:rsidRDefault="006D5E44" w:rsidP="00494DAB">
      <w:pPr>
        <w:jc w:val="center"/>
      </w:pPr>
      <w:r>
        <w:rPr>
          <w:noProof/>
          <w:lang w:bidi="ar-SA"/>
        </w:rPr>
        <mc:AlternateContent>
          <mc:Choice Requires="wps">
            <w:drawing>
              <wp:inline distT="0" distB="0" distL="0" distR="0" wp14:anchorId="3ED65E61" wp14:editId="6C60046A">
                <wp:extent cx="6858000" cy="400050"/>
                <wp:effectExtent l="0" t="0" r="3175" b="3175"/>
                <wp:docPr id="142163706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F41F7" w14:textId="54A31304" w:rsidR="00EB28C3" w:rsidRPr="00494DAB" w:rsidRDefault="00EB28C3" w:rsidP="00494DAB">
                            <w:pPr>
                              <w:jc w:val="center"/>
                              <w:rPr>
                                <w:sz w:val="52"/>
                                <w:szCs w:val="52"/>
                              </w:rPr>
                            </w:pPr>
                            <w:bookmarkStart w:id="84" w:name="_Toc61437903"/>
                            <w:bookmarkStart w:id="85" w:name="_Toc61437948"/>
                            <w:bookmarkStart w:id="86" w:name="_Toc61437993"/>
                            <w:bookmarkStart w:id="87" w:name="_Toc61438044"/>
                            <w:bookmarkStart w:id="88" w:name="_Toc61438195"/>
                            <w:bookmarkStart w:id="89" w:name="_Toc61439334"/>
                            <w:bookmarkStart w:id="90" w:name="_Toc61439415"/>
                            <w:bookmarkStart w:id="91" w:name="_Toc61442611"/>
                            <w:bookmarkStart w:id="92" w:name="_Toc61442674"/>
                            <w:bookmarkStart w:id="93" w:name="_Toc61442736"/>
                            <w:bookmarkStart w:id="94" w:name="_Toc61442797"/>
                            <w:bookmarkStart w:id="95" w:name="_Toc61442857"/>
                            <w:r w:rsidRPr="00494DAB">
                              <w:rPr>
                                <w:sz w:val="52"/>
                                <w:szCs w:val="52"/>
                              </w:rPr>
                              <w:t>Endorsement Options</w:t>
                            </w:r>
                            <w:bookmarkEnd w:id="84"/>
                            <w:bookmarkEnd w:id="85"/>
                            <w:bookmarkEnd w:id="86"/>
                            <w:bookmarkEnd w:id="87"/>
                            <w:bookmarkEnd w:id="88"/>
                            <w:bookmarkEnd w:id="89"/>
                            <w:bookmarkEnd w:id="90"/>
                            <w:bookmarkEnd w:id="91"/>
                            <w:bookmarkEnd w:id="92"/>
                            <w:bookmarkEnd w:id="93"/>
                            <w:bookmarkEnd w:id="94"/>
                            <w:bookmarkEnd w:id="95"/>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D65E61" id="Text Box 416" o:spid="_x0000_s1056" type="#_x0000_t202" style="width:540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" fillcolor="black" stroked="f">
                <v:textbox inset="0,0,0,0">
                  <w:txbxContent>
                    <w:p w14:paraId="3F5F41F7" w14:textId="54A31304" w:rsidR="00EB28C3" w:rsidRPr="00494DAB" w:rsidRDefault="00EB28C3" w:rsidP="00494DAB">
                      <w:pPr>
                        <w:jc w:val="center"/>
                        <w:rPr>
                          <w:sz w:val="52"/>
                          <w:szCs w:val="52"/>
                        </w:rPr>
                      </w:pPr>
                      <w:bookmarkStart w:id="141" w:name="_Toc61437903"/>
                      <w:bookmarkStart w:id="142" w:name="_Toc61437948"/>
                      <w:bookmarkStart w:id="143" w:name="_Toc61437993"/>
                      <w:bookmarkStart w:id="144" w:name="_Toc61438044"/>
                      <w:bookmarkStart w:id="145" w:name="_Toc61438195"/>
                      <w:bookmarkStart w:id="146" w:name="_Toc61439334"/>
                      <w:bookmarkStart w:id="147" w:name="_Toc61439415"/>
                      <w:bookmarkStart w:id="148" w:name="_Toc61442611"/>
                      <w:bookmarkStart w:id="149" w:name="_Toc61442674"/>
                      <w:bookmarkStart w:id="150" w:name="_Toc61442736"/>
                      <w:bookmarkStart w:id="151" w:name="_Toc61442797"/>
                      <w:bookmarkStart w:id="152" w:name="_Toc61442857"/>
                      <w:r w:rsidRPr="00494DAB">
                        <w:rPr>
                          <w:sz w:val="52"/>
                          <w:szCs w:val="52"/>
                        </w:rPr>
                        <w:t>Endorsement Options</w:t>
                      </w:r>
                      <w:bookmarkEnd w:id="141"/>
                      <w:bookmarkEnd w:id="142"/>
                      <w:bookmarkEnd w:id="143"/>
                      <w:bookmarkEnd w:id="144"/>
                      <w:bookmarkEnd w:id="145"/>
                      <w:bookmarkEnd w:id="146"/>
                      <w:bookmarkEnd w:id="147"/>
                      <w:bookmarkEnd w:id="148"/>
                      <w:bookmarkEnd w:id="149"/>
                      <w:bookmarkEnd w:id="150"/>
                      <w:bookmarkEnd w:id="151"/>
                      <w:bookmarkEnd w:id="152"/>
                    </w:p>
                  </w:txbxContent>
                </v:textbox>
                <w10:anchorlock/>
              </v:shape>
            </w:pict>
          </mc:Fallback>
        </mc:AlternateContent>
      </w:r>
    </w:p>
    <w:p w14:paraId="274C7505" w14:textId="77777777" w:rsidR="002C1799" w:rsidRDefault="002C1799">
      <w:pPr>
        <w:pStyle w:val="BodyText"/>
      </w:pPr>
    </w:p>
    <w:p w14:paraId="3B32012E" w14:textId="7888D25B" w:rsidR="002C1799" w:rsidRDefault="006D5E44">
      <w:pPr>
        <w:pStyle w:val="BodyText"/>
        <w:spacing w:before="7"/>
        <w:rPr>
          <w:sz w:val="13"/>
        </w:rPr>
      </w:pPr>
      <w:r>
        <w:rPr>
          <w:noProof/>
          <w:lang w:bidi="ar-SA"/>
        </w:rPr>
        <mc:AlternateContent>
          <mc:Choice Requires="wps">
            <w:drawing>
              <wp:anchor distT="0" distB="0" distL="0" distR="0" simplePos="0" relativeHeight="251677696" behindDoc="1" locked="0" layoutInCell="1" allowOverlap="1" wp14:anchorId="4DE1C82D" wp14:editId="24054084">
                <wp:simplePos x="0" y="0"/>
                <wp:positionH relativeFrom="page">
                  <wp:posOffset>480060</wp:posOffset>
                </wp:positionH>
                <wp:positionV relativeFrom="paragraph">
                  <wp:posOffset>144145</wp:posOffset>
                </wp:positionV>
                <wp:extent cx="3304540" cy="2134870"/>
                <wp:effectExtent l="22860" t="20320" r="15875" b="16510"/>
                <wp:wrapTopAndBottom/>
                <wp:docPr id="142163705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4540" cy="21348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B38964" w14:textId="77777777" w:rsidR="00EB28C3" w:rsidRDefault="00EB28C3">
                            <w:pPr>
                              <w:spacing w:before="48"/>
                              <w:ind w:right="1"/>
                              <w:jc w:val="center"/>
                              <w:rPr>
                                <w:b/>
                                <w:sz w:val="16"/>
                              </w:rPr>
                            </w:pPr>
                            <w:r>
                              <w:rPr>
                                <w:b/>
                                <w:sz w:val="16"/>
                              </w:rPr>
                              <w:t>Arts &amp; Humanities</w:t>
                            </w:r>
                          </w:p>
                          <w:p w14:paraId="3EAAC5CD" w14:textId="77777777" w:rsidR="00EB28C3" w:rsidRDefault="00EB28C3">
                            <w:pPr>
                              <w:spacing w:before="127" w:line="225" w:lineRule="auto"/>
                              <w:ind w:left="56" w:right="1276"/>
                              <w:rPr>
                                <w:sz w:val="12"/>
                              </w:rPr>
                            </w:pPr>
                            <w:r>
                              <w:rPr>
                                <w:sz w:val="12"/>
                              </w:rPr>
                              <w:t>An Arts &amp; Humanities endorsement requires completion of the FHSP and</w:t>
                            </w:r>
                            <w:r>
                              <w:rPr>
                                <w:sz w:val="12"/>
                                <w:u w:val="single"/>
                              </w:rPr>
                              <w:t xml:space="preserve"> </w:t>
                            </w:r>
                            <w:r>
                              <w:rPr>
                                <w:i/>
                                <w:sz w:val="12"/>
                                <w:u w:val="single"/>
                              </w:rPr>
                              <w:t>ONE</w:t>
                            </w:r>
                            <w:r>
                              <w:rPr>
                                <w:i/>
                                <w:sz w:val="12"/>
                              </w:rPr>
                              <w:t xml:space="preserve"> </w:t>
                            </w:r>
                            <w:r>
                              <w:rPr>
                                <w:sz w:val="12"/>
                              </w:rPr>
                              <w:t>of the following:</w:t>
                            </w:r>
                          </w:p>
                          <w:p w14:paraId="387328B5" w14:textId="77777777" w:rsidR="00EB28C3" w:rsidRDefault="00EB28C3">
                            <w:pPr>
                              <w:pStyle w:val="BodyText"/>
                              <w:spacing w:before="9"/>
                              <w:rPr>
                                <w:sz w:val="10"/>
                              </w:rPr>
                            </w:pPr>
                          </w:p>
                          <w:p w14:paraId="34ED7C6D" w14:textId="77777777" w:rsidR="00EB28C3" w:rsidRDefault="00EB28C3">
                            <w:pPr>
                              <w:spacing w:before="1" w:line="135" w:lineRule="exact"/>
                              <w:ind w:left="416"/>
                              <w:rPr>
                                <w:sz w:val="12"/>
                              </w:rPr>
                            </w:pPr>
                            <w:r>
                              <w:rPr>
                                <w:sz w:val="12"/>
                              </w:rPr>
                              <w:t>Five (5) Social Studies credits</w:t>
                            </w:r>
                          </w:p>
                          <w:p w14:paraId="15CB1ED1" w14:textId="77777777" w:rsidR="00EB28C3" w:rsidRDefault="00EB28C3">
                            <w:pPr>
                              <w:spacing w:line="131" w:lineRule="exact"/>
                              <w:ind w:right="1"/>
                              <w:jc w:val="center"/>
                              <w:rPr>
                                <w:b/>
                                <w:i/>
                                <w:sz w:val="12"/>
                              </w:rPr>
                            </w:pPr>
                            <w:r>
                              <w:rPr>
                                <w:rFonts w:ascii="Times New Roman"/>
                                <w:sz w:val="12"/>
                                <w:u w:val="single"/>
                              </w:rPr>
                              <w:t xml:space="preserve"> </w:t>
                            </w:r>
                            <w:r>
                              <w:rPr>
                                <w:b/>
                                <w:i/>
                                <w:sz w:val="12"/>
                                <w:u w:val="single"/>
                              </w:rPr>
                              <w:t>OR</w:t>
                            </w:r>
                          </w:p>
                          <w:p w14:paraId="2C69FAC3" w14:textId="77777777" w:rsidR="00EB28C3" w:rsidRDefault="00EB28C3">
                            <w:pPr>
                              <w:spacing w:line="130" w:lineRule="exact"/>
                              <w:ind w:left="416"/>
                              <w:rPr>
                                <w:sz w:val="12"/>
                              </w:rPr>
                            </w:pPr>
                            <w:r>
                              <w:rPr>
                                <w:sz w:val="12"/>
                              </w:rPr>
                              <w:t>Four (4) levels/credits of the same language in a Language other than English (LOTE)</w:t>
                            </w:r>
                          </w:p>
                          <w:p w14:paraId="78C5E593" w14:textId="77777777" w:rsidR="00EB28C3" w:rsidRDefault="00EB28C3">
                            <w:pPr>
                              <w:spacing w:line="131" w:lineRule="exact"/>
                              <w:ind w:right="1"/>
                              <w:jc w:val="center"/>
                              <w:rPr>
                                <w:b/>
                                <w:i/>
                                <w:sz w:val="12"/>
                              </w:rPr>
                            </w:pPr>
                            <w:r>
                              <w:rPr>
                                <w:rFonts w:ascii="Times New Roman"/>
                                <w:sz w:val="12"/>
                                <w:u w:val="single"/>
                              </w:rPr>
                              <w:t xml:space="preserve"> </w:t>
                            </w:r>
                            <w:r>
                              <w:rPr>
                                <w:b/>
                                <w:i/>
                                <w:sz w:val="12"/>
                                <w:u w:val="single"/>
                              </w:rPr>
                              <w:t>OR</w:t>
                            </w:r>
                          </w:p>
                          <w:p w14:paraId="5B053754" w14:textId="77777777" w:rsidR="00EB28C3" w:rsidRDefault="00EB28C3">
                            <w:pPr>
                              <w:spacing w:line="131" w:lineRule="exact"/>
                              <w:ind w:left="397" w:right="361"/>
                              <w:jc w:val="center"/>
                              <w:rPr>
                                <w:sz w:val="12"/>
                              </w:rPr>
                            </w:pPr>
                            <w:r>
                              <w:rPr>
                                <w:sz w:val="12"/>
                              </w:rPr>
                              <w:t>Two (2) levels/credits of one language other than English,</w:t>
                            </w:r>
                            <w:r>
                              <w:rPr>
                                <w:sz w:val="12"/>
                                <w:u w:val="single"/>
                              </w:rPr>
                              <w:t xml:space="preserve"> </w:t>
                            </w:r>
                            <w:r>
                              <w:rPr>
                                <w:i/>
                                <w:sz w:val="12"/>
                                <w:u w:val="single"/>
                              </w:rPr>
                              <w:t>and</w:t>
                            </w:r>
                            <w:r>
                              <w:rPr>
                                <w:i/>
                                <w:sz w:val="12"/>
                              </w:rPr>
                              <w:t xml:space="preserve"> </w:t>
                            </w:r>
                            <w:r>
                              <w:rPr>
                                <w:sz w:val="12"/>
                              </w:rPr>
                              <w:t>2 levels/credits of a</w:t>
                            </w:r>
                          </w:p>
                          <w:p w14:paraId="72288653" w14:textId="77777777" w:rsidR="00EB28C3" w:rsidRDefault="00EB28C3">
                            <w:pPr>
                              <w:spacing w:line="131" w:lineRule="exact"/>
                              <w:ind w:left="776"/>
                              <w:rPr>
                                <w:sz w:val="12"/>
                              </w:rPr>
                            </w:pPr>
                            <w:r>
                              <w:rPr>
                                <w:i/>
                                <w:sz w:val="12"/>
                              </w:rPr>
                              <w:t xml:space="preserve">separate </w:t>
                            </w:r>
                            <w:r>
                              <w:rPr>
                                <w:sz w:val="12"/>
                              </w:rPr>
                              <w:t>language other than English</w:t>
                            </w:r>
                          </w:p>
                          <w:p w14:paraId="17B6252D" w14:textId="77777777" w:rsidR="00EB28C3" w:rsidRDefault="00EB28C3">
                            <w:pPr>
                              <w:spacing w:line="131" w:lineRule="exact"/>
                              <w:ind w:right="1"/>
                              <w:jc w:val="center"/>
                              <w:rPr>
                                <w:b/>
                                <w:i/>
                                <w:sz w:val="12"/>
                              </w:rPr>
                            </w:pPr>
                            <w:r>
                              <w:rPr>
                                <w:rFonts w:ascii="Times New Roman"/>
                                <w:sz w:val="12"/>
                                <w:u w:val="single"/>
                              </w:rPr>
                              <w:t xml:space="preserve"> </w:t>
                            </w:r>
                            <w:r>
                              <w:rPr>
                                <w:b/>
                                <w:i/>
                                <w:sz w:val="12"/>
                                <w:u w:val="single"/>
                              </w:rPr>
                              <w:t>OR</w:t>
                            </w:r>
                          </w:p>
                          <w:p w14:paraId="41BCEF1D" w14:textId="77777777" w:rsidR="00EB28C3" w:rsidRDefault="00EB28C3">
                            <w:pPr>
                              <w:spacing w:line="131" w:lineRule="exact"/>
                              <w:ind w:left="416"/>
                              <w:rPr>
                                <w:i/>
                                <w:sz w:val="12"/>
                              </w:rPr>
                            </w:pPr>
                            <w:r>
                              <w:rPr>
                                <w:sz w:val="12"/>
                              </w:rPr>
                              <w:t>A coherent sequence of 4 credits in Fine Arts from</w:t>
                            </w:r>
                            <w:r>
                              <w:rPr>
                                <w:sz w:val="12"/>
                                <w:u w:val="single"/>
                              </w:rPr>
                              <w:t xml:space="preserve"> </w:t>
                            </w:r>
                            <w:r>
                              <w:rPr>
                                <w:i/>
                                <w:sz w:val="12"/>
                                <w:u w:val="single"/>
                              </w:rPr>
                              <w:t>ONE</w:t>
                            </w:r>
                            <w:r>
                              <w:rPr>
                                <w:i/>
                                <w:sz w:val="12"/>
                              </w:rPr>
                              <w:t xml:space="preserve"> </w:t>
                            </w:r>
                            <w:r>
                              <w:rPr>
                                <w:sz w:val="12"/>
                              </w:rPr>
                              <w:t>or</w:t>
                            </w:r>
                            <w:r>
                              <w:rPr>
                                <w:spacing w:val="-11"/>
                                <w:sz w:val="12"/>
                                <w:u w:val="single"/>
                              </w:rPr>
                              <w:t xml:space="preserve"> </w:t>
                            </w:r>
                            <w:r>
                              <w:rPr>
                                <w:i/>
                                <w:sz w:val="12"/>
                                <w:u w:val="single"/>
                              </w:rPr>
                              <w:t>TWO</w:t>
                            </w:r>
                          </w:p>
                          <w:p w14:paraId="082DF51E" w14:textId="77777777" w:rsidR="00EB28C3" w:rsidRDefault="00EB28C3">
                            <w:pPr>
                              <w:spacing w:line="131" w:lineRule="exact"/>
                              <w:ind w:left="776"/>
                              <w:rPr>
                                <w:sz w:val="12"/>
                              </w:rPr>
                            </w:pPr>
                            <w:r>
                              <w:rPr>
                                <w:sz w:val="12"/>
                              </w:rPr>
                              <w:t>Fine Arts disciplines of Art, Dance, Music, and/or</w:t>
                            </w:r>
                            <w:r>
                              <w:rPr>
                                <w:spacing w:val="-20"/>
                                <w:sz w:val="12"/>
                              </w:rPr>
                              <w:t xml:space="preserve"> </w:t>
                            </w:r>
                            <w:r>
                              <w:rPr>
                                <w:sz w:val="12"/>
                              </w:rPr>
                              <w:t>Theatre</w:t>
                            </w:r>
                          </w:p>
                          <w:p w14:paraId="6621419C" w14:textId="77777777" w:rsidR="00EB28C3" w:rsidRDefault="00EB28C3">
                            <w:pPr>
                              <w:spacing w:line="130" w:lineRule="exact"/>
                              <w:ind w:right="1"/>
                              <w:jc w:val="center"/>
                              <w:rPr>
                                <w:b/>
                                <w:i/>
                                <w:sz w:val="12"/>
                              </w:rPr>
                            </w:pPr>
                            <w:r>
                              <w:rPr>
                                <w:rFonts w:ascii="Times New Roman"/>
                                <w:sz w:val="12"/>
                                <w:u w:val="single"/>
                              </w:rPr>
                              <w:t xml:space="preserve"> </w:t>
                            </w:r>
                            <w:r>
                              <w:rPr>
                                <w:b/>
                                <w:i/>
                                <w:sz w:val="12"/>
                                <w:u w:val="single"/>
                              </w:rPr>
                              <w:t>OR</w:t>
                            </w:r>
                          </w:p>
                          <w:p w14:paraId="24DEE2FA" w14:textId="77777777" w:rsidR="00EB28C3" w:rsidRDefault="00EB28C3">
                            <w:pPr>
                              <w:spacing w:before="1" w:line="228" w:lineRule="auto"/>
                              <w:ind w:left="776" w:hanging="361"/>
                              <w:rPr>
                                <w:sz w:val="12"/>
                              </w:rPr>
                            </w:pPr>
                            <w:r>
                              <w:rPr>
                                <w:sz w:val="12"/>
                              </w:rPr>
                              <w:t>Four (4) English</w:t>
                            </w:r>
                            <w:r>
                              <w:rPr>
                                <w:sz w:val="12"/>
                                <w:u w:val="single"/>
                              </w:rPr>
                              <w:t xml:space="preserve"> </w:t>
                            </w:r>
                            <w:r>
                              <w:rPr>
                                <w:i/>
                                <w:sz w:val="12"/>
                                <w:u w:val="single"/>
                              </w:rPr>
                              <w:t>elective</w:t>
                            </w:r>
                            <w:r>
                              <w:rPr>
                                <w:i/>
                                <w:sz w:val="12"/>
                              </w:rPr>
                              <w:t xml:space="preserve"> </w:t>
                            </w:r>
                            <w:r>
                              <w:rPr>
                                <w:sz w:val="12"/>
                              </w:rPr>
                              <w:t>credits, selecting from English IV, Independent Study in Eng- lish, Literary Genres, Creative Writing, Research &amp; Technical Writing, Communi- cation Applications, Humanities, and AP English Literature &amp; Composition</w:t>
                            </w:r>
                          </w:p>
                          <w:p w14:paraId="15B65A7A" w14:textId="77777777" w:rsidR="00EB28C3" w:rsidRDefault="00EB28C3">
                            <w:pPr>
                              <w:pStyle w:val="BodyText"/>
                              <w:spacing w:before="4"/>
                              <w:rPr>
                                <w:sz w:val="11"/>
                              </w:rPr>
                            </w:pPr>
                          </w:p>
                          <w:p w14:paraId="0FB9C301" w14:textId="77777777" w:rsidR="00EB28C3" w:rsidRDefault="00EB28C3">
                            <w:pPr>
                              <w:spacing w:before="1" w:line="225" w:lineRule="auto"/>
                              <w:ind w:left="851" w:right="859"/>
                              <w:jc w:val="center"/>
                              <w:rPr>
                                <w:i/>
                                <w:sz w:val="12"/>
                              </w:rPr>
                            </w:pPr>
                            <w:r>
                              <w:rPr>
                                <w:i/>
                                <w:sz w:val="12"/>
                              </w:rPr>
                              <w:t>This endorsement cannot be earned through combining courses from separate Arts &amp; Humanities pathways.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E1C82D" id="Text Box 327" o:spid="_x0000_s1057" type="#_x0000_t202" style="position:absolute;margin-left:37.8pt;margin-top:11.35pt;width:260.2pt;height:168.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" filled="f" strokeweight="2.5pt">
                <v:textbox inset="0,0,0,0">
                  <w:txbxContent>
                    <w:p w14:paraId="6CB38964" w14:textId="77777777" w:rsidR="00EB28C3" w:rsidRDefault="00EB28C3">
                      <w:pPr>
                        <w:spacing w:before="48"/>
                        <w:ind w:right="1"/>
                        <w:jc w:val="center"/>
                        <w:rPr>
                          <w:b/>
                          <w:sz w:val="16"/>
                        </w:rPr>
                      </w:pPr>
                      <w:r>
                        <w:rPr>
                          <w:b/>
                          <w:sz w:val="16"/>
                        </w:rPr>
                        <w:t>Arts &amp; Humanities</w:t>
                      </w:r>
                    </w:p>
                    <w:p w14:paraId="3EAAC5CD" w14:textId="77777777" w:rsidR="00EB28C3" w:rsidRDefault="00EB28C3">
                      <w:pPr>
                        <w:spacing w:before="127" w:line="225" w:lineRule="auto"/>
                        <w:ind w:left="56" w:right="1276"/>
                        <w:rPr>
                          <w:sz w:val="12"/>
                        </w:rPr>
                      </w:pPr>
                      <w:r>
                        <w:rPr>
                          <w:sz w:val="12"/>
                        </w:rPr>
                        <w:t>An Arts &amp; Humanities endorsement requires completion of the FHSP and</w:t>
                      </w:r>
                      <w:r>
                        <w:rPr>
                          <w:sz w:val="12"/>
                          <w:u w:val="single"/>
                        </w:rPr>
                        <w:t xml:space="preserve"> </w:t>
                      </w:r>
                      <w:r>
                        <w:rPr>
                          <w:i/>
                          <w:sz w:val="12"/>
                          <w:u w:val="single"/>
                        </w:rPr>
                        <w:t>ONE</w:t>
                      </w:r>
                      <w:r>
                        <w:rPr>
                          <w:i/>
                          <w:sz w:val="12"/>
                        </w:rPr>
                        <w:t xml:space="preserve"> </w:t>
                      </w:r>
                      <w:r>
                        <w:rPr>
                          <w:sz w:val="12"/>
                        </w:rPr>
                        <w:t>of the following:</w:t>
                      </w:r>
                    </w:p>
                    <w:p w14:paraId="387328B5" w14:textId="77777777" w:rsidR="00EB28C3" w:rsidRDefault="00EB28C3">
                      <w:pPr>
                        <w:pStyle w:val="BodyText"/>
                        <w:spacing w:before="9"/>
                        <w:rPr>
                          <w:sz w:val="10"/>
                        </w:rPr>
                      </w:pPr>
                    </w:p>
                    <w:p w14:paraId="34ED7C6D" w14:textId="77777777" w:rsidR="00EB28C3" w:rsidRDefault="00EB28C3">
                      <w:pPr>
                        <w:spacing w:before="1" w:line="135" w:lineRule="exact"/>
                        <w:ind w:left="416"/>
                        <w:rPr>
                          <w:sz w:val="12"/>
                        </w:rPr>
                      </w:pPr>
                      <w:r>
                        <w:rPr>
                          <w:sz w:val="12"/>
                        </w:rPr>
                        <w:t>Five (5) Social Studies credits</w:t>
                      </w:r>
                    </w:p>
                    <w:p w14:paraId="15CB1ED1" w14:textId="77777777" w:rsidR="00EB28C3" w:rsidRDefault="00EB28C3">
                      <w:pPr>
                        <w:spacing w:line="131" w:lineRule="exact"/>
                        <w:ind w:right="1"/>
                        <w:jc w:val="center"/>
                        <w:rPr>
                          <w:b/>
                          <w:i/>
                          <w:sz w:val="12"/>
                        </w:rPr>
                      </w:pPr>
                      <w:r>
                        <w:rPr>
                          <w:rFonts w:ascii="Times New Roman"/>
                          <w:sz w:val="12"/>
                          <w:u w:val="single"/>
                        </w:rPr>
                        <w:t xml:space="preserve"> </w:t>
                      </w:r>
                      <w:r>
                        <w:rPr>
                          <w:b/>
                          <w:i/>
                          <w:sz w:val="12"/>
                          <w:u w:val="single"/>
                        </w:rPr>
                        <w:t>OR</w:t>
                      </w:r>
                    </w:p>
                    <w:p w14:paraId="2C69FAC3" w14:textId="77777777" w:rsidR="00EB28C3" w:rsidRDefault="00EB28C3">
                      <w:pPr>
                        <w:spacing w:line="130" w:lineRule="exact"/>
                        <w:ind w:left="416"/>
                        <w:rPr>
                          <w:sz w:val="12"/>
                        </w:rPr>
                      </w:pPr>
                      <w:r>
                        <w:rPr>
                          <w:sz w:val="12"/>
                        </w:rPr>
                        <w:t>Four (4) levels/credits of the same language in a Language other than English (LOTE)</w:t>
                      </w:r>
                    </w:p>
                    <w:p w14:paraId="78C5E593" w14:textId="77777777" w:rsidR="00EB28C3" w:rsidRDefault="00EB28C3">
                      <w:pPr>
                        <w:spacing w:line="131" w:lineRule="exact"/>
                        <w:ind w:right="1"/>
                        <w:jc w:val="center"/>
                        <w:rPr>
                          <w:b/>
                          <w:i/>
                          <w:sz w:val="12"/>
                        </w:rPr>
                      </w:pPr>
                      <w:r>
                        <w:rPr>
                          <w:rFonts w:ascii="Times New Roman"/>
                          <w:sz w:val="12"/>
                          <w:u w:val="single"/>
                        </w:rPr>
                        <w:t xml:space="preserve"> </w:t>
                      </w:r>
                      <w:r>
                        <w:rPr>
                          <w:b/>
                          <w:i/>
                          <w:sz w:val="12"/>
                          <w:u w:val="single"/>
                        </w:rPr>
                        <w:t>OR</w:t>
                      </w:r>
                    </w:p>
                    <w:p w14:paraId="5B053754" w14:textId="77777777" w:rsidR="00EB28C3" w:rsidRDefault="00EB28C3">
                      <w:pPr>
                        <w:spacing w:line="131" w:lineRule="exact"/>
                        <w:ind w:left="397" w:right="361"/>
                        <w:jc w:val="center"/>
                        <w:rPr>
                          <w:sz w:val="12"/>
                        </w:rPr>
                      </w:pPr>
                      <w:r>
                        <w:rPr>
                          <w:sz w:val="12"/>
                        </w:rPr>
                        <w:t>Two (2) levels/credits of one language other than English,</w:t>
                      </w:r>
                      <w:r>
                        <w:rPr>
                          <w:sz w:val="12"/>
                          <w:u w:val="single"/>
                        </w:rPr>
                        <w:t xml:space="preserve"> </w:t>
                      </w:r>
                      <w:r>
                        <w:rPr>
                          <w:i/>
                          <w:sz w:val="12"/>
                          <w:u w:val="single"/>
                        </w:rPr>
                        <w:t>and</w:t>
                      </w:r>
                      <w:r>
                        <w:rPr>
                          <w:i/>
                          <w:sz w:val="12"/>
                        </w:rPr>
                        <w:t xml:space="preserve"> </w:t>
                      </w:r>
                      <w:r>
                        <w:rPr>
                          <w:sz w:val="12"/>
                        </w:rPr>
                        <w:t>2 levels/credits of a</w:t>
                      </w:r>
                    </w:p>
                    <w:p w14:paraId="72288653" w14:textId="77777777" w:rsidR="00EB28C3" w:rsidRDefault="00EB28C3">
                      <w:pPr>
                        <w:spacing w:line="131" w:lineRule="exact"/>
                        <w:ind w:left="776"/>
                        <w:rPr>
                          <w:sz w:val="12"/>
                        </w:rPr>
                      </w:pPr>
                      <w:r>
                        <w:rPr>
                          <w:i/>
                          <w:sz w:val="12"/>
                        </w:rPr>
                        <w:t xml:space="preserve">separate </w:t>
                      </w:r>
                      <w:r>
                        <w:rPr>
                          <w:sz w:val="12"/>
                        </w:rPr>
                        <w:t>language other than English</w:t>
                      </w:r>
                    </w:p>
                    <w:p w14:paraId="17B6252D" w14:textId="77777777" w:rsidR="00EB28C3" w:rsidRDefault="00EB28C3">
                      <w:pPr>
                        <w:spacing w:line="131" w:lineRule="exact"/>
                        <w:ind w:right="1"/>
                        <w:jc w:val="center"/>
                        <w:rPr>
                          <w:b/>
                          <w:i/>
                          <w:sz w:val="12"/>
                        </w:rPr>
                      </w:pPr>
                      <w:r>
                        <w:rPr>
                          <w:rFonts w:ascii="Times New Roman"/>
                          <w:sz w:val="12"/>
                          <w:u w:val="single"/>
                        </w:rPr>
                        <w:t xml:space="preserve"> </w:t>
                      </w:r>
                      <w:r>
                        <w:rPr>
                          <w:b/>
                          <w:i/>
                          <w:sz w:val="12"/>
                          <w:u w:val="single"/>
                        </w:rPr>
                        <w:t>OR</w:t>
                      </w:r>
                    </w:p>
                    <w:p w14:paraId="41BCEF1D" w14:textId="77777777" w:rsidR="00EB28C3" w:rsidRDefault="00EB28C3">
                      <w:pPr>
                        <w:spacing w:line="131" w:lineRule="exact"/>
                        <w:ind w:left="416"/>
                        <w:rPr>
                          <w:i/>
                          <w:sz w:val="12"/>
                        </w:rPr>
                      </w:pPr>
                      <w:r>
                        <w:rPr>
                          <w:sz w:val="12"/>
                        </w:rPr>
                        <w:t>A coherent sequence of 4 credits in Fine Arts from</w:t>
                      </w:r>
                      <w:r>
                        <w:rPr>
                          <w:sz w:val="12"/>
                          <w:u w:val="single"/>
                        </w:rPr>
                        <w:t xml:space="preserve"> </w:t>
                      </w:r>
                      <w:r>
                        <w:rPr>
                          <w:i/>
                          <w:sz w:val="12"/>
                          <w:u w:val="single"/>
                        </w:rPr>
                        <w:t>ONE</w:t>
                      </w:r>
                      <w:r>
                        <w:rPr>
                          <w:i/>
                          <w:sz w:val="12"/>
                        </w:rPr>
                        <w:t xml:space="preserve"> </w:t>
                      </w:r>
                      <w:r>
                        <w:rPr>
                          <w:sz w:val="12"/>
                        </w:rPr>
                        <w:t>or</w:t>
                      </w:r>
                      <w:r>
                        <w:rPr>
                          <w:spacing w:val="-11"/>
                          <w:sz w:val="12"/>
                          <w:u w:val="single"/>
                        </w:rPr>
                        <w:t xml:space="preserve"> </w:t>
                      </w:r>
                      <w:r>
                        <w:rPr>
                          <w:i/>
                          <w:sz w:val="12"/>
                          <w:u w:val="single"/>
                        </w:rPr>
                        <w:t>TWO</w:t>
                      </w:r>
                    </w:p>
                    <w:p w14:paraId="082DF51E" w14:textId="77777777" w:rsidR="00EB28C3" w:rsidRDefault="00EB28C3">
                      <w:pPr>
                        <w:spacing w:line="131" w:lineRule="exact"/>
                        <w:ind w:left="776"/>
                        <w:rPr>
                          <w:sz w:val="12"/>
                        </w:rPr>
                      </w:pPr>
                      <w:r>
                        <w:rPr>
                          <w:sz w:val="12"/>
                        </w:rPr>
                        <w:t>Fine Arts disciplines of Art, Dance, Music, and/or</w:t>
                      </w:r>
                      <w:r>
                        <w:rPr>
                          <w:spacing w:val="-20"/>
                          <w:sz w:val="12"/>
                        </w:rPr>
                        <w:t xml:space="preserve"> </w:t>
                      </w:r>
                      <w:r>
                        <w:rPr>
                          <w:sz w:val="12"/>
                        </w:rPr>
                        <w:t>Theatre</w:t>
                      </w:r>
                    </w:p>
                    <w:p w14:paraId="6621419C" w14:textId="77777777" w:rsidR="00EB28C3" w:rsidRDefault="00EB28C3">
                      <w:pPr>
                        <w:spacing w:line="130" w:lineRule="exact"/>
                        <w:ind w:right="1"/>
                        <w:jc w:val="center"/>
                        <w:rPr>
                          <w:b/>
                          <w:i/>
                          <w:sz w:val="12"/>
                        </w:rPr>
                      </w:pPr>
                      <w:r>
                        <w:rPr>
                          <w:rFonts w:ascii="Times New Roman"/>
                          <w:sz w:val="12"/>
                          <w:u w:val="single"/>
                        </w:rPr>
                        <w:t xml:space="preserve"> </w:t>
                      </w:r>
                      <w:r>
                        <w:rPr>
                          <w:b/>
                          <w:i/>
                          <w:sz w:val="12"/>
                          <w:u w:val="single"/>
                        </w:rPr>
                        <w:t>OR</w:t>
                      </w:r>
                    </w:p>
                    <w:p w14:paraId="24DEE2FA" w14:textId="77777777" w:rsidR="00EB28C3" w:rsidRDefault="00EB28C3">
                      <w:pPr>
                        <w:spacing w:before="1" w:line="228" w:lineRule="auto"/>
                        <w:ind w:left="776" w:hanging="361"/>
                        <w:rPr>
                          <w:sz w:val="12"/>
                        </w:rPr>
                      </w:pPr>
                      <w:r>
                        <w:rPr>
                          <w:sz w:val="12"/>
                        </w:rPr>
                        <w:t>Four (4) English</w:t>
                      </w:r>
                      <w:r>
                        <w:rPr>
                          <w:sz w:val="12"/>
                          <w:u w:val="single"/>
                        </w:rPr>
                        <w:t xml:space="preserve"> </w:t>
                      </w:r>
                      <w:r>
                        <w:rPr>
                          <w:i/>
                          <w:sz w:val="12"/>
                          <w:u w:val="single"/>
                        </w:rPr>
                        <w:t>elective</w:t>
                      </w:r>
                      <w:r>
                        <w:rPr>
                          <w:i/>
                          <w:sz w:val="12"/>
                        </w:rPr>
                        <w:t xml:space="preserve"> </w:t>
                      </w:r>
                      <w:r>
                        <w:rPr>
                          <w:sz w:val="12"/>
                        </w:rPr>
                        <w:t>credits, selecting from English IV, Independent Study in Eng- lish, Literary Genres, Creative Writing, Research &amp; Technical Writing, Communi- cation Applications, Humanities, and AP English Literature &amp; Composition</w:t>
                      </w:r>
                    </w:p>
                    <w:p w14:paraId="15B65A7A" w14:textId="77777777" w:rsidR="00EB28C3" w:rsidRDefault="00EB28C3">
                      <w:pPr>
                        <w:pStyle w:val="BodyText"/>
                        <w:spacing w:before="4"/>
                        <w:rPr>
                          <w:sz w:val="11"/>
                        </w:rPr>
                      </w:pPr>
                    </w:p>
                    <w:p w14:paraId="0FB9C301" w14:textId="77777777" w:rsidR="00EB28C3" w:rsidRDefault="00EB28C3">
                      <w:pPr>
                        <w:spacing w:before="1" w:line="225" w:lineRule="auto"/>
                        <w:ind w:left="851" w:right="859"/>
                        <w:jc w:val="center"/>
                        <w:rPr>
                          <w:i/>
                          <w:sz w:val="12"/>
                        </w:rPr>
                      </w:pPr>
                      <w:r>
                        <w:rPr>
                          <w:i/>
                          <w:sz w:val="12"/>
                        </w:rPr>
                        <w:t>This endorsement cannot be earned through combining courses from separate Arts &amp; Humanities pathways.</w:t>
                      </w:r>
                    </w:p>
                  </w:txbxContent>
                </v:textbox>
                <w10:wrap type="topAndBottom" anchorx="page"/>
              </v:shape>
            </w:pict>
          </mc:Fallback>
        </mc:AlternateContent>
      </w:r>
      <w:r>
        <w:rPr>
          <w:noProof/>
          <w:lang w:bidi="ar-SA"/>
        </w:rPr>
        <mc:AlternateContent>
          <mc:Choice Requires="wps">
            <w:drawing>
              <wp:anchor distT="0" distB="0" distL="0" distR="0" simplePos="0" relativeHeight="251678720" behindDoc="1" locked="0" layoutInCell="1" allowOverlap="1" wp14:anchorId="69C93A57" wp14:editId="7FD59A05">
                <wp:simplePos x="0" y="0"/>
                <wp:positionH relativeFrom="page">
                  <wp:posOffset>3874135</wp:posOffset>
                </wp:positionH>
                <wp:positionV relativeFrom="paragraph">
                  <wp:posOffset>140335</wp:posOffset>
                </wp:positionV>
                <wp:extent cx="3159760" cy="2138045"/>
                <wp:effectExtent l="16510" t="16510" r="24130" b="17145"/>
                <wp:wrapTopAndBottom/>
                <wp:docPr id="142163705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213804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8AD1A" w14:textId="77777777" w:rsidR="00EB28C3" w:rsidRDefault="00EB28C3">
                            <w:pPr>
                              <w:spacing w:before="49"/>
                              <w:ind w:left="1519"/>
                              <w:rPr>
                                <w:b/>
                                <w:sz w:val="16"/>
                              </w:rPr>
                            </w:pPr>
                            <w:r>
                              <w:rPr>
                                <w:b/>
                                <w:sz w:val="16"/>
                              </w:rPr>
                              <w:t>Multidisciplinary Studies</w:t>
                            </w:r>
                          </w:p>
                          <w:p w14:paraId="2915A9F8" w14:textId="77777777" w:rsidR="00EB28C3" w:rsidRDefault="00EB28C3">
                            <w:pPr>
                              <w:spacing w:before="105" w:line="225" w:lineRule="auto"/>
                              <w:ind w:left="57" w:right="66"/>
                              <w:rPr>
                                <w:sz w:val="12"/>
                              </w:rPr>
                            </w:pPr>
                            <w:r>
                              <w:rPr>
                                <w:sz w:val="12"/>
                              </w:rPr>
                              <w:t>A Multidisciplinary Studies endorsement requires completion of the FHSP and at least one of the following:</w:t>
                            </w:r>
                          </w:p>
                          <w:p w14:paraId="3F265BAC" w14:textId="77777777" w:rsidR="00EB28C3" w:rsidRDefault="00EB28C3">
                            <w:pPr>
                              <w:pStyle w:val="BodyText"/>
                              <w:spacing w:before="2"/>
                              <w:rPr>
                                <w:sz w:val="13"/>
                              </w:rPr>
                            </w:pPr>
                          </w:p>
                          <w:p w14:paraId="3D97A163" w14:textId="77777777" w:rsidR="00EB28C3" w:rsidRDefault="00EB28C3">
                            <w:pPr>
                              <w:spacing w:line="228" w:lineRule="auto"/>
                              <w:ind w:left="329" w:hanging="272"/>
                              <w:rPr>
                                <w:sz w:val="12"/>
                              </w:rPr>
                            </w:pPr>
                            <w:r>
                              <w:rPr>
                                <w:sz w:val="12"/>
                              </w:rPr>
                              <w:t xml:space="preserve">Four (4) additional/advanced courses, from within </w:t>
                            </w:r>
                            <w:r>
                              <w:rPr>
                                <w:i/>
                                <w:sz w:val="12"/>
                              </w:rPr>
                              <w:t xml:space="preserve">one </w:t>
                            </w:r>
                            <w:r>
                              <w:rPr>
                                <w:sz w:val="12"/>
                              </w:rPr>
                              <w:t>endorsement area or from various endorsement areas, that prepare the student to either successfully enter postsecond- ary education without the need for mediation or successfully enter the workforce</w:t>
                            </w:r>
                          </w:p>
                          <w:p w14:paraId="7D172CE0" w14:textId="77777777" w:rsidR="00EB28C3" w:rsidRDefault="00EB28C3">
                            <w:pPr>
                              <w:spacing w:line="127" w:lineRule="exact"/>
                              <w:ind w:right="2"/>
                              <w:jc w:val="center"/>
                              <w:rPr>
                                <w:b/>
                                <w:i/>
                                <w:sz w:val="12"/>
                              </w:rPr>
                            </w:pPr>
                            <w:r>
                              <w:rPr>
                                <w:rFonts w:ascii="Times New Roman"/>
                                <w:sz w:val="12"/>
                                <w:u w:val="single"/>
                              </w:rPr>
                              <w:t xml:space="preserve"> </w:t>
                            </w:r>
                            <w:r>
                              <w:rPr>
                                <w:b/>
                                <w:i/>
                                <w:sz w:val="12"/>
                                <w:u w:val="single"/>
                              </w:rPr>
                              <w:t>OR</w:t>
                            </w:r>
                          </w:p>
                          <w:p w14:paraId="7D218C60" w14:textId="77777777" w:rsidR="00EB28C3" w:rsidRDefault="00EB28C3">
                            <w:pPr>
                              <w:spacing w:before="3" w:line="228" w:lineRule="auto"/>
                              <w:ind w:left="329" w:right="32" w:hanging="272"/>
                              <w:rPr>
                                <w:sz w:val="12"/>
                              </w:rPr>
                            </w:pPr>
                            <w:r>
                              <w:rPr>
                                <w:sz w:val="12"/>
                              </w:rPr>
                              <w:t>Four (4) credits in</w:t>
                            </w:r>
                            <w:r>
                              <w:rPr>
                                <w:sz w:val="12"/>
                                <w:u w:val="single"/>
                              </w:rPr>
                              <w:t xml:space="preserve"> </w:t>
                            </w:r>
                            <w:r>
                              <w:rPr>
                                <w:i/>
                                <w:sz w:val="12"/>
                                <w:u w:val="single"/>
                              </w:rPr>
                              <w:t>each</w:t>
                            </w:r>
                            <w:r>
                              <w:rPr>
                                <w:i/>
                                <w:sz w:val="12"/>
                              </w:rPr>
                              <w:t xml:space="preserve"> </w:t>
                            </w:r>
                            <w:r>
                              <w:rPr>
                                <w:sz w:val="12"/>
                              </w:rPr>
                              <w:t>of the four foundation subject areas of English Language Arts, Math, Science, and Social Studies, including a traditional English IV option (academic or Dual Credit) course,</w:t>
                            </w:r>
                            <w:r>
                              <w:rPr>
                                <w:sz w:val="12"/>
                                <w:u w:val="single"/>
                              </w:rPr>
                              <w:t xml:space="preserve"> </w:t>
                            </w:r>
                            <w:r>
                              <w:rPr>
                                <w:b/>
                                <w:i/>
                                <w:sz w:val="12"/>
                                <w:u w:val="single"/>
                              </w:rPr>
                              <w:t>and</w:t>
                            </w:r>
                            <w:r>
                              <w:rPr>
                                <w:b/>
                                <w:i/>
                                <w:sz w:val="12"/>
                              </w:rPr>
                              <w:t xml:space="preserve"> </w:t>
                            </w:r>
                            <w:r>
                              <w:rPr>
                                <w:sz w:val="12"/>
                              </w:rPr>
                              <w:t>Chemistry and/or Physics</w:t>
                            </w:r>
                          </w:p>
                          <w:p w14:paraId="0B133A96" w14:textId="77777777" w:rsidR="00EB28C3" w:rsidRDefault="00EB28C3">
                            <w:pPr>
                              <w:spacing w:line="127" w:lineRule="exact"/>
                              <w:ind w:right="2"/>
                              <w:jc w:val="center"/>
                              <w:rPr>
                                <w:b/>
                                <w:i/>
                                <w:sz w:val="12"/>
                              </w:rPr>
                            </w:pPr>
                            <w:r>
                              <w:rPr>
                                <w:rFonts w:ascii="Times New Roman"/>
                                <w:sz w:val="12"/>
                                <w:u w:val="single"/>
                              </w:rPr>
                              <w:t xml:space="preserve"> </w:t>
                            </w:r>
                            <w:r>
                              <w:rPr>
                                <w:b/>
                                <w:i/>
                                <w:sz w:val="12"/>
                                <w:u w:val="single"/>
                              </w:rPr>
                              <w:t>OR</w:t>
                            </w:r>
                          </w:p>
                          <w:p w14:paraId="7BBB3BC5" w14:textId="77777777" w:rsidR="00EB28C3" w:rsidRDefault="00EB28C3">
                            <w:pPr>
                              <w:spacing w:before="4" w:line="225" w:lineRule="auto"/>
                              <w:ind w:left="418" w:right="131" w:hanging="361"/>
                              <w:jc w:val="both"/>
                              <w:rPr>
                                <w:sz w:val="12"/>
                              </w:rPr>
                            </w:pPr>
                            <w:r>
                              <w:rPr>
                                <w:sz w:val="12"/>
                              </w:rPr>
                              <w:t xml:space="preserve">Four (4) AP, Dual Credit, or IB course credits </w:t>
                            </w:r>
                            <w:r>
                              <w:rPr>
                                <w:i/>
                                <w:sz w:val="12"/>
                              </w:rPr>
                              <w:t>(IB for transfer students only as the Interna- tional Baccalaureate program is not offered in Victoria ISD)</w:t>
                            </w:r>
                            <w:r>
                              <w:rPr>
                                <w:sz w:val="12"/>
                              </w:rPr>
                              <w:t>, selected from English Language Arts, Math, Science, Social Studies, Languages other than</w:t>
                            </w:r>
                          </w:p>
                          <w:p w14:paraId="58F0E602" w14:textId="77777777" w:rsidR="00EB28C3" w:rsidRDefault="00EB28C3">
                            <w:pPr>
                              <w:spacing w:line="133" w:lineRule="exact"/>
                              <w:ind w:left="418"/>
                              <w:rPr>
                                <w:sz w:val="12"/>
                              </w:rPr>
                            </w:pPr>
                            <w:r>
                              <w:rPr>
                                <w:sz w:val="12"/>
                              </w:rPr>
                              <w:t>English, and/or Fine 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C93A57" id="Text Box 326" o:spid="_x0000_s1058" type="#_x0000_t202" style="position:absolute;margin-left:305.05pt;margin-top:11.05pt;width:248.8pt;height:168.3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" filled="f" strokeweight="2.5pt">
                <v:textbox inset="0,0,0,0">
                  <w:txbxContent>
                    <w:p w14:paraId="52F8AD1A" w14:textId="77777777" w:rsidR="00EB28C3" w:rsidRDefault="00EB28C3">
                      <w:pPr>
                        <w:spacing w:before="49"/>
                        <w:ind w:left="1519"/>
                        <w:rPr>
                          <w:b/>
                          <w:sz w:val="16"/>
                        </w:rPr>
                      </w:pPr>
                      <w:r>
                        <w:rPr>
                          <w:b/>
                          <w:sz w:val="16"/>
                        </w:rPr>
                        <w:t>Multidisciplinary Studies</w:t>
                      </w:r>
                    </w:p>
                    <w:p w14:paraId="2915A9F8" w14:textId="77777777" w:rsidR="00EB28C3" w:rsidRDefault="00EB28C3">
                      <w:pPr>
                        <w:spacing w:before="105" w:line="225" w:lineRule="auto"/>
                        <w:ind w:left="57" w:right="66"/>
                        <w:rPr>
                          <w:sz w:val="12"/>
                        </w:rPr>
                      </w:pPr>
                      <w:r>
                        <w:rPr>
                          <w:sz w:val="12"/>
                        </w:rPr>
                        <w:t>A Multidisciplinary Studies endorsement requires completion of the FHSP and at least one of the following:</w:t>
                      </w:r>
                    </w:p>
                    <w:p w14:paraId="3F265BAC" w14:textId="77777777" w:rsidR="00EB28C3" w:rsidRDefault="00EB28C3">
                      <w:pPr>
                        <w:pStyle w:val="BodyText"/>
                        <w:spacing w:before="2"/>
                        <w:rPr>
                          <w:sz w:val="13"/>
                        </w:rPr>
                      </w:pPr>
                    </w:p>
                    <w:p w14:paraId="3D97A163" w14:textId="77777777" w:rsidR="00EB28C3" w:rsidRDefault="00EB28C3">
                      <w:pPr>
                        <w:spacing w:line="228" w:lineRule="auto"/>
                        <w:ind w:left="329" w:hanging="272"/>
                        <w:rPr>
                          <w:sz w:val="12"/>
                        </w:rPr>
                      </w:pPr>
                      <w:r>
                        <w:rPr>
                          <w:sz w:val="12"/>
                        </w:rPr>
                        <w:t xml:space="preserve">Four (4) additional/advanced courses, from within </w:t>
                      </w:r>
                      <w:r>
                        <w:rPr>
                          <w:i/>
                          <w:sz w:val="12"/>
                        </w:rPr>
                        <w:t xml:space="preserve">one </w:t>
                      </w:r>
                      <w:r>
                        <w:rPr>
                          <w:sz w:val="12"/>
                        </w:rPr>
                        <w:t>endorsement area or from various endorsement areas, that prepare the student to either successfully enter postsecond- ary education without the need for mediation or successfully enter the workforce</w:t>
                      </w:r>
                    </w:p>
                    <w:p w14:paraId="7D172CE0" w14:textId="77777777" w:rsidR="00EB28C3" w:rsidRDefault="00EB28C3">
                      <w:pPr>
                        <w:spacing w:line="127" w:lineRule="exact"/>
                        <w:ind w:right="2"/>
                        <w:jc w:val="center"/>
                        <w:rPr>
                          <w:b/>
                          <w:i/>
                          <w:sz w:val="12"/>
                        </w:rPr>
                      </w:pPr>
                      <w:r>
                        <w:rPr>
                          <w:rFonts w:ascii="Times New Roman"/>
                          <w:sz w:val="12"/>
                          <w:u w:val="single"/>
                        </w:rPr>
                        <w:t xml:space="preserve"> </w:t>
                      </w:r>
                      <w:r>
                        <w:rPr>
                          <w:b/>
                          <w:i/>
                          <w:sz w:val="12"/>
                          <w:u w:val="single"/>
                        </w:rPr>
                        <w:t>OR</w:t>
                      </w:r>
                    </w:p>
                    <w:p w14:paraId="7D218C60" w14:textId="77777777" w:rsidR="00EB28C3" w:rsidRDefault="00EB28C3">
                      <w:pPr>
                        <w:spacing w:before="3" w:line="228" w:lineRule="auto"/>
                        <w:ind w:left="329" w:right="32" w:hanging="272"/>
                        <w:rPr>
                          <w:sz w:val="12"/>
                        </w:rPr>
                      </w:pPr>
                      <w:r>
                        <w:rPr>
                          <w:sz w:val="12"/>
                        </w:rPr>
                        <w:t>Four (4) credits in</w:t>
                      </w:r>
                      <w:r>
                        <w:rPr>
                          <w:sz w:val="12"/>
                          <w:u w:val="single"/>
                        </w:rPr>
                        <w:t xml:space="preserve"> </w:t>
                      </w:r>
                      <w:r>
                        <w:rPr>
                          <w:i/>
                          <w:sz w:val="12"/>
                          <w:u w:val="single"/>
                        </w:rPr>
                        <w:t>each</w:t>
                      </w:r>
                      <w:r>
                        <w:rPr>
                          <w:i/>
                          <w:sz w:val="12"/>
                        </w:rPr>
                        <w:t xml:space="preserve"> </w:t>
                      </w:r>
                      <w:r>
                        <w:rPr>
                          <w:sz w:val="12"/>
                        </w:rPr>
                        <w:t>of the four foundation subject areas of English Language Arts, Math, Science, and Social Studies, including a traditional English IV option (academic or Dual Credit) course,</w:t>
                      </w:r>
                      <w:r>
                        <w:rPr>
                          <w:sz w:val="12"/>
                          <w:u w:val="single"/>
                        </w:rPr>
                        <w:t xml:space="preserve"> </w:t>
                      </w:r>
                      <w:r>
                        <w:rPr>
                          <w:b/>
                          <w:i/>
                          <w:sz w:val="12"/>
                          <w:u w:val="single"/>
                        </w:rPr>
                        <w:t>and</w:t>
                      </w:r>
                      <w:r>
                        <w:rPr>
                          <w:b/>
                          <w:i/>
                          <w:sz w:val="12"/>
                        </w:rPr>
                        <w:t xml:space="preserve"> </w:t>
                      </w:r>
                      <w:r>
                        <w:rPr>
                          <w:sz w:val="12"/>
                        </w:rPr>
                        <w:t>Chemistry and/or Physics</w:t>
                      </w:r>
                    </w:p>
                    <w:p w14:paraId="0B133A96" w14:textId="77777777" w:rsidR="00EB28C3" w:rsidRDefault="00EB28C3">
                      <w:pPr>
                        <w:spacing w:line="127" w:lineRule="exact"/>
                        <w:ind w:right="2"/>
                        <w:jc w:val="center"/>
                        <w:rPr>
                          <w:b/>
                          <w:i/>
                          <w:sz w:val="12"/>
                        </w:rPr>
                      </w:pPr>
                      <w:r>
                        <w:rPr>
                          <w:rFonts w:ascii="Times New Roman"/>
                          <w:sz w:val="12"/>
                          <w:u w:val="single"/>
                        </w:rPr>
                        <w:t xml:space="preserve"> </w:t>
                      </w:r>
                      <w:r>
                        <w:rPr>
                          <w:b/>
                          <w:i/>
                          <w:sz w:val="12"/>
                          <w:u w:val="single"/>
                        </w:rPr>
                        <w:t>OR</w:t>
                      </w:r>
                    </w:p>
                    <w:p w14:paraId="7BBB3BC5" w14:textId="77777777" w:rsidR="00EB28C3" w:rsidRDefault="00EB28C3">
                      <w:pPr>
                        <w:spacing w:before="4" w:line="225" w:lineRule="auto"/>
                        <w:ind w:left="418" w:right="131" w:hanging="361"/>
                        <w:jc w:val="both"/>
                        <w:rPr>
                          <w:sz w:val="12"/>
                        </w:rPr>
                      </w:pPr>
                      <w:r>
                        <w:rPr>
                          <w:sz w:val="12"/>
                        </w:rPr>
                        <w:t xml:space="preserve">Four (4) AP, Dual Credit, or IB course credits </w:t>
                      </w:r>
                      <w:r>
                        <w:rPr>
                          <w:i/>
                          <w:sz w:val="12"/>
                        </w:rPr>
                        <w:t>(IB for transfer students only as the Interna- tional Baccalaureate program is not offered in Victoria ISD)</w:t>
                      </w:r>
                      <w:r>
                        <w:rPr>
                          <w:sz w:val="12"/>
                        </w:rPr>
                        <w:t>, selected from English Language Arts, Math, Science, Social Studies, Languages other than</w:t>
                      </w:r>
                    </w:p>
                    <w:p w14:paraId="58F0E602" w14:textId="77777777" w:rsidR="00EB28C3" w:rsidRDefault="00EB28C3">
                      <w:pPr>
                        <w:spacing w:line="133" w:lineRule="exact"/>
                        <w:ind w:left="418"/>
                        <w:rPr>
                          <w:sz w:val="12"/>
                        </w:rPr>
                      </w:pPr>
                      <w:r>
                        <w:rPr>
                          <w:sz w:val="12"/>
                        </w:rPr>
                        <w:t>English, and/or Fine Arts</w:t>
                      </w:r>
                    </w:p>
                  </w:txbxContent>
                </v:textbox>
                <w10:wrap type="topAndBottom" anchorx="page"/>
              </v:shape>
            </w:pict>
          </mc:Fallback>
        </mc:AlternateContent>
      </w:r>
      <w:r>
        <w:rPr>
          <w:noProof/>
          <w:lang w:bidi="ar-SA"/>
        </w:rPr>
        <mc:AlternateContent>
          <mc:Choice Requires="wps">
            <w:drawing>
              <wp:anchor distT="0" distB="0" distL="0" distR="0" simplePos="0" relativeHeight="251679744" behindDoc="1" locked="0" layoutInCell="1" allowOverlap="1" wp14:anchorId="67D00D32" wp14:editId="212F39AD">
                <wp:simplePos x="0" y="0"/>
                <wp:positionH relativeFrom="page">
                  <wp:posOffset>457200</wp:posOffset>
                </wp:positionH>
                <wp:positionV relativeFrom="paragraph">
                  <wp:posOffset>2408555</wp:posOffset>
                </wp:positionV>
                <wp:extent cx="3327400" cy="3589655"/>
                <wp:effectExtent l="19050" t="17780" r="15875" b="21590"/>
                <wp:wrapTopAndBottom/>
                <wp:docPr id="142163705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58965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8B6FD5" w14:textId="77777777" w:rsidR="00EB28C3" w:rsidRDefault="00EB28C3">
                            <w:pPr>
                              <w:spacing w:before="48"/>
                              <w:ind w:left="2"/>
                              <w:jc w:val="center"/>
                              <w:rPr>
                                <w:b/>
                                <w:sz w:val="16"/>
                              </w:rPr>
                            </w:pPr>
                            <w:r>
                              <w:rPr>
                                <w:b/>
                                <w:sz w:val="16"/>
                              </w:rPr>
                              <w:t>Business &amp; Industry</w:t>
                            </w:r>
                          </w:p>
                          <w:p w14:paraId="1F4E0749" w14:textId="77777777" w:rsidR="00EB28C3" w:rsidRDefault="00EB28C3">
                            <w:pPr>
                              <w:spacing w:before="15" w:line="272" w:lineRule="exact"/>
                              <w:ind w:left="416" w:right="64" w:hanging="360"/>
                              <w:rPr>
                                <w:sz w:val="12"/>
                              </w:rPr>
                            </w:pPr>
                            <w:r>
                              <w:rPr>
                                <w:sz w:val="12"/>
                              </w:rPr>
                              <w:t>A Business &amp; Industry endorsement requires completion of the FHSP and one of the following: A coherent sequence of 4 CTE credits, including:</w:t>
                            </w:r>
                          </w:p>
                          <w:p w14:paraId="0F7A4B3F" w14:textId="77777777" w:rsidR="00EB28C3" w:rsidRDefault="00EB28C3">
                            <w:pPr>
                              <w:spacing w:line="95" w:lineRule="exact"/>
                              <w:ind w:left="777"/>
                              <w:rPr>
                                <w:b/>
                                <w:i/>
                                <w:sz w:val="12"/>
                              </w:rPr>
                            </w:pPr>
                            <w:r>
                              <w:rPr>
                                <w:sz w:val="12"/>
                              </w:rPr>
                              <w:t>at least 2 courses in the same career cluster,</w:t>
                            </w:r>
                            <w:r>
                              <w:rPr>
                                <w:sz w:val="12"/>
                                <w:u w:val="single"/>
                              </w:rPr>
                              <w:t xml:space="preserve"> </w:t>
                            </w:r>
                            <w:r>
                              <w:rPr>
                                <w:b/>
                                <w:i/>
                                <w:sz w:val="12"/>
                                <w:u w:val="single"/>
                              </w:rPr>
                              <w:t>and</w:t>
                            </w:r>
                          </w:p>
                          <w:p w14:paraId="61A56D8D" w14:textId="77777777" w:rsidR="00EB28C3" w:rsidRDefault="00EB28C3">
                            <w:pPr>
                              <w:spacing w:line="141" w:lineRule="exact"/>
                              <w:ind w:left="777"/>
                              <w:rPr>
                                <w:sz w:val="12"/>
                              </w:rPr>
                            </w:pPr>
                            <w:r>
                              <w:rPr>
                                <w:sz w:val="12"/>
                              </w:rPr>
                              <w:t>at least 1 advanced CTE course that is the 3</w:t>
                            </w:r>
                            <w:r>
                              <w:rPr>
                                <w:position w:val="6"/>
                                <w:sz w:val="7"/>
                              </w:rPr>
                              <w:t xml:space="preserve">rd </w:t>
                            </w:r>
                            <w:r>
                              <w:rPr>
                                <w:sz w:val="12"/>
                              </w:rPr>
                              <w:t>course or</w:t>
                            </w:r>
                          </w:p>
                          <w:p w14:paraId="2268A6DF" w14:textId="77777777" w:rsidR="00EB28C3" w:rsidRDefault="00EB28C3">
                            <w:pPr>
                              <w:spacing w:line="135" w:lineRule="exact"/>
                              <w:ind w:left="1137"/>
                              <w:rPr>
                                <w:sz w:val="12"/>
                              </w:rPr>
                            </w:pPr>
                            <w:r>
                              <w:rPr>
                                <w:sz w:val="12"/>
                              </w:rPr>
                              <w:t xml:space="preserve">higher in a </w:t>
                            </w:r>
                            <w:r>
                              <w:rPr>
                                <w:color w:val="221F1F"/>
                                <w:sz w:val="12"/>
                              </w:rPr>
                              <w:t>sequence in one of the following career clusters:</w:t>
                            </w:r>
                          </w:p>
                          <w:p w14:paraId="23D67B07" w14:textId="77777777" w:rsidR="00EB28C3" w:rsidRDefault="00EB28C3">
                            <w:pPr>
                              <w:pStyle w:val="BodyText"/>
                              <w:spacing w:before="6"/>
                              <w:rPr>
                                <w:sz w:val="10"/>
                              </w:rPr>
                            </w:pPr>
                          </w:p>
                          <w:p w14:paraId="763A6FFD" w14:textId="77777777" w:rsidR="00EB28C3" w:rsidRDefault="00EB28C3">
                            <w:pPr>
                              <w:spacing w:line="276" w:lineRule="auto"/>
                              <w:ind w:left="1497" w:right="1618"/>
                              <w:rPr>
                                <w:sz w:val="12"/>
                              </w:rPr>
                            </w:pPr>
                            <w:r>
                              <w:rPr>
                                <w:color w:val="221F1F"/>
                                <w:sz w:val="12"/>
                              </w:rPr>
                              <w:t>Agriculture, Food &amp; Natural Resources Architecture &amp; Construction</w:t>
                            </w:r>
                          </w:p>
                          <w:p w14:paraId="3AE742CF" w14:textId="77777777" w:rsidR="00EB28C3" w:rsidRDefault="00EB28C3">
                            <w:pPr>
                              <w:spacing w:before="2" w:line="278" w:lineRule="auto"/>
                              <w:ind w:left="1497" w:right="1505"/>
                              <w:rPr>
                                <w:sz w:val="12"/>
                              </w:rPr>
                            </w:pPr>
                            <w:r>
                              <w:rPr>
                                <w:color w:val="221F1F"/>
                                <w:sz w:val="12"/>
                              </w:rPr>
                              <w:t>Arts, A/V Technology &amp; Communications Business Management &amp; Administration Finance</w:t>
                            </w:r>
                          </w:p>
                          <w:p w14:paraId="54FAC974" w14:textId="77777777" w:rsidR="00EB28C3" w:rsidRDefault="00EB28C3">
                            <w:pPr>
                              <w:spacing w:line="283" w:lineRule="auto"/>
                              <w:ind w:left="1497" w:right="1979"/>
                              <w:rPr>
                                <w:sz w:val="12"/>
                              </w:rPr>
                            </w:pPr>
                            <w:r>
                              <w:rPr>
                                <w:color w:val="221F1F"/>
                                <w:sz w:val="12"/>
                              </w:rPr>
                              <w:t>Hospitality &amp; Tourism Information Technology</w:t>
                            </w:r>
                          </w:p>
                          <w:p w14:paraId="340F4135" w14:textId="77777777" w:rsidR="00EB28C3" w:rsidRDefault="00EB28C3">
                            <w:pPr>
                              <w:spacing w:line="225" w:lineRule="auto"/>
                              <w:ind w:left="1497" w:right="2425"/>
                              <w:rPr>
                                <w:sz w:val="12"/>
                              </w:rPr>
                            </w:pPr>
                            <w:r>
                              <w:rPr>
                                <w:color w:val="221F1F"/>
                                <w:sz w:val="12"/>
                              </w:rPr>
                              <w:t>Manufacturing Marketing</w:t>
                            </w:r>
                          </w:p>
                          <w:p w14:paraId="48454E78" w14:textId="77777777" w:rsidR="00EB28C3" w:rsidRDefault="00EB28C3">
                            <w:pPr>
                              <w:spacing w:line="130" w:lineRule="exact"/>
                              <w:ind w:left="1497"/>
                              <w:rPr>
                                <w:sz w:val="12"/>
                              </w:rPr>
                            </w:pPr>
                            <w:r>
                              <w:rPr>
                                <w:color w:val="221F1F"/>
                                <w:sz w:val="12"/>
                              </w:rPr>
                              <w:t>Transportation, Distribution &amp; Logistics</w:t>
                            </w:r>
                          </w:p>
                          <w:p w14:paraId="25E01E9F" w14:textId="77777777" w:rsidR="00EB28C3" w:rsidRDefault="00EB28C3">
                            <w:pPr>
                              <w:spacing w:line="135" w:lineRule="exact"/>
                              <w:jc w:val="center"/>
                              <w:rPr>
                                <w:b/>
                                <w:i/>
                                <w:sz w:val="12"/>
                              </w:rPr>
                            </w:pPr>
                            <w:r>
                              <w:rPr>
                                <w:rFonts w:ascii="Times New Roman"/>
                                <w:color w:val="221F1F"/>
                                <w:sz w:val="12"/>
                                <w:u w:val="single" w:color="221F1F"/>
                              </w:rPr>
                              <w:t xml:space="preserve"> </w:t>
                            </w:r>
                            <w:r>
                              <w:rPr>
                                <w:b/>
                                <w:i/>
                                <w:color w:val="221F1F"/>
                                <w:sz w:val="12"/>
                                <w:u w:val="single" w:color="221F1F"/>
                              </w:rPr>
                              <w:t>OR</w:t>
                            </w:r>
                          </w:p>
                          <w:p w14:paraId="2203891D" w14:textId="77777777" w:rsidR="00EB28C3" w:rsidRDefault="00EB28C3">
                            <w:pPr>
                              <w:spacing w:before="58" w:line="312" w:lineRule="auto"/>
                              <w:ind w:left="777" w:right="1505" w:hanging="361"/>
                              <w:rPr>
                                <w:sz w:val="14"/>
                              </w:rPr>
                            </w:pPr>
                            <w:r>
                              <w:rPr>
                                <w:color w:val="221F1F"/>
                                <w:sz w:val="14"/>
                              </w:rPr>
                              <w:t xml:space="preserve">Four (4) English Language Arts elective credits, in- </w:t>
                            </w:r>
                            <w:r>
                              <w:rPr>
                                <w:color w:val="221F1F"/>
                                <w:spacing w:val="-3"/>
                                <w:sz w:val="14"/>
                              </w:rPr>
                              <w:t xml:space="preserve">cluding </w:t>
                            </w:r>
                            <w:r>
                              <w:rPr>
                                <w:color w:val="221F1F"/>
                                <w:sz w:val="14"/>
                              </w:rPr>
                              <w:t xml:space="preserve">3 </w:t>
                            </w:r>
                            <w:r>
                              <w:rPr>
                                <w:color w:val="221F1F"/>
                                <w:spacing w:val="-3"/>
                                <w:sz w:val="14"/>
                              </w:rPr>
                              <w:t xml:space="preserve">levels </w:t>
                            </w:r>
                            <w:r>
                              <w:rPr>
                                <w:color w:val="221F1F"/>
                                <w:sz w:val="14"/>
                              </w:rPr>
                              <w:t>in</w:t>
                            </w:r>
                            <w:r>
                              <w:rPr>
                                <w:color w:val="221F1F"/>
                                <w:sz w:val="14"/>
                                <w:u w:val="single" w:color="221F1F"/>
                              </w:rPr>
                              <w:t xml:space="preserve"> </w:t>
                            </w:r>
                            <w:r>
                              <w:rPr>
                                <w:i/>
                                <w:color w:val="221F1F"/>
                                <w:sz w:val="14"/>
                                <w:u w:val="single" w:color="221F1F"/>
                              </w:rPr>
                              <w:t xml:space="preserve">ONE </w:t>
                            </w:r>
                            <w:r>
                              <w:rPr>
                                <w:color w:val="221F1F"/>
                                <w:sz w:val="14"/>
                              </w:rPr>
                              <w:t>of the following areas:</w:t>
                            </w:r>
                          </w:p>
                          <w:p w14:paraId="7CAFDEB8" w14:textId="77777777" w:rsidR="00EB28C3" w:rsidRDefault="00EB28C3">
                            <w:pPr>
                              <w:spacing w:before="8" w:line="156" w:lineRule="exact"/>
                              <w:ind w:left="957"/>
                              <w:rPr>
                                <w:i/>
                                <w:sz w:val="14"/>
                              </w:rPr>
                            </w:pPr>
                            <w:r>
                              <w:rPr>
                                <w:color w:val="221F1F"/>
                                <w:sz w:val="14"/>
                              </w:rPr>
                              <w:t>Journalism – Newspaper</w:t>
                            </w:r>
                            <w:r>
                              <w:rPr>
                                <w:color w:val="221F1F"/>
                                <w:sz w:val="14"/>
                                <w:u w:val="single" w:color="221F1F"/>
                              </w:rPr>
                              <w:t xml:space="preserve"> </w:t>
                            </w:r>
                            <w:r>
                              <w:rPr>
                                <w:i/>
                                <w:color w:val="221F1F"/>
                                <w:sz w:val="14"/>
                                <w:u w:val="single" w:color="221F1F"/>
                              </w:rPr>
                              <w:t xml:space="preserve">or </w:t>
                            </w:r>
                            <w:r>
                              <w:rPr>
                                <w:color w:val="221F1F"/>
                                <w:sz w:val="14"/>
                              </w:rPr>
                              <w:t>Yearbook</w:t>
                            </w:r>
                            <w:r>
                              <w:rPr>
                                <w:color w:val="221F1F"/>
                                <w:sz w:val="14"/>
                                <w:u w:val="single" w:color="221F1F"/>
                              </w:rPr>
                              <w:t xml:space="preserve"> </w:t>
                            </w:r>
                            <w:r>
                              <w:rPr>
                                <w:i/>
                                <w:color w:val="221F1F"/>
                                <w:sz w:val="14"/>
                                <w:u w:val="single" w:color="221F1F"/>
                              </w:rPr>
                              <w:t>or</w:t>
                            </w:r>
                          </w:p>
                          <w:p w14:paraId="02003A19" w14:textId="77777777" w:rsidR="00EB28C3" w:rsidRDefault="00EB28C3">
                            <w:pPr>
                              <w:spacing w:line="152" w:lineRule="exact"/>
                              <w:ind w:left="964"/>
                              <w:rPr>
                                <w:sz w:val="14"/>
                              </w:rPr>
                            </w:pPr>
                            <w:r>
                              <w:rPr>
                                <w:color w:val="221F1F"/>
                                <w:sz w:val="14"/>
                              </w:rPr>
                              <w:t>Speech – Debate</w:t>
                            </w:r>
                            <w:r>
                              <w:rPr>
                                <w:color w:val="221F1F"/>
                                <w:sz w:val="14"/>
                                <w:u w:val="single" w:color="221F1F"/>
                              </w:rPr>
                              <w:t xml:space="preserve"> </w:t>
                            </w:r>
                            <w:r>
                              <w:rPr>
                                <w:i/>
                                <w:color w:val="221F1F"/>
                                <w:sz w:val="14"/>
                                <w:u w:val="single" w:color="221F1F"/>
                              </w:rPr>
                              <w:t xml:space="preserve">or </w:t>
                            </w:r>
                            <w:r>
                              <w:rPr>
                                <w:color w:val="221F1F"/>
                                <w:sz w:val="14"/>
                              </w:rPr>
                              <w:t>Oral Interpretation</w:t>
                            </w:r>
                          </w:p>
                          <w:p w14:paraId="5DC1914B" w14:textId="77777777" w:rsidR="00EB28C3" w:rsidRDefault="00EB28C3">
                            <w:pPr>
                              <w:spacing w:line="152" w:lineRule="exact"/>
                              <w:ind w:right="1"/>
                              <w:jc w:val="center"/>
                              <w:rPr>
                                <w:b/>
                                <w:i/>
                                <w:sz w:val="14"/>
                              </w:rPr>
                            </w:pPr>
                            <w:r>
                              <w:rPr>
                                <w:rFonts w:ascii="Times New Roman"/>
                                <w:color w:val="221F1F"/>
                                <w:w w:val="99"/>
                                <w:sz w:val="14"/>
                                <w:u w:val="single" w:color="221F1F"/>
                              </w:rPr>
                              <w:t xml:space="preserve"> </w:t>
                            </w:r>
                            <w:r>
                              <w:rPr>
                                <w:b/>
                                <w:i/>
                                <w:color w:val="221F1F"/>
                                <w:sz w:val="14"/>
                                <w:u w:val="single" w:color="221F1F"/>
                              </w:rPr>
                              <w:t>OR</w:t>
                            </w:r>
                          </w:p>
                          <w:p w14:paraId="65EFDDA3" w14:textId="77777777" w:rsidR="00EB28C3" w:rsidRDefault="00EB28C3">
                            <w:pPr>
                              <w:spacing w:before="2" w:line="228" w:lineRule="auto"/>
                              <w:ind w:left="777" w:right="1089" w:hanging="361"/>
                              <w:rPr>
                                <w:sz w:val="14"/>
                              </w:rPr>
                            </w:pPr>
                            <w:r>
                              <w:rPr>
                                <w:color w:val="221F1F"/>
                                <w:sz w:val="14"/>
                              </w:rPr>
                              <w:t>Four</w:t>
                            </w:r>
                            <w:r>
                              <w:rPr>
                                <w:color w:val="221F1F"/>
                                <w:spacing w:val="-17"/>
                                <w:sz w:val="14"/>
                              </w:rPr>
                              <w:t xml:space="preserve"> </w:t>
                            </w:r>
                            <w:r>
                              <w:rPr>
                                <w:color w:val="221F1F"/>
                                <w:sz w:val="14"/>
                              </w:rPr>
                              <w:t>(4)</w:t>
                            </w:r>
                            <w:r>
                              <w:rPr>
                                <w:color w:val="221F1F"/>
                                <w:spacing w:val="-17"/>
                                <w:sz w:val="14"/>
                              </w:rPr>
                              <w:t xml:space="preserve"> </w:t>
                            </w:r>
                            <w:r>
                              <w:rPr>
                                <w:color w:val="221F1F"/>
                                <w:sz w:val="14"/>
                              </w:rPr>
                              <w:t>Technology</w:t>
                            </w:r>
                            <w:r>
                              <w:rPr>
                                <w:color w:val="221F1F"/>
                                <w:spacing w:val="-21"/>
                                <w:sz w:val="14"/>
                              </w:rPr>
                              <w:t xml:space="preserve"> </w:t>
                            </w:r>
                            <w:r>
                              <w:rPr>
                                <w:color w:val="221F1F"/>
                                <w:sz w:val="14"/>
                              </w:rPr>
                              <w:t>Applications</w:t>
                            </w:r>
                            <w:r>
                              <w:rPr>
                                <w:color w:val="221F1F"/>
                                <w:spacing w:val="-18"/>
                                <w:sz w:val="14"/>
                              </w:rPr>
                              <w:t xml:space="preserve"> </w:t>
                            </w:r>
                            <w:r>
                              <w:rPr>
                                <w:color w:val="221F1F"/>
                                <w:sz w:val="14"/>
                              </w:rPr>
                              <w:t>credits</w:t>
                            </w:r>
                            <w:r>
                              <w:rPr>
                                <w:color w:val="221F1F"/>
                                <w:spacing w:val="-16"/>
                                <w:sz w:val="14"/>
                              </w:rPr>
                              <w:t xml:space="preserve"> </w:t>
                            </w:r>
                            <w:r>
                              <w:rPr>
                                <w:color w:val="221F1F"/>
                                <w:sz w:val="14"/>
                              </w:rPr>
                              <w:t>selected</w:t>
                            </w:r>
                            <w:r>
                              <w:rPr>
                                <w:color w:val="221F1F"/>
                                <w:spacing w:val="-19"/>
                                <w:sz w:val="14"/>
                              </w:rPr>
                              <w:t xml:space="preserve"> </w:t>
                            </w:r>
                            <w:r>
                              <w:rPr>
                                <w:color w:val="221F1F"/>
                                <w:sz w:val="14"/>
                              </w:rPr>
                              <w:t xml:space="preserve">from: </w:t>
                            </w:r>
                            <w:r>
                              <w:rPr>
                                <w:sz w:val="14"/>
                              </w:rPr>
                              <w:t>Digital Design &amp; Media</w:t>
                            </w:r>
                            <w:r>
                              <w:rPr>
                                <w:spacing w:val="-4"/>
                                <w:sz w:val="14"/>
                              </w:rPr>
                              <w:t xml:space="preserve"> </w:t>
                            </w:r>
                            <w:r>
                              <w:rPr>
                                <w:sz w:val="14"/>
                              </w:rPr>
                              <w:t>Production</w:t>
                            </w:r>
                          </w:p>
                          <w:p w14:paraId="3E169C91" w14:textId="77777777" w:rsidR="00EB28C3" w:rsidRDefault="00EB28C3">
                            <w:pPr>
                              <w:spacing w:line="150" w:lineRule="exact"/>
                              <w:ind w:left="777"/>
                              <w:rPr>
                                <w:sz w:val="14"/>
                              </w:rPr>
                            </w:pPr>
                            <w:r>
                              <w:rPr>
                                <w:sz w:val="14"/>
                              </w:rPr>
                              <w:t>Digital Art &amp; Animation</w:t>
                            </w:r>
                          </w:p>
                          <w:p w14:paraId="0481452A" w14:textId="77777777" w:rsidR="00EB28C3" w:rsidRDefault="00EB28C3">
                            <w:pPr>
                              <w:spacing w:before="4" w:line="225" w:lineRule="auto"/>
                              <w:ind w:left="777" w:right="1618"/>
                              <w:rPr>
                                <w:sz w:val="14"/>
                              </w:rPr>
                            </w:pPr>
                            <w:r>
                              <w:rPr>
                                <w:sz w:val="14"/>
                              </w:rPr>
                              <w:t>Digital Communication in the 21</w:t>
                            </w:r>
                            <w:r>
                              <w:rPr>
                                <w:sz w:val="14"/>
                                <w:vertAlign w:val="superscript"/>
                              </w:rPr>
                              <w:t>st</w:t>
                            </w:r>
                            <w:r>
                              <w:rPr>
                                <w:sz w:val="14"/>
                              </w:rPr>
                              <w:t xml:space="preserve"> Century Digital Video &amp; Audio Design</w:t>
                            </w:r>
                          </w:p>
                          <w:p w14:paraId="6E47119B" w14:textId="77777777" w:rsidR="00EB28C3" w:rsidRDefault="00EB28C3">
                            <w:pPr>
                              <w:spacing w:line="150" w:lineRule="exact"/>
                              <w:ind w:right="1"/>
                              <w:jc w:val="center"/>
                              <w:rPr>
                                <w:b/>
                                <w:i/>
                                <w:sz w:val="14"/>
                              </w:rPr>
                            </w:pPr>
                            <w:r>
                              <w:rPr>
                                <w:rFonts w:ascii="Times New Roman"/>
                                <w:w w:val="99"/>
                                <w:sz w:val="14"/>
                                <w:u w:val="single"/>
                              </w:rPr>
                              <w:t xml:space="preserve"> </w:t>
                            </w:r>
                            <w:r>
                              <w:rPr>
                                <w:b/>
                                <w:i/>
                                <w:sz w:val="14"/>
                                <w:u w:val="single"/>
                              </w:rPr>
                              <w:t>OR</w:t>
                            </w:r>
                          </w:p>
                          <w:p w14:paraId="377B4DBD" w14:textId="77777777" w:rsidR="00EB28C3" w:rsidRDefault="00EB28C3">
                            <w:pPr>
                              <w:spacing w:before="2" w:line="228" w:lineRule="auto"/>
                              <w:ind w:left="56" w:right="64"/>
                              <w:rPr>
                                <w:sz w:val="14"/>
                              </w:rPr>
                            </w:pPr>
                            <w:r>
                              <w:rPr>
                                <w:sz w:val="14"/>
                              </w:rPr>
                              <w:t>A combination of courses selected from various categories within the Business &amp; Industry endorsement to form a coherent sequence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00D32" id="Text Box 325" o:spid="_x0000_s1059" type="#_x0000_t202" style="position:absolute;margin-left:36pt;margin-top:189.65pt;width:262pt;height:282.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" filled="f" strokeweight="2.5pt">
                <v:textbox inset="0,0,0,0">
                  <w:txbxContent>
                    <w:p w14:paraId="2B8B6FD5" w14:textId="77777777" w:rsidR="00EB28C3" w:rsidRDefault="00EB28C3">
                      <w:pPr>
                        <w:spacing w:before="48"/>
                        <w:ind w:left="2"/>
                        <w:jc w:val="center"/>
                        <w:rPr>
                          <w:b/>
                          <w:sz w:val="16"/>
                        </w:rPr>
                      </w:pPr>
                      <w:r>
                        <w:rPr>
                          <w:b/>
                          <w:sz w:val="16"/>
                        </w:rPr>
                        <w:t>Business &amp; Industry</w:t>
                      </w:r>
                    </w:p>
                    <w:p w14:paraId="1F4E0749" w14:textId="77777777" w:rsidR="00EB28C3" w:rsidRDefault="00EB28C3">
                      <w:pPr>
                        <w:spacing w:before="15" w:line="272" w:lineRule="exact"/>
                        <w:ind w:left="416" w:right="64" w:hanging="360"/>
                        <w:rPr>
                          <w:sz w:val="12"/>
                        </w:rPr>
                      </w:pPr>
                      <w:r>
                        <w:rPr>
                          <w:sz w:val="12"/>
                        </w:rPr>
                        <w:t>A Business &amp; Industry endorsement requires completion of the FHSP and one of the following: A coherent sequence of 4 CTE credits, including:</w:t>
                      </w:r>
                    </w:p>
                    <w:p w14:paraId="0F7A4B3F" w14:textId="77777777" w:rsidR="00EB28C3" w:rsidRDefault="00EB28C3">
                      <w:pPr>
                        <w:spacing w:line="95" w:lineRule="exact"/>
                        <w:ind w:left="777"/>
                        <w:rPr>
                          <w:b/>
                          <w:i/>
                          <w:sz w:val="12"/>
                        </w:rPr>
                      </w:pPr>
                      <w:r>
                        <w:rPr>
                          <w:sz w:val="12"/>
                        </w:rPr>
                        <w:t>at least 2 courses in the same career cluster,</w:t>
                      </w:r>
                      <w:r>
                        <w:rPr>
                          <w:sz w:val="12"/>
                          <w:u w:val="single"/>
                        </w:rPr>
                        <w:t xml:space="preserve"> </w:t>
                      </w:r>
                      <w:r>
                        <w:rPr>
                          <w:b/>
                          <w:i/>
                          <w:sz w:val="12"/>
                          <w:u w:val="single"/>
                        </w:rPr>
                        <w:t>and</w:t>
                      </w:r>
                    </w:p>
                    <w:p w14:paraId="61A56D8D" w14:textId="77777777" w:rsidR="00EB28C3" w:rsidRDefault="00EB28C3">
                      <w:pPr>
                        <w:spacing w:line="141" w:lineRule="exact"/>
                        <w:ind w:left="777"/>
                        <w:rPr>
                          <w:sz w:val="12"/>
                        </w:rPr>
                      </w:pPr>
                      <w:r>
                        <w:rPr>
                          <w:sz w:val="12"/>
                        </w:rPr>
                        <w:t>at least 1 advanced CTE course that is the 3</w:t>
                      </w:r>
                      <w:r>
                        <w:rPr>
                          <w:position w:val="6"/>
                          <w:sz w:val="7"/>
                        </w:rPr>
                        <w:t xml:space="preserve">rd </w:t>
                      </w:r>
                      <w:r>
                        <w:rPr>
                          <w:sz w:val="12"/>
                        </w:rPr>
                        <w:t>course or</w:t>
                      </w:r>
                    </w:p>
                    <w:p w14:paraId="2268A6DF" w14:textId="77777777" w:rsidR="00EB28C3" w:rsidRDefault="00EB28C3">
                      <w:pPr>
                        <w:spacing w:line="135" w:lineRule="exact"/>
                        <w:ind w:left="1137"/>
                        <w:rPr>
                          <w:sz w:val="12"/>
                        </w:rPr>
                      </w:pPr>
                      <w:r>
                        <w:rPr>
                          <w:sz w:val="12"/>
                        </w:rPr>
                        <w:t xml:space="preserve">higher in a </w:t>
                      </w:r>
                      <w:r>
                        <w:rPr>
                          <w:color w:val="221F1F"/>
                          <w:sz w:val="12"/>
                        </w:rPr>
                        <w:t>sequence in one of the following career clusters:</w:t>
                      </w:r>
                    </w:p>
                    <w:p w14:paraId="23D67B07" w14:textId="77777777" w:rsidR="00EB28C3" w:rsidRDefault="00EB28C3">
                      <w:pPr>
                        <w:pStyle w:val="BodyText"/>
                        <w:spacing w:before="6"/>
                        <w:rPr>
                          <w:sz w:val="10"/>
                        </w:rPr>
                      </w:pPr>
                    </w:p>
                    <w:p w14:paraId="763A6FFD" w14:textId="77777777" w:rsidR="00EB28C3" w:rsidRDefault="00EB28C3">
                      <w:pPr>
                        <w:spacing w:line="276" w:lineRule="auto"/>
                        <w:ind w:left="1497" w:right="1618"/>
                        <w:rPr>
                          <w:sz w:val="12"/>
                        </w:rPr>
                      </w:pPr>
                      <w:r>
                        <w:rPr>
                          <w:color w:val="221F1F"/>
                          <w:sz w:val="12"/>
                        </w:rPr>
                        <w:t>Agriculture, Food &amp; Natural Resources Architecture &amp; Construction</w:t>
                      </w:r>
                    </w:p>
                    <w:p w14:paraId="3AE742CF" w14:textId="77777777" w:rsidR="00EB28C3" w:rsidRDefault="00EB28C3">
                      <w:pPr>
                        <w:spacing w:before="2" w:line="278" w:lineRule="auto"/>
                        <w:ind w:left="1497" w:right="1505"/>
                        <w:rPr>
                          <w:sz w:val="12"/>
                        </w:rPr>
                      </w:pPr>
                      <w:r>
                        <w:rPr>
                          <w:color w:val="221F1F"/>
                          <w:sz w:val="12"/>
                        </w:rPr>
                        <w:t>Arts, A/V Technology &amp; Communications Business Management &amp; Administration Finance</w:t>
                      </w:r>
                    </w:p>
                    <w:p w14:paraId="54FAC974" w14:textId="77777777" w:rsidR="00EB28C3" w:rsidRDefault="00EB28C3">
                      <w:pPr>
                        <w:spacing w:line="283" w:lineRule="auto"/>
                        <w:ind w:left="1497" w:right="1979"/>
                        <w:rPr>
                          <w:sz w:val="12"/>
                        </w:rPr>
                      </w:pPr>
                      <w:r>
                        <w:rPr>
                          <w:color w:val="221F1F"/>
                          <w:sz w:val="12"/>
                        </w:rPr>
                        <w:t>Hospitality &amp; Tourism Information Technology</w:t>
                      </w:r>
                    </w:p>
                    <w:p w14:paraId="340F4135" w14:textId="77777777" w:rsidR="00EB28C3" w:rsidRDefault="00EB28C3">
                      <w:pPr>
                        <w:spacing w:line="225" w:lineRule="auto"/>
                        <w:ind w:left="1497" w:right="2425"/>
                        <w:rPr>
                          <w:sz w:val="12"/>
                        </w:rPr>
                      </w:pPr>
                      <w:r>
                        <w:rPr>
                          <w:color w:val="221F1F"/>
                          <w:sz w:val="12"/>
                        </w:rPr>
                        <w:t>Manufacturing Marketing</w:t>
                      </w:r>
                    </w:p>
                    <w:p w14:paraId="48454E78" w14:textId="77777777" w:rsidR="00EB28C3" w:rsidRDefault="00EB28C3">
                      <w:pPr>
                        <w:spacing w:line="130" w:lineRule="exact"/>
                        <w:ind w:left="1497"/>
                        <w:rPr>
                          <w:sz w:val="12"/>
                        </w:rPr>
                      </w:pPr>
                      <w:r>
                        <w:rPr>
                          <w:color w:val="221F1F"/>
                          <w:sz w:val="12"/>
                        </w:rPr>
                        <w:t>Transportation, Distribution &amp; Logistics</w:t>
                      </w:r>
                    </w:p>
                    <w:p w14:paraId="25E01E9F" w14:textId="77777777" w:rsidR="00EB28C3" w:rsidRDefault="00EB28C3">
                      <w:pPr>
                        <w:spacing w:line="135" w:lineRule="exact"/>
                        <w:jc w:val="center"/>
                        <w:rPr>
                          <w:b/>
                          <w:i/>
                          <w:sz w:val="12"/>
                        </w:rPr>
                      </w:pPr>
                      <w:r>
                        <w:rPr>
                          <w:rFonts w:ascii="Times New Roman"/>
                          <w:color w:val="221F1F"/>
                          <w:sz w:val="12"/>
                          <w:u w:val="single" w:color="221F1F"/>
                        </w:rPr>
                        <w:t xml:space="preserve"> </w:t>
                      </w:r>
                      <w:r>
                        <w:rPr>
                          <w:b/>
                          <w:i/>
                          <w:color w:val="221F1F"/>
                          <w:sz w:val="12"/>
                          <w:u w:val="single" w:color="221F1F"/>
                        </w:rPr>
                        <w:t>OR</w:t>
                      </w:r>
                    </w:p>
                    <w:p w14:paraId="2203891D" w14:textId="77777777" w:rsidR="00EB28C3" w:rsidRDefault="00EB28C3">
                      <w:pPr>
                        <w:spacing w:before="58" w:line="312" w:lineRule="auto"/>
                        <w:ind w:left="777" w:right="1505" w:hanging="361"/>
                        <w:rPr>
                          <w:sz w:val="14"/>
                        </w:rPr>
                      </w:pPr>
                      <w:r>
                        <w:rPr>
                          <w:color w:val="221F1F"/>
                          <w:sz w:val="14"/>
                        </w:rPr>
                        <w:t xml:space="preserve">Four (4) English Language Arts elective credits, in- </w:t>
                      </w:r>
                      <w:r>
                        <w:rPr>
                          <w:color w:val="221F1F"/>
                          <w:spacing w:val="-3"/>
                          <w:sz w:val="14"/>
                        </w:rPr>
                        <w:t xml:space="preserve">cluding </w:t>
                      </w:r>
                      <w:r>
                        <w:rPr>
                          <w:color w:val="221F1F"/>
                          <w:sz w:val="14"/>
                        </w:rPr>
                        <w:t xml:space="preserve">3 </w:t>
                      </w:r>
                      <w:r>
                        <w:rPr>
                          <w:color w:val="221F1F"/>
                          <w:spacing w:val="-3"/>
                          <w:sz w:val="14"/>
                        </w:rPr>
                        <w:t xml:space="preserve">levels </w:t>
                      </w:r>
                      <w:r>
                        <w:rPr>
                          <w:color w:val="221F1F"/>
                          <w:sz w:val="14"/>
                        </w:rPr>
                        <w:t>in</w:t>
                      </w:r>
                      <w:r>
                        <w:rPr>
                          <w:color w:val="221F1F"/>
                          <w:sz w:val="14"/>
                          <w:u w:val="single" w:color="221F1F"/>
                        </w:rPr>
                        <w:t xml:space="preserve"> </w:t>
                      </w:r>
                      <w:r>
                        <w:rPr>
                          <w:i/>
                          <w:color w:val="221F1F"/>
                          <w:sz w:val="14"/>
                          <w:u w:val="single" w:color="221F1F"/>
                        </w:rPr>
                        <w:t xml:space="preserve">ONE </w:t>
                      </w:r>
                      <w:r>
                        <w:rPr>
                          <w:color w:val="221F1F"/>
                          <w:sz w:val="14"/>
                        </w:rPr>
                        <w:t>of the following areas:</w:t>
                      </w:r>
                    </w:p>
                    <w:p w14:paraId="7CAFDEB8" w14:textId="77777777" w:rsidR="00EB28C3" w:rsidRDefault="00EB28C3">
                      <w:pPr>
                        <w:spacing w:before="8" w:line="156" w:lineRule="exact"/>
                        <w:ind w:left="957"/>
                        <w:rPr>
                          <w:i/>
                          <w:sz w:val="14"/>
                        </w:rPr>
                      </w:pPr>
                      <w:r>
                        <w:rPr>
                          <w:color w:val="221F1F"/>
                          <w:sz w:val="14"/>
                        </w:rPr>
                        <w:t>Journalism – Newspaper</w:t>
                      </w:r>
                      <w:r>
                        <w:rPr>
                          <w:color w:val="221F1F"/>
                          <w:sz w:val="14"/>
                          <w:u w:val="single" w:color="221F1F"/>
                        </w:rPr>
                        <w:t xml:space="preserve"> </w:t>
                      </w:r>
                      <w:r>
                        <w:rPr>
                          <w:i/>
                          <w:color w:val="221F1F"/>
                          <w:sz w:val="14"/>
                          <w:u w:val="single" w:color="221F1F"/>
                        </w:rPr>
                        <w:t xml:space="preserve">or </w:t>
                      </w:r>
                      <w:r>
                        <w:rPr>
                          <w:color w:val="221F1F"/>
                          <w:sz w:val="14"/>
                        </w:rPr>
                        <w:t>Yearbook</w:t>
                      </w:r>
                      <w:r>
                        <w:rPr>
                          <w:color w:val="221F1F"/>
                          <w:sz w:val="14"/>
                          <w:u w:val="single" w:color="221F1F"/>
                        </w:rPr>
                        <w:t xml:space="preserve"> </w:t>
                      </w:r>
                      <w:r>
                        <w:rPr>
                          <w:i/>
                          <w:color w:val="221F1F"/>
                          <w:sz w:val="14"/>
                          <w:u w:val="single" w:color="221F1F"/>
                        </w:rPr>
                        <w:t>or</w:t>
                      </w:r>
                    </w:p>
                    <w:p w14:paraId="02003A19" w14:textId="77777777" w:rsidR="00EB28C3" w:rsidRDefault="00EB28C3">
                      <w:pPr>
                        <w:spacing w:line="152" w:lineRule="exact"/>
                        <w:ind w:left="964"/>
                        <w:rPr>
                          <w:sz w:val="14"/>
                        </w:rPr>
                      </w:pPr>
                      <w:r>
                        <w:rPr>
                          <w:color w:val="221F1F"/>
                          <w:sz w:val="14"/>
                        </w:rPr>
                        <w:t>Speech – Debate</w:t>
                      </w:r>
                      <w:r>
                        <w:rPr>
                          <w:color w:val="221F1F"/>
                          <w:sz w:val="14"/>
                          <w:u w:val="single" w:color="221F1F"/>
                        </w:rPr>
                        <w:t xml:space="preserve"> </w:t>
                      </w:r>
                      <w:r>
                        <w:rPr>
                          <w:i/>
                          <w:color w:val="221F1F"/>
                          <w:sz w:val="14"/>
                          <w:u w:val="single" w:color="221F1F"/>
                        </w:rPr>
                        <w:t xml:space="preserve">or </w:t>
                      </w:r>
                      <w:r>
                        <w:rPr>
                          <w:color w:val="221F1F"/>
                          <w:sz w:val="14"/>
                        </w:rPr>
                        <w:t>Oral Interpretation</w:t>
                      </w:r>
                    </w:p>
                    <w:p w14:paraId="5DC1914B" w14:textId="77777777" w:rsidR="00EB28C3" w:rsidRDefault="00EB28C3">
                      <w:pPr>
                        <w:spacing w:line="152" w:lineRule="exact"/>
                        <w:ind w:right="1"/>
                        <w:jc w:val="center"/>
                        <w:rPr>
                          <w:b/>
                          <w:i/>
                          <w:sz w:val="14"/>
                        </w:rPr>
                      </w:pPr>
                      <w:r>
                        <w:rPr>
                          <w:rFonts w:ascii="Times New Roman"/>
                          <w:color w:val="221F1F"/>
                          <w:w w:val="99"/>
                          <w:sz w:val="14"/>
                          <w:u w:val="single" w:color="221F1F"/>
                        </w:rPr>
                        <w:t xml:space="preserve"> </w:t>
                      </w:r>
                      <w:r>
                        <w:rPr>
                          <w:b/>
                          <w:i/>
                          <w:color w:val="221F1F"/>
                          <w:sz w:val="14"/>
                          <w:u w:val="single" w:color="221F1F"/>
                        </w:rPr>
                        <w:t>OR</w:t>
                      </w:r>
                    </w:p>
                    <w:p w14:paraId="65EFDDA3" w14:textId="77777777" w:rsidR="00EB28C3" w:rsidRDefault="00EB28C3">
                      <w:pPr>
                        <w:spacing w:before="2" w:line="228" w:lineRule="auto"/>
                        <w:ind w:left="777" w:right="1089" w:hanging="361"/>
                        <w:rPr>
                          <w:sz w:val="14"/>
                        </w:rPr>
                      </w:pPr>
                      <w:r>
                        <w:rPr>
                          <w:color w:val="221F1F"/>
                          <w:sz w:val="14"/>
                        </w:rPr>
                        <w:t>Four</w:t>
                      </w:r>
                      <w:r>
                        <w:rPr>
                          <w:color w:val="221F1F"/>
                          <w:spacing w:val="-17"/>
                          <w:sz w:val="14"/>
                        </w:rPr>
                        <w:t xml:space="preserve"> </w:t>
                      </w:r>
                      <w:r>
                        <w:rPr>
                          <w:color w:val="221F1F"/>
                          <w:sz w:val="14"/>
                        </w:rPr>
                        <w:t>(4)</w:t>
                      </w:r>
                      <w:r>
                        <w:rPr>
                          <w:color w:val="221F1F"/>
                          <w:spacing w:val="-17"/>
                          <w:sz w:val="14"/>
                        </w:rPr>
                        <w:t xml:space="preserve"> </w:t>
                      </w:r>
                      <w:r>
                        <w:rPr>
                          <w:color w:val="221F1F"/>
                          <w:sz w:val="14"/>
                        </w:rPr>
                        <w:t>Technology</w:t>
                      </w:r>
                      <w:r>
                        <w:rPr>
                          <w:color w:val="221F1F"/>
                          <w:spacing w:val="-21"/>
                          <w:sz w:val="14"/>
                        </w:rPr>
                        <w:t xml:space="preserve"> </w:t>
                      </w:r>
                      <w:r>
                        <w:rPr>
                          <w:color w:val="221F1F"/>
                          <w:sz w:val="14"/>
                        </w:rPr>
                        <w:t>Applications</w:t>
                      </w:r>
                      <w:r>
                        <w:rPr>
                          <w:color w:val="221F1F"/>
                          <w:spacing w:val="-18"/>
                          <w:sz w:val="14"/>
                        </w:rPr>
                        <w:t xml:space="preserve"> </w:t>
                      </w:r>
                      <w:r>
                        <w:rPr>
                          <w:color w:val="221F1F"/>
                          <w:sz w:val="14"/>
                        </w:rPr>
                        <w:t>credits</w:t>
                      </w:r>
                      <w:r>
                        <w:rPr>
                          <w:color w:val="221F1F"/>
                          <w:spacing w:val="-16"/>
                          <w:sz w:val="14"/>
                        </w:rPr>
                        <w:t xml:space="preserve"> </w:t>
                      </w:r>
                      <w:r>
                        <w:rPr>
                          <w:color w:val="221F1F"/>
                          <w:sz w:val="14"/>
                        </w:rPr>
                        <w:t>selected</w:t>
                      </w:r>
                      <w:r>
                        <w:rPr>
                          <w:color w:val="221F1F"/>
                          <w:spacing w:val="-19"/>
                          <w:sz w:val="14"/>
                        </w:rPr>
                        <w:t xml:space="preserve"> </w:t>
                      </w:r>
                      <w:r>
                        <w:rPr>
                          <w:color w:val="221F1F"/>
                          <w:sz w:val="14"/>
                        </w:rPr>
                        <w:t xml:space="preserve">from: </w:t>
                      </w:r>
                      <w:r>
                        <w:rPr>
                          <w:sz w:val="14"/>
                        </w:rPr>
                        <w:t>Digital Design &amp; Media</w:t>
                      </w:r>
                      <w:r>
                        <w:rPr>
                          <w:spacing w:val="-4"/>
                          <w:sz w:val="14"/>
                        </w:rPr>
                        <w:t xml:space="preserve"> </w:t>
                      </w:r>
                      <w:r>
                        <w:rPr>
                          <w:sz w:val="14"/>
                        </w:rPr>
                        <w:t>Production</w:t>
                      </w:r>
                    </w:p>
                    <w:p w14:paraId="3E169C91" w14:textId="77777777" w:rsidR="00EB28C3" w:rsidRDefault="00EB28C3">
                      <w:pPr>
                        <w:spacing w:line="150" w:lineRule="exact"/>
                        <w:ind w:left="777"/>
                        <w:rPr>
                          <w:sz w:val="14"/>
                        </w:rPr>
                      </w:pPr>
                      <w:r>
                        <w:rPr>
                          <w:sz w:val="14"/>
                        </w:rPr>
                        <w:t>Digital Art &amp; Animation</w:t>
                      </w:r>
                    </w:p>
                    <w:p w14:paraId="0481452A" w14:textId="77777777" w:rsidR="00EB28C3" w:rsidRDefault="00EB28C3">
                      <w:pPr>
                        <w:spacing w:before="4" w:line="225" w:lineRule="auto"/>
                        <w:ind w:left="777" w:right="1618"/>
                        <w:rPr>
                          <w:sz w:val="14"/>
                        </w:rPr>
                      </w:pPr>
                      <w:r>
                        <w:rPr>
                          <w:sz w:val="14"/>
                        </w:rPr>
                        <w:t>Digital Communication in the 21</w:t>
                      </w:r>
                      <w:r>
                        <w:rPr>
                          <w:sz w:val="14"/>
                          <w:vertAlign w:val="superscript"/>
                        </w:rPr>
                        <w:t>st</w:t>
                      </w:r>
                      <w:r>
                        <w:rPr>
                          <w:sz w:val="14"/>
                        </w:rPr>
                        <w:t xml:space="preserve"> Century Digital Video &amp; Audio Design</w:t>
                      </w:r>
                    </w:p>
                    <w:p w14:paraId="6E47119B" w14:textId="77777777" w:rsidR="00EB28C3" w:rsidRDefault="00EB28C3">
                      <w:pPr>
                        <w:spacing w:line="150" w:lineRule="exact"/>
                        <w:ind w:right="1"/>
                        <w:jc w:val="center"/>
                        <w:rPr>
                          <w:b/>
                          <w:i/>
                          <w:sz w:val="14"/>
                        </w:rPr>
                      </w:pPr>
                      <w:r>
                        <w:rPr>
                          <w:rFonts w:ascii="Times New Roman"/>
                          <w:w w:val="99"/>
                          <w:sz w:val="14"/>
                          <w:u w:val="single"/>
                        </w:rPr>
                        <w:t xml:space="preserve"> </w:t>
                      </w:r>
                      <w:r>
                        <w:rPr>
                          <w:b/>
                          <w:i/>
                          <w:sz w:val="14"/>
                          <w:u w:val="single"/>
                        </w:rPr>
                        <w:t>OR</w:t>
                      </w:r>
                    </w:p>
                    <w:p w14:paraId="377B4DBD" w14:textId="77777777" w:rsidR="00EB28C3" w:rsidRDefault="00EB28C3">
                      <w:pPr>
                        <w:spacing w:before="2" w:line="228" w:lineRule="auto"/>
                        <w:ind w:left="56" w:right="64"/>
                        <w:rPr>
                          <w:sz w:val="14"/>
                        </w:rPr>
                      </w:pPr>
                      <w:r>
                        <w:rPr>
                          <w:sz w:val="14"/>
                        </w:rPr>
                        <w:t>A combination of courses selected from various categories within the Business &amp; Industry endorsement to form a coherent sequence</w:t>
                      </w:r>
                    </w:p>
                  </w:txbxContent>
                </v:textbox>
                <w10:wrap type="topAndBottom" anchorx="page"/>
              </v:shape>
            </w:pict>
          </mc:Fallback>
        </mc:AlternateContent>
      </w:r>
      <w:r>
        <w:rPr>
          <w:noProof/>
          <w:lang w:bidi="ar-SA"/>
        </w:rPr>
        <mc:AlternateContent>
          <mc:Choice Requires="wps">
            <w:drawing>
              <wp:anchor distT="0" distB="0" distL="0" distR="0" simplePos="0" relativeHeight="251681792" behindDoc="1" locked="0" layoutInCell="1" allowOverlap="1" wp14:anchorId="33971F17" wp14:editId="15256312">
                <wp:simplePos x="0" y="0"/>
                <wp:positionH relativeFrom="page">
                  <wp:posOffset>3860800</wp:posOffset>
                </wp:positionH>
                <wp:positionV relativeFrom="paragraph">
                  <wp:posOffset>2421890</wp:posOffset>
                </wp:positionV>
                <wp:extent cx="3172460" cy="3576320"/>
                <wp:effectExtent l="22225" t="21590" r="24765" b="21590"/>
                <wp:wrapTopAndBottom/>
                <wp:docPr id="142163705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357632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461F37" w14:textId="77777777" w:rsidR="00EB28C3" w:rsidRDefault="00EB28C3">
                            <w:pPr>
                              <w:spacing w:before="49"/>
                              <w:ind w:left="112" w:right="110"/>
                              <w:jc w:val="center"/>
                              <w:rPr>
                                <w:b/>
                                <w:sz w:val="16"/>
                              </w:rPr>
                            </w:pPr>
                            <w:r>
                              <w:rPr>
                                <w:b/>
                                <w:sz w:val="16"/>
                              </w:rPr>
                              <w:t>Public Services</w:t>
                            </w:r>
                          </w:p>
                          <w:p w14:paraId="49283D4C" w14:textId="77777777" w:rsidR="00EB28C3" w:rsidRDefault="00EB28C3">
                            <w:pPr>
                              <w:spacing w:before="120" w:line="156" w:lineRule="exact"/>
                              <w:ind w:left="56"/>
                              <w:rPr>
                                <w:i/>
                                <w:sz w:val="14"/>
                              </w:rPr>
                            </w:pPr>
                            <w:r>
                              <w:rPr>
                                <w:sz w:val="14"/>
                              </w:rPr>
                              <w:t>A Public Service endorsement requires completion of the FHSP and</w:t>
                            </w:r>
                            <w:r>
                              <w:rPr>
                                <w:sz w:val="14"/>
                                <w:u w:val="single"/>
                              </w:rPr>
                              <w:t xml:space="preserve"> </w:t>
                            </w:r>
                            <w:r>
                              <w:rPr>
                                <w:i/>
                                <w:sz w:val="14"/>
                                <w:u w:val="single"/>
                              </w:rPr>
                              <w:t>ONE</w:t>
                            </w:r>
                          </w:p>
                          <w:p w14:paraId="27C46EEB" w14:textId="77777777" w:rsidR="00EB28C3" w:rsidRDefault="00EB28C3">
                            <w:pPr>
                              <w:spacing w:line="156" w:lineRule="exact"/>
                              <w:ind w:left="56"/>
                              <w:rPr>
                                <w:sz w:val="14"/>
                              </w:rPr>
                            </w:pPr>
                            <w:r>
                              <w:rPr>
                                <w:sz w:val="14"/>
                              </w:rPr>
                              <w:t>of the following:</w:t>
                            </w:r>
                          </w:p>
                          <w:p w14:paraId="35DFECD6" w14:textId="77777777" w:rsidR="00EB28C3" w:rsidRDefault="00EB28C3">
                            <w:pPr>
                              <w:pStyle w:val="BodyText"/>
                              <w:spacing w:before="6"/>
                              <w:rPr>
                                <w:sz w:val="12"/>
                              </w:rPr>
                            </w:pPr>
                          </w:p>
                          <w:p w14:paraId="6A8DA1CF" w14:textId="77777777" w:rsidR="00EB28C3" w:rsidRDefault="00EB28C3">
                            <w:pPr>
                              <w:spacing w:line="157" w:lineRule="exact"/>
                              <w:ind w:left="417"/>
                              <w:rPr>
                                <w:sz w:val="14"/>
                              </w:rPr>
                            </w:pPr>
                            <w:r>
                              <w:rPr>
                                <w:sz w:val="14"/>
                              </w:rPr>
                              <w:t>A coherent sequence of 4 CTE credits, including:</w:t>
                            </w:r>
                          </w:p>
                          <w:p w14:paraId="56857AC2" w14:textId="77777777" w:rsidR="00EB28C3" w:rsidRDefault="00EB28C3">
                            <w:pPr>
                              <w:spacing w:line="156" w:lineRule="exact"/>
                              <w:ind w:left="112" w:right="247"/>
                              <w:jc w:val="center"/>
                              <w:rPr>
                                <w:b/>
                                <w:i/>
                                <w:sz w:val="14"/>
                              </w:rPr>
                            </w:pPr>
                            <w:r>
                              <w:rPr>
                                <w:sz w:val="14"/>
                              </w:rPr>
                              <w:t>at least 2 courses in the same career cluster,</w:t>
                            </w:r>
                            <w:r>
                              <w:rPr>
                                <w:sz w:val="14"/>
                                <w:u w:val="single"/>
                              </w:rPr>
                              <w:t xml:space="preserve"> </w:t>
                            </w:r>
                            <w:r>
                              <w:rPr>
                                <w:b/>
                                <w:i/>
                                <w:sz w:val="14"/>
                                <w:u w:val="single"/>
                              </w:rPr>
                              <w:t>and</w:t>
                            </w:r>
                          </w:p>
                          <w:p w14:paraId="59C34848" w14:textId="77777777" w:rsidR="00EB28C3" w:rsidRDefault="00EB28C3">
                            <w:pPr>
                              <w:spacing w:before="5" w:line="228" w:lineRule="auto"/>
                              <w:ind w:left="1228" w:right="250" w:hanging="360"/>
                              <w:rPr>
                                <w:sz w:val="14"/>
                              </w:rPr>
                            </w:pPr>
                            <w:r>
                              <w:rPr>
                                <w:sz w:val="14"/>
                              </w:rPr>
                              <w:t>at least 1 advanced CTE course that is the 3</w:t>
                            </w:r>
                            <w:r>
                              <w:rPr>
                                <w:sz w:val="14"/>
                                <w:vertAlign w:val="superscript"/>
                              </w:rPr>
                              <w:t>rd</w:t>
                            </w:r>
                            <w:r>
                              <w:rPr>
                                <w:sz w:val="14"/>
                              </w:rPr>
                              <w:t xml:space="preserve"> course or higher</w:t>
                            </w:r>
                            <w:r>
                              <w:rPr>
                                <w:spacing w:val="-6"/>
                                <w:sz w:val="14"/>
                              </w:rPr>
                              <w:t xml:space="preserve"> </w:t>
                            </w:r>
                            <w:r>
                              <w:rPr>
                                <w:sz w:val="14"/>
                              </w:rPr>
                              <w:t>in</w:t>
                            </w:r>
                            <w:r>
                              <w:rPr>
                                <w:spacing w:val="-6"/>
                                <w:sz w:val="14"/>
                              </w:rPr>
                              <w:t xml:space="preserve"> </w:t>
                            </w:r>
                            <w:r>
                              <w:rPr>
                                <w:sz w:val="14"/>
                              </w:rPr>
                              <w:t>a</w:t>
                            </w:r>
                            <w:r>
                              <w:rPr>
                                <w:spacing w:val="-7"/>
                                <w:sz w:val="14"/>
                              </w:rPr>
                              <w:t xml:space="preserve"> </w:t>
                            </w:r>
                            <w:r>
                              <w:rPr>
                                <w:color w:val="221F1F"/>
                                <w:sz w:val="14"/>
                              </w:rPr>
                              <w:t>sequence</w:t>
                            </w:r>
                            <w:r>
                              <w:rPr>
                                <w:color w:val="221F1F"/>
                                <w:spacing w:val="-9"/>
                                <w:sz w:val="14"/>
                              </w:rPr>
                              <w:t xml:space="preserve"> </w:t>
                            </w:r>
                            <w:r>
                              <w:rPr>
                                <w:color w:val="221F1F"/>
                                <w:sz w:val="14"/>
                              </w:rPr>
                              <w:t>in</w:t>
                            </w:r>
                            <w:r>
                              <w:rPr>
                                <w:color w:val="221F1F"/>
                                <w:spacing w:val="-13"/>
                                <w:sz w:val="14"/>
                                <w:u w:val="single" w:color="221F1F"/>
                              </w:rPr>
                              <w:t xml:space="preserve"> </w:t>
                            </w:r>
                            <w:r>
                              <w:rPr>
                                <w:i/>
                                <w:color w:val="221F1F"/>
                                <w:sz w:val="14"/>
                                <w:u w:val="single" w:color="221F1F"/>
                              </w:rPr>
                              <w:t>ONE</w:t>
                            </w:r>
                            <w:r>
                              <w:rPr>
                                <w:i/>
                                <w:color w:val="221F1F"/>
                                <w:spacing w:val="-11"/>
                                <w:sz w:val="14"/>
                              </w:rPr>
                              <w:t xml:space="preserve"> </w:t>
                            </w:r>
                            <w:r>
                              <w:rPr>
                                <w:color w:val="221F1F"/>
                                <w:sz w:val="14"/>
                              </w:rPr>
                              <w:t>of</w:t>
                            </w:r>
                            <w:r>
                              <w:rPr>
                                <w:color w:val="221F1F"/>
                                <w:spacing w:val="-8"/>
                                <w:sz w:val="14"/>
                              </w:rPr>
                              <w:t xml:space="preserve"> </w:t>
                            </w:r>
                            <w:r>
                              <w:rPr>
                                <w:color w:val="221F1F"/>
                                <w:sz w:val="14"/>
                              </w:rPr>
                              <w:t>the</w:t>
                            </w:r>
                            <w:r>
                              <w:rPr>
                                <w:color w:val="221F1F"/>
                                <w:spacing w:val="-13"/>
                                <w:sz w:val="14"/>
                              </w:rPr>
                              <w:t xml:space="preserve"> </w:t>
                            </w:r>
                            <w:r>
                              <w:rPr>
                                <w:color w:val="221F1F"/>
                                <w:sz w:val="14"/>
                              </w:rPr>
                              <w:t>following</w:t>
                            </w:r>
                            <w:r>
                              <w:rPr>
                                <w:color w:val="221F1F"/>
                                <w:spacing w:val="-9"/>
                                <w:sz w:val="14"/>
                              </w:rPr>
                              <w:t xml:space="preserve"> </w:t>
                            </w:r>
                            <w:r>
                              <w:rPr>
                                <w:color w:val="221F1F"/>
                                <w:sz w:val="14"/>
                              </w:rPr>
                              <w:t>career</w:t>
                            </w:r>
                            <w:r>
                              <w:rPr>
                                <w:color w:val="221F1F"/>
                                <w:spacing w:val="-13"/>
                                <w:sz w:val="14"/>
                              </w:rPr>
                              <w:t xml:space="preserve"> </w:t>
                            </w:r>
                            <w:r>
                              <w:rPr>
                                <w:color w:val="221F1F"/>
                                <w:sz w:val="14"/>
                              </w:rPr>
                              <w:t>clus- ters:</w:t>
                            </w:r>
                          </w:p>
                          <w:p w14:paraId="33B8C9E6" w14:textId="77777777" w:rsidR="00EB28C3" w:rsidRDefault="00EB28C3">
                            <w:pPr>
                              <w:spacing w:before="87" w:line="264" w:lineRule="auto"/>
                              <w:ind w:left="1408" w:right="2218"/>
                              <w:rPr>
                                <w:sz w:val="14"/>
                              </w:rPr>
                            </w:pPr>
                            <w:r>
                              <w:rPr>
                                <w:color w:val="221F1F"/>
                                <w:sz w:val="14"/>
                              </w:rPr>
                              <w:t>Health Science Education &amp; Training</w:t>
                            </w:r>
                          </w:p>
                          <w:p w14:paraId="53264AEE" w14:textId="77777777" w:rsidR="00EB28C3" w:rsidRDefault="00EB28C3">
                            <w:pPr>
                              <w:spacing w:before="8" w:line="264" w:lineRule="auto"/>
                              <w:ind w:left="1408" w:right="1269"/>
                              <w:rPr>
                                <w:sz w:val="14"/>
                              </w:rPr>
                            </w:pPr>
                            <w:r>
                              <w:rPr>
                                <w:color w:val="221F1F"/>
                                <w:sz w:val="14"/>
                              </w:rPr>
                              <w:t>Government &amp; Public Administration Human Services</w:t>
                            </w:r>
                          </w:p>
                          <w:p w14:paraId="7F156626" w14:textId="77777777" w:rsidR="00EB28C3" w:rsidRDefault="00EB28C3">
                            <w:pPr>
                              <w:spacing w:before="8" w:line="264" w:lineRule="auto"/>
                              <w:ind w:left="1408" w:right="368"/>
                              <w:rPr>
                                <w:sz w:val="14"/>
                              </w:rPr>
                            </w:pPr>
                            <w:r>
                              <w:rPr>
                                <w:color w:val="221F1F"/>
                                <w:sz w:val="14"/>
                              </w:rPr>
                              <w:t xml:space="preserve">Law, Public Safety, Corrections &amp; Security NJROTC </w:t>
                            </w:r>
                            <w:r>
                              <w:rPr>
                                <w:color w:val="221F1F"/>
                                <w:spacing w:val="-3"/>
                                <w:sz w:val="14"/>
                              </w:rPr>
                              <w:t xml:space="preserve">(National </w:t>
                            </w:r>
                            <w:r>
                              <w:rPr>
                                <w:color w:val="221F1F"/>
                                <w:sz w:val="14"/>
                              </w:rPr>
                              <w:t xml:space="preserve">Junior Reserve </w:t>
                            </w:r>
                            <w:r>
                              <w:rPr>
                                <w:color w:val="221F1F"/>
                                <w:spacing w:val="-3"/>
                                <w:sz w:val="14"/>
                              </w:rPr>
                              <w:t>Officer Training</w:t>
                            </w:r>
                          </w:p>
                          <w:p w14:paraId="72FCA9E6" w14:textId="77777777" w:rsidR="00EB28C3" w:rsidRDefault="00EB28C3">
                            <w:pPr>
                              <w:spacing w:line="138" w:lineRule="exact"/>
                              <w:ind w:left="1857"/>
                              <w:rPr>
                                <w:sz w:val="14"/>
                              </w:rPr>
                            </w:pPr>
                            <w:r>
                              <w:rPr>
                                <w:color w:val="221F1F"/>
                                <w:sz w:val="14"/>
                              </w:rPr>
                              <w:t>Corps)</w:t>
                            </w:r>
                          </w:p>
                          <w:p w14:paraId="620EE48C" w14:textId="77777777" w:rsidR="00EB28C3" w:rsidRDefault="00EB28C3">
                            <w:pPr>
                              <w:spacing w:before="109" w:line="225" w:lineRule="auto"/>
                              <w:ind w:left="112" w:right="115"/>
                              <w:jc w:val="center"/>
                              <w:rPr>
                                <w:i/>
                                <w:sz w:val="14"/>
                              </w:rPr>
                            </w:pPr>
                            <w:r>
                              <w:rPr>
                                <w:i/>
                                <w:sz w:val="14"/>
                              </w:rPr>
                              <w:t>This endorsement cannot be earned through combining courses from sepa- rate Public Services pathways.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71F17" id="Text Box 324" o:spid="_x0000_s1060" type="#_x0000_t202" style="position:absolute;margin-left:304pt;margin-top:190.7pt;width:249.8pt;height:281.6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" filled="f" strokeweight="2.5pt">
                <v:textbox inset="0,0,0,0">
                  <w:txbxContent>
                    <w:p w14:paraId="1C461F37" w14:textId="77777777" w:rsidR="00EB28C3" w:rsidRDefault="00EB28C3">
                      <w:pPr>
                        <w:spacing w:before="49"/>
                        <w:ind w:left="112" w:right="110"/>
                        <w:jc w:val="center"/>
                        <w:rPr>
                          <w:b/>
                          <w:sz w:val="16"/>
                        </w:rPr>
                      </w:pPr>
                      <w:r>
                        <w:rPr>
                          <w:b/>
                          <w:sz w:val="16"/>
                        </w:rPr>
                        <w:t>Public Services</w:t>
                      </w:r>
                    </w:p>
                    <w:p w14:paraId="49283D4C" w14:textId="77777777" w:rsidR="00EB28C3" w:rsidRDefault="00EB28C3">
                      <w:pPr>
                        <w:spacing w:before="120" w:line="156" w:lineRule="exact"/>
                        <w:ind w:left="56"/>
                        <w:rPr>
                          <w:i/>
                          <w:sz w:val="14"/>
                        </w:rPr>
                      </w:pPr>
                      <w:r>
                        <w:rPr>
                          <w:sz w:val="14"/>
                        </w:rPr>
                        <w:t>A Public Service endorsement requires completion of the FHSP and</w:t>
                      </w:r>
                      <w:r>
                        <w:rPr>
                          <w:sz w:val="14"/>
                          <w:u w:val="single"/>
                        </w:rPr>
                        <w:t xml:space="preserve"> </w:t>
                      </w:r>
                      <w:r>
                        <w:rPr>
                          <w:i/>
                          <w:sz w:val="14"/>
                          <w:u w:val="single"/>
                        </w:rPr>
                        <w:t>ONE</w:t>
                      </w:r>
                    </w:p>
                    <w:p w14:paraId="27C46EEB" w14:textId="77777777" w:rsidR="00EB28C3" w:rsidRDefault="00EB28C3">
                      <w:pPr>
                        <w:spacing w:line="156" w:lineRule="exact"/>
                        <w:ind w:left="56"/>
                        <w:rPr>
                          <w:sz w:val="14"/>
                        </w:rPr>
                      </w:pPr>
                      <w:r>
                        <w:rPr>
                          <w:sz w:val="14"/>
                        </w:rPr>
                        <w:t>of the following:</w:t>
                      </w:r>
                    </w:p>
                    <w:p w14:paraId="35DFECD6" w14:textId="77777777" w:rsidR="00EB28C3" w:rsidRDefault="00EB28C3">
                      <w:pPr>
                        <w:pStyle w:val="BodyText"/>
                        <w:spacing w:before="6"/>
                        <w:rPr>
                          <w:sz w:val="12"/>
                        </w:rPr>
                      </w:pPr>
                    </w:p>
                    <w:p w14:paraId="6A8DA1CF" w14:textId="77777777" w:rsidR="00EB28C3" w:rsidRDefault="00EB28C3">
                      <w:pPr>
                        <w:spacing w:line="157" w:lineRule="exact"/>
                        <w:ind w:left="417"/>
                        <w:rPr>
                          <w:sz w:val="14"/>
                        </w:rPr>
                      </w:pPr>
                      <w:r>
                        <w:rPr>
                          <w:sz w:val="14"/>
                        </w:rPr>
                        <w:t>A coherent sequence of 4 CTE credits, including:</w:t>
                      </w:r>
                    </w:p>
                    <w:p w14:paraId="56857AC2" w14:textId="77777777" w:rsidR="00EB28C3" w:rsidRDefault="00EB28C3">
                      <w:pPr>
                        <w:spacing w:line="156" w:lineRule="exact"/>
                        <w:ind w:left="112" w:right="247"/>
                        <w:jc w:val="center"/>
                        <w:rPr>
                          <w:b/>
                          <w:i/>
                          <w:sz w:val="14"/>
                        </w:rPr>
                      </w:pPr>
                      <w:r>
                        <w:rPr>
                          <w:sz w:val="14"/>
                        </w:rPr>
                        <w:t>at least 2 courses in the same career cluster,</w:t>
                      </w:r>
                      <w:r>
                        <w:rPr>
                          <w:sz w:val="14"/>
                          <w:u w:val="single"/>
                        </w:rPr>
                        <w:t xml:space="preserve"> </w:t>
                      </w:r>
                      <w:r>
                        <w:rPr>
                          <w:b/>
                          <w:i/>
                          <w:sz w:val="14"/>
                          <w:u w:val="single"/>
                        </w:rPr>
                        <w:t>and</w:t>
                      </w:r>
                    </w:p>
                    <w:p w14:paraId="59C34848" w14:textId="77777777" w:rsidR="00EB28C3" w:rsidRDefault="00EB28C3">
                      <w:pPr>
                        <w:spacing w:before="5" w:line="228" w:lineRule="auto"/>
                        <w:ind w:left="1228" w:right="250" w:hanging="360"/>
                        <w:rPr>
                          <w:sz w:val="14"/>
                        </w:rPr>
                      </w:pPr>
                      <w:r>
                        <w:rPr>
                          <w:sz w:val="14"/>
                        </w:rPr>
                        <w:t>at least 1 advanced CTE course that is the 3</w:t>
                      </w:r>
                      <w:r>
                        <w:rPr>
                          <w:sz w:val="14"/>
                          <w:vertAlign w:val="superscript"/>
                        </w:rPr>
                        <w:t>rd</w:t>
                      </w:r>
                      <w:r>
                        <w:rPr>
                          <w:sz w:val="14"/>
                        </w:rPr>
                        <w:t xml:space="preserve"> course or higher</w:t>
                      </w:r>
                      <w:r>
                        <w:rPr>
                          <w:spacing w:val="-6"/>
                          <w:sz w:val="14"/>
                        </w:rPr>
                        <w:t xml:space="preserve"> </w:t>
                      </w:r>
                      <w:r>
                        <w:rPr>
                          <w:sz w:val="14"/>
                        </w:rPr>
                        <w:t>in</w:t>
                      </w:r>
                      <w:r>
                        <w:rPr>
                          <w:spacing w:val="-6"/>
                          <w:sz w:val="14"/>
                        </w:rPr>
                        <w:t xml:space="preserve"> </w:t>
                      </w:r>
                      <w:r>
                        <w:rPr>
                          <w:sz w:val="14"/>
                        </w:rPr>
                        <w:t>a</w:t>
                      </w:r>
                      <w:r>
                        <w:rPr>
                          <w:spacing w:val="-7"/>
                          <w:sz w:val="14"/>
                        </w:rPr>
                        <w:t xml:space="preserve"> </w:t>
                      </w:r>
                      <w:r>
                        <w:rPr>
                          <w:color w:val="221F1F"/>
                          <w:sz w:val="14"/>
                        </w:rPr>
                        <w:t>sequence</w:t>
                      </w:r>
                      <w:r>
                        <w:rPr>
                          <w:color w:val="221F1F"/>
                          <w:spacing w:val="-9"/>
                          <w:sz w:val="14"/>
                        </w:rPr>
                        <w:t xml:space="preserve"> </w:t>
                      </w:r>
                      <w:r>
                        <w:rPr>
                          <w:color w:val="221F1F"/>
                          <w:sz w:val="14"/>
                        </w:rPr>
                        <w:t>in</w:t>
                      </w:r>
                      <w:r>
                        <w:rPr>
                          <w:color w:val="221F1F"/>
                          <w:spacing w:val="-13"/>
                          <w:sz w:val="14"/>
                          <w:u w:val="single" w:color="221F1F"/>
                        </w:rPr>
                        <w:t xml:space="preserve"> </w:t>
                      </w:r>
                      <w:r>
                        <w:rPr>
                          <w:i/>
                          <w:color w:val="221F1F"/>
                          <w:sz w:val="14"/>
                          <w:u w:val="single" w:color="221F1F"/>
                        </w:rPr>
                        <w:t>ONE</w:t>
                      </w:r>
                      <w:r>
                        <w:rPr>
                          <w:i/>
                          <w:color w:val="221F1F"/>
                          <w:spacing w:val="-11"/>
                          <w:sz w:val="14"/>
                        </w:rPr>
                        <w:t xml:space="preserve"> </w:t>
                      </w:r>
                      <w:r>
                        <w:rPr>
                          <w:color w:val="221F1F"/>
                          <w:sz w:val="14"/>
                        </w:rPr>
                        <w:t>of</w:t>
                      </w:r>
                      <w:r>
                        <w:rPr>
                          <w:color w:val="221F1F"/>
                          <w:spacing w:val="-8"/>
                          <w:sz w:val="14"/>
                        </w:rPr>
                        <w:t xml:space="preserve"> </w:t>
                      </w:r>
                      <w:r>
                        <w:rPr>
                          <w:color w:val="221F1F"/>
                          <w:sz w:val="14"/>
                        </w:rPr>
                        <w:t>the</w:t>
                      </w:r>
                      <w:r>
                        <w:rPr>
                          <w:color w:val="221F1F"/>
                          <w:spacing w:val="-13"/>
                          <w:sz w:val="14"/>
                        </w:rPr>
                        <w:t xml:space="preserve"> </w:t>
                      </w:r>
                      <w:r>
                        <w:rPr>
                          <w:color w:val="221F1F"/>
                          <w:sz w:val="14"/>
                        </w:rPr>
                        <w:t>following</w:t>
                      </w:r>
                      <w:r>
                        <w:rPr>
                          <w:color w:val="221F1F"/>
                          <w:spacing w:val="-9"/>
                          <w:sz w:val="14"/>
                        </w:rPr>
                        <w:t xml:space="preserve"> </w:t>
                      </w:r>
                      <w:r>
                        <w:rPr>
                          <w:color w:val="221F1F"/>
                          <w:sz w:val="14"/>
                        </w:rPr>
                        <w:t>career</w:t>
                      </w:r>
                      <w:r>
                        <w:rPr>
                          <w:color w:val="221F1F"/>
                          <w:spacing w:val="-13"/>
                          <w:sz w:val="14"/>
                        </w:rPr>
                        <w:t xml:space="preserve"> </w:t>
                      </w:r>
                      <w:r>
                        <w:rPr>
                          <w:color w:val="221F1F"/>
                          <w:sz w:val="14"/>
                        </w:rPr>
                        <w:t>clus- ters:</w:t>
                      </w:r>
                    </w:p>
                    <w:p w14:paraId="33B8C9E6" w14:textId="77777777" w:rsidR="00EB28C3" w:rsidRDefault="00EB28C3">
                      <w:pPr>
                        <w:spacing w:before="87" w:line="264" w:lineRule="auto"/>
                        <w:ind w:left="1408" w:right="2218"/>
                        <w:rPr>
                          <w:sz w:val="14"/>
                        </w:rPr>
                      </w:pPr>
                      <w:r>
                        <w:rPr>
                          <w:color w:val="221F1F"/>
                          <w:sz w:val="14"/>
                        </w:rPr>
                        <w:t>Health Science Education &amp; Training</w:t>
                      </w:r>
                    </w:p>
                    <w:p w14:paraId="53264AEE" w14:textId="77777777" w:rsidR="00EB28C3" w:rsidRDefault="00EB28C3">
                      <w:pPr>
                        <w:spacing w:before="8" w:line="264" w:lineRule="auto"/>
                        <w:ind w:left="1408" w:right="1269"/>
                        <w:rPr>
                          <w:sz w:val="14"/>
                        </w:rPr>
                      </w:pPr>
                      <w:r>
                        <w:rPr>
                          <w:color w:val="221F1F"/>
                          <w:sz w:val="14"/>
                        </w:rPr>
                        <w:t>Government &amp; Public Administration Human Services</w:t>
                      </w:r>
                    </w:p>
                    <w:p w14:paraId="7F156626" w14:textId="77777777" w:rsidR="00EB28C3" w:rsidRDefault="00EB28C3">
                      <w:pPr>
                        <w:spacing w:before="8" w:line="264" w:lineRule="auto"/>
                        <w:ind w:left="1408" w:right="368"/>
                        <w:rPr>
                          <w:sz w:val="14"/>
                        </w:rPr>
                      </w:pPr>
                      <w:r>
                        <w:rPr>
                          <w:color w:val="221F1F"/>
                          <w:sz w:val="14"/>
                        </w:rPr>
                        <w:t xml:space="preserve">Law, Public Safety, Corrections &amp; Security NJROTC </w:t>
                      </w:r>
                      <w:r>
                        <w:rPr>
                          <w:color w:val="221F1F"/>
                          <w:spacing w:val="-3"/>
                          <w:sz w:val="14"/>
                        </w:rPr>
                        <w:t xml:space="preserve">(National </w:t>
                      </w:r>
                      <w:r>
                        <w:rPr>
                          <w:color w:val="221F1F"/>
                          <w:sz w:val="14"/>
                        </w:rPr>
                        <w:t xml:space="preserve">Junior Reserve </w:t>
                      </w:r>
                      <w:r>
                        <w:rPr>
                          <w:color w:val="221F1F"/>
                          <w:spacing w:val="-3"/>
                          <w:sz w:val="14"/>
                        </w:rPr>
                        <w:t>Officer Training</w:t>
                      </w:r>
                    </w:p>
                    <w:p w14:paraId="72FCA9E6" w14:textId="77777777" w:rsidR="00EB28C3" w:rsidRDefault="00EB28C3">
                      <w:pPr>
                        <w:spacing w:line="138" w:lineRule="exact"/>
                        <w:ind w:left="1857"/>
                        <w:rPr>
                          <w:sz w:val="14"/>
                        </w:rPr>
                      </w:pPr>
                      <w:r>
                        <w:rPr>
                          <w:color w:val="221F1F"/>
                          <w:sz w:val="14"/>
                        </w:rPr>
                        <w:t>Corps)</w:t>
                      </w:r>
                    </w:p>
                    <w:p w14:paraId="620EE48C" w14:textId="77777777" w:rsidR="00EB28C3" w:rsidRDefault="00EB28C3">
                      <w:pPr>
                        <w:spacing w:before="109" w:line="225" w:lineRule="auto"/>
                        <w:ind w:left="112" w:right="115"/>
                        <w:jc w:val="center"/>
                        <w:rPr>
                          <w:i/>
                          <w:sz w:val="14"/>
                        </w:rPr>
                      </w:pPr>
                      <w:r>
                        <w:rPr>
                          <w:i/>
                          <w:sz w:val="14"/>
                        </w:rPr>
                        <w:t>This endorsement cannot be earned through combining courses from sepa- rate Public Services pathways.</w:t>
                      </w:r>
                    </w:p>
                  </w:txbxContent>
                </v:textbox>
                <w10:wrap type="topAndBottom" anchorx="page"/>
              </v:shape>
            </w:pict>
          </mc:Fallback>
        </mc:AlternateContent>
      </w:r>
    </w:p>
    <w:p w14:paraId="08641CAD" w14:textId="77777777" w:rsidR="002C1799" w:rsidRDefault="002C1799">
      <w:pPr>
        <w:pStyle w:val="BodyText"/>
        <w:spacing w:before="6"/>
        <w:rPr>
          <w:sz w:val="7"/>
        </w:rPr>
      </w:pPr>
    </w:p>
    <w:p w14:paraId="03ACDFF5" w14:textId="3B8FE7EA" w:rsidR="002C1799" w:rsidRDefault="006D5E44">
      <w:pPr>
        <w:pStyle w:val="BodyText"/>
        <w:ind w:left="2286"/>
      </w:pPr>
      <w:r>
        <w:rPr>
          <w:noProof/>
          <w:position w:val="-2"/>
          <w:lang w:bidi="ar-SA"/>
        </w:rPr>
        <mc:AlternateContent>
          <mc:Choice Requires="wps">
            <w:drawing>
              <wp:inline distT="0" distB="0" distL="0" distR="0" wp14:anchorId="0F73671B" wp14:editId="43EECF34">
                <wp:extent cx="4253230" cy="2298065"/>
                <wp:effectExtent l="17780" t="19050" r="24765" b="16510"/>
                <wp:docPr id="142163705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2298065"/>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D6FFB2" w14:textId="77777777" w:rsidR="00EB28C3" w:rsidRDefault="00EB28C3">
                            <w:pPr>
                              <w:spacing w:before="49" w:line="178" w:lineRule="exact"/>
                              <w:jc w:val="center"/>
                              <w:rPr>
                                <w:b/>
                                <w:sz w:val="16"/>
                              </w:rPr>
                            </w:pPr>
                            <w:r>
                              <w:rPr>
                                <w:b/>
                                <w:sz w:val="16"/>
                              </w:rPr>
                              <w:t>STEM</w:t>
                            </w:r>
                          </w:p>
                          <w:p w14:paraId="2E1C1A85" w14:textId="77777777" w:rsidR="00EB28C3" w:rsidRDefault="00EB28C3">
                            <w:pPr>
                              <w:spacing w:line="178" w:lineRule="exact"/>
                              <w:ind w:left="1642"/>
                              <w:rPr>
                                <w:b/>
                                <w:sz w:val="16"/>
                              </w:rPr>
                            </w:pPr>
                            <w:r>
                              <w:rPr>
                                <w:b/>
                                <w:sz w:val="16"/>
                              </w:rPr>
                              <w:t>(Science * Technology * Engineering * Math)</w:t>
                            </w:r>
                          </w:p>
                          <w:p w14:paraId="07322567" w14:textId="77777777" w:rsidR="00EB28C3" w:rsidRDefault="00EB28C3">
                            <w:pPr>
                              <w:spacing w:before="129" w:line="225" w:lineRule="auto"/>
                              <w:ind w:left="57" w:right="187"/>
                              <w:rPr>
                                <w:sz w:val="12"/>
                              </w:rPr>
                            </w:pPr>
                            <w:r>
                              <w:rPr>
                                <w:sz w:val="12"/>
                              </w:rPr>
                              <w:t>A STEM (Science, Technology, Engineering &amp; Math) endorsement requires completion of the FHSP including Algebra II, Chemistry, Physics, and one of the following:</w:t>
                            </w:r>
                          </w:p>
                          <w:p w14:paraId="29D1A607" w14:textId="77777777" w:rsidR="00EB28C3" w:rsidRDefault="00EB28C3">
                            <w:pPr>
                              <w:spacing w:before="6" w:line="127" w:lineRule="exact"/>
                              <w:ind w:left="417"/>
                              <w:rPr>
                                <w:sz w:val="12"/>
                              </w:rPr>
                            </w:pPr>
                            <w:r>
                              <w:rPr>
                                <w:sz w:val="12"/>
                              </w:rPr>
                              <w:t>A coherent sequence of 4 CTE credits, including:</w:t>
                            </w:r>
                          </w:p>
                          <w:p w14:paraId="6ADB2A90" w14:textId="77777777" w:rsidR="00EB28C3" w:rsidRDefault="00EB28C3">
                            <w:pPr>
                              <w:spacing w:line="230" w:lineRule="auto"/>
                              <w:ind w:left="777" w:right="313"/>
                              <w:rPr>
                                <w:sz w:val="12"/>
                              </w:rPr>
                            </w:pPr>
                            <w:r>
                              <w:rPr>
                                <w:sz w:val="12"/>
                              </w:rPr>
                              <w:t>at least 2 courses in the same career cluster,</w:t>
                            </w:r>
                            <w:r>
                              <w:rPr>
                                <w:sz w:val="12"/>
                                <w:u w:val="single"/>
                              </w:rPr>
                              <w:t xml:space="preserve"> </w:t>
                            </w:r>
                            <w:r>
                              <w:rPr>
                                <w:b/>
                                <w:i/>
                                <w:sz w:val="12"/>
                                <w:u w:val="single"/>
                              </w:rPr>
                              <w:t>and</w:t>
                            </w:r>
                            <w:r>
                              <w:rPr>
                                <w:b/>
                                <w:i/>
                                <w:sz w:val="12"/>
                              </w:rPr>
                              <w:t xml:space="preserve"> </w:t>
                            </w:r>
                            <w:r>
                              <w:rPr>
                                <w:sz w:val="12"/>
                              </w:rPr>
                              <w:t>at least 1 advanced CTE course that is the 3</w:t>
                            </w:r>
                            <w:r>
                              <w:rPr>
                                <w:position w:val="6"/>
                                <w:sz w:val="7"/>
                              </w:rPr>
                              <w:t xml:space="preserve">rd </w:t>
                            </w:r>
                            <w:r>
                              <w:rPr>
                                <w:sz w:val="12"/>
                              </w:rPr>
                              <w:t>course or higher in a sequence related to Science, Technology, Engineering, or Math</w:t>
                            </w:r>
                          </w:p>
                          <w:p w14:paraId="74FCD636" w14:textId="77777777" w:rsidR="00EB28C3" w:rsidRDefault="00EB28C3">
                            <w:pPr>
                              <w:spacing w:line="127" w:lineRule="exact"/>
                              <w:jc w:val="center"/>
                              <w:rPr>
                                <w:b/>
                                <w:i/>
                                <w:sz w:val="12"/>
                              </w:rPr>
                            </w:pPr>
                            <w:r>
                              <w:rPr>
                                <w:rFonts w:ascii="Times New Roman"/>
                                <w:sz w:val="12"/>
                                <w:u w:val="single"/>
                              </w:rPr>
                              <w:t xml:space="preserve"> </w:t>
                            </w:r>
                            <w:r>
                              <w:rPr>
                                <w:b/>
                                <w:i/>
                                <w:sz w:val="12"/>
                                <w:u w:val="single"/>
                              </w:rPr>
                              <w:t>OR</w:t>
                            </w:r>
                          </w:p>
                          <w:p w14:paraId="22B2D838" w14:textId="77777777" w:rsidR="00EB28C3" w:rsidRDefault="00EB28C3">
                            <w:pPr>
                              <w:spacing w:line="131" w:lineRule="exact"/>
                              <w:ind w:left="417"/>
                              <w:rPr>
                                <w:sz w:val="12"/>
                              </w:rPr>
                            </w:pPr>
                            <w:r>
                              <w:rPr>
                                <w:sz w:val="12"/>
                              </w:rPr>
                              <w:t>A coherent sequence of four (4) credits in Computer Science or Computer Programming</w:t>
                            </w:r>
                          </w:p>
                          <w:p w14:paraId="421DA6E6" w14:textId="77777777" w:rsidR="00EB28C3" w:rsidRDefault="00EB28C3">
                            <w:pPr>
                              <w:spacing w:line="130" w:lineRule="exact"/>
                              <w:jc w:val="center"/>
                              <w:rPr>
                                <w:b/>
                                <w:i/>
                                <w:sz w:val="12"/>
                              </w:rPr>
                            </w:pPr>
                            <w:r>
                              <w:rPr>
                                <w:rFonts w:ascii="Times New Roman"/>
                                <w:sz w:val="12"/>
                                <w:u w:val="single"/>
                              </w:rPr>
                              <w:t xml:space="preserve"> </w:t>
                            </w:r>
                            <w:r>
                              <w:rPr>
                                <w:b/>
                                <w:i/>
                                <w:sz w:val="12"/>
                                <w:u w:val="single"/>
                              </w:rPr>
                              <w:t>OR</w:t>
                            </w:r>
                          </w:p>
                          <w:p w14:paraId="06989522" w14:textId="77777777" w:rsidR="00EB28C3" w:rsidRDefault="00EB28C3">
                            <w:pPr>
                              <w:spacing w:line="131" w:lineRule="exact"/>
                              <w:ind w:left="417"/>
                              <w:rPr>
                                <w:sz w:val="12"/>
                              </w:rPr>
                            </w:pPr>
                            <w:r>
                              <w:rPr>
                                <w:sz w:val="12"/>
                              </w:rPr>
                              <w:t>Successful completion of 2 additional Math courses for which Algebra II is a prerequisite</w:t>
                            </w:r>
                          </w:p>
                          <w:p w14:paraId="269DE915" w14:textId="77777777" w:rsidR="00EB28C3" w:rsidRDefault="00EB28C3">
                            <w:pPr>
                              <w:spacing w:line="131" w:lineRule="exact"/>
                              <w:jc w:val="center"/>
                              <w:rPr>
                                <w:b/>
                                <w:i/>
                                <w:sz w:val="12"/>
                              </w:rPr>
                            </w:pPr>
                            <w:r>
                              <w:rPr>
                                <w:rFonts w:ascii="Times New Roman"/>
                                <w:sz w:val="12"/>
                                <w:u w:val="single"/>
                              </w:rPr>
                              <w:t xml:space="preserve"> </w:t>
                            </w:r>
                            <w:r>
                              <w:rPr>
                                <w:b/>
                                <w:i/>
                                <w:sz w:val="12"/>
                                <w:u w:val="single"/>
                              </w:rPr>
                              <w:t>OR</w:t>
                            </w:r>
                          </w:p>
                          <w:p w14:paraId="13039928" w14:textId="77777777" w:rsidR="00EB28C3" w:rsidRDefault="00EB28C3">
                            <w:pPr>
                              <w:spacing w:line="131" w:lineRule="exact"/>
                              <w:ind w:left="417"/>
                              <w:rPr>
                                <w:sz w:val="12"/>
                              </w:rPr>
                            </w:pPr>
                            <w:r>
                              <w:rPr>
                                <w:sz w:val="12"/>
                              </w:rPr>
                              <w:t>Successful completion of 2 additional Science courses beyond Biology, Chemistry, and Physics</w:t>
                            </w:r>
                          </w:p>
                          <w:p w14:paraId="0C1754CC" w14:textId="77777777" w:rsidR="00EB28C3" w:rsidRDefault="00EB28C3">
                            <w:pPr>
                              <w:spacing w:line="131" w:lineRule="exact"/>
                              <w:jc w:val="center"/>
                              <w:rPr>
                                <w:b/>
                                <w:i/>
                                <w:sz w:val="12"/>
                              </w:rPr>
                            </w:pPr>
                            <w:r>
                              <w:rPr>
                                <w:rFonts w:ascii="Times New Roman"/>
                                <w:sz w:val="12"/>
                                <w:u w:val="single"/>
                              </w:rPr>
                              <w:t xml:space="preserve"> </w:t>
                            </w:r>
                            <w:r>
                              <w:rPr>
                                <w:b/>
                                <w:i/>
                                <w:sz w:val="12"/>
                                <w:u w:val="single"/>
                              </w:rPr>
                              <w:t>OR</w:t>
                            </w:r>
                          </w:p>
                          <w:p w14:paraId="761CD199" w14:textId="77777777" w:rsidR="00EB28C3" w:rsidRDefault="00EB28C3">
                            <w:pPr>
                              <w:spacing w:line="131" w:lineRule="exact"/>
                              <w:ind w:left="27"/>
                              <w:jc w:val="center"/>
                              <w:rPr>
                                <w:sz w:val="12"/>
                              </w:rPr>
                            </w:pPr>
                            <w:r>
                              <w:rPr>
                                <w:sz w:val="12"/>
                              </w:rPr>
                              <w:t>A cross-disciplinary study of Science and Math, including 3 credits from a combination of courses chosen from</w:t>
                            </w:r>
                          </w:p>
                          <w:p w14:paraId="4AA1E353" w14:textId="77777777" w:rsidR="00EB28C3" w:rsidRDefault="00EB28C3">
                            <w:pPr>
                              <w:spacing w:line="135" w:lineRule="exact"/>
                              <w:ind w:left="417"/>
                              <w:rPr>
                                <w:sz w:val="12"/>
                              </w:rPr>
                            </w:pPr>
                            <w:r>
                              <w:rPr>
                                <w:rFonts w:ascii="Times New Roman"/>
                                <w:sz w:val="12"/>
                                <w:u w:val="single"/>
                              </w:rPr>
                              <w:t xml:space="preserve"> </w:t>
                            </w:r>
                            <w:r>
                              <w:rPr>
                                <w:i/>
                                <w:sz w:val="12"/>
                                <w:u w:val="single"/>
                              </w:rPr>
                              <w:t>up to TWO</w:t>
                            </w:r>
                            <w:r>
                              <w:rPr>
                                <w:i/>
                                <w:sz w:val="12"/>
                              </w:rPr>
                              <w:t xml:space="preserve"> </w:t>
                            </w:r>
                            <w:r>
                              <w:rPr>
                                <w:sz w:val="12"/>
                              </w:rPr>
                              <w:t>of the following categories:</w:t>
                            </w:r>
                          </w:p>
                          <w:p w14:paraId="3F9AD406" w14:textId="77777777" w:rsidR="00EB28C3" w:rsidRDefault="00EB28C3">
                            <w:pPr>
                              <w:numPr>
                                <w:ilvl w:val="0"/>
                                <w:numId w:val="42"/>
                              </w:numPr>
                              <w:tabs>
                                <w:tab w:val="left" w:pos="1138"/>
                                <w:tab w:val="left" w:pos="1139"/>
                              </w:tabs>
                              <w:spacing w:line="244" w:lineRule="exact"/>
                              <w:rPr>
                                <w:sz w:val="12"/>
                              </w:rPr>
                            </w:pPr>
                            <w:r>
                              <w:rPr>
                                <w:sz w:val="12"/>
                              </w:rPr>
                              <w:t>STEM CTE career cluster</w:t>
                            </w:r>
                            <w:r>
                              <w:rPr>
                                <w:spacing w:val="-6"/>
                                <w:sz w:val="12"/>
                              </w:rPr>
                              <w:t xml:space="preserve"> </w:t>
                            </w:r>
                            <w:r>
                              <w:rPr>
                                <w:sz w:val="12"/>
                              </w:rPr>
                              <w:t>courses</w:t>
                            </w:r>
                          </w:p>
                          <w:p w14:paraId="31C4C119" w14:textId="77777777" w:rsidR="00EB28C3" w:rsidRDefault="00EB28C3">
                            <w:pPr>
                              <w:numPr>
                                <w:ilvl w:val="0"/>
                                <w:numId w:val="42"/>
                              </w:numPr>
                              <w:tabs>
                                <w:tab w:val="left" w:pos="1138"/>
                                <w:tab w:val="left" w:pos="1139"/>
                              </w:tabs>
                              <w:spacing w:line="245" w:lineRule="exact"/>
                              <w:rPr>
                                <w:sz w:val="12"/>
                              </w:rPr>
                            </w:pPr>
                            <w:r>
                              <w:rPr>
                                <w:sz w:val="12"/>
                              </w:rPr>
                              <w:t>Computer</w:t>
                            </w:r>
                            <w:r>
                              <w:rPr>
                                <w:spacing w:val="-1"/>
                                <w:sz w:val="12"/>
                              </w:rPr>
                              <w:t xml:space="preserve"> </w:t>
                            </w:r>
                            <w:r>
                              <w:rPr>
                                <w:sz w:val="12"/>
                              </w:rPr>
                              <w:t>Science</w:t>
                            </w:r>
                          </w:p>
                          <w:p w14:paraId="6430AA88" w14:textId="77777777" w:rsidR="00EB28C3" w:rsidRDefault="00EB28C3">
                            <w:pPr>
                              <w:numPr>
                                <w:ilvl w:val="0"/>
                                <w:numId w:val="42"/>
                              </w:numPr>
                              <w:tabs>
                                <w:tab w:val="left" w:pos="1138"/>
                                <w:tab w:val="left" w:pos="1139"/>
                              </w:tabs>
                              <w:spacing w:line="245" w:lineRule="exact"/>
                              <w:rPr>
                                <w:sz w:val="12"/>
                              </w:rPr>
                            </w:pPr>
                            <w:r>
                              <w:rPr>
                                <w:sz w:val="12"/>
                              </w:rPr>
                              <w:t>Math courses for which Algebra II is a</w:t>
                            </w:r>
                            <w:r>
                              <w:rPr>
                                <w:spacing w:val="-5"/>
                                <w:sz w:val="12"/>
                              </w:rPr>
                              <w:t xml:space="preserve"> </w:t>
                            </w:r>
                            <w:r>
                              <w:rPr>
                                <w:sz w:val="12"/>
                              </w:rPr>
                              <w:t>prerequisite</w:t>
                            </w:r>
                          </w:p>
                          <w:p w14:paraId="3A0B0410" w14:textId="77777777" w:rsidR="00EB28C3" w:rsidRDefault="00EB28C3">
                            <w:pPr>
                              <w:numPr>
                                <w:ilvl w:val="0"/>
                                <w:numId w:val="42"/>
                              </w:numPr>
                              <w:tabs>
                                <w:tab w:val="left" w:pos="1138"/>
                                <w:tab w:val="left" w:pos="1139"/>
                              </w:tabs>
                              <w:rPr>
                                <w:sz w:val="12"/>
                              </w:rPr>
                            </w:pPr>
                            <w:r>
                              <w:rPr>
                                <w:sz w:val="12"/>
                              </w:rPr>
                              <w:t>Science courses beyond Chemistry and</w:t>
                            </w:r>
                            <w:r>
                              <w:rPr>
                                <w:spacing w:val="-1"/>
                                <w:sz w:val="12"/>
                              </w:rPr>
                              <w:t xml:space="preserve"> </w:t>
                            </w:r>
                            <w:r>
                              <w:rPr>
                                <w:sz w:val="12"/>
                              </w:rPr>
                              <w:t>Physics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3671B" id="Text Box 406" o:spid="_x0000_s1061" type="#_x0000_t202" style="width:334.9pt;height:1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" filled="f" strokeweight="2.5pt">
                <v:textbox inset="0,0,0,0">
                  <w:txbxContent>
                    <w:p w14:paraId="17D6FFB2" w14:textId="77777777" w:rsidR="00EB28C3" w:rsidRDefault="00EB28C3">
                      <w:pPr>
                        <w:spacing w:before="49" w:line="178" w:lineRule="exact"/>
                        <w:jc w:val="center"/>
                        <w:rPr>
                          <w:b/>
                          <w:sz w:val="16"/>
                        </w:rPr>
                      </w:pPr>
                      <w:r>
                        <w:rPr>
                          <w:b/>
                          <w:sz w:val="16"/>
                        </w:rPr>
                        <w:t>STEM</w:t>
                      </w:r>
                    </w:p>
                    <w:p w14:paraId="2E1C1A85" w14:textId="77777777" w:rsidR="00EB28C3" w:rsidRDefault="00EB28C3">
                      <w:pPr>
                        <w:spacing w:line="178" w:lineRule="exact"/>
                        <w:ind w:left="1642"/>
                        <w:rPr>
                          <w:b/>
                          <w:sz w:val="16"/>
                        </w:rPr>
                      </w:pPr>
                      <w:r>
                        <w:rPr>
                          <w:b/>
                          <w:sz w:val="16"/>
                        </w:rPr>
                        <w:t>(Science * Technology * Engineering * Math)</w:t>
                      </w:r>
                    </w:p>
                    <w:p w14:paraId="07322567" w14:textId="77777777" w:rsidR="00EB28C3" w:rsidRDefault="00EB28C3">
                      <w:pPr>
                        <w:spacing w:before="129" w:line="225" w:lineRule="auto"/>
                        <w:ind w:left="57" w:right="187"/>
                        <w:rPr>
                          <w:sz w:val="12"/>
                        </w:rPr>
                      </w:pPr>
                      <w:r>
                        <w:rPr>
                          <w:sz w:val="12"/>
                        </w:rPr>
                        <w:t>A STEM (Science, Technology, Engineering &amp; Math) endorsement requires completion of the FHSP including Algebra II, Chemistry, Physics, and one of the following:</w:t>
                      </w:r>
                    </w:p>
                    <w:p w14:paraId="29D1A607" w14:textId="77777777" w:rsidR="00EB28C3" w:rsidRDefault="00EB28C3">
                      <w:pPr>
                        <w:spacing w:before="6" w:line="127" w:lineRule="exact"/>
                        <w:ind w:left="417"/>
                        <w:rPr>
                          <w:sz w:val="12"/>
                        </w:rPr>
                      </w:pPr>
                      <w:r>
                        <w:rPr>
                          <w:sz w:val="12"/>
                        </w:rPr>
                        <w:t>A coherent sequence of 4 CTE credits, including:</w:t>
                      </w:r>
                    </w:p>
                    <w:p w14:paraId="6ADB2A90" w14:textId="77777777" w:rsidR="00EB28C3" w:rsidRDefault="00EB28C3">
                      <w:pPr>
                        <w:spacing w:line="230" w:lineRule="auto"/>
                        <w:ind w:left="777" w:right="313"/>
                        <w:rPr>
                          <w:sz w:val="12"/>
                        </w:rPr>
                      </w:pPr>
                      <w:r>
                        <w:rPr>
                          <w:sz w:val="12"/>
                        </w:rPr>
                        <w:t>at least 2 courses in the same career cluster,</w:t>
                      </w:r>
                      <w:r>
                        <w:rPr>
                          <w:sz w:val="12"/>
                          <w:u w:val="single"/>
                        </w:rPr>
                        <w:t xml:space="preserve"> </w:t>
                      </w:r>
                      <w:r>
                        <w:rPr>
                          <w:b/>
                          <w:i/>
                          <w:sz w:val="12"/>
                          <w:u w:val="single"/>
                        </w:rPr>
                        <w:t>and</w:t>
                      </w:r>
                      <w:r>
                        <w:rPr>
                          <w:b/>
                          <w:i/>
                          <w:sz w:val="12"/>
                        </w:rPr>
                        <w:t xml:space="preserve"> </w:t>
                      </w:r>
                      <w:r>
                        <w:rPr>
                          <w:sz w:val="12"/>
                        </w:rPr>
                        <w:t>at least 1 advanced CTE course that is the 3</w:t>
                      </w:r>
                      <w:r>
                        <w:rPr>
                          <w:position w:val="6"/>
                          <w:sz w:val="7"/>
                        </w:rPr>
                        <w:t xml:space="preserve">rd </w:t>
                      </w:r>
                      <w:r>
                        <w:rPr>
                          <w:sz w:val="12"/>
                        </w:rPr>
                        <w:t>course or higher in a sequence related to Science, Technology, Engineering, or Math</w:t>
                      </w:r>
                    </w:p>
                    <w:p w14:paraId="74FCD636" w14:textId="77777777" w:rsidR="00EB28C3" w:rsidRDefault="00EB28C3">
                      <w:pPr>
                        <w:spacing w:line="127" w:lineRule="exact"/>
                        <w:jc w:val="center"/>
                        <w:rPr>
                          <w:b/>
                          <w:i/>
                          <w:sz w:val="12"/>
                        </w:rPr>
                      </w:pPr>
                      <w:r>
                        <w:rPr>
                          <w:rFonts w:ascii="Times New Roman"/>
                          <w:sz w:val="12"/>
                          <w:u w:val="single"/>
                        </w:rPr>
                        <w:t xml:space="preserve"> </w:t>
                      </w:r>
                      <w:r>
                        <w:rPr>
                          <w:b/>
                          <w:i/>
                          <w:sz w:val="12"/>
                          <w:u w:val="single"/>
                        </w:rPr>
                        <w:t>OR</w:t>
                      </w:r>
                    </w:p>
                    <w:p w14:paraId="22B2D838" w14:textId="77777777" w:rsidR="00EB28C3" w:rsidRDefault="00EB28C3">
                      <w:pPr>
                        <w:spacing w:line="131" w:lineRule="exact"/>
                        <w:ind w:left="417"/>
                        <w:rPr>
                          <w:sz w:val="12"/>
                        </w:rPr>
                      </w:pPr>
                      <w:r>
                        <w:rPr>
                          <w:sz w:val="12"/>
                        </w:rPr>
                        <w:t>A coherent sequence of four (4) credits in Computer Science or Computer Programming</w:t>
                      </w:r>
                    </w:p>
                    <w:p w14:paraId="421DA6E6" w14:textId="77777777" w:rsidR="00EB28C3" w:rsidRDefault="00EB28C3">
                      <w:pPr>
                        <w:spacing w:line="130" w:lineRule="exact"/>
                        <w:jc w:val="center"/>
                        <w:rPr>
                          <w:b/>
                          <w:i/>
                          <w:sz w:val="12"/>
                        </w:rPr>
                      </w:pPr>
                      <w:r>
                        <w:rPr>
                          <w:rFonts w:ascii="Times New Roman"/>
                          <w:sz w:val="12"/>
                          <w:u w:val="single"/>
                        </w:rPr>
                        <w:t xml:space="preserve"> </w:t>
                      </w:r>
                      <w:r>
                        <w:rPr>
                          <w:b/>
                          <w:i/>
                          <w:sz w:val="12"/>
                          <w:u w:val="single"/>
                        </w:rPr>
                        <w:t>OR</w:t>
                      </w:r>
                    </w:p>
                    <w:p w14:paraId="06989522" w14:textId="77777777" w:rsidR="00EB28C3" w:rsidRDefault="00EB28C3">
                      <w:pPr>
                        <w:spacing w:line="131" w:lineRule="exact"/>
                        <w:ind w:left="417"/>
                        <w:rPr>
                          <w:sz w:val="12"/>
                        </w:rPr>
                      </w:pPr>
                      <w:r>
                        <w:rPr>
                          <w:sz w:val="12"/>
                        </w:rPr>
                        <w:t>Successful completion of 2 additional Math courses for which Algebra II is a prerequisite</w:t>
                      </w:r>
                    </w:p>
                    <w:p w14:paraId="269DE915" w14:textId="77777777" w:rsidR="00EB28C3" w:rsidRDefault="00EB28C3">
                      <w:pPr>
                        <w:spacing w:line="131" w:lineRule="exact"/>
                        <w:jc w:val="center"/>
                        <w:rPr>
                          <w:b/>
                          <w:i/>
                          <w:sz w:val="12"/>
                        </w:rPr>
                      </w:pPr>
                      <w:r>
                        <w:rPr>
                          <w:rFonts w:ascii="Times New Roman"/>
                          <w:sz w:val="12"/>
                          <w:u w:val="single"/>
                        </w:rPr>
                        <w:t xml:space="preserve"> </w:t>
                      </w:r>
                      <w:r>
                        <w:rPr>
                          <w:b/>
                          <w:i/>
                          <w:sz w:val="12"/>
                          <w:u w:val="single"/>
                        </w:rPr>
                        <w:t>OR</w:t>
                      </w:r>
                    </w:p>
                    <w:p w14:paraId="13039928" w14:textId="77777777" w:rsidR="00EB28C3" w:rsidRDefault="00EB28C3">
                      <w:pPr>
                        <w:spacing w:line="131" w:lineRule="exact"/>
                        <w:ind w:left="417"/>
                        <w:rPr>
                          <w:sz w:val="12"/>
                        </w:rPr>
                      </w:pPr>
                      <w:r>
                        <w:rPr>
                          <w:sz w:val="12"/>
                        </w:rPr>
                        <w:t>Successful completion of 2 additional Science courses beyond Biology, Chemistry, and Physics</w:t>
                      </w:r>
                    </w:p>
                    <w:p w14:paraId="0C1754CC" w14:textId="77777777" w:rsidR="00EB28C3" w:rsidRDefault="00EB28C3">
                      <w:pPr>
                        <w:spacing w:line="131" w:lineRule="exact"/>
                        <w:jc w:val="center"/>
                        <w:rPr>
                          <w:b/>
                          <w:i/>
                          <w:sz w:val="12"/>
                        </w:rPr>
                      </w:pPr>
                      <w:r>
                        <w:rPr>
                          <w:rFonts w:ascii="Times New Roman"/>
                          <w:sz w:val="12"/>
                          <w:u w:val="single"/>
                        </w:rPr>
                        <w:t xml:space="preserve"> </w:t>
                      </w:r>
                      <w:r>
                        <w:rPr>
                          <w:b/>
                          <w:i/>
                          <w:sz w:val="12"/>
                          <w:u w:val="single"/>
                        </w:rPr>
                        <w:t>OR</w:t>
                      </w:r>
                    </w:p>
                    <w:p w14:paraId="761CD199" w14:textId="77777777" w:rsidR="00EB28C3" w:rsidRDefault="00EB28C3">
                      <w:pPr>
                        <w:spacing w:line="131" w:lineRule="exact"/>
                        <w:ind w:left="27"/>
                        <w:jc w:val="center"/>
                        <w:rPr>
                          <w:sz w:val="12"/>
                        </w:rPr>
                      </w:pPr>
                      <w:r>
                        <w:rPr>
                          <w:sz w:val="12"/>
                        </w:rPr>
                        <w:t>A cross-disciplinary study of Science and Math, including 3 credits from a combination of courses chosen from</w:t>
                      </w:r>
                    </w:p>
                    <w:p w14:paraId="4AA1E353" w14:textId="77777777" w:rsidR="00EB28C3" w:rsidRDefault="00EB28C3">
                      <w:pPr>
                        <w:spacing w:line="135" w:lineRule="exact"/>
                        <w:ind w:left="417"/>
                        <w:rPr>
                          <w:sz w:val="12"/>
                        </w:rPr>
                      </w:pPr>
                      <w:r>
                        <w:rPr>
                          <w:rFonts w:ascii="Times New Roman"/>
                          <w:sz w:val="12"/>
                          <w:u w:val="single"/>
                        </w:rPr>
                        <w:t xml:space="preserve"> </w:t>
                      </w:r>
                      <w:r>
                        <w:rPr>
                          <w:i/>
                          <w:sz w:val="12"/>
                          <w:u w:val="single"/>
                        </w:rPr>
                        <w:t>up to TWO</w:t>
                      </w:r>
                      <w:r>
                        <w:rPr>
                          <w:i/>
                          <w:sz w:val="12"/>
                        </w:rPr>
                        <w:t xml:space="preserve"> </w:t>
                      </w:r>
                      <w:r>
                        <w:rPr>
                          <w:sz w:val="12"/>
                        </w:rPr>
                        <w:t>of the following categories:</w:t>
                      </w:r>
                    </w:p>
                    <w:p w14:paraId="3F9AD406" w14:textId="77777777" w:rsidR="00EB28C3" w:rsidRDefault="00EB28C3">
                      <w:pPr>
                        <w:numPr>
                          <w:ilvl w:val="0"/>
                          <w:numId w:val="42"/>
                        </w:numPr>
                        <w:tabs>
                          <w:tab w:val="left" w:pos="1138"/>
                          <w:tab w:val="left" w:pos="1139"/>
                        </w:tabs>
                        <w:spacing w:line="244" w:lineRule="exact"/>
                        <w:rPr>
                          <w:sz w:val="12"/>
                        </w:rPr>
                      </w:pPr>
                      <w:r>
                        <w:rPr>
                          <w:sz w:val="12"/>
                        </w:rPr>
                        <w:t>STEM CTE career cluster</w:t>
                      </w:r>
                      <w:r>
                        <w:rPr>
                          <w:spacing w:val="-6"/>
                          <w:sz w:val="12"/>
                        </w:rPr>
                        <w:t xml:space="preserve"> </w:t>
                      </w:r>
                      <w:r>
                        <w:rPr>
                          <w:sz w:val="12"/>
                        </w:rPr>
                        <w:t>courses</w:t>
                      </w:r>
                    </w:p>
                    <w:p w14:paraId="31C4C119" w14:textId="77777777" w:rsidR="00EB28C3" w:rsidRDefault="00EB28C3">
                      <w:pPr>
                        <w:numPr>
                          <w:ilvl w:val="0"/>
                          <w:numId w:val="42"/>
                        </w:numPr>
                        <w:tabs>
                          <w:tab w:val="left" w:pos="1138"/>
                          <w:tab w:val="left" w:pos="1139"/>
                        </w:tabs>
                        <w:spacing w:line="245" w:lineRule="exact"/>
                        <w:rPr>
                          <w:sz w:val="12"/>
                        </w:rPr>
                      </w:pPr>
                      <w:r>
                        <w:rPr>
                          <w:sz w:val="12"/>
                        </w:rPr>
                        <w:t>Computer</w:t>
                      </w:r>
                      <w:r>
                        <w:rPr>
                          <w:spacing w:val="-1"/>
                          <w:sz w:val="12"/>
                        </w:rPr>
                        <w:t xml:space="preserve"> </w:t>
                      </w:r>
                      <w:r>
                        <w:rPr>
                          <w:sz w:val="12"/>
                        </w:rPr>
                        <w:t>Science</w:t>
                      </w:r>
                    </w:p>
                    <w:p w14:paraId="6430AA88" w14:textId="77777777" w:rsidR="00EB28C3" w:rsidRDefault="00EB28C3">
                      <w:pPr>
                        <w:numPr>
                          <w:ilvl w:val="0"/>
                          <w:numId w:val="42"/>
                        </w:numPr>
                        <w:tabs>
                          <w:tab w:val="left" w:pos="1138"/>
                          <w:tab w:val="left" w:pos="1139"/>
                        </w:tabs>
                        <w:spacing w:line="245" w:lineRule="exact"/>
                        <w:rPr>
                          <w:sz w:val="12"/>
                        </w:rPr>
                      </w:pPr>
                      <w:r>
                        <w:rPr>
                          <w:sz w:val="12"/>
                        </w:rPr>
                        <w:t>Math courses for which Algebra II is a</w:t>
                      </w:r>
                      <w:r>
                        <w:rPr>
                          <w:spacing w:val="-5"/>
                          <w:sz w:val="12"/>
                        </w:rPr>
                        <w:t xml:space="preserve"> </w:t>
                      </w:r>
                      <w:r>
                        <w:rPr>
                          <w:sz w:val="12"/>
                        </w:rPr>
                        <w:t>prerequisite</w:t>
                      </w:r>
                    </w:p>
                    <w:p w14:paraId="3A0B0410" w14:textId="77777777" w:rsidR="00EB28C3" w:rsidRDefault="00EB28C3">
                      <w:pPr>
                        <w:numPr>
                          <w:ilvl w:val="0"/>
                          <w:numId w:val="42"/>
                        </w:numPr>
                        <w:tabs>
                          <w:tab w:val="left" w:pos="1138"/>
                          <w:tab w:val="left" w:pos="1139"/>
                        </w:tabs>
                        <w:rPr>
                          <w:sz w:val="12"/>
                        </w:rPr>
                      </w:pPr>
                      <w:r>
                        <w:rPr>
                          <w:sz w:val="12"/>
                        </w:rPr>
                        <w:t>Science courses beyond Chemistry and</w:t>
                      </w:r>
                      <w:r>
                        <w:rPr>
                          <w:spacing w:val="-1"/>
                          <w:sz w:val="12"/>
                        </w:rPr>
                        <w:t xml:space="preserve"> </w:t>
                      </w:r>
                      <w:r>
                        <w:rPr>
                          <w:sz w:val="12"/>
                        </w:rPr>
                        <w:t>Physics</w:t>
                      </w:r>
                    </w:p>
                  </w:txbxContent>
                </v:textbox>
                <w10:anchorlock/>
              </v:shape>
            </w:pict>
          </mc:Fallback>
        </mc:AlternateContent>
      </w:r>
    </w:p>
    <w:p w14:paraId="1A187BF2" w14:textId="77777777" w:rsidR="002C1799" w:rsidRDefault="002C1799">
      <w:pPr>
        <w:sectPr w:rsidR="002C1799">
          <w:pgSz w:w="12240" w:h="15840"/>
          <w:pgMar w:top="820" w:right="440" w:bottom="800" w:left="460" w:header="0" w:footer="532" w:gutter="0"/>
          <w:cols w:space="720"/>
        </w:sectPr>
      </w:pPr>
    </w:p>
    <w:bookmarkStart w:id="96" w:name="_Toc61443657"/>
    <w:bookmarkStart w:id="97" w:name="_Toc62220106"/>
    <w:p w14:paraId="7BD43101" w14:textId="2B0982C8" w:rsidR="0090650F" w:rsidRDefault="006D5E44" w:rsidP="0090650F">
      <w:pPr>
        <w:pStyle w:val="Heading1"/>
      </w:pPr>
      <w:r>
        <w:rPr>
          <w:noProof/>
          <w:lang w:bidi="ar-SA"/>
        </w:rPr>
        <mc:AlternateContent>
          <mc:Choice Requires="wps">
            <w:drawing>
              <wp:anchor distT="0" distB="0" distL="114300" distR="114300" simplePos="0" relativeHeight="251688960" behindDoc="0" locked="0" layoutInCell="1" allowOverlap="1" wp14:anchorId="3C50C5BE" wp14:editId="622470D5">
                <wp:simplePos x="0" y="0"/>
                <wp:positionH relativeFrom="column">
                  <wp:posOffset>166370</wp:posOffset>
                </wp:positionH>
                <wp:positionV relativeFrom="paragraph">
                  <wp:posOffset>-19050</wp:posOffset>
                </wp:positionV>
                <wp:extent cx="6858000" cy="400050"/>
                <wp:effectExtent l="1270" t="3175" r="0" b="0"/>
                <wp:wrapNone/>
                <wp:docPr id="142163705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EE8D0" w14:textId="2C99AB73" w:rsidR="00EB28C3" w:rsidRPr="00494DAB" w:rsidRDefault="00EB28C3" w:rsidP="00494DAB">
                            <w:pPr>
                              <w:jc w:val="center"/>
                              <w:rPr>
                                <w:sz w:val="52"/>
                                <w:szCs w:val="52"/>
                              </w:rPr>
                            </w:pPr>
                            <w:bookmarkStart w:id="98" w:name="_Toc61437905"/>
                            <w:bookmarkStart w:id="99" w:name="_Toc61437950"/>
                            <w:bookmarkStart w:id="100" w:name="_Toc61437995"/>
                            <w:bookmarkStart w:id="101" w:name="_Toc61438046"/>
                            <w:bookmarkStart w:id="102" w:name="_Toc61438197"/>
                            <w:bookmarkStart w:id="103" w:name="_Toc61439336"/>
                            <w:bookmarkStart w:id="104" w:name="_Toc61439417"/>
                            <w:bookmarkStart w:id="105" w:name="_Toc61442612"/>
                            <w:bookmarkStart w:id="106" w:name="_Toc61442675"/>
                            <w:bookmarkStart w:id="107" w:name="_Toc61442737"/>
                            <w:bookmarkStart w:id="108" w:name="_Toc61442798"/>
                            <w:bookmarkStart w:id="109" w:name="_Toc61442858"/>
                            <w:r w:rsidRPr="00494DAB">
                              <w:rPr>
                                <w:sz w:val="52"/>
                                <w:szCs w:val="52"/>
                              </w:rPr>
                              <w:t>College Readiness</w:t>
                            </w:r>
                            <w:bookmarkEnd w:id="98"/>
                            <w:bookmarkEnd w:id="99"/>
                            <w:bookmarkEnd w:id="100"/>
                            <w:bookmarkEnd w:id="101"/>
                            <w:bookmarkEnd w:id="102"/>
                            <w:bookmarkEnd w:id="103"/>
                            <w:bookmarkEnd w:id="104"/>
                            <w:bookmarkEnd w:id="105"/>
                            <w:bookmarkEnd w:id="106"/>
                            <w:bookmarkEnd w:id="107"/>
                            <w:bookmarkEnd w:id="108"/>
                            <w:bookmarkEnd w:id="10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50C5BE" id="Text Box 417" o:spid="_x0000_s1062" type="#_x0000_t202" style="position:absolute;left:0;text-align:left;margin-left:13.1pt;margin-top:-1.5pt;width:540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" fillcolor="black" stroked="f">
                <v:textbox inset="0,0,0,0">
                  <w:txbxContent>
                    <w:p w14:paraId="01BEE8D0" w14:textId="2C99AB73" w:rsidR="00EB28C3" w:rsidRPr="00494DAB" w:rsidRDefault="00EB28C3" w:rsidP="00494DAB">
                      <w:pPr>
                        <w:jc w:val="center"/>
                        <w:rPr>
                          <w:sz w:val="52"/>
                          <w:szCs w:val="52"/>
                        </w:rPr>
                      </w:pPr>
                      <w:bookmarkStart w:id="167" w:name="_Toc61437905"/>
                      <w:bookmarkStart w:id="168" w:name="_Toc61437950"/>
                      <w:bookmarkStart w:id="169" w:name="_Toc61437995"/>
                      <w:bookmarkStart w:id="170" w:name="_Toc61438046"/>
                      <w:bookmarkStart w:id="171" w:name="_Toc61438197"/>
                      <w:bookmarkStart w:id="172" w:name="_Toc61439336"/>
                      <w:bookmarkStart w:id="173" w:name="_Toc61439417"/>
                      <w:bookmarkStart w:id="174" w:name="_Toc61442612"/>
                      <w:bookmarkStart w:id="175" w:name="_Toc61442675"/>
                      <w:bookmarkStart w:id="176" w:name="_Toc61442737"/>
                      <w:bookmarkStart w:id="177" w:name="_Toc61442798"/>
                      <w:bookmarkStart w:id="178" w:name="_Toc61442858"/>
                      <w:r w:rsidRPr="00494DAB">
                        <w:rPr>
                          <w:sz w:val="52"/>
                          <w:szCs w:val="52"/>
                        </w:rPr>
                        <w:t>College Readiness</w:t>
                      </w:r>
                      <w:bookmarkEnd w:id="167"/>
                      <w:bookmarkEnd w:id="168"/>
                      <w:bookmarkEnd w:id="169"/>
                      <w:bookmarkEnd w:id="170"/>
                      <w:bookmarkEnd w:id="171"/>
                      <w:bookmarkEnd w:id="172"/>
                      <w:bookmarkEnd w:id="173"/>
                      <w:bookmarkEnd w:id="174"/>
                      <w:bookmarkEnd w:id="175"/>
                      <w:bookmarkEnd w:id="176"/>
                      <w:bookmarkEnd w:id="177"/>
                      <w:bookmarkEnd w:id="178"/>
                    </w:p>
                  </w:txbxContent>
                </v:textbox>
              </v:shape>
            </w:pict>
          </mc:Fallback>
        </mc:AlternateContent>
      </w:r>
      <w:r w:rsidR="0090650F">
        <w:t>College Readiness Information</w:t>
      </w:r>
      <w:bookmarkEnd w:id="96"/>
      <w:bookmarkEnd w:id="97"/>
    </w:p>
    <w:p w14:paraId="14B12659" w14:textId="77777777" w:rsidR="002C1799" w:rsidRDefault="002C1799">
      <w:pPr>
        <w:pStyle w:val="BodyText"/>
        <w:spacing w:before="11"/>
        <w:rPr>
          <w:sz w:val="15"/>
        </w:rPr>
      </w:pPr>
    </w:p>
    <w:p w14:paraId="6B18EE22" w14:textId="77777777" w:rsidR="002C1799" w:rsidRDefault="002C1799">
      <w:pPr>
        <w:rPr>
          <w:sz w:val="15"/>
        </w:rPr>
        <w:sectPr w:rsidR="002C1799">
          <w:pgSz w:w="12240" w:h="15840"/>
          <w:pgMar w:top="680" w:right="440" w:bottom="820" w:left="460" w:header="0" w:footer="532" w:gutter="0"/>
          <w:cols w:space="720"/>
        </w:sectPr>
      </w:pPr>
    </w:p>
    <w:p w14:paraId="36748B55" w14:textId="77777777" w:rsidR="002C1799" w:rsidRDefault="002C1799" w:rsidP="00302143">
      <w:pPr>
        <w:pStyle w:val="BodyText"/>
        <w:rPr>
          <w:sz w:val="22"/>
        </w:rPr>
      </w:pPr>
    </w:p>
    <w:p w14:paraId="40B58711" w14:textId="77777777" w:rsidR="002C1799" w:rsidRDefault="00E32998" w:rsidP="00302143">
      <w:pPr>
        <w:ind w:left="336"/>
        <w:rPr>
          <w:b/>
          <w:sz w:val="20"/>
        </w:rPr>
      </w:pPr>
      <w:r>
        <w:rPr>
          <w:b/>
          <w:sz w:val="20"/>
        </w:rPr>
        <w:t>Exploring Post-Secondary Options</w:t>
      </w:r>
    </w:p>
    <w:p w14:paraId="0F0B7BA8" w14:textId="77777777" w:rsidR="002C1799" w:rsidRDefault="00E32998" w:rsidP="00302143">
      <w:pPr>
        <w:spacing w:before="92"/>
        <w:ind w:left="336"/>
        <w:rPr>
          <w:b/>
          <w:sz w:val="24"/>
        </w:rPr>
      </w:pPr>
      <w:r>
        <w:br w:type="column"/>
      </w:r>
      <w:r>
        <w:rPr>
          <w:b/>
          <w:sz w:val="24"/>
        </w:rPr>
        <w:t>CAREER AND COLLEGE CENTER</w:t>
      </w:r>
    </w:p>
    <w:p w14:paraId="4693A5C3" w14:textId="77777777" w:rsidR="002C1799" w:rsidRDefault="002C1799" w:rsidP="00302143">
      <w:pPr>
        <w:ind w:left="336"/>
        <w:rPr>
          <w:sz w:val="24"/>
        </w:rPr>
        <w:sectPr w:rsidR="002C1799">
          <w:type w:val="continuous"/>
          <w:pgSz w:w="12240" w:h="15840"/>
          <w:pgMar w:top="1080" w:right="440" w:bottom="280" w:left="460" w:header="720" w:footer="720" w:gutter="0"/>
          <w:cols w:num="2" w:space="720" w:equalWidth="0">
            <w:col w:w="3648" w:space="40"/>
            <w:col w:w="7652"/>
          </w:cols>
        </w:sectPr>
      </w:pPr>
    </w:p>
    <w:p w14:paraId="294AF97E" w14:textId="39847F42" w:rsidR="002C1799" w:rsidRDefault="00E32998" w:rsidP="00302143">
      <w:pPr>
        <w:pStyle w:val="BodyText"/>
        <w:spacing w:before="106" w:line="228" w:lineRule="auto"/>
        <w:ind w:left="336" w:right="356"/>
      </w:pPr>
      <w:r>
        <w:t>Victoria Independent School District, in partnership with Victoria College, is committed to the individual success of all our students and their post-graduation plans. Victoria East and Victoria West both have a Career and College Center, formally known as CARS (College Access Resources and Success Center), located in the library to assist with these plans. These centers are eager to provide help with both academic and non-academic pathways which would include: information on colleges, universities, and trade schools, general admissions questions, career exploration, resume writing, financial aid pathways, including scholarship quests, and general college entrance exams. We are available throughout the year to meet with students and parents to engage in proactive conversations that lead to a fruitful plan after graduation.</w:t>
      </w:r>
    </w:p>
    <w:p w14:paraId="3C520D79" w14:textId="2B12DC79" w:rsidR="002C1799" w:rsidRDefault="00302143" w:rsidP="00302143">
      <w:pPr>
        <w:spacing w:before="191"/>
        <w:ind w:left="336"/>
        <w:rPr>
          <w:b/>
          <w:sz w:val="20"/>
        </w:rPr>
      </w:pPr>
      <w:r>
        <w:rPr>
          <w:noProof/>
          <w:lang w:bidi="ar-SA"/>
        </w:rPr>
        <w:drawing>
          <wp:anchor distT="0" distB="0" distL="0" distR="0" simplePos="0" relativeHeight="251720704" behindDoc="0" locked="0" layoutInCell="1" allowOverlap="1" wp14:anchorId="59473EBD" wp14:editId="08896E82">
            <wp:simplePos x="0" y="0"/>
            <wp:positionH relativeFrom="page">
              <wp:posOffset>4467225</wp:posOffset>
            </wp:positionH>
            <wp:positionV relativeFrom="paragraph">
              <wp:posOffset>50344</wp:posOffset>
            </wp:positionV>
            <wp:extent cx="1477010" cy="73533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9" cstate="print"/>
                    <a:stretch>
                      <a:fillRect/>
                    </a:stretch>
                  </pic:blipFill>
                  <pic:spPr>
                    <a:xfrm>
                      <a:off x="0" y="0"/>
                      <a:ext cx="1477010" cy="735330"/>
                    </a:xfrm>
                    <a:prstGeom prst="rect">
                      <a:avLst/>
                    </a:prstGeom>
                  </pic:spPr>
                </pic:pic>
              </a:graphicData>
            </a:graphic>
          </wp:anchor>
        </w:drawing>
      </w:r>
      <w:r w:rsidR="00E32998" w:rsidRPr="57D0807B">
        <w:rPr>
          <w:b/>
          <w:bCs/>
          <w:sz w:val="20"/>
          <w:szCs w:val="20"/>
        </w:rPr>
        <w:t>College Knowledge Text Reminders</w:t>
      </w:r>
    </w:p>
    <w:p w14:paraId="32DBA55D" w14:textId="77777777" w:rsidR="002C1799" w:rsidRDefault="00E32998" w:rsidP="00302143">
      <w:pPr>
        <w:pStyle w:val="BodyText"/>
        <w:spacing w:before="97" w:line="224" w:lineRule="exact"/>
        <w:ind w:left="336"/>
      </w:pPr>
      <w:r>
        <w:t>Students and parents text @vupd to 81010 to receive text</w:t>
      </w:r>
    </w:p>
    <w:p w14:paraId="2F63A26C" w14:textId="77777777" w:rsidR="002C1799" w:rsidRDefault="00E32998" w:rsidP="00302143">
      <w:pPr>
        <w:pStyle w:val="BodyText"/>
        <w:spacing w:line="224" w:lineRule="exact"/>
        <w:ind w:left="336"/>
      </w:pPr>
      <w:r>
        <w:t>message reminders about upcoming deadlines and events.</w:t>
      </w:r>
    </w:p>
    <w:p w14:paraId="1C5AE792" w14:textId="77777777" w:rsidR="002C1799" w:rsidRDefault="002C1799" w:rsidP="00302143">
      <w:pPr>
        <w:pStyle w:val="BodyText"/>
        <w:spacing w:before="5"/>
        <w:ind w:left="336"/>
        <w:rPr>
          <w:sz w:val="23"/>
        </w:rPr>
      </w:pPr>
    </w:p>
    <w:p w14:paraId="667299D0" w14:textId="77777777" w:rsidR="002C1799" w:rsidRDefault="00E32998" w:rsidP="00302143">
      <w:pPr>
        <w:ind w:left="336"/>
        <w:rPr>
          <w:b/>
          <w:sz w:val="20"/>
        </w:rPr>
      </w:pPr>
      <w:r>
        <w:rPr>
          <w:b/>
          <w:color w:val="202020"/>
          <w:sz w:val="20"/>
        </w:rPr>
        <w:t>College is What’s Next</w:t>
      </w:r>
    </w:p>
    <w:p w14:paraId="5583AF3B" w14:textId="77777777" w:rsidR="002C1799" w:rsidRDefault="00E32998" w:rsidP="00302143">
      <w:pPr>
        <w:pStyle w:val="BodyText"/>
        <w:spacing w:before="123" w:line="249" w:lineRule="auto"/>
        <w:ind w:left="336" w:right="366"/>
      </w:pPr>
      <w:r>
        <w:rPr>
          <w:color w:val="202020"/>
        </w:rPr>
        <w:t xml:space="preserve">When you plan for college, it is important to be aware of the requirements, deadlines and general process necessary to be admitted to the college of your choice. Begin by completing the ApplyTexas Application. This is the general form used </w:t>
      </w:r>
      <w:r>
        <w:rPr>
          <w:color w:val="333333"/>
        </w:rPr>
        <w:t>for admission to any Texas public university, as well as to participating community and private colleges.</w:t>
      </w:r>
    </w:p>
    <w:p w14:paraId="37E64F23" w14:textId="65488944" w:rsidR="002C1799" w:rsidRDefault="00E32998" w:rsidP="00302143">
      <w:pPr>
        <w:spacing w:before="2"/>
        <w:ind w:left="336" w:right="18" w:firstLine="339"/>
        <w:jc w:val="center"/>
        <w:rPr>
          <w:b/>
          <w:sz w:val="20"/>
        </w:rPr>
      </w:pPr>
      <w:r>
        <w:rPr>
          <w:b/>
          <w:color w:val="333333"/>
          <w:sz w:val="20"/>
        </w:rPr>
        <w:t xml:space="preserve">Visit </w:t>
      </w:r>
      <w:hyperlink r:id="rId30">
        <w:r>
          <w:rPr>
            <w:b/>
            <w:sz w:val="20"/>
          </w:rPr>
          <w:t xml:space="preserve">www.applytexas.org </w:t>
        </w:r>
      </w:hyperlink>
      <w:r>
        <w:rPr>
          <w:b/>
          <w:color w:val="333333"/>
          <w:sz w:val="20"/>
        </w:rPr>
        <w:t>for details.</w:t>
      </w:r>
    </w:p>
    <w:p w14:paraId="1976D05A" w14:textId="2AC6D1A4" w:rsidR="002C1799" w:rsidRDefault="00302143" w:rsidP="00302143">
      <w:pPr>
        <w:pStyle w:val="BodyText"/>
        <w:spacing w:before="3"/>
        <w:ind w:left="336"/>
        <w:rPr>
          <w:b/>
          <w:sz w:val="11"/>
        </w:rPr>
      </w:pPr>
      <w:r>
        <w:rPr>
          <w:noProof/>
          <w:lang w:bidi="ar-SA"/>
        </w:rPr>
        <w:drawing>
          <wp:anchor distT="0" distB="0" distL="0" distR="0" simplePos="0" relativeHeight="251718656" behindDoc="0" locked="0" layoutInCell="1" allowOverlap="1" wp14:anchorId="0B7A9158" wp14:editId="1B613125">
            <wp:simplePos x="0" y="0"/>
            <wp:positionH relativeFrom="page">
              <wp:posOffset>3167201</wp:posOffset>
            </wp:positionH>
            <wp:positionV relativeFrom="paragraph">
              <wp:posOffset>88265</wp:posOffset>
            </wp:positionV>
            <wp:extent cx="1609725" cy="48006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1609725" cy="480060"/>
                    </a:xfrm>
                    <a:prstGeom prst="rect">
                      <a:avLst/>
                    </a:prstGeom>
                  </pic:spPr>
                </pic:pic>
              </a:graphicData>
            </a:graphic>
            <wp14:sizeRelH relativeFrom="margin">
              <wp14:pctWidth>0</wp14:pctWidth>
            </wp14:sizeRelH>
          </wp:anchor>
        </w:drawing>
      </w:r>
    </w:p>
    <w:p w14:paraId="3EEEAE5E" w14:textId="77777777" w:rsidR="002C1799" w:rsidRDefault="00E32998" w:rsidP="00302143">
      <w:pPr>
        <w:ind w:left="336" w:right="332"/>
        <w:rPr>
          <w:b/>
          <w:sz w:val="24"/>
        </w:rPr>
      </w:pPr>
      <w:r>
        <w:rPr>
          <w:b/>
          <w:color w:val="202020"/>
          <w:sz w:val="24"/>
        </w:rPr>
        <w:t>FINANCIAL AID</w:t>
      </w:r>
    </w:p>
    <w:p w14:paraId="64757985" w14:textId="3B00D383" w:rsidR="00437634" w:rsidRPr="00302143" w:rsidRDefault="00E32998" w:rsidP="00302143">
      <w:pPr>
        <w:pStyle w:val="ListParagraph"/>
        <w:widowControl/>
        <w:shd w:val="clear" w:color="auto" w:fill="FFFFFF"/>
        <w:autoSpaceDE/>
        <w:autoSpaceDN/>
        <w:spacing w:before="4" w:beforeAutospacing="1" w:after="100" w:afterAutospacing="1"/>
        <w:ind w:left="336" w:right="18" w:firstLine="0"/>
        <w:rPr>
          <w:color w:val="444444"/>
          <w:sz w:val="20"/>
          <w:szCs w:val="20"/>
        </w:rPr>
      </w:pPr>
      <w:r w:rsidRPr="00302143">
        <w:rPr>
          <w:color w:val="202020"/>
          <w:sz w:val="20"/>
          <w:szCs w:val="20"/>
        </w:rPr>
        <w:t>It is also necessary to apply for financial aid. Every student who meets certain eligibility requirements can get some type of federal student aid, regardless of age or family income. Completing and submitting the FAFSA is free and quick, and it gives you access to the largest sources of financial aid to pay for college or career school—federal, state, and school sources.</w:t>
      </w:r>
      <w:r w:rsidR="00437634" w:rsidRPr="00302143">
        <w:rPr>
          <w:color w:val="202020"/>
          <w:sz w:val="20"/>
          <w:szCs w:val="20"/>
        </w:rPr>
        <w:t xml:space="preserve">  </w:t>
      </w:r>
      <w:r w:rsidR="00437634" w:rsidRPr="00302143">
        <w:rPr>
          <w:color w:val="444444"/>
          <w:sz w:val="20"/>
          <w:szCs w:val="20"/>
        </w:rPr>
        <w:t>Beginning with students enrolled in </w:t>
      </w:r>
      <w:r w:rsidR="00437634" w:rsidRPr="00302143">
        <w:rPr>
          <w:b/>
          <w:bCs/>
          <w:color w:val="444444"/>
          <w:sz w:val="20"/>
          <w:szCs w:val="20"/>
        </w:rPr>
        <w:t>12th grade </w:t>
      </w:r>
      <w:r w:rsidR="00437634" w:rsidRPr="00302143">
        <w:rPr>
          <w:color w:val="444444"/>
          <w:sz w:val="20"/>
          <w:szCs w:val="20"/>
        </w:rPr>
        <w:t>during the </w:t>
      </w:r>
      <w:r w:rsidR="00437634" w:rsidRPr="00302143">
        <w:rPr>
          <w:b/>
          <w:bCs/>
          <w:color w:val="444444"/>
          <w:sz w:val="20"/>
          <w:szCs w:val="20"/>
        </w:rPr>
        <w:t>2021-2022 school year</w:t>
      </w:r>
      <w:r w:rsidR="00437634" w:rsidRPr="00302143">
        <w:rPr>
          <w:color w:val="444444"/>
          <w:sz w:val="20"/>
          <w:szCs w:val="20"/>
        </w:rPr>
        <w:t xml:space="preserve">, each student must do one of the following in order to graduate.  </w:t>
      </w:r>
      <w:r w:rsidR="00672474" w:rsidRPr="00672474">
        <w:rPr>
          <w:b/>
          <w:color w:val="444444"/>
          <w:sz w:val="24"/>
          <w:szCs w:val="20"/>
        </w:rPr>
        <w:t>www.fafsa.gov</w:t>
      </w:r>
    </w:p>
    <w:p w14:paraId="7F707CBE" w14:textId="34D72A65" w:rsidR="00302143" w:rsidRDefault="00302143" w:rsidP="00672474">
      <w:pPr>
        <w:pStyle w:val="ListParagraph"/>
        <w:widowControl/>
        <w:numPr>
          <w:ilvl w:val="0"/>
          <w:numId w:val="49"/>
        </w:numPr>
        <w:shd w:val="clear" w:color="auto" w:fill="FFFFFF"/>
        <w:autoSpaceDE/>
        <w:autoSpaceDN/>
        <w:spacing w:before="100" w:beforeAutospacing="1" w:after="100" w:afterAutospacing="1"/>
        <w:rPr>
          <w:rFonts w:eastAsia="Times New Roman"/>
          <w:color w:val="444444"/>
          <w:sz w:val="20"/>
          <w:szCs w:val="20"/>
          <w:lang w:bidi="ar-SA"/>
        </w:rPr>
      </w:pPr>
      <w:r>
        <w:rPr>
          <w:rFonts w:eastAsia="Times New Roman"/>
          <w:color w:val="444444"/>
          <w:sz w:val="20"/>
          <w:szCs w:val="20"/>
          <w:lang w:bidi="ar-SA"/>
        </w:rPr>
        <w:t>C</w:t>
      </w:r>
      <w:r w:rsidR="00437634" w:rsidRPr="00302143">
        <w:rPr>
          <w:rFonts w:eastAsia="Times New Roman"/>
          <w:color w:val="444444"/>
          <w:sz w:val="20"/>
          <w:szCs w:val="20"/>
          <w:lang w:bidi="ar-SA"/>
        </w:rPr>
        <w:t>omplete and submit a Free Application for Federal Student Aid (FAFSA)</w:t>
      </w:r>
    </w:p>
    <w:p w14:paraId="0E0E7860" w14:textId="478F2C51" w:rsidR="00437634" w:rsidRPr="00302143" w:rsidRDefault="00437634" w:rsidP="00672474">
      <w:pPr>
        <w:pStyle w:val="ListParagraph"/>
        <w:widowControl/>
        <w:numPr>
          <w:ilvl w:val="0"/>
          <w:numId w:val="49"/>
        </w:numPr>
        <w:shd w:val="clear" w:color="auto" w:fill="FFFFFF"/>
        <w:autoSpaceDE/>
        <w:autoSpaceDN/>
        <w:spacing w:before="100" w:beforeAutospacing="1" w:after="100" w:afterAutospacing="1"/>
        <w:rPr>
          <w:rFonts w:eastAsia="Times New Roman"/>
          <w:color w:val="444444"/>
          <w:sz w:val="20"/>
          <w:szCs w:val="20"/>
          <w:lang w:bidi="ar-SA"/>
        </w:rPr>
      </w:pPr>
      <w:r w:rsidRPr="00302143">
        <w:rPr>
          <w:rFonts w:eastAsia="Times New Roman"/>
          <w:color w:val="444444"/>
          <w:sz w:val="20"/>
          <w:szCs w:val="20"/>
          <w:lang w:bidi="ar-SA"/>
        </w:rPr>
        <w:t>Complete and submit a Texas Application for State Financial Aid (TASFA)</w:t>
      </w:r>
    </w:p>
    <w:p w14:paraId="1B730D56" w14:textId="08A36DF5" w:rsidR="00437634" w:rsidRPr="00302143" w:rsidRDefault="00437634" w:rsidP="00672474">
      <w:pPr>
        <w:pStyle w:val="ListParagraph"/>
        <w:widowControl/>
        <w:numPr>
          <w:ilvl w:val="0"/>
          <w:numId w:val="49"/>
        </w:numPr>
        <w:shd w:val="clear" w:color="auto" w:fill="FFFFFF"/>
        <w:autoSpaceDE/>
        <w:autoSpaceDN/>
        <w:spacing w:before="100" w:beforeAutospacing="1" w:after="100" w:afterAutospacing="1"/>
        <w:rPr>
          <w:rFonts w:eastAsia="Times New Roman"/>
          <w:color w:val="444444"/>
          <w:sz w:val="20"/>
          <w:szCs w:val="20"/>
          <w:lang w:bidi="ar-SA"/>
        </w:rPr>
      </w:pPr>
      <w:r w:rsidRPr="00302143">
        <w:rPr>
          <w:rFonts w:eastAsia="Times New Roman"/>
          <w:color w:val="444444"/>
          <w:sz w:val="20"/>
          <w:szCs w:val="20"/>
          <w:lang w:bidi="ar-SA"/>
        </w:rPr>
        <w:t>Submit a signed opt-out form</w:t>
      </w:r>
    </w:p>
    <w:p w14:paraId="5D626AFD" w14:textId="77777777" w:rsidR="00672474" w:rsidRDefault="00E32998" w:rsidP="00672474">
      <w:pPr>
        <w:ind w:left="336" w:right="18"/>
        <w:rPr>
          <w:b/>
          <w:sz w:val="24"/>
        </w:rPr>
      </w:pPr>
      <w:r>
        <w:rPr>
          <w:noProof/>
          <w:lang w:bidi="ar-SA"/>
        </w:rPr>
        <w:drawing>
          <wp:anchor distT="0" distB="0" distL="0" distR="0" simplePos="0" relativeHeight="251719680" behindDoc="0" locked="0" layoutInCell="1" allowOverlap="1" wp14:anchorId="7C96DF07" wp14:editId="7AA70997">
            <wp:simplePos x="0" y="0"/>
            <wp:positionH relativeFrom="page">
              <wp:posOffset>2961640</wp:posOffset>
            </wp:positionH>
            <wp:positionV relativeFrom="paragraph">
              <wp:posOffset>608947</wp:posOffset>
            </wp:positionV>
            <wp:extent cx="1673860" cy="37655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2" cstate="print"/>
                    <a:stretch>
                      <a:fillRect/>
                    </a:stretch>
                  </pic:blipFill>
                  <pic:spPr>
                    <a:xfrm>
                      <a:off x="0" y="0"/>
                      <a:ext cx="1673860" cy="376555"/>
                    </a:xfrm>
                    <a:prstGeom prst="rect">
                      <a:avLst/>
                    </a:prstGeom>
                  </pic:spPr>
                </pic:pic>
              </a:graphicData>
            </a:graphic>
            <wp14:sizeRelH relativeFrom="margin">
              <wp14:pctWidth>0</wp14:pctWidth>
            </wp14:sizeRelH>
          </wp:anchor>
        </w:drawing>
      </w:r>
      <w:r>
        <w:t>RaiseMe is a financial tool for high school students to earn micro-scholarships beginning their 9th grade year. This can be achieved by recording your high school activities, grades and test scores. Scholarships are awarded by participating colleges and universities.</w:t>
      </w:r>
      <w:r w:rsidR="00672474">
        <w:t xml:space="preserve">  </w:t>
      </w:r>
      <w:hyperlink r:id="rId33">
        <w:r w:rsidR="00672474" w:rsidRPr="57D0807B">
          <w:rPr>
            <w:b/>
            <w:bCs/>
            <w:sz w:val="24"/>
            <w:szCs w:val="24"/>
          </w:rPr>
          <w:t>www.raise.me</w:t>
        </w:r>
      </w:hyperlink>
    </w:p>
    <w:p w14:paraId="07CA7F66" w14:textId="77777777" w:rsidR="002C1799" w:rsidRDefault="00E32998" w:rsidP="00302143">
      <w:pPr>
        <w:ind w:left="336"/>
        <w:rPr>
          <w:b/>
          <w:sz w:val="24"/>
        </w:rPr>
      </w:pPr>
      <w:r>
        <w:rPr>
          <w:b/>
          <w:sz w:val="24"/>
        </w:rPr>
        <w:t>Career Exploration</w:t>
      </w:r>
    </w:p>
    <w:p w14:paraId="7E8622F9" w14:textId="77777777" w:rsidR="002C1799" w:rsidRDefault="00E32998" w:rsidP="00302143">
      <w:pPr>
        <w:pStyle w:val="BodyText"/>
        <w:spacing w:before="107" w:line="225" w:lineRule="auto"/>
        <w:ind w:left="336" w:right="364"/>
      </w:pPr>
      <w:r>
        <w:t>Below is a self-exploration and planning program that allows students to learn about themselves, their interests, as well as learn about career possibilities and educational pathways.</w:t>
      </w:r>
    </w:p>
    <w:p w14:paraId="7AF8B020" w14:textId="77777777" w:rsidR="002C1799" w:rsidRDefault="002C1799" w:rsidP="00302143">
      <w:pPr>
        <w:pStyle w:val="BodyText"/>
        <w:spacing w:before="3"/>
        <w:ind w:left="336"/>
        <w:rPr>
          <w:sz w:val="18"/>
        </w:rPr>
      </w:pPr>
    </w:p>
    <w:p w14:paraId="3189BDA0" w14:textId="77777777" w:rsidR="002C1799" w:rsidRDefault="00E32998" w:rsidP="00302143">
      <w:pPr>
        <w:pStyle w:val="Heading9"/>
        <w:spacing w:before="1"/>
        <w:ind w:left="336" w:right="18"/>
      </w:pPr>
      <w:r>
        <w:t>TEXAS GENUINE</w:t>
      </w:r>
    </w:p>
    <w:p w14:paraId="086D5794" w14:textId="6A5A972E" w:rsidR="002C1799" w:rsidRDefault="00E32998" w:rsidP="00302143">
      <w:pPr>
        <w:pStyle w:val="BodyText"/>
        <w:spacing w:before="58" w:line="228" w:lineRule="auto"/>
        <w:ind w:left="336" w:right="350"/>
        <w:rPr>
          <w:b/>
        </w:rPr>
      </w:pPr>
      <w:r>
        <w:t>Texas Genuine provides a free career assessment that takes less than 10 minutes to complete. Based on the responses, students can have their top three Career Clusters® of interest emailed to them. Students can then use the website to explore potential careers that fall within each of those categories, along with salary information – an important factor to consider when planning for the</w:t>
      </w:r>
      <w:r>
        <w:rPr>
          <w:spacing w:val="-7"/>
        </w:rPr>
        <w:t xml:space="preserve"> </w:t>
      </w:r>
      <w:r>
        <w:t>future.</w:t>
      </w:r>
      <w:r w:rsidR="00302143">
        <w:t xml:space="preserve">  </w:t>
      </w:r>
      <w:r>
        <w:rPr>
          <w:b/>
        </w:rPr>
        <w:t xml:space="preserve">Visit </w:t>
      </w:r>
      <w:hyperlink r:id="rId34">
        <w:r>
          <w:rPr>
            <w:b/>
          </w:rPr>
          <w:t xml:space="preserve">www.texasgenuine.org/ </w:t>
        </w:r>
      </w:hyperlink>
      <w:r>
        <w:rPr>
          <w:b/>
        </w:rPr>
        <w:t>for details.</w:t>
      </w:r>
    </w:p>
    <w:p w14:paraId="65C5757F" w14:textId="77777777" w:rsidR="002C1799" w:rsidRDefault="002C1799">
      <w:pPr>
        <w:spacing w:line="218" w:lineRule="exact"/>
        <w:jc w:val="center"/>
        <w:rPr>
          <w:sz w:val="20"/>
        </w:rPr>
        <w:sectPr w:rsidR="002C1799">
          <w:type w:val="continuous"/>
          <w:pgSz w:w="12240" w:h="15840"/>
          <w:pgMar w:top="1080" w:right="440" w:bottom="280" w:left="460" w:header="720" w:footer="720" w:gutter="0"/>
          <w:cols w:space="720"/>
        </w:sectPr>
      </w:pPr>
    </w:p>
    <w:p w14:paraId="5E54CFB6" w14:textId="07F95D0E" w:rsidR="002C1799" w:rsidRDefault="002C1799">
      <w:pPr>
        <w:pStyle w:val="BodyText"/>
        <w:spacing w:before="8"/>
        <w:rPr>
          <w:sz w:val="31"/>
        </w:rPr>
      </w:pPr>
    </w:p>
    <w:p w14:paraId="047397AA" w14:textId="77777777" w:rsidR="00D360F7" w:rsidRDefault="00D360F7">
      <w:pPr>
        <w:pStyle w:val="BodyText"/>
        <w:spacing w:before="8"/>
        <w:rPr>
          <w:sz w:val="31"/>
        </w:rPr>
      </w:pPr>
    </w:p>
    <w:p w14:paraId="76B16BC1" w14:textId="77777777" w:rsidR="002C1799" w:rsidRDefault="00E32998">
      <w:pPr>
        <w:spacing w:before="1"/>
        <w:ind w:left="1602"/>
        <w:rPr>
          <w:b/>
          <w:sz w:val="24"/>
        </w:rPr>
      </w:pPr>
      <w:r>
        <w:rPr>
          <w:b/>
          <w:color w:val="221F1F"/>
          <w:sz w:val="24"/>
        </w:rPr>
        <w:t>College Readiness and the Foundation High School Program + Endorsement</w:t>
      </w:r>
    </w:p>
    <w:p w14:paraId="0F7FC7DF" w14:textId="77777777" w:rsidR="002C1799" w:rsidRDefault="002C1799">
      <w:pPr>
        <w:pStyle w:val="BodyText"/>
        <w:spacing w:before="10"/>
        <w:rPr>
          <w:b/>
          <w:sz w:val="21"/>
        </w:rPr>
      </w:pPr>
    </w:p>
    <w:p w14:paraId="34237A1F" w14:textId="3FE0F85B" w:rsidR="002C1799" w:rsidRDefault="00E32998">
      <w:pPr>
        <w:pStyle w:val="BodyText"/>
        <w:spacing w:line="249" w:lineRule="auto"/>
        <w:ind w:left="490" w:right="1989"/>
      </w:pPr>
      <w:r>
        <w:rPr>
          <w:color w:val="221F1F"/>
          <w:spacing w:val="5"/>
        </w:rPr>
        <w:t xml:space="preserve">Because </w:t>
      </w:r>
      <w:r>
        <w:rPr>
          <w:color w:val="221F1F"/>
          <w:spacing w:val="3"/>
        </w:rPr>
        <w:t xml:space="preserve">of </w:t>
      </w:r>
      <w:r>
        <w:rPr>
          <w:color w:val="221F1F"/>
          <w:spacing w:val="4"/>
        </w:rPr>
        <w:t xml:space="preserve">the </w:t>
      </w:r>
      <w:r>
        <w:rPr>
          <w:color w:val="221F1F"/>
          <w:spacing w:val="5"/>
        </w:rPr>
        <w:t xml:space="preserve">flexibility </w:t>
      </w:r>
      <w:r>
        <w:rPr>
          <w:color w:val="221F1F"/>
          <w:spacing w:val="3"/>
        </w:rPr>
        <w:t xml:space="preserve">in </w:t>
      </w:r>
      <w:r>
        <w:rPr>
          <w:color w:val="221F1F"/>
          <w:spacing w:val="5"/>
        </w:rPr>
        <w:t xml:space="preserve">course selections </w:t>
      </w:r>
      <w:r>
        <w:rPr>
          <w:color w:val="221F1F"/>
          <w:spacing w:val="4"/>
        </w:rPr>
        <w:t xml:space="preserve">allowed </w:t>
      </w:r>
      <w:r>
        <w:rPr>
          <w:color w:val="221F1F"/>
          <w:spacing w:val="3"/>
        </w:rPr>
        <w:t xml:space="preserve">on </w:t>
      </w:r>
      <w:r>
        <w:rPr>
          <w:color w:val="221F1F"/>
          <w:spacing w:val="4"/>
        </w:rPr>
        <w:t xml:space="preserve">the </w:t>
      </w:r>
      <w:r>
        <w:rPr>
          <w:color w:val="221F1F"/>
          <w:spacing w:val="5"/>
        </w:rPr>
        <w:t xml:space="preserve">Foundation </w:t>
      </w:r>
      <w:r>
        <w:rPr>
          <w:color w:val="221F1F"/>
          <w:spacing w:val="4"/>
        </w:rPr>
        <w:t xml:space="preserve">High </w:t>
      </w:r>
      <w:r>
        <w:rPr>
          <w:color w:val="221F1F"/>
          <w:spacing w:val="5"/>
        </w:rPr>
        <w:t xml:space="preserve">School Program </w:t>
      </w:r>
      <w:r>
        <w:rPr>
          <w:color w:val="221F1F"/>
        </w:rPr>
        <w:t xml:space="preserve">+ </w:t>
      </w:r>
      <w:r>
        <w:rPr>
          <w:color w:val="221F1F"/>
          <w:spacing w:val="6"/>
        </w:rPr>
        <w:t xml:space="preserve">Endorsements, </w:t>
      </w:r>
      <w:r>
        <w:rPr>
          <w:color w:val="221F1F"/>
          <w:spacing w:val="5"/>
        </w:rPr>
        <w:t xml:space="preserve">students </w:t>
      </w:r>
      <w:r>
        <w:rPr>
          <w:color w:val="221F1F"/>
          <w:spacing w:val="3"/>
        </w:rPr>
        <w:t xml:space="preserve">on </w:t>
      </w:r>
      <w:r>
        <w:rPr>
          <w:color w:val="221F1F"/>
          <w:spacing w:val="4"/>
        </w:rPr>
        <w:t xml:space="preserve">the </w:t>
      </w:r>
      <w:r>
        <w:rPr>
          <w:color w:val="221F1F"/>
          <w:spacing w:val="5"/>
        </w:rPr>
        <w:t xml:space="preserve">FHSPE </w:t>
      </w:r>
      <w:r>
        <w:rPr>
          <w:color w:val="221F1F"/>
        </w:rPr>
        <w:t xml:space="preserve">should check with the colleges to which they </w:t>
      </w:r>
      <w:r>
        <w:rPr>
          <w:color w:val="221F1F"/>
          <w:spacing w:val="6"/>
        </w:rPr>
        <w:t xml:space="preserve">are </w:t>
      </w:r>
      <w:r>
        <w:rPr>
          <w:color w:val="221F1F"/>
          <w:spacing w:val="8"/>
        </w:rPr>
        <w:t xml:space="preserve">interested </w:t>
      </w:r>
      <w:r>
        <w:rPr>
          <w:color w:val="221F1F"/>
          <w:spacing w:val="4"/>
        </w:rPr>
        <w:t xml:space="preserve">in </w:t>
      </w:r>
      <w:r>
        <w:rPr>
          <w:color w:val="221F1F"/>
          <w:spacing w:val="7"/>
        </w:rPr>
        <w:t xml:space="preserve">applying </w:t>
      </w:r>
      <w:r>
        <w:rPr>
          <w:color w:val="221F1F"/>
          <w:spacing w:val="4"/>
        </w:rPr>
        <w:t xml:space="preserve">to </w:t>
      </w:r>
      <w:r>
        <w:rPr>
          <w:color w:val="221F1F"/>
          <w:spacing w:val="7"/>
        </w:rPr>
        <w:t xml:space="preserve">determine </w:t>
      </w:r>
      <w:r>
        <w:rPr>
          <w:color w:val="221F1F"/>
          <w:spacing w:val="6"/>
        </w:rPr>
        <w:t xml:space="preserve">any </w:t>
      </w:r>
      <w:r>
        <w:rPr>
          <w:color w:val="221F1F"/>
          <w:spacing w:val="7"/>
        </w:rPr>
        <w:t xml:space="preserve">specific </w:t>
      </w:r>
      <w:r>
        <w:rPr>
          <w:color w:val="221F1F"/>
        </w:rPr>
        <w:t>course requirements for</w:t>
      </w:r>
      <w:r>
        <w:rPr>
          <w:color w:val="221F1F"/>
          <w:spacing w:val="9"/>
        </w:rPr>
        <w:t xml:space="preserve"> </w:t>
      </w:r>
      <w:r>
        <w:rPr>
          <w:color w:val="221F1F"/>
        </w:rPr>
        <w:t>admission.</w:t>
      </w:r>
    </w:p>
    <w:p w14:paraId="5010D55F" w14:textId="77777777" w:rsidR="002C1799" w:rsidRDefault="002C1799">
      <w:pPr>
        <w:pStyle w:val="BodyText"/>
        <w:spacing w:before="1"/>
        <w:rPr>
          <w:sz w:val="21"/>
        </w:rPr>
      </w:pPr>
    </w:p>
    <w:p w14:paraId="30D67CBF" w14:textId="77777777" w:rsidR="002C1799" w:rsidRDefault="00E32998">
      <w:pPr>
        <w:pStyle w:val="BodyText"/>
        <w:ind w:left="490"/>
      </w:pPr>
      <w:r>
        <w:rPr>
          <w:color w:val="221F1F"/>
        </w:rPr>
        <w:t>Many major, Tier One universities recommend pursuing the rigor of the “4 x 4” requirements, which include:</w:t>
      </w:r>
    </w:p>
    <w:p w14:paraId="2F7C800F" w14:textId="77777777" w:rsidR="002C1799" w:rsidRDefault="00E32998">
      <w:pPr>
        <w:pStyle w:val="ListParagraph"/>
        <w:numPr>
          <w:ilvl w:val="0"/>
          <w:numId w:val="41"/>
        </w:numPr>
        <w:tabs>
          <w:tab w:val="left" w:pos="1220"/>
          <w:tab w:val="left" w:pos="1221"/>
        </w:tabs>
        <w:spacing w:before="7" w:line="252" w:lineRule="auto"/>
        <w:ind w:right="2253" w:hanging="336"/>
        <w:rPr>
          <w:sz w:val="20"/>
        </w:rPr>
      </w:pPr>
      <w:r>
        <w:tab/>
      </w:r>
      <w:r>
        <w:rPr>
          <w:color w:val="221F1F"/>
          <w:sz w:val="20"/>
        </w:rPr>
        <w:t>Four</w:t>
      </w:r>
      <w:r>
        <w:rPr>
          <w:color w:val="221F1F"/>
          <w:spacing w:val="-26"/>
          <w:sz w:val="20"/>
        </w:rPr>
        <w:t xml:space="preserve"> </w:t>
      </w:r>
      <w:r>
        <w:rPr>
          <w:color w:val="221F1F"/>
          <w:spacing w:val="-3"/>
          <w:sz w:val="20"/>
        </w:rPr>
        <w:t>English</w:t>
      </w:r>
      <w:r>
        <w:rPr>
          <w:color w:val="221F1F"/>
          <w:spacing w:val="-22"/>
          <w:sz w:val="20"/>
        </w:rPr>
        <w:t xml:space="preserve"> </w:t>
      </w:r>
      <w:r>
        <w:rPr>
          <w:color w:val="221F1F"/>
          <w:spacing w:val="-3"/>
          <w:sz w:val="20"/>
        </w:rPr>
        <w:t>credits,</w:t>
      </w:r>
      <w:r>
        <w:rPr>
          <w:color w:val="221F1F"/>
          <w:spacing w:val="-27"/>
          <w:sz w:val="20"/>
        </w:rPr>
        <w:t xml:space="preserve"> </w:t>
      </w:r>
      <w:r>
        <w:rPr>
          <w:color w:val="221F1F"/>
          <w:spacing w:val="-3"/>
          <w:sz w:val="20"/>
        </w:rPr>
        <w:t>including</w:t>
      </w:r>
      <w:r>
        <w:rPr>
          <w:color w:val="221F1F"/>
          <w:spacing w:val="-24"/>
          <w:sz w:val="20"/>
        </w:rPr>
        <w:t xml:space="preserve"> </w:t>
      </w:r>
      <w:r>
        <w:rPr>
          <w:color w:val="221F1F"/>
          <w:sz w:val="20"/>
        </w:rPr>
        <w:t>a</w:t>
      </w:r>
      <w:r>
        <w:rPr>
          <w:color w:val="221F1F"/>
          <w:spacing w:val="-22"/>
          <w:sz w:val="20"/>
        </w:rPr>
        <w:t xml:space="preserve"> </w:t>
      </w:r>
      <w:r>
        <w:rPr>
          <w:color w:val="221F1F"/>
          <w:spacing w:val="-3"/>
          <w:sz w:val="20"/>
        </w:rPr>
        <w:t>traditional</w:t>
      </w:r>
      <w:r>
        <w:rPr>
          <w:color w:val="221F1F"/>
          <w:spacing w:val="-23"/>
          <w:sz w:val="20"/>
        </w:rPr>
        <w:t xml:space="preserve"> </w:t>
      </w:r>
      <w:r>
        <w:rPr>
          <w:color w:val="221F1F"/>
          <w:spacing w:val="-3"/>
          <w:sz w:val="20"/>
        </w:rPr>
        <w:t>English</w:t>
      </w:r>
      <w:r>
        <w:rPr>
          <w:color w:val="221F1F"/>
          <w:spacing w:val="-22"/>
          <w:sz w:val="20"/>
        </w:rPr>
        <w:t xml:space="preserve"> </w:t>
      </w:r>
      <w:r>
        <w:rPr>
          <w:color w:val="221F1F"/>
          <w:sz w:val="20"/>
        </w:rPr>
        <w:t>IV</w:t>
      </w:r>
      <w:r>
        <w:rPr>
          <w:color w:val="221F1F"/>
          <w:spacing w:val="-25"/>
          <w:sz w:val="20"/>
        </w:rPr>
        <w:t xml:space="preserve"> </w:t>
      </w:r>
      <w:r>
        <w:rPr>
          <w:color w:val="221F1F"/>
          <w:spacing w:val="-3"/>
          <w:sz w:val="20"/>
        </w:rPr>
        <w:t>(English</w:t>
      </w:r>
      <w:r>
        <w:rPr>
          <w:color w:val="221F1F"/>
          <w:spacing w:val="-8"/>
          <w:sz w:val="20"/>
        </w:rPr>
        <w:t xml:space="preserve"> </w:t>
      </w:r>
      <w:r>
        <w:rPr>
          <w:color w:val="221F1F"/>
          <w:spacing w:val="-9"/>
          <w:sz w:val="20"/>
        </w:rPr>
        <w:t>IV,</w:t>
      </w:r>
      <w:r>
        <w:rPr>
          <w:color w:val="221F1F"/>
          <w:spacing w:val="14"/>
          <w:sz w:val="20"/>
        </w:rPr>
        <w:t xml:space="preserve"> </w:t>
      </w:r>
      <w:r>
        <w:rPr>
          <w:color w:val="221F1F"/>
          <w:sz w:val="20"/>
        </w:rPr>
        <w:t>AP</w:t>
      </w:r>
      <w:r>
        <w:rPr>
          <w:color w:val="221F1F"/>
          <w:spacing w:val="20"/>
          <w:sz w:val="20"/>
        </w:rPr>
        <w:t xml:space="preserve"> </w:t>
      </w:r>
      <w:r>
        <w:rPr>
          <w:color w:val="221F1F"/>
          <w:sz w:val="20"/>
        </w:rPr>
        <w:t>English</w:t>
      </w:r>
      <w:r>
        <w:rPr>
          <w:color w:val="221F1F"/>
          <w:spacing w:val="26"/>
          <w:sz w:val="20"/>
        </w:rPr>
        <w:t xml:space="preserve"> </w:t>
      </w:r>
      <w:r>
        <w:rPr>
          <w:color w:val="221F1F"/>
          <w:sz w:val="20"/>
        </w:rPr>
        <w:t>Literature</w:t>
      </w:r>
      <w:r>
        <w:rPr>
          <w:color w:val="221F1F"/>
          <w:spacing w:val="27"/>
          <w:sz w:val="20"/>
        </w:rPr>
        <w:t xml:space="preserve"> </w:t>
      </w:r>
      <w:r>
        <w:rPr>
          <w:color w:val="221F1F"/>
          <w:sz w:val="20"/>
        </w:rPr>
        <w:t>and Composition, or Dual Credit</w:t>
      </w:r>
      <w:r>
        <w:rPr>
          <w:color w:val="221F1F"/>
          <w:spacing w:val="-21"/>
          <w:sz w:val="20"/>
        </w:rPr>
        <w:t xml:space="preserve"> </w:t>
      </w:r>
      <w:r>
        <w:rPr>
          <w:color w:val="221F1F"/>
          <w:sz w:val="20"/>
        </w:rPr>
        <w:t>English),</w:t>
      </w:r>
    </w:p>
    <w:p w14:paraId="56497CAA" w14:textId="77777777" w:rsidR="002C1799" w:rsidRDefault="00E32998">
      <w:pPr>
        <w:pStyle w:val="ListParagraph"/>
        <w:numPr>
          <w:ilvl w:val="0"/>
          <w:numId w:val="41"/>
        </w:numPr>
        <w:tabs>
          <w:tab w:val="left" w:pos="1220"/>
          <w:tab w:val="left" w:pos="1221"/>
        </w:tabs>
        <w:spacing w:line="197" w:lineRule="exact"/>
        <w:ind w:left="1220"/>
        <w:rPr>
          <w:sz w:val="20"/>
        </w:rPr>
      </w:pPr>
      <w:r>
        <w:rPr>
          <w:color w:val="221F1F"/>
          <w:sz w:val="20"/>
        </w:rPr>
        <w:t>Four Math credits, including Algebra</w:t>
      </w:r>
      <w:r>
        <w:rPr>
          <w:color w:val="221F1F"/>
          <w:spacing w:val="-11"/>
          <w:sz w:val="20"/>
        </w:rPr>
        <w:t xml:space="preserve"> </w:t>
      </w:r>
      <w:r>
        <w:rPr>
          <w:color w:val="221F1F"/>
          <w:sz w:val="20"/>
        </w:rPr>
        <w:t>II,</w:t>
      </w:r>
    </w:p>
    <w:p w14:paraId="5C406EF5" w14:textId="77777777" w:rsidR="002C1799" w:rsidRDefault="00E32998">
      <w:pPr>
        <w:pStyle w:val="ListParagraph"/>
        <w:numPr>
          <w:ilvl w:val="0"/>
          <w:numId w:val="41"/>
        </w:numPr>
        <w:tabs>
          <w:tab w:val="left" w:pos="1220"/>
          <w:tab w:val="left" w:pos="1221"/>
        </w:tabs>
        <w:spacing w:line="218" w:lineRule="exact"/>
        <w:ind w:left="1220"/>
        <w:rPr>
          <w:sz w:val="20"/>
        </w:rPr>
      </w:pPr>
      <w:r>
        <w:rPr>
          <w:color w:val="221F1F"/>
          <w:sz w:val="20"/>
        </w:rPr>
        <w:t>Four Science credits, including Chemistry and</w:t>
      </w:r>
      <w:r>
        <w:rPr>
          <w:color w:val="221F1F"/>
          <w:spacing w:val="-2"/>
          <w:sz w:val="20"/>
        </w:rPr>
        <w:t xml:space="preserve"> </w:t>
      </w:r>
      <w:r>
        <w:rPr>
          <w:color w:val="221F1F"/>
          <w:sz w:val="20"/>
        </w:rPr>
        <w:t>Physics,</w:t>
      </w:r>
    </w:p>
    <w:p w14:paraId="2EED87BE" w14:textId="77777777" w:rsidR="002C1799" w:rsidRDefault="00E32998">
      <w:pPr>
        <w:pStyle w:val="ListParagraph"/>
        <w:numPr>
          <w:ilvl w:val="0"/>
          <w:numId w:val="41"/>
        </w:numPr>
        <w:tabs>
          <w:tab w:val="left" w:pos="1220"/>
          <w:tab w:val="left" w:pos="1221"/>
        </w:tabs>
        <w:spacing w:line="224" w:lineRule="exact"/>
        <w:ind w:left="1220"/>
        <w:rPr>
          <w:sz w:val="20"/>
        </w:rPr>
      </w:pPr>
      <w:r>
        <w:rPr>
          <w:color w:val="221F1F"/>
          <w:sz w:val="20"/>
        </w:rPr>
        <w:t>Four Social Studies credits,</w:t>
      </w:r>
      <w:r>
        <w:rPr>
          <w:color w:val="221F1F"/>
          <w:spacing w:val="5"/>
          <w:sz w:val="20"/>
        </w:rPr>
        <w:t xml:space="preserve"> </w:t>
      </w:r>
      <w:r>
        <w:rPr>
          <w:color w:val="221F1F"/>
          <w:sz w:val="20"/>
        </w:rPr>
        <w:t>and</w:t>
      </w:r>
    </w:p>
    <w:p w14:paraId="697D5C96" w14:textId="77777777" w:rsidR="002C1799" w:rsidRDefault="00E32998">
      <w:pPr>
        <w:pStyle w:val="ListParagraph"/>
        <w:numPr>
          <w:ilvl w:val="0"/>
          <w:numId w:val="41"/>
        </w:numPr>
        <w:tabs>
          <w:tab w:val="left" w:pos="1220"/>
          <w:tab w:val="left" w:pos="1221"/>
        </w:tabs>
        <w:spacing w:before="13" w:line="252" w:lineRule="auto"/>
        <w:ind w:left="1237" w:right="2340" w:hanging="387"/>
        <w:rPr>
          <w:sz w:val="20"/>
        </w:rPr>
      </w:pPr>
      <w:r>
        <w:rPr>
          <w:color w:val="221F1F"/>
          <w:spacing w:val="-5"/>
          <w:sz w:val="20"/>
        </w:rPr>
        <w:t xml:space="preserve">Two </w:t>
      </w:r>
      <w:r>
        <w:rPr>
          <w:color w:val="221F1F"/>
          <w:sz w:val="20"/>
        </w:rPr>
        <w:t>traditional Language Other Than English credits in the same (traditional) language. Computer Science may be</w:t>
      </w:r>
      <w:r>
        <w:rPr>
          <w:color w:val="221F1F"/>
          <w:spacing w:val="-7"/>
          <w:sz w:val="20"/>
        </w:rPr>
        <w:t xml:space="preserve"> </w:t>
      </w:r>
      <w:r>
        <w:rPr>
          <w:color w:val="221F1F"/>
          <w:sz w:val="20"/>
        </w:rPr>
        <w:t>excluded.</w:t>
      </w:r>
    </w:p>
    <w:p w14:paraId="0955DB29" w14:textId="77777777" w:rsidR="002C1799" w:rsidRDefault="00E32998">
      <w:pPr>
        <w:pStyle w:val="BodyText"/>
        <w:spacing w:before="8"/>
        <w:rPr>
          <w:sz w:val="9"/>
        </w:rPr>
      </w:pPr>
      <w:r>
        <w:rPr>
          <w:noProof/>
          <w:lang w:bidi="ar-SA"/>
        </w:rPr>
        <w:drawing>
          <wp:anchor distT="0" distB="0" distL="0" distR="0" simplePos="0" relativeHeight="251595776" behindDoc="0" locked="0" layoutInCell="1" allowOverlap="1" wp14:anchorId="26B1AFD3" wp14:editId="7527EC0D">
            <wp:simplePos x="0" y="0"/>
            <wp:positionH relativeFrom="page">
              <wp:posOffset>2138933</wp:posOffset>
            </wp:positionH>
            <wp:positionV relativeFrom="paragraph">
              <wp:posOffset>95899</wp:posOffset>
            </wp:positionV>
            <wp:extent cx="3588533" cy="416623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5" cstate="print"/>
                    <a:stretch>
                      <a:fillRect/>
                    </a:stretch>
                  </pic:blipFill>
                  <pic:spPr>
                    <a:xfrm>
                      <a:off x="0" y="0"/>
                      <a:ext cx="3588533" cy="4166235"/>
                    </a:xfrm>
                    <a:prstGeom prst="rect">
                      <a:avLst/>
                    </a:prstGeom>
                  </pic:spPr>
                </pic:pic>
              </a:graphicData>
            </a:graphic>
          </wp:anchor>
        </w:drawing>
      </w:r>
    </w:p>
    <w:p w14:paraId="3DC56041" w14:textId="77777777" w:rsidR="002C1799" w:rsidRDefault="00E32998">
      <w:pPr>
        <w:pStyle w:val="BodyText"/>
        <w:spacing w:before="28"/>
        <w:ind w:left="31" w:right="18"/>
        <w:jc w:val="center"/>
        <w:rPr>
          <w:rFonts w:ascii="Times New Roman"/>
        </w:rPr>
      </w:pPr>
      <w:r>
        <w:rPr>
          <w:rFonts w:ascii="Times New Roman"/>
        </w:rPr>
        <w:t>* Students requesting accommodations should apply through the College Board or ACT.</w:t>
      </w:r>
    </w:p>
    <w:p w14:paraId="580A6578" w14:textId="77777777" w:rsidR="002C1799" w:rsidRDefault="002C1799">
      <w:pPr>
        <w:jc w:val="center"/>
        <w:rPr>
          <w:rFonts w:ascii="Times New Roman"/>
        </w:rPr>
        <w:sectPr w:rsidR="002C1799">
          <w:pgSz w:w="12240" w:h="15840"/>
          <w:pgMar w:top="740" w:right="440" w:bottom="820" w:left="460" w:header="0" w:footer="532" w:gutter="0"/>
          <w:cols w:space="720"/>
        </w:sectPr>
      </w:pPr>
    </w:p>
    <w:bookmarkStart w:id="110" w:name="_Toc61443658"/>
    <w:bookmarkStart w:id="111" w:name="_Toc62220107"/>
    <w:p w14:paraId="21E38DDA" w14:textId="42F52BC9" w:rsidR="002C1799" w:rsidRDefault="006D5E44" w:rsidP="0090650F">
      <w:pPr>
        <w:pStyle w:val="Heading1"/>
      </w:pPr>
      <w:r>
        <w:rPr>
          <w:noProof/>
          <w:lang w:bidi="ar-SA"/>
        </w:rPr>
        <mc:AlternateContent>
          <mc:Choice Requires="wps">
            <w:drawing>
              <wp:anchor distT="0" distB="0" distL="114300" distR="114300" simplePos="0" relativeHeight="251689984" behindDoc="0" locked="0" layoutInCell="1" allowOverlap="1" wp14:anchorId="427F2C3C" wp14:editId="79E0DFC3">
                <wp:simplePos x="0" y="0"/>
                <wp:positionH relativeFrom="column">
                  <wp:posOffset>166370</wp:posOffset>
                </wp:positionH>
                <wp:positionV relativeFrom="paragraph">
                  <wp:posOffset>-19050</wp:posOffset>
                </wp:positionV>
                <wp:extent cx="6858000" cy="400050"/>
                <wp:effectExtent l="1270" t="3175" r="0" b="0"/>
                <wp:wrapNone/>
                <wp:docPr id="142163705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0DD74" w14:textId="7175059C" w:rsidR="00EB28C3" w:rsidRPr="00494DAB" w:rsidRDefault="00EB28C3" w:rsidP="00494DAB">
                            <w:pPr>
                              <w:jc w:val="center"/>
                              <w:rPr>
                                <w:sz w:val="52"/>
                                <w:szCs w:val="52"/>
                              </w:rPr>
                            </w:pPr>
                            <w:bookmarkStart w:id="112" w:name="_Toc61437907"/>
                            <w:bookmarkStart w:id="113" w:name="_Toc61437952"/>
                            <w:bookmarkStart w:id="114" w:name="_Toc61437997"/>
                            <w:bookmarkStart w:id="115" w:name="_Toc61438048"/>
                            <w:bookmarkStart w:id="116" w:name="_Toc61438199"/>
                            <w:bookmarkStart w:id="117" w:name="_Toc61439338"/>
                            <w:bookmarkStart w:id="118" w:name="_Toc61439419"/>
                            <w:bookmarkStart w:id="119" w:name="_Toc61442614"/>
                            <w:bookmarkStart w:id="120" w:name="_Toc61442677"/>
                            <w:bookmarkStart w:id="121" w:name="_Toc61442739"/>
                            <w:bookmarkStart w:id="122" w:name="_Toc61442800"/>
                            <w:bookmarkStart w:id="123" w:name="_Toc61442860"/>
                            <w:r w:rsidRPr="00494DAB">
                              <w:rPr>
                                <w:sz w:val="52"/>
                                <w:szCs w:val="52"/>
                              </w:rPr>
                              <w:t>Performance Acknowledgements</w:t>
                            </w:r>
                            <w:bookmarkEnd w:id="112"/>
                            <w:bookmarkEnd w:id="113"/>
                            <w:bookmarkEnd w:id="114"/>
                            <w:bookmarkEnd w:id="115"/>
                            <w:bookmarkEnd w:id="116"/>
                            <w:bookmarkEnd w:id="117"/>
                            <w:bookmarkEnd w:id="118"/>
                            <w:bookmarkEnd w:id="119"/>
                            <w:bookmarkEnd w:id="120"/>
                            <w:bookmarkEnd w:id="121"/>
                            <w:bookmarkEnd w:id="122"/>
                            <w:bookmarkEnd w:id="1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F2C3C" id="Text Box 418" o:spid="_x0000_s1063" type="#_x0000_t202" style="position:absolute;left:0;text-align:left;margin-left:13.1pt;margin-top:-1.5pt;width:540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" fillcolor="black" stroked="f">
                <v:textbox inset="0,0,0,0">
                  <w:txbxContent>
                    <w:p w14:paraId="23D0DD74" w14:textId="7175059C" w:rsidR="00EB28C3" w:rsidRPr="00494DAB" w:rsidRDefault="00EB28C3" w:rsidP="00494DAB">
                      <w:pPr>
                        <w:jc w:val="center"/>
                        <w:rPr>
                          <w:sz w:val="52"/>
                          <w:szCs w:val="52"/>
                        </w:rPr>
                      </w:pPr>
                      <w:bookmarkStart w:id="193" w:name="_Toc61437907"/>
                      <w:bookmarkStart w:id="194" w:name="_Toc61437952"/>
                      <w:bookmarkStart w:id="195" w:name="_Toc61437997"/>
                      <w:bookmarkStart w:id="196" w:name="_Toc61438048"/>
                      <w:bookmarkStart w:id="197" w:name="_Toc61438199"/>
                      <w:bookmarkStart w:id="198" w:name="_Toc61439338"/>
                      <w:bookmarkStart w:id="199" w:name="_Toc61439419"/>
                      <w:bookmarkStart w:id="200" w:name="_Toc61442614"/>
                      <w:bookmarkStart w:id="201" w:name="_Toc61442677"/>
                      <w:bookmarkStart w:id="202" w:name="_Toc61442739"/>
                      <w:bookmarkStart w:id="203" w:name="_Toc61442800"/>
                      <w:bookmarkStart w:id="204" w:name="_Toc61442860"/>
                      <w:r w:rsidRPr="00494DAB">
                        <w:rPr>
                          <w:sz w:val="52"/>
                          <w:szCs w:val="52"/>
                        </w:rPr>
                        <w:t>Performance Acknowledgements</w:t>
                      </w:r>
                      <w:bookmarkEnd w:id="193"/>
                      <w:bookmarkEnd w:id="194"/>
                      <w:bookmarkEnd w:id="195"/>
                      <w:bookmarkEnd w:id="196"/>
                      <w:bookmarkEnd w:id="197"/>
                      <w:bookmarkEnd w:id="198"/>
                      <w:bookmarkEnd w:id="199"/>
                      <w:bookmarkEnd w:id="200"/>
                      <w:bookmarkEnd w:id="201"/>
                      <w:bookmarkEnd w:id="202"/>
                      <w:bookmarkEnd w:id="203"/>
                      <w:bookmarkEnd w:id="204"/>
                    </w:p>
                  </w:txbxContent>
                </v:textbox>
              </v:shape>
            </w:pict>
          </mc:Fallback>
        </mc:AlternateContent>
      </w:r>
      <w:r w:rsidR="0090650F">
        <w:t>Performance Acknowledgements</w:t>
      </w:r>
      <w:bookmarkEnd w:id="110"/>
      <w:bookmarkEnd w:id="111"/>
    </w:p>
    <w:p w14:paraId="31C5B532" w14:textId="77777777" w:rsidR="002C1799" w:rsidRDefault="00E32998">
      <w:pPr>
        <w:pStyle w:val="BodyText"/>
        <w:spacing w:before="2"/>
        <w:rPr>
          <w:sz w:val="18"/>
        </w:rPr>
      </w:pPr>
      <w:r>
        <w:rPr>
          <w:noProof/>
          <w:lang w:bidi="ar-SA"/>
        </w:rPr>
        <w:drawing>
          <wp:anchor distT="0" distB="0" distL="0" distR="0" simplePos="0" relativeHeight="251596800" behindDoc="0" locked="0" layoutInCell="1" allowOverlap="1" wp14:anchorId="33E3DCEC" wp14:editId="179794DA">
            <wp:simplePos x="0" y="0"/>
            <wp:positionH relativeFrom="page">
              <wp:posOffset>559216</wp:posOffset>
            </wp:positionH>
            <wp:positionV relativeFrom="paragraph">
              <wp:posOffset>157818</wp:posOffset>
            </wp:positionV>
            <wp:extent cx="6692884" cy="5225224"/>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6" cstate="print"/>
                    <a:stretch>
                      <a:fillRect/>
                    </a:stretch>
                  </pic:blipFill>
                  <pic:spPr>
                    <a:xfrm>
                      <a:off x="0" y="0"/>
                      <a:ext cx="6692884" cy="5225224"/>
                    </a:xfrm>
                    <a:prstGeom prst="rect">
                      <a:avLst/>
                    </a:prstGeom>
                  </pic:spPr>
                </pic:pic>
              </a:graphicData>
            </a:graphic>
          </wp:anchor>
        </w:drawing>
      </w:r>
      <w:r>
        <w:rPr>
          <w:noProof/>
          <w:lang w:bidi="ar-SA"/>
        </w:rPr>
        <w:drawing>
          <wp:anchor distT="0" distB="0" distL="0" distR="0" simplePos="0" relativeHeight="251597824" behindDoc="0" locked="0" layoutInCell="1" allowOverlap="1" wp14:anchorId="3D5B84A3" wp14:editId="2D3638DA">
            <wp:simplePos x="0" y="0"/>
            <wp:positionH relativeFrom="page">
              <wp:posOffset>589147</wp:posOffset>
            </wp:positionH>
            <wp:positionV relativeFrom="paragraph">
              <wp:posOffset>5531258</wp:posOffset>
            </wp:positionV>
            <wp:extent cx="6583592" cy="2866453"/>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7" cstate="print"/>
                    <a:stretch>
                      <a:fillRect/>
                    </a:stretch>
                  </pic:blipFill>
                  <pic:spPr>
                    <a:xfrm>
                      <a:off x="0" y="0"/>
                      <a:ext cx="6583592" cy="2866453"/>
                    </a:xfrm>
                    <a:prstGeom prst="rect">
                      <a:avLst/>
                    </a:prstGeom>
                  </pic:spPr>
                </pic:pic>
              </a:graphicData>
            </a:graphic>
          </wp:anchor>
        </w:drawing>
      </w:r>
    </w:p>
    <w:p w14:paraId="08C50035" w14:textId="77777777" w:rsidR="002C1799" w:rsidRDefault="002C1799">
      <w:pPr>
        <w:pStyle w:val="BodyText"/>
        <w:spacing w:before="4"/>
        <w:rPr>
          <w:sz w:val="14"/>
        </w:rPr>
      </w:pPr>
    </w:p>
    <w:p w14:paraId="08A597D8" w14:textId="77777777" w:rsidR="002C1799" w:rsidRDefault="002C1799">
      <w:pPr>
        <w:rPr>
          <w:sz w:val="14"/>
        </w:rPr>
        <w:sectPr w:rsidR="002C1799">
          <w:pgSz w:w="12240" w:h="15840"/>
          <w:pgMar w:top="680" w:right="440" w:bottom="840" w:left="460" w:header="0" w:footer="532" w:gutter="0"/>
          <w:cols w:space="720"/>
        </w:sectPr>
      </w:pPr>
    </w:p>
    <w:p w14:paraId="53BF01D9" w14:textId="51F0F02E" w:rsidR="002C1799" w:rsidRDefault="006D5E44">
      <w:pPr>
        <w:pStyle w:val="BodyText"/>
        <w:spacing w:before="4"/>
        <w:rPr>
          <w:rFonts w:ascii="Times New Roman"/>
          <w:sz w:val="17"/>
        </w:rPr>
      </w:pPr>
      <w:r>
        <w:rPr>
          <w:noProof/>
          <w:lang w:bidi="ar-SA"/>
        </w:rPr>
        <mc:AlternateContent>
          <mc:Choice Requires="wps">
            <w:drawing>
              <wp:anchor distT="0" distB="0" distL="114300" distR="114300" simplePos="0" relativeHeight="251691008" behindDoc="0" locked="0" layoutInCell="1" allowOverlap="1" wp14:anchorId="64AD69BF" wp14:editId="61CB5E63">
                <wp:simplePos x="0" y="0"/>
                <wp:positionH relativeFrom="column">
                  <wp:posOffset>166370</wp:posOffset>
                </wp:positionH>
                <wp:positionV relativeFrom="paragraph">
                  <wp:posOffset>107315</wp:posOffset>
                </wp:positionV>
                <wp:extent cx="6858000" cy="400050"/>
                <wp:effectExtent l="1270" t="0" r="0" b="3810"/>
                <wp:wrapNone/>
                <wp:docPr id="142163705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EBB98" w14:textId="6E9CDD34" w:rsidR="00EB28C3" w:rsidRPr="00494DAB" w:rsidRDefault="00EB28C3" w:rsidP="00494DAB">
                            <w:pPr>
                              <w:jc w:val="center"/>
                              <w:rPr>
                                <w:sz w:val="52"/>
                                <w:szCs w:val="52"/>
                              </w:rPr>
                            </w:pPr>
                            <w:bookmarkStart w:id="124" w:name="_Toc61437909"/>
                            <w:bookmarkStart w:id="125" w:name="_Toc61437954"/>
                            <w:bookmarkStart w:id="126" w:name="_Toc61437999"/>
                            <w:bookmarkStart w:id="127" w:name="_Toc61438050"/>
                            <w:bookmarkStart w:id="128" w:name="_Toc61438201"/>
                            <w:bookmarkStart w:id="129" w:name="_Toc61439340"/>
                            <w:bookmarkStart w:id="130" w:name="_Toc61439421"/>
                            <w:bookmarkStart w:id="131" w:name="_Toc61442616"/>
                            <w:bookmarkStart w:id="132" w:name="_Toc61442679"/>
                            <w:bookmarkStart w:id="133" w:name="_Toc61442741"/>
                            <w:bookmarkStart w:id="134" w:name="_Toc61442802"/>
                            <w:bookmarkStart w:id="135" w:name="_Toc61442862"/>
                            <w:r w:rsidRPr="00494DAB">
                              <w:rPr>
                                <w:sz w:val="52"/>
                                <w:szCs w:val="52"/>
                              </w:rPr>
                              <w:t>Co-Curricular Activities</w:t>
                            </w:r>
                            <w:bookmarkEnd w:id="124"/>
                            <w:bookmarkEnd w:id="125"/>
                            <w:bookmarkEnd w:id="126"/>
                            <w:bookmarkEnd w:id="127"/>
                            <w:bookmarkEnd w:id="128"/>
                            <w:bookmarkEnd w:id="129"/>
                            <w:bookmarkEnd w:id="130"/>
                            <w:bookmarkEnd w:id="131"/>
                            <w:bookmarkEnd w:id="132"/>
                            <w:bookmarkEnd w:id="133"/>
                            <w:bookmarkEnd w:id="134"/>
                            <w:bookmarkEnd w:id="13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AD69BF" id="Text Box 419" o:spid="_x0000_s1064" type="#_x0000_t202" style="position:absolute;margin-left:13.1pt;margin-top:8.45pt;width:540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" fillcolor="black" stroked="f">
                <v:textbox inset="0,0,0,0">
                  <w:txbxContent>
                    <w:p w14:paraId="6BBEBB98" w14:textId="6E9CDD34" w:rsidR="00EB28C3" w:rsidRPr="00494DAB" w:rsidRDefault="00EB28C3" w:rsidP="00494DAB">
                      <w:pPr>
                        <w:jc w:val="center"/>
                        <w:rPr>
                          <w:sz w:val="52"/>
                          <w:szCs w:val="52"/>
                        </w:rPr>
                      </w:pPr>
                      <w:bookmarkStart w:id="217" w:name="_Toc61437909"/>
                      <w:bookmarkStart w:id="218" w:name="_Toc61437954"/>
                      <w:bookmarkStart w:id="219" w:name="_Toc61437999"/>
                      <w:bookmarkStart w:id="220" w:name="_Toc61438050"/>
                      <w:bookmarkStart w:id="221" w:name="_Toc61438201"/>
                      <w:bookmarkStart w:id="222" w:name="_Toc61439340"/>
                      <w:bookmarkStart w:id="223" w:name="_Toc61439421"/>
                      <w:bookmarkStart w:id="224" w:name="_Toc61442616"/>
                      <w:bookmarkStart w:id="225" w:name="_Toc61442679"/>
                      <w:bookmarkStart w:id="226" w:name="_Toc61442741"/>
                      <w:bookmarkStart w:id="227" w:name="_Toc61442802"/>
                      <w:bookmarkStart w:id="228" w:name="_Toc61442862"/>
                      <w:r w:rsidRPr="00494DAB">
                        <w:rPr>
                          <w:sz w:val="52"/>
                          <w:szCs w:val="52"/>
                        </w:rPr>
                        <w:t>Co-Curricular Activities</w:t>
                      </w:r>
                      <w:bookmarkEnd w:id="217"/>
                      <w:bookmarkEnd w:id="218"/>
                      <w:bookmarkEnd w:id="219"/>
                      <w:bookmarkEnd w:id="220"/>
                      <w:bookmarkEnd w:id="221"/>
                      <w:bookmarkEnd w:id="222"/>
                      <w:bookmarkEnd w:id="223"/>
                      <w:bookmarkEnd w:id="224"/>
                      <w:bookmarkEnd w:id="225"/>
                      <w:bookmarkEnd w:id="226"/>
                      <w:bookmarkEnd w:id="227"/>
                      <w:bookmarkEnd w:id="228"/>
                    </w:p>
                  </w:txbxContent>
                </v:textbox>
              </v:shape>
            </w:pict>
          </mc:Fallback>
        </mc:AlternateContent>
      </w:r>
    </w:p>
    <w:p w14:paraId="3CF6A861" w14:textId="55A6E270" w:rsidR="002C1799" w:rsidRDefault="0090650F" w:rsidP="0090650F">
      <w:pPr>
        <w:pStyle w:val="Heading1"/>
      </w:pPr>
      <w:bookmarkStart w:id="136" w:name="_Toc61443659"/>
      <w:bookmarkStart w:id="137" w:name="_Toc62220108"/>
      <w:r>
        <w:t>Co-Curricular Activities</w:t>
      </w:r>
      <w:bookmarkEnd w:id="136"/>
      <w:bookmarkEnd w:id="137"/>
    </w:p>
    <w:p w14:paraId="5DA654E6" w14:textId="77777777" w:rsidR="002C1799" w:rsidRPr="004E7870" w:rsidRDefault="00E32998" w:rsidP="004E7870">
      <w:pPr>
        <w:spacing w:before="240"/>
        <w:jc w:val="center"/>
        <w:rPr>
          <w:sz w:val="36"/>
          <w:szCs w:val="36"/>
        </w:rPr>
      </w:pPr>
      <w:r w:rsidRPr="004E7870">
        <w:rPr>
          <w:w w:val="115"/>
          <w:sz w:val="36"/>
          <w:szCs w:val="36"/>
        </w:rPr>
        <w:t>Clubs and Organizations</w:t>
      </w:r>
    </w:p>
    <w:p w14:paraId="5113D638" w14:textId="77777777" w:rsidR="002C1799" w:rsidRDefault="00E32998">
      <w:pPr>
        <w:pStyle w:val="BodyText"/>
        <w:spacing w:before="161"/>
        <w:ind w:left="303" w:right="332"/>
        <w:jc w:val="center"/>
      </w:pPr>
      <w:r>
        <w:t>Students are encouraged to participate in the following clubs and organizations. Check for offerings at your campus.</w:t>
      </w:r>
    </w:p>
    <w:p w14:paraId="010DF3F2" w14:textId="77777777" w:rsidR="002C1799" w:rsidRDefault="002C1799">
      <w:pPr>
        <w:pStyle w:val="BodyText"/>
      </w:pPr>
    </w:p>
    <w:p w14:paraId="0F5436FA" w14:textId="77777777" w:rsidR="002C1799" w:rsidRDefault="002C1799">
      <w:pPr>
        <w:pStyle w:val="BodyText"/>
        <w:spacing w:before="9"/>
      </w:pPr>
    </w:p>
    <w:tbl>
      <w:tblPr>
        <w:tblW w:w="0" w:type="auto"/>
        <w:tblInd w:w="125" w:type="dxa"/>
        <w:tblLayout w:type="fixed"/>
        <w:tblCellMar>
          <w:left w:w="0" w:type="dxa"/>
          <w:right w:w="0" w:type="dxa"/>
        </w:tblCellMar>
        <w:tblLook w:val="01E0" w:firstRow="1" w:lastRow="1" w:firstColumn="1" w:lastColumn="1" w:noHBand="0" w:noVBand="0"/>
      </w:tblPr>
      <w:tblGrid>
        <w:gridCol w:w="3697"/>
        <w:gridCol w:w="4202"/>
        <w:gridCol w:w="2877"/>
      </w:tblGrid>
      <w:tr w:rsidR="002C1799" w14:paraId="76BAAF22" w14:textId="77777777" w:rsidTr="00C33A8D">
        <w:trPr>
          <w:trHeight w:val="193"/>
        </w:trPr>
        <w:tc>
          <w:tcPr>
            <w:tcW w:w="3697" w:type="dxa"/>
          </w:tcPr>
          <w:p w14:paraId="2CCDC0CE" w14:textId="6025C27F" w:rsidR="002C1799" w:rsidRDefault="00E32998">
            <w:pPr>
              <w:pStyle w:val="TableParagraph"/>
              <w:spacing w:line="201" w:lineRule="exact"/>
              <w:ind w:left="200"/>
              <w:rPr>
                <w:sz w:val="18"/>
              </w:rPr>
            </w:pPr>
            <w:r>
              <w:rPr>
                <w:sz w:val="18"/>
              </w:rPr>
              <w:t xml:space="preserve">Anime Club </w:t>
            </w:r>
          </w:p>
        </w:tc>
        <w:tc>
          <w:tcPr>
            <w:tcW w:w="4202" w:type="dxa"/>
          </w:tcPr>
          <w:p w14:paraId="6C6A75B7" w14:textId="77777777" w:rsidR="002C1799" w:rsidRDefault="00E32998">
            <w:pPr>
              <w:pStyle w:val="TableParagraph"/>
              <w:spacing w:line="201" w:lineRule="exact"/>
              <w:ind w:left="725"/>
              <w:rPr>
                <w:sz w:val="18"/>
              </w:rPr>
            </w:pPr>
            <w:r>
              <w:rPr>
                <w:sz w:val="18"/>
              </w:rPr>
              <w:t>Golf - Boys</w:t>
            </w:r>
          </w:p>
        </w:tc>
        <w:tc>
          <w:tcPr>
            <w:tcW w:w="2877" w:type="dxa"/>
          </w:tcPr>
          <w:p w14:paraId="4B32CBA1" w14:textId="77777777" w:rsidR="002C1799" w:rsidRDefault="00E32998">
            <w:pPr>
              <w:pStyle w:val="TableParagraph"/>
              <w:spacing w:line="201" w:lineRule="exact"/>
              <w:ind w:left="236"/>
              <w:rPr>
                <w:sz w:val="18"/>
              </w:rPr>
            </w:pPr>
            <w:r>
              <w:rPr>
                <w:sz w:val="18"/>
              </w:rPr>
              <w:t>Soccer - Boys</w:t>
            </w:r>
          </w:p>
        </w:tc>
      </w:tr>
      <w:tr w:rsidR="002C1799" w14:paraId="3AF3B1BF" w14:textId="77777777">
        <w:trPr>
          <w:trHeight w:val="390"/>
        </w:trPr>
        <w:tc>
          <w:tcPr>
            <w:tcW w:w="3697" w:type="dxa"/>
          </w:tcPr>
          <w:p w14:paraId="72DDAEC6" w14:textId="77777777" w:rsidR="002C1799" w:rsidRDefault="00E32998">
            <w:pPr>
              <w:pStyle w:val="TableParagraph"/>
              <w:spacing w:before="108"/>
              <w:ind w:left="200"/>
              <w:rPr>
                <w:sz w:val="18"/>
              </w:rPr>
            </w:pPr>
            <w:r>
              <w:rPr>
                <w:sz w:val="18"/>
              </w:rPr>
              <w:t>Art Club</w:t>
            </w:r>
          </w:p>
        </w:tc>
        <w:tc>
          <w:tcPr>
            <w:tcW w:w="4202" w:type="dxa"/>
          </w:tcPr>
          <w:p w14:paraId="3D86D2D9" w14:textId="77777777" w:rsidR="002C1799" w:rsidRDefault="00E32998">
            <w:pPr>
              <w:pStyle w:val="TableParagraph"/>
              <w:spacing w:before="108"/>
              <w:ind w:left="725"/>
              <w:rPr>
                <w:sz w:val="18"/>
              </w:rPr>
            </w:pPr>
            <w:r>
              <w:rPr>
                <w:sz w:val="18"/>
              </w:rPr>
              <w:t>Golf - Girls</w:t>
            </w:r>
          </w:p>
        </w:tc>
        <w:tc>
          <w:tcPr>
            <w:tcW w:w="2877" w:type="dxa"/>
          </w:tcPr>
          <w:p w14:paraId="78539E7A" w14:textId="77777777" w:rsidR="002C1799" w:rsidRDefault="00E32998">
            <w:pPr>
              <w:pStyle w:val="TableParagraph"/>
              <w:spacing w:before="108"/>
              <w:ind w:left="236"/>
              <w:rPr>
                <w:sz w:val="18"/>
              </w:rPr>
            </w:pPr>
            <w:r>
              <w:rPr>
                <w:sz w:val="18"/>
              </w:rPr>
              <w:t>Soccer - Girls</w:t>
            </w:r>
          </w:p>
        </w:tc>
      </w:tr>
      <w:tr w:rsidR="002C1799" w14:paraId="13DA815F" w14:textId="77777777">
        <w:trPr>
          <w:trHeight w:val="386"/>
        </w:trPr>
        <w:tc>
          <w:tcPr>
            <w:tcW w:w="3697" w:type="dxa"/>
          </w:tcPr>
          <w:p w14:paraId="31F6B6F1" w14:textId="77777777" w:rsidR="002C1799" w:rsidRDefault="00E32998">
            <w:pPr>
              <w:pStyle w:val="TableParagraph"/>
              <w:spacing w:before="68"/>
              <w:ind w:left="200"/>
              <w:rPr>
                <w:sz w:val="18"/>
              </w:rPr>
            </w:pPr>
            <w:r>
              <w:rPr>
                <w:sz w:val="18"/>
              </w:rPr>
              <w:t>Ballet Folklorico</w:t>
            </w:r>
          </w:p>
        </w:tc>
        <w:tc>
          <w:tcPr>
            <w:tcW w:w="4202" w:type="dxa"/>
          </w:tcPr>
          <w:p w14:paraId="60D50B1F" w14:textId="77777777" w:rsidR="002C1799" w:rsidRDefault="00E32998">
            <w:pPr>
              <w:pStyle w:val="TableParagraph"/>
              <w:spacing w:before="68"/>
              <w:ind w:left="725"/>
              <w:rPr>
                <w:sz w:val="18"/>
              </w:rPr>
            </w:pPr>
            <w:r>
              <w:rPr>
                <w:sz w:val="18"/>
              </w:rPr>
              <w:t>Guitar Club</w:t>
            </w:r>
          </w:p>
        </w:tc>
        <w:tc>
          <w:tcPr>
            <w:tcW w:w="2877" w:type="dxa"/>
          </w:tcPr>
          <w:p w14:paraId="6818A0B7" w14:textId="77777777" w:rsidR="002C1799" w:rsidRDefault="00E32998">
            <w:pPr>
              <w:pStyle w:val="TableParagraph"/>
              <w:spacing w:before="68"/>
              <w:ind w:left="236"/>
              <w:rPr>
                <w:sz w:val="18"/>
              </w:rPr>
            </w:pPr>
            <w:r>
              <w:rPr>
                <w:sz w:val="18"/>
              </w:rPr>
              <w:t>Softball</w:t>
            </w:r>
          </w:p>
        </w:tc>
      </w:tr>
      <w:tr w:rsidR="002C1799" w14:paraId="30DC89DA" w14:textId="77777777">
        <w:trPr>
          <w:trHeight w:val="422"/>
        </w:trPr>
        <w:tc>
          <w:tcPr>
            <w:tcW w:w="3697" w:type="dxa"/>
          </w:tcPr>
          <w:p w14:paraId="40A1DAC6" w14:textId="77777777" w:rsidR="002C1799" w:rsidRDefault="00E32998">
            <w:pPr>
              <w:pStyle w:val="TableParagraph"/>
              <w:spacing w:before="104"/>
              <w:ind w:left="200"/>
              <w:rPr>
                <w:sz w:val="18"/>
              </w:rPr>
            </w:pPr>
            <w:r>
              <w:rPr>
                <w:sz w:val="18"/>
              </w:rPr>
              <w:t>Band and Color Guard</w:t>
            </w:r>
          </w:p>
        </w:tc>
        <w:tc>
          <w:tcPr>
            <w:tcW w:w="4202" w:type="dxa"/>
          </w:tcPr>
          <w:p w14:paraId="1C52BFCA" w14:textId="77777777" w:rsidR="002C1799" w:rsidRDefault="00E32998">
            <w:pPr>
              <w:pStyle w:val="TableParagraph"/>
              <w:spacing w:before="104"/>
              <w:ind w:left="725"/>
              <w:rPr>
                <w:sz w:val="18"/>
              </w:rPr>
            </w:pPr>
            <w:r>
              <w:rPr>
                <w:sz w:val="18"/>
              </w:rPr>
              <w:t>Health Occupations Students of America</w:t>
            </w:r>
          </w:p>
        </w:tc>
        <w:tc>
          <w:tcPr>
            <w:tcW w:w="2877" w:type="dxa"/>
          </w:tcPr>
          <w:p w14:paraId="2D946467" w14:textId="77777777" w:rsidR="002C1799" w:rsidRDefault="00E32998">
            <w:pPr>
              <w:pStyle w:val="TableParagraph"/>
              <w:spacing w:before="104"/>
              <w:ind w:left="236"/>
              <w:rPr>
                <w:sz w:val="18"/>
              </w:rPr>
            </w:pPr>
            <w:r>
              <w:rPr>
                <w:sz w:val="18"/>
              </w:rPr>
              <w:t>Spanish Club</w:t>
            </w:r>
          </w:p>
        </w:tc>
      </w:tr>
      <w:tr w:rsidR="002C1799" w14:paraId="0C3C5B04" w14:textId="77777777">
        <w:trPr>
          <w:trHeight w:val="386"/>
        </w:trPr>
        <w:tc>
          <w:tcPr>
            <w:tcW w:w="3697" w:type="dxa"/>
          </w:tcPr>
          <w:p w14:paraId="17A14026" w14:textId="77777777" w:rsidR="002C1799" w:rsidRDefault="00E32998">
            <w:pPr>
              <w:pStyle w:val="TableParagraph"/>
              <w:spacing w:before="104"/>
              <w:ind w:left="200"/>
              <w:rPr>
                <w:sz w:val="18"/>
              </w:rPr>
            </w:pPr>
            <w:r>
              <w:rPr>
                <w:sz w:val="18"/>
              </w:rPr>
              <w:t>Baseball</w:t>
            </w:r>
          </w:p>
        </w:tc>
        <w:tc>
          <w:tcPr>
            <w:tcW w:w="4202" w:type="dxa"/>
          </w:tcPr>
          <w:p w14:paraId="20269E04" w14:textId="77777777" w:rsidR="002C1799" w:rsidRDefault="00E32998">
            <w:pPr>
              <w:pStyle w:val="TableParagraph"/>
              <w:spacing w:before="104"/>
              <w:ind w:left="725"/>
              <w:rPr>
                <w:sz w:val="18"/>
              </w:rPr>
            </w:pPr>
            <w:r>
              <w:rPr>
                <w:sz w:val="18"/>
              </w:rPr>
              <w:t>Interact Club</w:t>
            </w:r>
          </w:p>
        </w:tc>
        <w:tc>
          <w:tcPr>
            <w:tcW w:w="2877" w:type="dxa"/>
          </w:tcPr>
          <w:p w14:paraId="0488B960" w14:textId="77777777" w:rsidR="002C1799" w:rsidRDefault="00E32998">
            <w:pPr>
              <w:pStyle w:val="TableParagraph"/>
              <w:spacing w:before="104"/>
              <w:ind w:left="236"/>
              <w:rPr>
                <w:sz w:val="18"/>
              </w:rPr>
            </w:pPr>
            <w:r>
              <w:rPr>
                <w:sz w:val="18"/>
              </w:rPr>
              <w:t>Speech, Theatre &amp; Drama</w:t>
            </w:r>
          </w:p>
        </w:tc>
      </w:tr>
      <w:tr w:rsidR="002C1799" w14:paraId="516EF44C" w14:textId="77777777">
        <w:trPr>
          <w:trHeight w:val="350"/>
        </w:trPr>
        <w:tc>
          <w:tcPr>
            <w:tcW w:w="3697" w:type="dxa"/>
          </w:tcPr>
          <w:p w14:paraId="027C5258" w14:textId="77777777" w:rsidR="002C1799" w:rsidRDefault="00E32998">
            <w:pPr>
              <w:pStyle w:val="TableParagraph"/>
              <w:spacing w:before="69"/>
              <w:ind w:left="200"/>
              <w:rPr>
                <w:sz w:val="18"/>
              </w:rPr>
            </w:pPr>
            <w:r>
              <w:rPr>
                <w:sz w:val="18"/>
              </w:rPr>
              <w:t>Basketball - boys</w:t>
            </w:r>
          </w:p>
        </w:tc>
        <w:tc>
          <w:tcPr>
            <w:tcW w:w="4202" w:type="dxa"/>
          </w:tcPr>
          <w:p w14:paraId="766F9BAF" w14:textId="77777777" w:rsidR="002C1799" w:rsidRDefault="00E32998">
            <w:pPr>
              <w:pStyle w:val="TableParagraph"/>
              <w:spacing w:before="69"/>
              <w:ind w:left="725"/>
              <w:rPr>
                <w:sz w:val="18"/>
              </w:rPr>
            </w:pPr>
            <w:r>
              <w:rPr>
                <w:sz w:val="18"/>
              </w:rPr>
              <w:t>Key Club</w:t>
            </w:r>
          </w:p>
        </w:tc>
        <w:tc>
          <w:tcPr>
            <w:tcW w:w="2877" w:type="dxa"/>
          </w:tcPr>
          <w:p w14:paraId="32B47EBD" w14:textId="77777777" w:rsidR="002C1799" w:rsidRDefault="00E32998">
            <w:pPr>
              <w:pStyle w:val="TableParagraph"/>
              <w:spacing w:before="69"/>
              <w:ind w:left="236"/>
              <w:rPr>
                <w:sz w:val="18"/>
              </w:rPr>
            </w:pPr>
            <w:r>
              <w:rPr>
                <w:sz w:val="18"/>
              </w:rPr>
              <w:t>Student Council</w:t>
            </w:r>
          </w:p>
        </w:tc>
      </w:tr>
      <w:tr w:rsidR="002C1799" w14:paraId="6E8DFA0D" w14:textId="77777777">
        <w:trPr>
          <w:trHeight w:val="350"/>
        </w:trPr>
        <w:tc>
          <w:tcPr>
            <w:tcW w:w="3697" w:type="dxa"/>
          </w:tcPr>
          <w:p w14:paraId="289EE712" w14:textId="77777777" w:rsidR="002C1799" w:rsidRDefault="00E32998">
            <w:pPr>
              <w:pStyle w:val="TableParagraph"/>
              <w:spacing w:before="69"/>
              <w:ind w:left="200"/>
              <w:rPr>
                <w:sz w:val="18"/>
              </w:rPr>
            </w:pPr>
            <w:r>
              <w:rPr>
                <w:sz w:val="18"/>
              </w:rPr>
              <w:t>Basketball - girls</w:t>
            </w:r>
          </w:p>
        </w:tc>
        <w:tc>
          <w:tcPr>
            <w:tcW w:w="4202" w:type="dxa"/>
          </w:tcPr>
          <w:p w14:paraId="731360BF" w14:textId="77777777" w:rsidR="002C1799" w:rsidRDefault="00E32998">
            <w:pPr>
              <w:pStyle w:val="TableParagraph"/>
              <w:spacing w:before="69"/>
              <w:ind w:left="725"/>
              <w:rPr>
                <w:sz w:val="18"/>
              </w:rPr>
            </w:pPr>
            <w:r>
              <w:rPr>
                <w:sz w:val="18"/>
              </w:rPr>
              <w:t>Leo Club</w:t>
            </w:r>
          </w:p>
        </w:tc>
        <w:tc>
          <w:tcPr>
            <w:tcW w:w="2877" w:type="dxa"/>
          </w:tcPr>
          <w:p w14:paraId="49737CF7" w14:textId="77777777" w:rsidR="002C1799" w:rsidRDefault="00E32998">
            <w:pPr>
              <w:pStyle w:val="TableParagraph"/>
              <w:spacing w:before="69"/>
              <w:ind w:left="236"/>
              <w:rPr>
                <w:sz w:val="18"/>
              </w:rPr>
            </w:pPr>
            <w:r>
              <w:rPr>
                <w:sz w:val="18"/>
              </w:rPr>
              <w:t>Swimming - Boys</w:t>
            </w:r>
          </w:p>
        </w:tc>
      </w:tr>
      <w:tr w:rsidR="002C1799" w14:paraId="352FA5DB" w14:textId="77777777">
        <w:trPr>
          <w:trHeight w:val="350"/>
        </w:trPr>
        <w:tc>
          <w:tcPr>
            <w:tcW w:w="3697" w:type="dxa"/>
          </w:tcPr>
          <w:p w14:paraId="57BEBB42" w14:textId="77777777" w:rsidR="002C1799" w:rsidRDefault="00E32998">
            <w:pPr>
              <w:pStyle w:val="TableParagraph"/>
              <w:spacing w:before="68"/>
              <w:ind w:left="200"/>
              <w:rPr>
                <w:sz w:val="18"/>
              </w:rPr>
            </w:pPr>
            <w:r>
              <w:rPr>
                <w:sz w:val="18"/>
              </w:rPr>
              <w:t>Business Professionals of America</w:t>
            </w:r>
          </w:p>
        </w:tc>
        <w:tc>
          <w:tcPr>
            <w:tcW w:w="4202" w:type="dxa"/>
          </w:tcPr>
          <w:p w14:paraId="4B22BA9A" w14:textId="77777777" w:rsidR="002C1799" w:rsidRDefault="00E32998">
            <w:pPr>
              <w:pStyle w:val="TableParagraph"/>
              <w:spacing w:before="68"/>
              <w:ind w:left="725"/>
              <w:rPr>
                <w:sz w:val="18"/>
              </w:rPr>
            </w:pPr>
            <w:r>
              <w:rPr>
                <w:sz w:val="18"/>
              </w:rPr>
              <w:t>Mariachi</w:t>
            </w:r>
          </w:p>
        </w:tc>
        <w:tc>
          <w:tcPr>
            <w:tcW w:w="2877" w:type="dxa"/>
          </w:tcPr>
          <w:p w14:paraId="0E5D87CE" w14:textId="77777777" w:rsidR="002C1799" w:rsidRDefault="00E32998">
            <w:pPr>
              <w:pStyle w:val="TableParagraph"/>
              <w:spacing w:before="68"/>
              <w:ind w:left="236"/>
              <w:rPr>
                <w:sz w:val="18"/>
              </w:rPr>
            </w:pPr>
            <w:r>
              <w:rPr>
                <w:sz w:val="18"/>
              </w:rPr>
              <w:t>Swimming - Girls</w:t>
            </w:r>
          </w:p>
        </w:tc>
      </w:tr>
      <w:tr w:rsidR="002C1799" w14:paraId="7A21B4F1" w14:textId="77777777">
        <w:trPr>
          <w:trHeight w:val="340"/>
        </w:trPr>
        <w:tc>
          <w:tcPr>
            <w:tcW w:w="3697" w:type="dxa"/>
          </w:tcPr>
          <w:p w14:paraId="7FFA88FD" w14:textId="77777777" w:rsidR="002C1799" w:rsidRDefault="00E32998">
            <w:pPr>
              <w:pStyle w:val="TableParagraph"/>
              <w:spacing w:before="68"/>
              <w:ind w:left="200"/>
              <w:rPr>
                <w:sz w:val="18"/>
              </w:rPr>
            </w:pPr>
            <w:r>
              <w:rPr>
                <w:sz w:val="18"/>
              </w:rPr>
              <w:t>Cheerleaders - JV &amp; Varsity</w:t>
            </w:r>
          </w:p>
        </w:tc>
        <w:tc>
          <w:tcPr>
            <w:tcW w:w="4202" w:type="dxa"/>
          </w:tcPr>
          <w:p w14:paraId="49664839" w14:textId="77777777" w:rsidR="002C1799" w:rsidRDefault="00E32998">
            <w:pPr>
              <w:pStyle w:val="TableParagraph"/>
              <w:spacing w:before="68"/>
              <w:ind w:left="725"/>
              <w:rPr>
                <w:sz w:val="18"/>
              </w:rPr>
            </w:pPr>
            <w:r>
              <w:rPr>
                <w:sz w:val="18"/>
              </w:rPr>
              <w:t>National Honor Society</w:t>
            </w:r>
          </w:p>
        </w:tc>
        <w:tc>
          <w:tcPr>
            <w:tcW w:w="2877" w:type="dxa"/>
          </w:tcPr>
          <w:p w14:paraId="73ED855A" w14:textId="77777777" w:rsidR="002C1799" w:rsidRDefault="00E32998">
            <w:pPr>
              <w:pStyle w:val="TableParagraph"/>
              <w:spacing w:before="68"/>
              <w:ind w:left="236"/>
              <w:rPr>
                <w:sz w:val="18"/>
              </w:rPr>
            </w:pPr>
            <w:r>
              <w:rPr>
                <w:sz w:val="18"/>
              </w:rPr>
              <w:t>TCEA Robotics</w:t>
            </w:r>
          </w:p>
        </w:tc>
      </w:tr>
      <w:tr w:rsidR="002C1799" w14:paraId="052EB5C4" w14:textId="77777777">
        <w:trPr>
          <w:trHeight w:val="525"/>
        </w:trPr>
        <w:tc>
          <w:tcPr>
            <w:tcW w:w="3697" w:type="dxa"/>
          </w:tcPr>
          <w:p w14:paraId="7A278D70" w14:textId="77777777" w:rsidR="002C1799" w:rsidRDefault="00E32998">
            <w:pPr>
              <w:pStyle w:val="TableParagraph"/>
              <w:spacing w:before="155"/>
              <w:ind w:left="200"/>
              <w:rPr>
                <w:sz w:val="18"/>
              </w:rPr>
            </w:pPr>
            <w:r>
              <w:rPr>
                <w:sz w:val="18"/>
              </w:rPr>
              <w:t>Choir</w:t>
            </w:r>
          </w:p>
        </w:tc>
        <w:tc>
          <w:tcPr>
            <w:tcW w:w="4202" w:type="dxa"/>
          </w:tcPr>
          <w:p w14:paraId="5A6A06AF" w14:textId="77777777" w:rsidR="002C1799" w:rsidRDefault="00E32998">
            <w:pPr>
              <w:pStyle w:val="TableParagraph"/>
              <w:spacing w:before="155"/>
              <w:ind w:left="725"/>
              <w:rPr>
                <w:sz w:val="18"/>
              </w:rPr>
            </w:pPr>
            <w:r>
              <w:rPr>
                <w:sz w:val="18"/>
              </w:rPr>
              <w:t>National Technical Honor Society</w:t>
            </w:r>
          </w:p>
        </w:tc>
        <w:tc>
          <w:tcPr>
            <w:tcW w:w="2877" w:type="dxa"/>
          </w:tcPr>
          <w:p w14:paraId="308F514D" w14:textId="3E8BFD6C" w:rsidR="002C1799" w:rsidRDefault="00E32998">
            <w:pPr>
              <w:pStyle w:val="TableParagraph"/>
              <w:spacing w:before="69" w:line="225" w:lineRule="auto"/>
              <w:ind w:left="236" w:right="350"/>
              <w:rPr>
                <w:sz w:val="18"/>
              </w:rPr>
            </w:pPr>
            <w:r>
              <w:rPr>
                <w:sz w:val="18"/>
              </w:rPr>
              <w:t xml:space="preserve">Texas Association </w:t>
            </w:r>
            <w:r w:rsidR="00C33A8D">
              <w:rPr>
                <w:sz w:val="18"/>
              </w:rPr>
              <w:t>o</w:t>
            </w:r>
            <w:r>
              <w:rPr>
                <w:sz w:val="18"/>
              </w:rPr>
              <w:t>f Future Educators</w:t>
            </w:r>
          </w:p>
        </w:tc>
      </w:tr>
      <w:tr w:rsidR="002C1799" w14:paraId="5AC0C44D" w14:textId="77777777">
        <w:trPr>
          <w:trHeight w:val="340"/>
        </w:trPr>
        <w:tc>
          <w:tcPr>
            <w:tcW w:w="3697" w:type="dxa"/>
          </w:tcPr>
          <w:p w14:paraId="6BFFDBEB" w14:textId="77777777" w:rsidR="002C1799" w:rsidRDefault="00E32998">
            <w:pPr>
              <w:pStyle w:val="TableParagraph"/>
              <w:spacing w:before="59"/>
              <w:ind w:left="200"/>
              <w:rPr>
                <w:sz w:val="18"/>
              </w:rPr>
            </w:pPr>
            <w:r>
              <w:rPr>
                <w:sz w:val="18"/>
              </w:rPr>
              <w:t>Class Officers</w:t>
            </w:r>
          </w:p>
        </w:tc>
        <w:tc>
          <w:tcPr>
            <w:tcW w:w="4202" w:type="dxa"/>
          </w:tcPr>
          <w:p w14:paraId="51A4BDA8" w14:textId="77777777" w:rsidR="002C1799" w:rsidRDefault="00E32998">
            <w:pPr>
              <w:pStyle w:val="TableParagraph"/>
              <w:spacing w:before="59"/>
              <w:ind w:left="725"/>
              <w:rPr>
                <w:sz w:val="18"/>
              </w:rPr>
            </w:pPr>
            <w:r>
              <w:rPr>
                <w:sz w:val="18"/>
              </w:rPr>
              <w:t>Newspaper</w:t>
            </w:r>
          </w:p>
        </w:tc>
        <w:tc>
          <w:tcPr>
            <w:tcW w:w="2877" w:type="dxa"/>
          </w:tcPr>
          <w:p w14:paraId="380CB677" w14:textId="77777777" w:rsidR="002C1799" w:rsidRDefault="00E32998">
            <w:pPr>
              <w:pStyle w:val="TableParagraph"/>
              <w:spacing w:before="59"/>
              <w:ind w:left="236"/>
              <w:rPr>
                <w:sz w:val="18"/>
              </w:rPr>
            </w:pPr>
            <w:r>
              <w:rPr>
                <w:sz w:val="18"/>
              </w:rPr>
              <w:t>Texas Future Music Educators</w:t>
            </w:r>
          </w:p>
        </w:tc>
      </w:tr>
      <w:tr w:rsidR="002C1799" w14:paraId="1DFB8A39" w14:textId="77777777">
        <w:trPr>
          <w:trHeight w:val="350"/>
        </w:trPr>
        <w:tc>
          <w:tcPr>
            <w:tcW w:w="3697" w:type="dxa"/>
          </w:tcPr>
          <w:p w14:paraId="3037AC58" w14:textId="77777777" w:rsidR="002C1799" w:rsidRDefault="00E32998">
            <w:pPr>
              <w:pStyle w:val="TableParagraph"/>
              <w:spacing w:before="68"/>
              <w:ind w:left="200"/>
              <w:rPr>
                <w:sz w:val="18"/>
              </w:rPr>
            </w:pPr>
            <w:r>
              <w:rPr>
                <w:sz w:val="18"/>
              </w:rPr>
              <w:t>Dance/Drill Team</w:t>
            </w:r>
          </w:p>
        </w:tc>
        <w:tc>
          <w:tcPr>
            <w:tcW w:w="4202" w:type="dxa"/>
          </w:tcPr>
          <w:p w14:paraId="62DB74CC" w14:textId="77777777" w:rsidR="002C1799" w:rsidRDefault="00E32998">
            <w:pPr>
              <w:pStyle w:val="TableParagraph"/>
              <w:spacing w:before="68"/>
              <w:ind w:left="725"/>
              <w:rPr>
                <w:sz w:val="18"/>
              </w:rPr>
            </w:pPr>
            <w:r>
              <w:rPr>
                <w:sz w:val="18"/>
              </w:rPr>
              <w:t>PALS (Peer Assistance)</w:t>
            </w:r>
          </w:p>
        </w:tc>
        <w:tc>
          <w:tcPr>
            <w:tcW w:w="2877" w:type="dxa"/>
          </w:tcPr>
          <w:p w14:paraId="181CA53B" w14:textId="77777777" w:rsidR="002C1799" w:rsidRDefault="00E32998">
            <w:pPr>
              <w:pStyle w:val="TableParagraph"/>
              <w:spacing w:before="68"/>
              <w:ind w:left="236"/>
              <w:rPr>
                <w:sz w:val="18"/>
              </w:rPr>
            </w:pPr>
            <w:r>
              <w:rPr>
                <w:sz w:val="18"/>
              </w:rPr>
              <w:t>Tennis - Boys</w:t>
            </w:r>
          </w:p>
        </w:tc>
      </w:tr>
      <w:tr w:rsidR="00C33A8D" w14:paraId="051FE667" w14:textId="77777777">
        <w:trPr>
          <w:trHeight w:val="350"/>
        </w:trPr>
        <w:tc>
          <w:tcPr>
            <w:tcW w:w="3697" w:type="dxa"/>
          </w:tcPr>
          <w:p w14:paraId="55F2729D" w14:textId="53C8B0BC" w:rsidR="00C33A8D" w:rsidRDefault="00C33A8D" w:rsidP="00C33A8D">
            <w:pPr>
              <w:pStyle w:val="TableParagraph"/>
              <w:spacing w:before="68"/>
              <w:ind w:left="200"/>
              <w:rPr>
                <w:sz w:val="18"/>
              </w:rPr>
            </w:pPr>
            <w:r>
              <w:rPr>
                <w:sz w:val="18"/>
              </w:rPr>
              <w:t>DECA</w:t>
            </w:r>
          </w:p>
        </w:tc>
        <w:tc>
          <w:tcPr>
            <w:tcW w:w="4202" w:type="dxa"/>
          </w:tcPr>
          <w:p w14:paraId="5123DCEE" w14:textId="77777777" w:rsidR="00C33A8D" w:rsidRDefault="00C33A8D" w:rsidP="00C33A8D">
            <w:pPr>
              <w:pStyle w:val="TableParagraph"/>
              <w:spacing w:before="68"/>
              <w:ind w:left="725"/>
              <w:rPr>
                <w:sz w:val="18"/>
              </w:rPr>
            </w:pPr>
            <w:r>
              <w:rPr>
                <w:sz w:val="18"/>
              </w:rPr>
              <w:t>Philosophy Club</w:t>
            </w:r>
          </w:p>
        </w:tc>
        <w:tc>
          <w:tcPr>
            <w:tcW w:w="2877" w:type="dxa"/>
          </w:tcPr>
          <w:p w14:paraId="67DF85E1" w14:textId="77777777" w:rsidR="00C33A8D" w:rsidRDefault="00C33A8D" w:rsidP="00C33A8D">
            <w:pPr>
              <w:pStyle w:val="TableParagraph"/>
              <w:spacing w:before="68"/>
              <w:ind w:left="236"/>
              <w:rPr>
                <w:sz w:val="18"/>
              </w:rPr>
            </w:pPr>
            <w:r>
              <w:rPr>
                <w:sz w:val="18"/>
              </w:rPr>
              <w:t>Tennis - Girls</w:t>
            </w:r>
          </w:p>
        </w:tc>
      </w:tr>
      <w:tr w:rsidR="00C33A8D" w14:paraId="7210BD58" w14:textId="77777777">
        <w:trPr>
          <w:trHeight w:val="351"/>
        </w:trPr>
        <w:tc>
          <w:tcPr>
            <w:tcW w:w="3697" w:type="dxa"/>
          </w:tcPr>
          <w:p w14:paraId="33D6B2D8" w14:textId="55310738" w:rsidR="00C33A8D" w:rsidRDefault="00C33A8D" w:rsidP="00C33A8D">
            <w:pPr>
              <w:pStyle w:val="TableParagraph"/>
              <w:spacing w:before="68"/>
              <w:ind w:left="200"/>
              <w:rPr>
                <w:sz w:val="18"/>
              </w:rPr>
            </w:pPr>
            <w:r>
              <w:rPr>
                <w:sz w:val="18"/>
              </w:rPr>
              <w:t>DIY Club</w:t>
            </w:r>
          </w:p>
        </w:tc>
        <w:tc>
          <w:tcPr>
            <w:tcW w:w="4202" w:type="dxa"/>
          </w:tcPr>
          <w:p w14:paraId="4E97CF80" w14:textId="77777777" w:rsidR="00C33A8D" w:rsidRDefault="00C33A8D" w:rsidP="00C33A8D">
            <w:pPr>
              <w:pStyle w:val="TableParagraph"/>
              <w:spacing w:before="68"/>
              <w:ind w:left="725"/>
              <w:rPr>
                <w:sz w:val="18"/>
              </w:rPr>
            </w:pPr>
            <w:r>
              <w:rPr>
                <w:sz w:val="18"/>
              </w:rPr>
              <w:t>Photography Club</w:t>
            </w:r>
          </w:p>
        </w:tc>
        <w:tc>
          <w:tcPr>
            <w:tcW w:w="2877" w:type="dxa"/>
          </w:tcPr>
          <w:p w14:paraId="310042D5" w14:textId="77777777" w:rsidR="00C33A8D" w:rsidRDefault="00C33A8D" w:rsidP="00C33A8D">
            <w:pPr>
              <w:pStyle w:val="TableParagraph"/>
              <w:spacing w:before="68"/>
              <w:ind w:left="236"/>
              <w:rPr>
                <w:sz w:val="18"/>
              </w:rPr>
            </w:pPr>
            <w:r>
              <w:rPr>
                <w:sz w:val="18"/>
              </w:rPr>
              <w:t>Track - Boys</w:t>
            </w:r>
          </w:p>
        </w:tc>
      </w:tr>
      <w:tr w:rsidR="00C33A8D" w14:paraId="08815516" w14:textId="77777777">
        <w:trPr>
          <w:trHeight w:val="351"/>
        </w:trPr>
        <w:tc>
          <w:tcPr>
            <w:tcW w:w="3697" w:type="dxa"/>
          </w:tcPr>
          <w:p w14:paraId="073CBC41" w14:textId="54EED0E6" w:rsidR="00C33A8D" w:rsidRDefault="00C33A8D" w:rsidP="00C33A8D">
            <w:pPr>
              <w:pStyle w:val="TableParagraph"/>
              <w:spacing w:before="70"/>
              <w:ind w:left="200"/>
              <w:rPr>
                <w:sz w:val="18"/>
              </w:rPr>
            </w:pPr>
            <w:r>
              <w:rPr>
                <w:sz w:val="18"/>
              </w:rPr>
              <w:t>Environmental Services Club</w:t>
            </w:r>
          </w:p>
        </w:tc>
        <w:tc>
          <w:tcPr>
            <w:tcW w:w="4202" w:type="dxa"/>
          </w:tcPr>
          <w:p w14:paraId="400EB0A7" w14:textId="77777777" w:rsidR="00C33A8D" w:rsidRDefault="00C33A8D" w:rsidP="00C33A8D">
            <w:pPr>
              <w:pStyle w:val="TableParagraph"/>
              <w:spacing w:before="70"/>
              <w:ind w:left="725"/>
              <w:rPr>
                <w:sz w:val="18"/>
              </w:rPr>
            </w:pPr>
            <w:r>
              <w:rPr>
                <w:sz w:val="18"/>
              </w:rPr>
              <w:t>Powerlifting</w:t>
            </w:r>
          </w:p>
        </w:tc>
        <w:tc>
          <w:tcPr>
            <w:tcW w:w="2877" w:type="dxa"/>
          </w:tcPr>
          <w:p w14:paraId="0E9BC280" w14:textId="77777777" w:rsidR="00C33A8D" w:rsidRDefault="00C33A8D" w:rsidP="00C33A8D">
            <w:pPr>
              <w:pStyle w:val="TableParagraph"/>
              <w:spacing w:before="70"/>
              <w:ind w:left="236"/>
              <w:rPr>
                <w:sz w:val="18"/>
              </w:rPr>
            </w:pPr>
            <w:r>
              <w:rPr>
                <w:sz w:val="18"/>
              </w:rPr>
              <w:t>Track - Girls</w:t>
            </w:r>
          </w:p>
        </w:tc>
      </w:tr>
      <w:tr w:rsidR="00C33A8D" w14:paraId="286495DB" w14:textId="77777777">
        <w:trPr>
          <w:trHeight w:val="350"/>
        </w:trPr>
        <w:tc>
          <w:tcPr>
            <w:tcW w:w="3697" w:type="dxa"/>
          </w:tcPr>
          <w:p w14:paraId="64A9E363" w14:textId="68D0F46C" w:rsidR="00C33A8D" w:rsidRDefault="00C33A8D" w:rsidP="00C33A8D">
            <w:pPr>
              <w:pStyle w:val="TableParagraph"/>
              <w:spacing w:before="69"/>
              <w:ind w:left="200"/>
              <w:rPr>
                <w:sz w:val="18"/>
              </w:rPr>
            </w:pPr>
            <w:r>
              <w:rPr>
                <w:sz w:val="18"/>
              </w:rPr>
              <w:t>Fellowship of Christian Athletes</w:t>
            </w:r>
          </w:p>
        </w:tc>
        <w:tc>
          <w:tcPr>
            <w:tcW w:w="4202" w:type="dxa"/>
          </w:tcPr>
          <w:p w14:paraId="64854838" w14:textId="77777777" w:rsidR="00C33A8D" w:rsidRDefault="00C33A8D" w:rsidP="00C33A8D">
            <w:pPr>
              <w:pStyle w:val="TableParagraph"/>
              <w:spacing w:before="69"/>
              <w:ind w:left="725"/>
              <w:rPr>
                <w:sz w:val="18"/>
              </w:rPr>
            </w:pPr>
            <w:r>
              <w:rPr>
                <w:sz w:val="18"/>
              </w:rPr>
              <w:t>Quill and Scroll (Journalism)</w:t>
            </w:r>
          </w:p>
        </w:tc>
        <w:tc>
          <w:tcPr>
            <w:tcW w:w="2877" w:type="dxa"/>
          </w:tcPr>
          <w:p w14:paraId="683084D4" w14:textId="77777777" w:rsidR="00C33A8D" w:rsidRDefault="00C33A8D" w:rsidP="00C33A8D">
            <w:pPr>
              <w:pStyle w:val="TableParagraph"/>
              <w:spacing w:before="69"/>
              <w:ind w:left="236"/>
              <w:rPr>
                <w:sz w:val="18"/>
              </w:rPr>
            </w:pPr>
            <w:r>
              <w:rPr>
                <w:sz w:val="18"/>
              </w:rPr>
              <w:t>UIL Academics</w:t>
            </w:r>
          </w:p>
        </w:tc>
      </w:tr>
      <w:tr w:rsidR="00C33A8D" w14:paraId="6B87F740" w14:textId="77777777">
        <w:trPr>
          <w:trHeight w:val="350"/>
        </w:trPr>
        <w:tc>
          <w:tcPr>
            <w:tcW w:w="3697" w:type="dxa"/>
          </w:tcPr>
          <w:p w14:paraId="35D5A80F" w14:textId="333DD084" w:rsidR="00C33A8D" w:rsidRDefault="00C33A8D" w:rsidP="00C33A8D">
            <w:pPr>
              <w:pStyle w:val="TableParagraph"/>
              <w:spacing w:before="68"/>
              <w:ind w:left="200"/>
              <w:rPr>
                <w:sz w:val="18"/>
              </w:rPr>
            </w:pPr>
            <w:r>
              <w:rPr>
                <w:sz w:val="18"/>
              </w:rPr>
              <w:t>Future Farmers of America</w:t>
            </w:r>
          </w:p>
        </w:tc>
        <w:tc>
          <w:tcPr>
            <w:tcW w:w="4202" w:type="dxa"/>
          </w:tcPr>
          <w:p w14:paraId="609D1573" w14:textId="77777777" w:rsidR="00C33A8D" w:rsidRDefault="00C33A8D" w:rsidP="00C33A8D">
            <w:pPr>
              <w:pStyle w:val="TableParagraph"/>
              <w:spacing w:before="68"/>
              <w:ind w:left="725"/>
              <w:rPr>
                <w:sz w:val="18"/>
              </w:rPr>
            </w:pPr>
            <w:r>
              <w:rPr>
                <w:sz w:val="18"/>
              </w:rPr>
              <w:t>Recycling Club</w:t>
            </w:r>
          </w:p>
        </w:tc>
        <w:tc>
          <w:tcPr>
            <w:tcW w:w="2877" w:type="dxa"/>
          </w:tcPr>
          <w:p w14:paraId="054CB9FE" w14:textId="77777777" w:rsidR="00C33A8D" w:rsidRDefault="00C33A8D" w:rsidP="00C33A8D">
            <w:pPr>
              <w:pStyle w:val="TableParagraph"/>
              <w:spacing w:before="68"/>
              <w:ind w:left="236"/>
              <w:rPr>
                <w:sz w:val="18"/>
              </w:rPr>
            </w:pPr>
            <w:r>
              <w:rPr>
                <w:sz w:val="18"/>
              </w:rPr>
              <w:t>Volleyball</w:t>
            </w:r>
          </w:p>
        </w:tc>
      </w:tr>
      <w:tr w:rsidR="00C33A8D" w14:paraId="6F67A3D9" w14:textId="77777777">
        <w:trPr>
          <w:trHeight w:val="350"/>
        </w:trPr>
        <w:tc>
          <w:tcPr>
            <w:tcW w:w="3697" w:type="dxa"/>
          </w:tcPr>
          <w:p w14:paraId="5A253202" w14:textId="65752667" w:rsidR="00C33A8D" w:rsidRDefault="00C33A8D" w:rsidP="00C33A8D">
            <w:pPr>
              <w:pStyle w:val="TableParagraph"/>
              <w:spacing w:before="68"/>
              <w:ind w:left="200"/>
              <w:rPr>
                <w:sz w:val="18"/>
              </w:rPr>
            </w:pPr>
            <w:r>
              <w:rPr>
                <w:sz w:val="18"/>
              </w:rPr>
              <w:t>Football</w:t>
            </w:r>
          </w:p>
        </w:tc>
        <w:tc>
          <w:tcPr>
            <w:tcW w:w="4202" w:type="dxa"/>
          </w:tcPr>
          <w:p w14:paraId="5FFC55F5" w14:textId="77777777" w:rsidR="00C33A8D" w:rsidRDefault="00C33A8D" w:rsidP="00C33A8D">
            <w:pPr>
              <w:pStyle w:val="TableParagraph"/>
              <w:spacing w:before="68"/>
              <w:ind w:left="725"/>
              <w:rPr>
                <w:sz w:val="18"/>
              </w:rPr>
            </w:pPr>
            <w:r>
              <w:rPr>
                <w:sz w:val="18"/>
              </w:rPr>
              <w:t>Rho Kappa</w:t>
            </w:r>
          </w:p>
        </w:tc>
        <w:tc>
          <w:tcPr>
            <w:tcW w:w="2877" w:type="dxa"/>
          </w:tcPr>
          <w:p w14:paraId="6E7A9309" w14:textId="77777777" w:rsidR="00C33A8D" w:rsidRDefault="00C33A8D" w:rsidP="00C33A8D">
            <w:pPr>
              <w:pStyle w:val="TableParagraph"/>
              <w:spacing w:before="68"/>
              <w:ind w:left="236"/>
              <w:rPr>
                <w:sz w:val="18"/>
              </w:rPr>
            </w:pPr>
            <w:r>
              <w:rPr>
                <w:sz w:val="18"/>
              </w:rPr>
              <w:t>Yearbook</w:t>
            </w:r>
          </w:p>
        </w:tc>
      </w:tr>
      <w:tr w:rsidR="00C33A8D" w14:paraId="03AD5B7F" w14:textId="77777777">
        <w:trPr>
          <w:trHeight w:val="275"/>
        </w:trPr>
        <w:tc>
          <w:tcPr>
            <w:tcW w:w="3697" w:type="dxa"/>
          </w:tcPr>
          <w:p w14:paraId="7605A51A" w14:textId="72594BA4" w:rsidR="00C33A8D" w:rsidRDefault="00C33A8D" w:rsidP="00C33A8D">
            <w:pPr>
              <w:pStyle w:val="TableParagraph"/>
              <w:spacing w:before="68" w:line="187" w:lineRule="exact"/>
              <w:ind w:left="200"/>
              <w:rPr>
                <w:sz w:val="18"/>
              </w:rPr>
            </w:pPr>
          </w:p>
        </w:tc>
        <w:tc>
          <w:tcPr>
            <w:tcW w:w="4202" w:type="dxa"/>
          </w:tcPr>
          <w:p w14:paraId="519BDE97" w14:textId="77777777" w:rsidR="00C33A8D" w:rsidRDefault="00C33A8D" w:rsidP="00C33A8D">
            <w:pPr>
              <w:pStyle w:val="TableParagraph"/>
              <w:spacing w:before="68" w:line="187" w:lineRule="exact"/>
              <w:ind w:left="725"/>
              <w:rPr>
                <w:sz w:val="18"/>
              </w:rPr>
            </w:pPr>
            <w:r>
              <w:rPr>
                <w:sz w:val="18"/>
              </w:rPr>
              <w:t>Science Club</w:t>
            </w:r>
          </w:p>
        </w:tc>
        <w:tc>
          <w:tcPr>
            <w:tcW w:w="2877" w:type="dxa"/>
          </w:tcPr>
          <w:p w14:paraId="63B72257" w14:textId="77777777" w:rsidR="00C33A8D" w:rsidRDefault="00C33A8D" w:rsidP="00C33A8D">
            <w:pPr>
              <w:pStyle w:val="TableParagraph"/>
              <w:spacing w:before="68" w:line="187" w:lineRule="exact"/>
              <w:ind w:left="236"/>
              <w:rPr>
                <w:sz w:val="18"/>
              </w:rPr>
            </w:pPr>
            <w:r>
              <w:rPr>
                <w:sz w:val="18"/>
              </w:rPr>
              <w:t>Wrestling</w:t>
            </w:r>
          </w:p>
        </w:tc>
      </w:tr>
    </w:tbl>
    <w:p w14:paraId="2C9BBC3A" w14:textId="77777777" w:rsidR="002C1799" w:rsidRDefault="002C1799">
      <w:pPr>
        <w:pStyle w:val="BodyText"/>
      </w:pPr>
    </w:p>
    <w:p w14:paraId="6D90D389" w14:textId="77777777" w:rsidR="002C1799" w:rsidRDefault="002C1799">
      <w:pPr>
        <w:pStyle w:val="BodyText"/>
      </w:pPr>
    </w:p>
    <w:p w14:paraId="68102022" w14:textId="77777777" w:rsidR="002C1799" w:rsidRDefault="002C1799">
      <w:pPr>
        <w:pStyle w:val="BodyText"/>
      </w:pPr>
    </w:p>
    <w:p w14:paraId="4DADB1CF" w14:textId="77777777" w:rsidR="002C1799" w:rsidRDefault="002C1799">
      <w:pPr>
        <w:pStyle w:val="BodyText"/>
        <w:spacing w:before="7"/>
        <w:rPr>
          <w:sz w:val="25"/>
        </w:rPr>
      </w:pPr>
    </w:p>
    <w:tbl>
      <w:tblPr>
        <w:tblW w:w="0" w:type="auto"/>
        <w:tblInd w:w="141" w:type="dxa"/>
        <w:tblLayout w:type="fixed"/>
        <w:tblCellMar>
          <w:left w:w="0" w:type="dxa"/>
          <w:right w:w="0" w:type="dxa"/>
        </w:tblCellMar>
        <w:tblLook w:val="01E0" w:firstRow="1" w:lastRow="1" w:firstColumn="1" w:lastColumn="1" w:noHBand="0" w:noVBand="0"/>
      </w:tblPr>
      <w:tblGrid>
        <w:gridCol w:w="3041"/>
        <w:gridCol w:w="3247"/>
        <w:gridCol w:w="4641"/>
      </w:tblGrid>
      <w:tr w:rsidR="002C1799" w14:paraId="47AC1035" w14:textId="77777777" w:rsidTr="00E32998">
        <w:trPr>
          <w:trHeight w:val="400"/>
        </w:trPr>
        <w:tc>
          <w:tcPr>
            <w:tcW w:w="10929" w:type="dxa"/>
            <w:gridSpan w:val="3"/>
            <w:shd w:val="clear" w:color="auto" w:fill="000000"/>
          </w:tcPr>
          <w:p w14:paraId="1B8B3CE6" w14:textId="2E7B48A8" w:rsidR="002C1799" w:rsidRPr="00C33A8D" w:rsidRDefault="00C33A8D" w:rsidP="00C33A8D">
            <w:pPr>
              <w:pStyle w:val="TableParagraph"/>
              <w:tabs>
                <w:tab w:val="left" w:pos="4100"/>
                <w:tab w:val="left" w:pos="10864"/>
              </w:tabs>
              <w:spacing w:line="314" w:lineRule="exact"/>
              <w:ind w:right="-1930"/>
              <w:rPr>
                <w:sz w:val="34"/>
                <w:szCs w:val="34"/>
              </w:rPr>
            </w:pPr>
            <w:r w:rsidRPr="00C33A8D">
              <w:rPr>
                <w:rFonts w:ascii="Times New Roman"/>
                <w:color w:val="FFFFFF"/>
                <w:sz w:val="34"/>
                <w:szCs w:val="34"/>
                <w:shd w:val="clear" w:color="auto" w:fill="000000"/>
              </w:rPr>
              <w:t xml:space="preserve">                                             </w:t>
            </w:r>
            <w:r w:rsidR="00E32998" w:rsidRPr="00C33A8D">
              <w:rPr>
                <w:color w:val="FFFFFF"/>
                <w:w w:val="105"/>
                <w:sz w:val="34"/>
                <w:szCs w:val="34"/>
                <w:shd w:val="clear" w:color="auto" w:fill="000000"/>
              </w:rPr>
              <w:t>UIL Academic</w:t>
            </w:r>
            <w:r w:rsidR="00E32998" w:rsidRPr="00C33A8D">
              <w:rPr>
                <w:color w:val="FFFFFF"/>
                <w:spacing w:val="-20"/>
                <w:w w:val="105"/>
                <w:sz w:val="34"/>
                <w:szCs w:val="34"/>
                <w:shd w:val="clear" w:color="auto" w:fill="000000"/>
              </w:rPr>
              <w:t xml:space="preserve"> </w:t>
            </w:r>
            <w:r w:rsidR="00E32998" w:rsidRPr="00C33A8D">
              <w:rPr>
                <w:color w:val="FFFFFF"/>
                <w:w w:val="105"/>
                <w:sz w:val="34"/>
                <w:szCs w:val="34"/>
                <w:shd w:val="clear" w:color="auto" w:fill="000000"/>
              </w:rPr>
              <w:t>Events</w:t>
            </w:r>
          </w:p>
        </w:tc>
      </w:tr>
      <w:tr w:rsidR="002C1799" w14:paraId="449D656B" w14:textId="77777777" w:rsidTr="00E32998">
        <w:trPr>
          <w:trHeight w:val="597"/>
        </w:trPr>
        <w:tc>
          <w:tcPr>
            <w:tcW w:w="10929" w:type="dxa"/>
            <w:gridSpan w:val="3"/>
          </w:tcPr>
          <w:p w14:paraId="2EF69420" w14:textId="77777777" w:rsidR="002C1799" w:rsidRDefault="00E32998" w:rsidP="00C33A8D">
            <w:pPr>
              <w:pStyle w:val="TableParagraph"/>
              <w:spacing w:before="88" w:line="228" w:lineRule="auto"/>
              <w:ind w:left="38" w:right="165" w:hanging="63"/>
              <w:jc w:val="both"/>
              <w:rPr>
                <w:sz w:val="20"/>
              </w:rPr>
            </w:pPr>
            <w:r>
              <w:rPr>
                <w:sz w:val="20"/>
              </w:rPr>
              <w:t>Students are encouraged to participate in the following University Interscholastic League academic contests:</w:t>
            </w:r>
          </w:p>
        </w:tc>
      </w:tr>
      <w:tr w:rsidR="002C1799" w14:paraId="26B8DBED" w14:textId="77777777" w:rsidTr="00E32998">
        <w:trPr>
          <w:trHeight w:val="374"/>
        </w:trPr>
        <w:tc>
          <w:tcPr>
            <w:tcW w:w="3041" w:type="dxa"/>
          </w:tcPr>
          <w:p w14:paraId="654892E2" w14:textId="77777777" w:rsidR="002C1799" w:rsidRDefault="00E32998">
            <w:pPr>
              <w:pStyle w:val="TableParagraph"/>
              <w:numPr>
                <w:ilvl w:val="0"/>
                <w:numId w:val="40"/>
              </w:numPr>
              <w:tabs>
                <w:tab w:val="left" w:pos="460"/>
              </w:tabs>
              <w:spacing w:before="70"/>
              <w:ind w:hanging="259"/>
              <w:rPr>
                <w:sz w:val="18"/>
              </w:rPr>
            </w:pPr>
            <w:r>
              <w:rPr>
                <w:sz w:val="18"/>
              </w:rPr>
              <w:t>Accounting</w:t>
            </w:r>
          </w:p>
        </w:tc>
        <w:tc>
          <w:tcPr>
            <w:tcW w:w="3247" w:type="dxa"/>
          </w:tcPr>
          <w:p w14:paraId="2C37E037" w14:textId="77777777" w:rsidR="002C1799" w:rsidRDefault="00E32998">
            <w:pPr>
              <w:pStyle w:val="TableParagraph"/>
              <w:numPr>
                <w:ilvl w:val="0"/>
                <w:numId w:val="39"/>
              </w:numPr>
              <w:tabs>
                <w:tab w:val="left" w:pos="895"/>
              </w:tabs>
              <w:spacing w:before="70"/>
              <w:ind w:hanging="259"/>
              <w:rPr>
                <w:sz w:val="18"/>
              </w:rPr>
            </w:pPr>
            <w:r>
              <w:rPr>
                <w:sz w:val="18"/>
              </w:rPr>
              <w:t>Exempt</w:t>
            </w:r>
            <w:r>
              <w:rPr>
                <w:spacing w:val="-1"/>
                <w:sz w:val="18"/>
              </w:rPr>
              <w:t xml:space="preserve"> </w:t>
            </w:r>
            <w:r>
              <w:rPr>
                <w:sz w:val="18"/>
              </w:rPr>
              <w:t>Persuasive</w:t>
            </w:r>
          </w:p>
        </w:tc>
        <w:tc>
          <w:tcPr>
            <w:tcW w:w="4641" w:type="dxa"/>
          </w:tcPr>
          <w:p w14:paraId="76A157F9" w14:textId="77777777" w:rsidR="002C1799" w:rsidRDefault="00E32998">
            <w:pPr>
              <w:pStyle w:val="TableParagraph"/>
              <w:numPr>
                <w:ilvl w:val="0"/>
                <w:numId w:val="38"/>
              </w:numPr>
              <w:tabs>
                <w:tab w:val="left" w:pos="691"/>
              </w:tabs>
              <w:spacing w:before="70"/>
              <w:rPr>
                <w:sz w:val="18"/>
              </w:rPr>
            </w:pPr>
            <w:r>
              <w:rPr>
                <w:sz w:val="18"/>
              </w:rPr>
              <w:t>Number</w:t>
            </w:r>
            <w:r>
              <w:rPr>
                <w:spacing w:val="-1"/>
                <w:sz w:val="18"/>
              </w:rPr>
              <w:t xml:space="preserve"> </w:t>
            </w:r>
            <w:r>
              <w:rPr>
                <w:sz w:val="18"/>
              </w:rPr>
              <w:t>Sense</w:t>
            </w:r>
          </w:p>
        </w:tc>
      </w:tr>
      <w:tr w:rsidR="002C1799" w14:paraId="59195775" w14:textId="77777777" w:rsidTr="00E32998">
        <w:trPr>
          <w:trHeight w:val="363"/>
        </w:trPr>
        <w:tc>
          <w:tcPr>
            <w:tcW w:w="3041" w:type="dxa"/>
          </w:tcPr>
          <w:p w14:paraId="1CD9DF4D" w14:textId="77777777" w:rsidR="002C1799" w:rsidRDefault="00E32998">
            <w:pPr>
              <w:pStyle w:val="TableParagraph"/>
              <w:numPr>
                <w:ilvl w:val="0"/>
                <w:numId w:val="37"/>
              </w:numPr>
              <w:tabs>
                <w:tab w:val="left" w:pos="460"/>
              </w:tabs>
              <w:spacing w:before="58"/>
              <w:ind w:hanging="259"/>
              <w:rPr>
                <w:sz w:val="18"/>
              </w:rPr>
            </w:pPr>
            <w:r>
              <w:rPr>
                <w:sz w:val="18"/>
              </w:rPr>
              <w:t>Calculator</w:t>
            </w:r>
            <w:r>
              <w:rPr>
                <w:spacing w:val="-1"/>
                <w:sz w:val="18"/>
              </w:rPr>
              <w:t xml:space="preserve"> </w:t>
            </w:r>
            <w:r>
              <w:rPr>
                <w:sz w:val="18"/>
              </w:rPr>
              <w:t>Applications</w:t>
            </w:r>
          </w:p>
        </w:tc>
        <w:tc>
          <w:tcPr>
            <w:tcW w:w="3247" w:type="dxa"/>
          </w:tcPr>
          <w:p w14:paraId="6D585C65" w14:textId="77777777" w:rsidR="002C1799" w:rsidRDefault="00E32998">
            <w:pPr>
              <w:pStyle w:val="TableParagraph"/>
              <w:numPr>
                <w:ilvl w:val="0"/>
                <w:numId w:val="36"/>
              </w:numPr>
              <w:tabs>
                <w:tab w:val="left" w:pos="895"/>
              </w:tabs>
              <w:spacing w:before="58"/>
              <w:ind w:hanging="259"/>
              <w:rPr>
                <w:sz w:val="18"/>
              </w:rPr>
            </w:pPr>
            <w:r>
              <w:rPr>
                <w:sz w:val="18"/>
              </w:rPr>
              <w:t>Feature</w:t>
            </w:r>
            <w:r>
              <w:rPr>
                <w:spacing w:val="-5"/>
                <w:sz w:val="18"/>
              </w:rPr>
              <w:t xml:space="preserve"> </w:t>
            </w:r>
            <w:r>
              <w:rPr>
                <w:sz w:val="18"/>
              </w:rPr>
              <w:t>Writing</w:t>
            </w:r>
          </w:p>
        </w:tc>
        <w:tc>
          <w:tcPr>
            <w:tcW w:w="4641" w:type="dxa"/>
          </w:tcPr>
          <w:p w14:paraId="71DD7D35" w14:textId="77777777" w:rsidR="002C1799" w:rsidRDefault="00E32998">
            <w:pPr>
              <w:pStyle w:val="TableParagraph"/>
              <w:numPr>
                <w:ilvl w:val="0"/>
                <w:numId w:val="35"/>
              </w:numPr>
              <w:tabs>
                <w:tab w:val="left" w:pos="691"/>
              </w:tabs>
              <w:spacing w:before="58"/>
              <w:rPr>
                <w:sz w:val="18"/>
              </w:rPr>
            </w:pPr>
            <w:r>
              <w:rPr>
                <w:sz w:val="18"/>
              </w:rPr>
              <w:t>One-Act</w:t>
            </w:r>
            <w:r>
              <w:rPr>
                <w:spacing w:val="-1"/>
                <w:sz w:val="18"/>
              </w:rPr>
              <w:t xml:space="preserve"> </w:t>
            </w:r>
            <w:r>
              <w:rPr>
                <w:sz w:val="18"/>
              </w:rPr>
              <w:t>Play</w:t>
            </w:r>
          </w:p>
        </w:tc>
      </w:tr>
      <w:tr w:rsidR="002C1799" w14:paraId="0CB6E4AA" w14:textId="77777777" w:rsidTr="00E32998">
        <w:trPr>
          <w:trHeight w:val="362"/>
        </w:trPr>
        <w:tc>
          <w:tcPr>
            <w:tcW w:w="3041" w:type="dxa"/>
          </w:tcPr>
          <w:p w14:paraId="3C3D116D" w14:textId="77777777" w:rsidR="002C1799" w:rsidRDefault="00E32998">
            <w:pPr>
              <w:pStyle w:val="TableParagraph"/>
              <w:numPr>
                <w:ilvl w:val="0"/>
                <w:numId w:val="34"/>
              </w:numPr>
              <w:tabs>
                <w:tab w:val="left" w:pos="460"/>
              </w:tabs>
              <w:spacing w:before="59"/>
              <w:ind w:hanging="259"/>
              <w:rPr>
                <w:sz w:val="18"/>
              </w:rPr>
            </w:pPr>
            <w:r>
              <w:rPr>
                <w:sz w:val="18"/>
              </w:rPr>
              <w:t>Computer Applications</w:t>
            </w:r>
          </w:p>
        </w:tc>
        <w:tc>
          <w:tcPr>
            <w:tcW w:w="3247" w:type="dxa"/>
          </w:tcPr>
          <w:p w14:paraId="0DD247FC" w14:textId="77777777" w:rsidR="002C1799" w:rsidRDefault="00E32998">
            <w:pPr>
              <w:pStyle w:val="TableParagraph"/>
              <w:numPr>
                <w:ilvl w:val="0"/>
                <w:numId w:val="33"/>
              </w:numPr>
              <w:tabs>
                <w:tab w:val="left" w:pos="895"/>
              </w:tabs>
              <w:spacing w:before="59"/>
              <w:ind w:hanging="259"/>
              <w:rPr>
                <w:sz w:val="18"/>
              </w:rPr>
            </w:pPr>
            <w:r>
              <w:rPr>
                <w:sz w:val="18"/>
              </w:rPr>
              <w:t>Headline</w:t>
            </w:r>
            <w:r>
              <w:rPr>
                <w:spacing w:val="-5"/>
                <w:sz w:val="18"/>
              </w:rPr>
              <w:t xml:space="preserve"> </w:t>
            </w:r>
            <w:r>
              <w:rPr>
                <w:sz w:val="18"/>
              </w:rPr>
              <w:t>Writing</w:t>
            </w:r>
          </w:p>
        </w:tc>
        <w:tc>
          <w:tcPr>
            <w:tcW w:w="4641" w:type="dxa"/>
          </w:tcPr>
          <w:p w14:paraId="572049AA" w14:textId="77777777" w:rsidR="002C1799" w:rsidRDefault="00E32998">
            <w:pPr>
              <w:pStyle w:val="TableParagraph"/>
              <w:numPr>
                <w:ilvl w:val="0"/>
                <w:numId w:val="32"/>
              </w:numPr>
              <w:tabs>
                <w:tab w:val="left" w:pos="691"/>
              </w:tabs>
              <w:spacing w:before="59"/>
              <w:rPr>
                <w:sz w:val="18"/>
              </w:rPr>
            </w:pPr>
            <w:r>
              <w:rPr>
                <w:sz w:val="18"/>
              </w:rPr>
              <w:t>Poetry</w:t>
            </w:r>
            <w:r>
              <w:rPr>
                <w:spacing w:val="-2"/>
                <w:sz w:val="18"/>
              </w:rPr>
              <w:t xml:space="preserve"> </w:t>
            </w:r>
            <w:r>
              <w:rPr>
                <w:sz w:val="18"/>
              </w:rPr>
              <w:t>Interpretation</w:t>
            </w:r>
          </w:p>
        </w:tc>
      </w:tr>
      <w:tr w:rsidR="002C1799" w14:paraId="75882503" w14:textId="77777777" w:rsidTr="00E32998">
        <w:trPr>
          <w:trHeight w:val="360"/>
        </w:trPr>
        <w:tc>
          <w:tcPr>
            <w:tcW w:w="3041" w:type="dxa"/>
          </w:tcPr>
          <w:p w14:paraId="5F6F026E" w14:textId="77777777" w:rsidR="002C1799" w:rsidRDefault="00E32998">
            <w:pPr>
              <w:pStyle w:val="TableParagraph"/>
              <w:numPr>
                <w:ilvl w:val="0"/>
                <w:numId w:val="31"/>
              </w:numPr>
              <w:tabs>
                <w:tab w:val="left" w:pos="460"/>
              </w:tabs>
              <w:spacing w:before="57"/>
              <w:ind w:hanging="259"/>
              <w:rPr>
                <w:sz w:val="18"/>
              </w:rPr>
            </w:pPr>
            <w:r>
              <w:rPr>
                <w:sz w:val="18"/>
              </w:rPr>
              <w:t>Computer Science</w:t>
            </w:r>
          </w:p>
        </w:tc>
        <w:tc>
          <w:tcPr>
            <w:tcW w:w="3247" w:type="dxa"/>
          </w:tcPr>
          <w:p w14:paraId="40BD2A66" w14:textId="77777777" w:rsidR="002C1799" w:rsidRDefault="00E32998">
            <w:pPr>
              <w:pStyle w:val="TableParagraph"/>
              <w:numPr>
                <w:ilvl w:val="0"/>
                <w:numId w:val="30"/>
              </w:numPr>
              <w:tabs>
                <w:tab w:val="left" w:pos="895"/>
              </w:tabs>
              <w:spacing w:before="57"/>
              <w:ind w:hanging="259"/>
              <w:rPr>
                <w:sz w:val="18"/>
              </w:rPr>
            </w:pPr>
            <w:r>
              <w:rPr>
                <w:sz w:val="18"/>
              </w:rPr>
              <w:t>Journalism</w:t>
            </w:r>
          </w:p>
        </w:tc>
        <w:tc>
          <w:tcPr>
            <w:tcW w:w="4641" w:type="dxa"/>
          </w:tcPr>
          <w:p w14:paraId="34106F3C" w14:textId="77777777" w:rsidR="002C1799" w:rsidRDefault="00E32998">
            <w:pPr>
              <w:pStyle w:val="TableParagraph"/>
              <w:numPr>
                <w:ilvl w:val="0"/>
                <w:numId w:val="29"/>
              </w:numPr>
              <w:tabs>
                <w:tab w:val="left" w:pos="691"/>
              </w:tabs>
              <w:spacing w:before="57"/>
              <w:rPr>
                <w:sz w:val="18"/>
              </w:rPr>
            </w:pPr>
            <w:r>
              <w:rPr>
                <w:sz w:val="18"/>
              </w:rPr>
              <w:t>Prose</w:t>
            </w:r>
            <w:r>
              <w:rPr>
                <w:spacing w:val="-1"/>
                <w:sz w:val="18"/>
              </w:rPr>
              <w:t xml:space="preserve"> </w:t>
            </w:r>
            <w:r>
              <w:rPr>
                <w:sz w:val="18"/>
              </w:rPr>
              <w:t>Interpretation</w:t>
            </w:r>
          </w:p>
        </w:tc>
      </w:tr>
      <w:tr w:rsidR="002C1799" w14:paraId="48AE1AFE" w14:textId="77777777" w:rsidTr="00E32998">
        <w:trPr>
          <w:trHeight w:val="360"/>
        </w:trPr>
        <w:tc>
          <w:tcPr>
            <w:tcW w:w="3041" w:type="dxa"/>
          </w:tcPr>
          <w:p w14:paraId="0300EA97" w14:textId="77777777" w:rsidR="002C1799" w:rsidRDefault="00E32998">
            <w:pPr>
              <w:pStyle w:val="TableParagraph"/>
              <w:numPr>
                <w:ilvl w:val="0"/>
                <w:numId w:val="28"/>
              </w:numPr>
              <w:tabs>
                <w:tab w:val="left" w:pos="460"/>
              </w:tabs>
              <w:spacing w:before="57"/>
              <w:ind w:hanging="259"/>
              <w:rPr>
                <w:sz w:val="18"/>
              </w:rPr>
            </w:pPr>
            <w:r>
              <w:rPr>
                <w:sz w:val="18"/>
              </w:rPr>
              <w:t>Current Issues &amp;</w:t>
            </w:r>
            <w:r>
              <w:rPr>
                <w:spacing w:val="-1"/>
                <w:sz w:val="18"/>
              </w:rPr>
              <w:t xml:space="preserve"> </w:t>
            </w:r>
            <w:r>
              <w:rPr>
                <w:sz w:val="18"/>
              </w:rPr>
              <w:t>Events</w:t>
            </w:r>
          </w:p>
        </w:tc>
        <w:tc>
          <w:tcPr>
            <w:tcW w:w="3247" w:type="dxa"/>
          </w:tcPr>
          <w:p w14:paraId="55345821" w14:textId="77777777" w:rsidR="002C1799" w:rsidRDefault="00E32998">
            <w:pPr>
              <w:pStyle w:val="TableParagraph"/>
              <w:numPr>
                <w:ilvl w:val="0"/>
                <w:numId w:val="27"/>
              </w:numPr>
              <w:tabs>
                <w:tab w:val="left" w:pos="895"/>
              </w:tabs>
              <w:spacing w:before="57"/>
              <w:ind w:hanging="259"/>
              <w:rPr>
                <w:sz w:val="18"/>
              </w:rPr>
            </w:pPr>
            <w:r>
              <w:rPr>
                <w:sz w:val="18"/>
              </w:rPr>
              <w:t>Lincoln-Douglas</w:t>
            </w:r>
            <w:r>
              <w:rPr>
                <w:spacing w:val="-1"/>
                <w:sz w:val="18"/>
              </w:rPr>
              <w:t xml:space="preserve"> </w:t>
            </w:r>
            <w:r>
              <w:rPr>
                <w:sz w:val="18"/>
              </w:rPr>
              <w:t>Debate</w:t>
            </w:r>
          </w:p>
        </w:tc>
        <w:tc>
          <w:tcPr>
            <w:tcW w:w="4641" w:type="dxa"/>
          </w:tcPr>
          <w:p w14:paraId="5425C973" w14:textId="77777777" w:rsidR="002C1799" w:rsidRDefault="00E32998">
            <w:pPr>
              <w:pStyle w:val="TableParagraph"/>
              <w:numPr>
                <w:ilvl w:val="0"/>
                <w:numId w:val="26"/>
              </w:numPr>
              <w:tabs>
                <w:tab w:val="left" w:pos="691"/>
              </w:tabs>
              <w:spacing w:before="57"/>
              <w:rPr>
                <w:sz w:val="18"/>
              </w:rPr>
            </w:pPr>
            <w:r>
              <w:rPr>
                <w:sz w:val="18"/>
              </w:rPr>
              <w:t>Ready</w:t>
            </w:r>
            <w:r>
              <w:rPr>
                <w:spacing w:val="-6"/>
                <w:sz w:val="18"/>
              </w:rPr>
              <w:t xml:space="preserve"> </w:t>
            </w:r>
            <w:r>
              <w:rPr>
                <w:sz w:val="18"/>
              </w:rPr>
              <w:t>Writing</w:t>
            </w:r>
          </w:p>
        </w:tc>
      </w:tr>
      <w:tr w:rsidR="002C1799" w14:paraId="1711D08A" w14:textId="77777777" w:rsidTr="00E32998">
        <w:trPr>
          <w:trHeight w:val="359"/>
        </w:trPr>
        <w:tc>
          <w:tcPr>
            <w:tcW w:w="3041" w:type="dxa"/>
          </w:tcPr>
          <w:p w14:paraId="5A4E506C" w14:textId="77777777" w:rsidR="002C1799" w:rsidRDefault="00E32998">
            <w:pPr>
              <w:pStyle w:val="TableParagraph"/>
              <w:numPr>
                <w:ilvl w:val="0"/>
                <w:numId w:val="25"/>
              </w:numPr>
              <w:tabs>
                <w:tab w:val="left" w:pos="460"/>
              </w:tabs>
              <w:spacing w:before="57"/>
              <w:ind w:hanging="259"/>
              <w:rPr>
                <w:sz w:val="18"/>
              </w:rPr>
            </w:pPr>
            <w:r>
              <w:rPr>
                <w:sz w:val="18"/>
              </w:rPr>
              <w:t>CX</w:t>
            </w:r>
            <w:r>
              <w:rPr>
                <w:spacing w:val="-2"/>
                <w:sz w:val="18"/>
              </w:rPr>
              <w:t xml:space="preserve"> </w:t>
            </w:r>
            <w:r>
              <w:rPr>
                <w:sz w:val="18"/>
              </w:rPr>
              <w:t>Debate</w:t>
            </w:r>
          </w:p>
        </w:tc>
        <w:tc>
          <w:tcPr>
            <w:tcW w:w="3247" w:type="dxa"/>
          </w:tcPr>
          <w:p w14:paraId="09702A63" w14:textId="77777777" w:rsidR="002C1799" w:rsidRDefault="00E32998">
            <w:pPr>
              <w:pStyle w:val="TableParagraph"/>
              <w:numPr>
                <w:ilvl w:val="0"/>
                <w:numId w:val="24"/>
              </w:numPr>
              <w:tabs>
                <w:tab w:val="left" w:pos="895"/>
              </w:tabs>
              <w:spacing w:before="57"/>
              <w:ind w:hanging="259"/>
              <w:rPr>
                <w:sz w:val="18"/>
              </w:rPr>
            </w:pPr>
            <w:r>
              <w:rPr>
                <w:sz w:val="18"/>
              </w:rPr>
              <w:t>Literary</w:t>
            </w:r>
            <w:r>
              <w:rPr>
                <w:spacing w:val="-3"/>
                <w:sz w:val="18"/>
              </w:rPr>
              <w:t xml:space="preserve"> </w:t>
            </w:r>
            <w:r>
              <w:rPr>
                <w:sz w:val="18"/>
              </w:rPr>
              <w:t>Criticism</w:t>
            </w:r>
          </w:p>
        </w:tc>
        <w:tc>
          <w:tcPr>
            <w:tcW w:w="4641" w:type="dxa"/>
          </w:tcPr>
          <w:p w14:paraId="2F16C1B4" w14:textId="77777777" w:rsidR="002C1799" w:rsidRDefault="00E32998">
            <w:pPr>
              <w:pStyle w:val="TableParagraph"/>
              <w:numPr>
                <w:ilvl w:val="0"/>
                <w:numId w:val="23"/>
              </w:numPr>
              <w:tabs>
                <w:tab w:val="left" w:pos="691"/>
              </w:tabs>
              <w:spacing w:before="57"/>
              <w:rPr>
                <w:sz w:val="18"/>
              </w:rPr>
            </w:pPr>
            <w:r>
              <w:rPr>
                <w:sz w:val="18"/>
              </w:rPr>
              <w:t>Science</w:t>
            </w:r>
          </w:p>
        </w:tc>
      </w:tr>
      <w:tr w:rsidR="002C1799" w14:paraId="66BD4EC7" w14:textId="77777777" w:rsidTr="00E32998">
        <w:trPr>
          <w:trHeight w:val="361"/>
        </w:trPr>
        <w:tc>
          <w:tcPr>
            <w:tcW w:w="3041" w:type="dxa"/>
          </w:tcPr>
          <w:p w14:paraId="2179EFD0" w14:textId="77777777" w:rsidR="002C1799" w:rsidRDefault="00E32998">
            <w:pPr>
              <w:pStyle w:val="TableParagraph"/>
              <w:numPr>
                <w:ilvl w:val="0"/>
                <w:numId w:val="22"/>
              </w:numPr>
              <w:tabs>
                <w:tab w:val="left" w:pos="460"/>
              </w:tabs>
              <w:spacing w:before="57"/>
              <w:ind w:hanging="259"/>
              <w:rPr>
                <w:sz w:val="18"/>
              </w:rPr>
            </w:pPr>
            <w:r>
              <w:rPr>
                <w:sz w:val="18"/>
              </w:rPr>
              <w:t>Editorial</w:t>
            </w:r>
            <w:r>
              <w:rPr>
                <w:spacing w:val="-4"/>
                <w:sz w:val="18"/>
              </w:rPr>
              <w:t xml:space="preserve"> </w:t>
            </w:r>
            <w:r>
              <w:rPr>
                <w:sz w:val="18"/>
              </w:rPr>
              <w:t>Writing</w:t>
            </w:r>
          </w:p>
        </w:tc>
        <w:tc>
          <w:tcPr>
            <w:tcW w:w="3247" w:type="dxa"/>
          </w:tcPr>
          <w:p w14:paraId="5DF1C272" w14:textId="77777777" w:rsidR="002C1799" w:rsidRDefault="00E32998">
            <w:pPr>
              <w:pStyle w:val="TableParagraph"/>
              <w:numPr>
                <w:ilvl w:val="0"/>
                <w:numId w:val="21"/>
              </w:numPr>
              <w:tabs>
                <w:tab w:val="left" w:pos="895"/>
              </w:tabs>
              <w:spacing w:before="57"/>
              <w:ind w:hanging="259"/>
              <w:rPr>
                <w:sz w:val="18"/>
              </w:rPr>
            </w:pPr>
            <w:r>
              <w:rPr>
                <w:sz w:val="18"/>
              </w:rPr>
              <w:t>Mathematics</w:t>
            </w:r>
          </w:p>
        </w:tc>
        <w:tc>
          <w:tcPr>
            <w:tcW w:w="4641" w:type="dxa"/>
          </w:tcPr>
          <w:p w14:paraId="1EBD7EFC" w14:textId="77777777" w:rsidR="002C1799" w:rsidRDefault="00E32998">
            <w:pPr>
              <w:pStyle w:val="TableParagraph"/>
              <w:numPr>
                <w:ilvl w:val="0"/>
                <w:numId w:val="20"/>
              </w:numPr>
              <w:tabs>
                <w:tab w:val="left" w:pos="691"/>
              </w:tabs>
              <w:spacing w:before="57"/>
              <w:rPr>
                <w:sz w:val="18"/>
              </w:rPr>
            </w:pPr>
            <w:r>
              <w:rPr>
                <w:sz w:val="18"/>
              </w:rPr>
              <w:t>Social</w:t>
            </w:r>
            <w:r>
              <w:rPr>
                <w:spacing w:val="-1"/>
                <w:sz w:val="18"/>
              </w:rPr>
              <w:t xml:space="preserve"> </w:t>
            </w:r>
            <w:r>
              <w:rPr>
                <w:sz w:val="18"/>
              </w:rPr>
              <w:t>Studies</w:t>
            </w:r>
          </w:p>
        </w:tc>
      </w:tr>
      <w:tr w:rsidR="002C1799" w14:paraId="7B07ED1F" w14:textId="77777777" w:rsidTr="00E32998">
        <w:trPr>
          <w:trHeight w:val="303"/>
        </w:trPr>
        <w:tc>
          <w:tcPr>
            <w:tcW w:w="3041" w:type="dxa"/>
          </w:tcPr>
          <w:p w14:paraId="07842234" w14:textId="77777777" w:rsidR="002C1799" w:rsidRDefault="00E32998">
            <w:pPr>
              <w:pStyle w:val="TableParagraph"/>
              <w:numPr>
                <w:ilvl w:val="0"/>
                <w:numId w:val="19"/>
              </w:numPr>
              <w:tabs>
                <w:tab w:val="left" w:pos="460"/>
              </w:tabs>
              <w:spacing w:before="58" w:line="225" w:lineRule="exact"/>
              <w:ind w:hanging="259"/>
              <w:rPr>
                <w:sz w:val="18"/>
              </w:rPr>
            </w:pPr>
            <w:r>
              <w:rPr>
                <w:sz w:val="18"/>
              </w:rPr>
              <w:t>Exempt Informative</w:t>
            </w:r>
          </w:p>
        </w:tc>
        <w:tc>
          <w:tcPr>
            <w:tcW w:w="3247" w:type="dxa"/>
          </w:tcPr>
          <w:p w14:paraId="7320ECAB" w14:textId="77777777" w:rsidR="002C1799" w:rsidRDefault="00E32998">
            <w:pPr>
              <w:pStyle w:val="TableParagraph"/>
              <w:numPr>
                <w:ilvl w:val="0"/>
                <w:numId w:val="18"/>
              </w:numPr>
              <w:tabs>
                <w:tab w:val="left" w:pos="895"/>
              </w:tabs>
              <w:spacing w:before="58" w:line="225" w:lineRule="exact"/>
              <w:ind w:hanging="259"/>
              <w:rPr>
                <w:sz w:val="18"/>
              </w:rPr>
            </w:pPr>
            <w:r>
              <w:rPr>
                <w:sz w:val="18"/>
              </w:rPr>
              <w:t>News</w:t>
            </w:r>
            <w:r>
              <w:rPr>
                <w:spacing w:val="-4"/>
                <w:sz w:val="18"/>
              </w:rPr>
              <w:t xml:space="preserve"> </w:t>
            </w:r>
            <w:r>
              <w:rPr>
                <w:sz w:val="18"/>
              </w:rPr>
              <w:t>Writing</w:t>
            </w:r>
          </w:p>
        </w:tc>
        <w:tc>
          <w:tcPr>
            <w:tcW w:w="4641" w:type="dxa"/>
          </w:tcPr>
          <w:p w14:paraId="51245CC6" w14:textId="77777777" w:rsidR="002C1799" w:rsidRDefault="00E32998">
            <w:pPr>
              <w:pStyle w:val="TableParagraph"/>
              <w:numPr>
                <w:ilvl w:val="0"/>
                <w:numId w:val="17"/>
              </w:numPr>
              <w:tabs>
                <w:tab w:val="left" w:pos="691"/>
              </w:tabs>
              <w:spacing w:before="58" w:line="225" w:lineRule="exact"/>
              <w:rPr>
                <w:sz w:val="18"/>
              </w:rPr>
            </w:pPr>
            <w:r>
              <w:rPr>
                <w:sz w:val="18"/>
              </w:rPr>
              <w:t>Spelling &amp;</w:t>
            </w:r>
            <w:r>
              <w:rPr>
                <w:spacing w:val="-3"/>
                <w:sz w:val="18"/>
              </w:rPr>
              <w:t xml:space="preserve"> </w:t>
            </w:r>
            <w:r>
              <w:rPr>
                <w:sz w:val="18"/>
              </w:rPr>
              <w:t>Vocabulary</w:t>
            </w:r>
          </w:p>
        </w:tc>
      </w:tr>
    </w:tbl>
    <w:p w14:paraId="7A20AC41" w14:textId="77777777" w:rsidR="002C1799" w:rsidRDefault="002C1799">
      <w:pPr>
        <w:spacing w:line="225" w:lineRule="exact"/>
        <w:rPr>
          <w:sz w:val="18"/>
        </w:rPr>
        <w:sectPr w:rsidR="002C1799">
          <w:pgSz w:w="12240" w:h="15840"/>
          <w:pgMar w:top="680" w:right="440" w:bottom="740" w:left="460" w:header="0" w:footer="532" w:gutter="0"/>
          <w:cols w:space="720"/>
        </w:sectPr>
      </w:pPr>
    </w:p>
    <w:bookmarkStart w:id="138" w:name="_Toc61443660"/>
    <w:bookmarkStart w:id="139" w:name="_Toc62220109"/>
    <w:p w14:paraId="527D2C54" w14:textId="13FD1DE2" w:rsidR="002C1799" w:rsidRDefault="006D5E44" w:rsidP="0090650F">
      <w:pPr>
        <w:pStyle w:val="Heading1"/>
      </w:pPr>
      <w:r>
        <w:rPr>
          <w:noProof/>
          <w:lang w:bidi="ar-SA"/>
        </w:rPr>
        <mc:AlternateContent>
          <mc:Choice Requires="wps">
            <w:drawing>
              <wp:anchor distT="0" distB="0" distL="114300" distR="114300" simplePos="0" relativeHeight="251692032" behindDoc="0" locked="0" layoutInCell="1" allowOverlap="1" wp14:anchorId="5B4BEAA0" wp14:editId="5A83F93A">
                <wp:simplePos x="0" y="0"/>
                <wp:positionH relativeFrom="column">
                  <wp:posOffset>166370</wp:posOffset>
                </wp:positionH>
                <wp:positionV relativeFrom="paragraph">
                  <wp:posOffset>-19050</wp:posOffset>
                </wp:positionV>
                <wp:extent cx="6858000" cy="400050"/>
                <wp:effectExtent l="1270" t="0" r="0" b="3175"/>
                <wp:wrapNone/>
                <wp:docPr id="142163705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4F0F1" w14:textId="5848A9E3" w:rsidR="00EB28C3" w:rsidRPr="00494DAB" w:rsidRDefault="00EB28C3" w:rsidP="00494DAB">
                            <w:pPr>
                              <w:jc w:val="center"/>
                              <w:rPr>
                                <w:sz w:val="52"/>
                                <w:szCs w:val="52"/>
                              </w:rPr>
                            </w:pPr>
                            <w:bookmarkStart w:id="140" w:name="_Toc61437911"/>
                            <w:bookmarkStart w:id="141" w:name="_Toc61437956"/>
                            <w:bookmarkStart w:id="142" w:name="_Toc61438001"/>
                            <w:bookmarkStart w:id="143" w:name="_Toc61438052"/>
                            <w:bookmarkStart w:id="144" w:name="_Toc61438203"/>
                            <w:bookmarkStart w:id="145" w:name="_Toc61439342"/>
                            <w:bookmarkStart w:id="146" w:name="_Toc61439423"/>
                            <w:bookmarkStart w:id="147" w:name="_Toc61442619"/>
                            <w:bookmarkStart w:id="148" w:name="_Toc61442682"/>
                            <w:bookmarkStart w:id="149" w:name="_Toc61442744"/>
                            <w:bookmarkStart w:id="150" w:name="_Toc61442805"/>
                            <w:bookmarkStart w:id="151" w:name="_Toc61442864"/>
                            <w:r w:rsidRPr="00494DAB">
                              <w:rPr>
                                <w:sz w:val="52"/>
                                <w:szCs w:val="52"/>
                              </w:rPr>
                              <w:t>AP Opportunities</w:t>
                            </w:r>
                            <w:bookmarkEnd w:id="140"/>
                            <w:bookmarkEnd w:id="141"/>
                            <w:bookmarkEnd w:id="142"/>
                            <w:bookmarkEnd w:id="143"/>
                            <w:bookmarkEnd w:id="144"/>
                            <w:bookmarkEnd w:id="145"/>
                            <w:bookmarkEnd w:id="146"/>
                            <w:bookmarkEnd w:id="147"/>
                            <w:bookmarkEnd w:id="148"/>
                            <w:bookmarkEnd w:id="149"/>
                            <w:bookmarkEnd w:id="150"/>
                            <w:bookmarkEnd w:id="15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4BEAA0" id="Text Box 420" o:spid="_x0000_s1065" type="#_x0000_t202" style="position:absolute;left:0;text-align:left;margin-left:13.1pt;margin-top:-1.5pt;width:540pt;height: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" fillcolor="black" stroked="f">
                <v:textbox inset="0,0,0,0">
                  <w:txbxContent>
                    <w:p w14:paraId="0A74F0F1" w14:textId="5848A9E3" w:rsidR="00EB28C3" w:rsidRPr="00494DAB" w:rsidRDefault="00EB28C3" w:rsidP="00494DAB">
                      <w:pPr>
                        <w:jc w:val="center"/>
                        <w:rPr>
                          <w:sz w:val="52"/>
                          <w:szCs w:val="52"/>
                        </w:rPr>
                      </w:pPr>
                      <w:bookmarkStart w:id="245" w:name="_Toc61437911"/>
                      <w:bookmarkStart w:id="246" w:name="_Toc61437956"/>
                      <w:bookmarkStart w:id="247" w:name="_Toc61438001"/>
                      <w:bookmarkStart w:id="248" w:name="_Toc61438052"/>
                      <w:bookmarkStart w:id="249" w:name="_Toc61438203"/>
                      <w:bookmarkStart w:id="250" w:name="_Toc61439342"/>
                      <w:bookmarkStart w:id="251" w:name="_Toc61439423"/>
                      <w:bookmarkStart w:id="252" w:name="_Toc61442619"/>
                      <w:bookmarkStart w:id="253" w:name="_Toc61442682"/>
                      <w:bookmarkStart w:id="254" w:name="_Toc61442744"/>
                      <w:bookmarkStart w:id="255" w:name="_Toc61442805"/>
                      <w:bookmarkStart w:id="256" w:name="_Toc61442864"/>
                      <w:r w:rsidRPr="00494DAB">
                        <w:rPr>
                          <w:sz w:val="52"/>
                          <w:szCs w:val="52"/>
                        </w:rPr>
                        <w:t>AP Opportunities</w:t>
                      </w:r>
                      <w:bookmarkEnd w:id="245"/>
                      <w:bookmarkEnd w:id="246"/>
                      <w:bookmarkEnd w:id="247"/>
                      <w:bookmarkEnd w:id="248"/>
                      <w:bookmarkEnd w:id="249"/>
                      <w:bookmarkEnd w:id="250"/>
                      <w:bookmarkEnd w:id="251"/>
                      <w:bookmarkEnd w:id="252"/>
                      <w:bookmarkEnd w:id="253"/>
                      <w:bookmarkEnd w:id="254"/>
                      <w:bookmarkEnd w:id="255"/>
                      <w:bookmarkEnd w:id="256"/>
                    </w:p>
                  </w:txbxContent>
                </v:textbox>
              </v:shape>
            </w:pict>
          </mc:Fallback>
        </mc:AlternateContent>
      </w:r>
      <w:r w:rsidR="0090650F">
        <w:t>AP Opportunities</w:t>
      </w:r>
      <w:bookmarkEnd w:id="138"/>
      <w:bookmarkEnd w:id="139"/>
    </w:p>
    <w:p w14:paraId="271A6FF4" w14:textId="77777777" w:rsidR="002C1799" w:rsidRDefault="002C1799">
      <w:pPr>
        <w:pStyle w:val="BodyText"/>
      </w:pPr>
    </w:p>
    <w:p w14:paraId="3C45AA86" w14:textId="77777777" w:rsidR="002C1799" w:rsidRDefault="002C1799">
      <w:pPr>
        <w:pStyle w:val="BodyText"/>
      </w:pPr>
    </w:p>
    <w:p w14:paraId="57ABAA13" w14:textId="77777777" w:rsidR="002C1799" w:rsidRDefault="002C1799">
      <w:pPr>
        <w:pStyle w:val="BodyText"/>
        <w:spacing w:before="5"/>
        <w:rPr>
          <w:sz w:val="19"/>
        </w:rPr>
      </w:pPr>
    </w:p>
    <w:p w14:paraId="6FA87B1C" w14:textId="77777777" w:rsidR="002C1799" w:rsidRPr="00D360F7" w:rsidRDefault="00E32998">
      <w:pPr>
        <w:ind w:left="317"/>
        <w:jc w:val="both"/>
        <w:rPr>
          <w:b/>
          <w:sz w:val="20"/>
          <w:szCs w:val="20"/>
        </w:rPr>
      </w:pPr>
      <w:r w:rsidRPr="00D360F7">
        <w:rPr>
          <w:rFonts w:ascii="Times New Roman"/>
          <w:w w:val="99"/>
          <w:sz w:val="20"/>
          <w:szCs w:val="20"/>
          <w:u w:val="thick"/>
        </w:rPr>
        <w:t xml:space="preserve"> </w:t>
      </w:r>
      <w:r w:rsidRPr="00D360F7">
        <w:rPr>
          <w:b/>
          <w:sz w:val="20"/>
          <w:szCs w:val="20"/>
          <w:u w:val="thick"/>
        </w:rPr>
        <w:t>GPA Exemption</w:t>
      </w:r>
    </w:p>
    <w:p w14:paraId="2D87C3B4" w14:textId="77777777" w:rsidR="002C1799" w:rsidRPr="00D360F7" w:rsidRDefault="00E32998" w:rsidP="00E32998">
      <w:pPr>
        <w:pStyle w:val="BodyText"/>
        <w:spacing w:before="21" w:line="225" w:lineRule="auto"/>
        <w:ind w:left="317" w:right="349"/>
      </w:pPr>
      <w:r w:rsidRPr="00D360F7">
        <w:t>VISD encourages all students to experience a variety of opportunities and participate in the arts, athletics and      competitive programs. Students should not be limited in their choices due to GPA constraints based on class weighting. A GPA exemption will allow a student to take a non-weighted course without calculating it into his/her GPA. This option is avail- able to juniors and seniors who wish to take a course that is not needed to meet graduation requirements. Students electing this option must return a completed form to the school counselor prior to the third week of the semester.</w:t>
      </w:r>
    </w:p>
    <w:p w14:paraId="4C6BA4D6" w14:textId="77777777" w:rsidR="002C1799" w:rsidRPr="00D360F7" w:rsidRDefault="002C1799" w:rsidP="00E32998">
      <w:pPr>
        <w:pStyle w:val="BodyText"/>
        <w:spacing w:before="5"/>
      </w:pPr>
    </w:p>
    <w:p w14:paraId="589F746A" w14:textId="77777777" w:rsidR="002C1799" w:rsidRPr="00D360F7" w:rsidRDefault="00E32998" w:rsidP="00E32998">
      <w:pPr>
        <w:ind w:left="317"/>
        <w:rPr>
          <w:b/>
          <w:sz w:val="20"/>
          <w:szCs w:val="20"/>
        </w:rPr>
      </w:pPr>
      <w:r w:rsidRPr="00D360F7">
        <w:rPr>
          <w:rFonts w:ascii="Times New Roman" w:hAnsi="Times New Roman"/>
          <w:w w:val="99"/>
          <w:sz w:val="20"/>
          <w:szCs w:val="20"/>
          <w:u w:val="thick"/>
        </w:rPr>
        <w:t xml:space="preserve"> </w:t>
      </w:r>
      <w:r w:rsidRPr="00D360F7">
        <w:rPr>
          <w:b/>
          <w:sz w:val="20"/>
          <w:szCs w:val="20"/>
          <w:u w:val="thick"/>
        </w:rPr>
        <w:t>College Board Advanced Placement® Courses</w:t>
      </w:r>
    </w:p>
    <w:p w14:paraId="7841FC11" w14:textId="77777777" w:rsidR="002C1799" w:rsidRPr="00D360F7" w:rsidRDefault="00E32998" w:rsidP="00E32998">
      <w:pPr>
        <w:pStyle w:val="BodyText"/>
        <w:spacing w:before="20" w:line="228" w:lineRule="auto"/>
        <w:ind w:left="317" w:right="351"/>
      </w:pPr>
      <w:r w:rsidRPr="00D360F7">
        <w:t>Students in the Victoria Independent School District who are prepared to engage in college-level course content and rigorous academic challenge may choose to enroll in College Board Advanced Placement® (AP) courses. These   courses are designed to provide students with coursework that is at the depth and complexity levels of comparable college courses. Enrollment in AP and Pre-AP courses is open to any student in the VISD who is committed to pursuing the in- creased academic rigor (including higher-level reading and independent learning opportunities) at an accelerated pace. Grades in AP and Pre-AP courses receive additional weighting as advanced courses. Students may earn college credit for their AP courses by taking the AP examination and achieving the required score. For more information about AP courses and the potential to earn college credit, please visit apstudent.collegeboard.org.</w:t>
      </w:r>
    </w:p>
    <w:p w14:paraId="16701828" w14:textId="77777777" w:rsidR="002C1799" w:rsidRPr="00D360F7" w:rsidRDefault="002C1799" w:rsidP="00E32998">
      <w:pPr>
        <w:pStyle w:val="BodyText"/>
        <w:spacing w:before="5"/>
      </w:pPr>
    </w:p>
    <w:p w14:paraId="655B734C" w14:textId="77777777" w:rsidR="002C1799" w:rsidRPr="00D360F7" w:rsidRDefault="00E32998" w:rsidP="00E32998">
      <w:pPr>
        <w:ind w:left="317"/>
        <w:rPr>
          <w:b/>
          <w:sz w:val="20"/>
          <w:szCs w:val="20"/>
        </w:rPr>
      </w:pPr>
      <w:r w:rsidRPr="00D360F7">
        <w:rPr>
          <w:rFonts w:ascii="Times New Roman"/>
          <w:w w:val="99"/>
          <w:sz w:val="20"/>
          <w:szCs w:val="20"/>
          <w:u w:val="thick"/>
        </w:rPr>
        <w:t xml:space="preserve"> </w:t>
      </w:r>
      <w:r w:rsidRPr="00D360F7">
        <w:rPr>
          <w:b/>
          <w:sz w:val="20"/>
          <w:szCs w:val="20"/>
          <w:u w:val="thick"/>
        </w:rPr>
        <w:t>Advanced Placement (AP) Examinations</w:t>
      </w:r>
    </w:p>
    <w:p w14:paraId="0063105E" w14:textId="77777777" w:rsidR="002C1799" w:rsidRPr="00D360F7" w:rsidRDefault="00E32998" w:rsidP="00E32998">
      <w:pPr>
        <w:pStyle w:val="BodyText"/>
        <w:spacing w:before="21" w:line="225" w:lineRule="auto"/>
        <w:ind w:left="317" w:right="347"/>
      </w:pPr>
      <w:r w:rsidRPr="00D360F7">
        <w:t>Each of the College Board AP courses includes an end-of-course examination. Based on the student’s AP exam score, many colleges and universities will award course credit for the student’s AP work. For more information about the AP exams, please contact your campus counselor or visit apstudent.collegeboard.org.</w:t>
      </w:r>
    </w:p>
    <w:p w14:paraId="73778CE2" w14:textId="77777777" w:rsidR="002C1799" w:rsidRPr="00D360F7" w:rsidRDefault="002C1799" w:rsidP="00E32998">
      <w:pPr>
        <w:pStyle w:val="BodyText"/>
        <w:spacing w:before="3"/>
      </w:pPr>
    </w:p>
    <w:p w14:paraId="4C64B6C9" w14:textId="77777777" w:rsidR="002C1799" w:rsidRPr="00D360F7" w:rsidRDefault="00E32998" w:rsidP="00E32998">
      <w:pPr>
        <w:ind w:left="317"/>
        <w:rPr>
          <w:b/>
          <w:sz w:val="20"/>
          <w:szCs w:val="20"/>
        </w:rPr>
      </w:pPr>
      <w:r w:rsidRPr="00D360F7">
        <w:rPr>
          <w:rFonts w:ascii="Times New Roman"/>
          <w:w w:val="99"/>
          <w:sz w:val="20"/>
          <w:szCs w:val="20"/>
          <w:u w:val="thick"/>
        </w:rPr>
        <w:t xml:space="preserve"> </w:t>
      </w:r>
      <w:r w:rsidRPr="00D360F7">
        <w:rPr>
          <w:b/>
          <w:sz w:val="20"/>
          <w:szCs w:val="20"/>
          <w:u w:val="thick"/>
        </w:rPr>
        <w:t>Advanced Academic Skills Elective Course</w:t>
      </w:r>
    </w:p>
    <w:p w14:paraId="4EC50879" w14:textId="77777777" w:rsidR="002C1799" w:rsidRPr="00D360F7" w:rsidRDefault="00E32998" w:rsidP="00E32998">
      <w:pPr>
        <w:pStyle w:val="BodyText"/>
        <w:spacing w:before="17" w:line="228" w:lineRule="auto"/>
        <w:ind w:left="317" w:right="350"/>
      </w:pPr>
      <w:r w:rsidRPr="00D360F7">
        <w:t>In the Advanced Academic Skills elective course, high-achieving students will enhance the skills needed to be successful in advanced high school and college courses. Course content will include the Texas Performance Standards Project (TPSP); college readiness assignments (CRA); preparation for PSAT-NMSQT, SAT, and ACT; leadership skills; and strategies for studying, managing time, researching, and organizing. The course is available to students in grades 9 -12, and course grades will receive additional weighting as an advanced course for consideration in student’s grade point average (GPA).</w:t>
      </w:r>
    </w:p>
    <w:p w14:paraId="77E2E06C" w14:textId="77777777" w:rsidR="002C1799" w:rsidRPr="00D360F7" w:rsidRDefault="002C1799" w:rsidP="00E32998">
      <w:pPr>
        <w:pStyle w:val="BodyText"/>
        <w:spacing w:before="7"/>
      </w:pPr>
    </w:p>
    <w:p w14:paraId="55C8809A" w14:textId="77777777" w:rsidR="002C1799" w:rsidRPr="00D360F7" w:rsidRDefault="00E32998" w:rsidP="00E32998">
      <w:pPr>
        <w:ind w:left="317"/>
        <w:rPr>
          <w:b/>
          <w:sz w:val="20"/>
          <w:szCs w:val="20"/>
        </w:rPr>
      </w:pPr>
      <w:r w:rsidRPr="00D360F7">
        <w:rPr>
          <w:rFonts w:ascii="Times New Roman"/>
          <w:w w:val="99"/>
          <w:sz w:val="20"/>
          <w:szCs w:val="20"/>
          <w:u w:val="thick"/>
        </w:rPr>
        <w:t xml:space="preserve"> </w:t>
      </w:r>
      <w:r w:rsidRPr="00D360F7">
        <w:rPr>
          <w:b/>
          <w:sz w:val="20"/>
          <w:szCs w:val="20"/>
          <w:u w:val="thick"/>
        </w:rPr>
        <w:t>Gifted and Talented Services</w:t>
      </w:r>
    </w:p>
    <w:p w14:paraId="07FA670B" w14:textId="77777777" w:rsidR="002C1799" w:rsidRPr="00D360F7" w:rsidRDefault="00E32998" w:rsidP="00E32998">
      <w:pPr>
        <w:pStyle w:val="BodyText"/>
        <w:spacing w:before="20" w:line="228" w:lineRule="auto"/>
        <w:ind w:left="317" w:right="361"/>
      </w:pPr>
      <w:r w:rsidRPr="00D360F7">
        <w:t>All students who have been identified as gifted and talented (G/T) are required to complete a TPSP as a part of their G/T services. TPSP may be completed in Advanced Academic Skills or TPSP Independent Study courses. Other services to G/T students include the use of appropriate G/T strategies and models for instruction, including differentiation, acceleration, and curriculum compacting in Pre-AP and AP core courses. For more information about gifted and talented ser- vices, contact your campus counselor.</w:t>
      </w:r>
    </w:p>
    <w:p w14:paraId="2C4FD555" w14:textId="77777777" w:rsidR="002C1799" w:rsidRPr="00D360F7" w:rsidRDefault="002C1799" w:rsidP="00E32998">
      <w:pPr>
        <w:pStyle w:val="BodyText"/>
        <w:spacing w:before="6"/>
      </w:pPr>
    </w:p>
    <w:p w14:paraId="0DB7EA89" w14:textId="77777777" w:rsidR="002C1799" w:rsidRPr="00D360F7" w:rsidRDefault="00E32998" w:rsidP="00E32998">
      <w:pPr>
        <w:spacing w:before="1"/>
        <w:ind w:left="317"/>
        <w:rPr>
          <w:b/>
          <w:sz w:val="20"/>
          <w:szCs w:val="20"/>
        </w:rPr>
      </w:pPr>
      <w:r w:rsidRPr="00D360F7">
        <w:rPr>
          <w:rFonts w:ascii="Times New Roman"/>
          <w:w w:val="99"/>
          <w:sz w:val="20"/>
          <w:szCs w:val="20"/>
          <w:u w:val="thick"/>
        </w:rPr>
        <w:t xml:space="preserve"> </w:t>
      </w:r>
      <w:r w:rsidRPr="00D360F7">
        <w:rPr>
          <w:b/>
          <w:sz w:val="20"/>
          <w:szCs w:val="20"/>
          <w:u w:val="thick"/>
        </w:rPr>
        <w:t>UIL Waiver</w:t>
      </w:r>
    </w:p>
    <w:p w14:paraId="63AD3646" w14:textId="1133DD93" w:rsidR="002C1799" w:rsidRPr="00D360F7" w:rsidRDefault="00E32998" w:rsidP="00E32998">
      <w:pPr>
        <w:pStyle w:val="BodyText"/>
        <w:spacing w:before="19" w:line="228" w:lineRule="auto"/>
        <w:ind w:left="317" w:right="341"/>
      </w:pPr>
      <w:r w:rsidRPr="00D360F7">
        <w:t>VISD believes that advanced courses provide the level of rigor that best prepares students for post-secondary success, and we also believe that students need opportunities to participate in extracurricular activities to prepare them socially and emotionally for life. Students participating in a UIL activity may be awarded one UIL Waiver per semester, if he/she earns a grade of a 65-69 in a Pre-AP</w:t>
      </w:r>
      <w:r w:rsidR="00EF075A">
        <w:t xml:space="preserve"> (except Pre-AP Art I)</w:t>
      </w:r>
      <w:r w:rsidRPr="00D360F7">
        <w:t xml:space="preserve"> or AP course. This will allow the student to meet eligibility requirements to participate in the UIL activity.</w:t>
      </w:r>
    </w:p>
    <w:p w14:paraId="07081797" w14:textId="77777777" w:rsidR="002C1799" w:rsidRPr="00D360F7" w:rsidRDefault="002C1799" w:rsidP="00E32998">
      <w:pPr>
        <w:pStyle w:val="BodyText"/>
        <w:spacing w:before="7"/>
      </w:pPr>
    </w:p>
    <w:p w14:paraId="5C7DAE81" w14:textId="77777777" w:rsidR="002C1799" w:rsidRPr="00D360F7" w:rsidRDefault="00E32998" w:rsidP="00E32998">
      <w:pPr>
        <w:spacing w:before="1"/>
        <w:ind w:left="317"/>
        <w:rPr>
          <w:b/>
          <w:sz w:val="20"/>
          <w:szCs w:val="20"/>
        </w:rPr>
      </w:pPr>
      <w:r w:rsidRPr="00D360F7">
        <w:rPr>
          <w:rFonts w:ascii="Times New Roman"/>
          <w:w w:val="99"/>
          <w:sz w:val="20"/>
          <w:szCs w:val="20"/>
          <w:u w:val="thick"/>
        </w:rPr>
        <w:t xml:space="preserve"> </w:t>
      </w:r>
      <w:r w:rsidRPr="00D360F7">
        <w:rPr>
          <w:b/>
          <w:sz w:val="20"/>
          <w:szCs w:val="20"/>
          <w:u w:val="thick"/>
        </w:rPr>
        <w:t>AP Academy</w:t>
      </w:r>
    </w:p>
    <w:p w14:paraId="5C9C82F9" w14:textId="77777777" w:rsidR="002C1799" w:rsidRPr="00D360F7" w:rsidRDefault="00E32998" w:rsidP="00E32998">
      <w:pPr>
        <w:pStyle w:val="BodyText"/>
        <w:spacing w:before="19" w:line="228" w:lineRule="auto"/>
        <w:ind w:left="317" w:right="360"/>
      </w:pPr>
      <w:r w:rsidRPr="00D360F7">
        <w:t>Beginning with the freshmen class of 2016-2017, students who choose to complete a rigorous sequence of AP and/or Dual Credit courses are eligible to be recognized as part of the AP Honors Academy or as an AP Academy Scholar at graduation. Students elect to be part of the AP Academy when they begin 9th grade and commit to a rigorous, college preparatory schedule that includes multiple AP or Dual Credit courses and requires students to maintain a predetermined GPA.</w:t>
      </w:r>
    </w:p>
    <w:p w14:paraId="7B596AD0" w14:textId="77777777" w:rsidR="002C1799" w:rsidRPr="00D360F7" w:rsidRDefault="002C1799" w:rsidP="00E32998">
      <w:pPr>
        <w:pStyle w:val="BodyText"/>
      </w:pPr>
    </w:p>
    <w:p w14:paraId="78B2651B" w14:textId="6B06C8F9" w:rsidR="002C1799" w:rsidRDefault="00E32998" w:rsidP="008C5FB5">
      <w:pPr>
        <w:pStyle w:val="ListParagraph"/>
        <w:numPr>
          <w:ilvl w:val="0"/>
          <w:numId w:val="16"/>
        </w:numPr>
        <w:tabs>
          <w:tab w:val="left" w:pos="450"/>
        </w:tabs>
        <w:spacing w:before="6" w:line="225" w:lineRule="auto"/>
        <w:ind w:left="483" w:right="4855" w:hanging="132"/>
        <w:jc w:val="both"/>
      </w:pPr>
      <w:r w:rsidRPr="00D360F7">
        <w:rPr>
          <w:sz w:val="20"/>
          <w:szCs w:val="20"/>
        </w:rPr>
        <w:t>If students take two AP level courses (or dual credit equivalent)</w:t>
      </w:r>
      <w:r w:rsidRPr="00D360F7">
        <w:rPr>
          <w:spacing w:val="-9"/>
          <w:sz w:val="20"/>
          <w:szCs w:val="20"/>
        </w:rPr>
        <w:t xml:space="preserve"> </w:t>
      </w:r>
      <w:r w:rsidRPr="00D360F7">
        <w:rPr>
          <w:sz w:val="20"/>
          <w:szCs w:val="20"/>
        </w:rPr>
        <w:t>in</w:t>
      </w:r>
      <w:r w:rsidR="00D360F7" w:rsidRPr="00D360F7">
        <w:rPr>
          <w:sz w:val="20"/>
          <w:szCs w:val="20"/>
        </w:rPr>
        <w:t xml:space="preserve"> </w:t>
      </w:r>
      <w:r w:rsidRPr="00D360F7">
        <w:rPr>
          <w:sz w:val="20"/>
          <w:szCs w:val="20"/>
        </w:rPr>
        <w:t>a</w:t>
      </w:r>
      <w:r w:rsidR="00D360F7" w:rsidRPr="00D360F7">
        <w:rPr>
          <w:sz w:val="20"/>
          <w:szCs w:val="20"/>
        </w:rPr>
        <w:t xml:space="preserve"> </w:t>
      </w:r>
      <w:r w:rsidRPr="00D360F7">
        <w:rPr>
          <w:sz w:val="20"/>
          <w:szCs w:val="20"/>
        </w:rPr>
        <w:t>single content area, one of these may count toward the “Other AP Credits” outside the specialization area.</w:t>
      </w:r>
    </w:p>
    <w:p w14:paraId="6EDDB298" w14:textId="77777777" w:rsidR="002C1799" w:rsidRDefault="002C1799">
      <w:pPr>
        <w:spacing w:line="225" w:lineRule="auto"/>
        <w:sectPr w:rsidR="002C1799">
          <w:pgSz w:w="12240" w:h="15840"/>
          <w:pgMar w:top="760" w:right="440" w:bottom="820" w:left="460" w:header="0" w:footer="532" w:gutter="0"/>
          <w:cols w:space="720"/>
        </w:sectPr>
      </w:pPr>
    </w:p>
    <w:bookmarkStart w:id="152" w:name="_Toc61443661"/>
    <w:bookmarkStart w:id="153" w:name="_Toc62220110"/>
    <w:p w14:paraId="4A195FBD" w14:textId="3051A51C" w:rsidR="002C1799" w:rsidRDefault="006D5E44" w:rsidP="0090650F">
      <w:pPr>
        <w:pStyle w:val="Heading1"/>
      </w:pPr>
      <w:r>
        <w:rPr>
          <w:noProof/>
          <w:lang w:bidi="ar-SA"/>
        </w:rPr>
        <mc:AlternateContent>
          <mc:Choice Requires="wps">
            <w:drawing>
              <wp:anchor distT="0" distB="0" distL="114300" distR="114300" simplePos="0" relativeHeight="251693056" behindDoc="0" locked="0" layoutInCell="1" allowOverlap="1" wp14:anchorId="6E1BBEB5" wp14:editId="24DF9486">
                <wp:simplePos x="0" y="0"/>
                <wp:positionH relativeFrom="column">
                  <wp:posOffset>216535</wp:posOffset>
                </wp:positionH>
                <wp:positionV relativeFrom="paragraph">
                  <wp:posOffset>27305</wp:posOffset>
                </wp:positionV>
                <wp:extent cx="6858000" cy="400050"/>
                <wp:effectExtent l="3810" t="0" r="0" b="4445"/>
                <wp:wrapNone/>
                <wp:docPr id="142163705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02210" w14:textId="790BC1E1" w:rsidR="00EB28C3" w:rsidRPr="00494DAB" w:rsidRDefault="00EB28C3" w:rsidP="00494DAB">
                            <w:pPr>
                              <w:jc w:val="center"/>
                              <w:rPr>
                                <w:sz w:val="52"/>
                                <w:szCs w:val="52"/>
                              </w:rPr>
                            </w:pPr>
                            <w:bookmarkStart w:id="154" w:name="_Toc61437912"/>
                            <w:bookmarkStart w:id="155" w:name="_Toc61437957"/>
                            <w:bookmarkStart w:id="156" w:name="_Toc61438002"/>
                            <w:bookmarkStart w:id="157" w:name="_Toc61438054"/>
                            <w:bookmarkStart w:id="158" w:name="_Toc61438205"/>
                            <w:bookmarkStart w:id="159" w:name="_Toc61439344"/>
                            <w:bookmarkStart w:id="160" w:name="_Toc61439425"/>
                            <w:bookmarkStart w:id="161" w:name="_Toc61439494"/>
                            <w:bookmarkStart w:id="162" w:name="_Toc61442621"/>
                            <w:bookmarkStart w:id="163" w:name="_Toc61442684"/>
                            <w:bookmarkStart w:id="164" w:name="_Toc61442746"/>
                            <w:bookmarkStart w:id="165" w:name="_Toc61442806"/>
                            <w:bookmarkStart w:id="166" w:name="_Toc61442866"/>
                            <w:r w:rsidRPr="00494DAB">
                              <w:rPr>
                                <w:sz w:val="52"/>
                                <w:szCs w:val="52"/>
                              </w:rPr>
                              <w:t>AP Credit Breakdown</w:t>
                            </w:r>
                            <w:bookmarkEnd w:id="154"/>
                            <w:bookmarkEnd w:id="155"/>
                            <w:bookmarkEnd w:id="156"/>
                            <w:bookmarkEnd w:id="157"/>
                            <w:bookmarkEnd w:id="158"/>
                            <w:bookmarkEnd w:id="159"/>
                            <w:bookmarkEnd w:id="160"/>
                            <w:bookmarkEnd w:id="161"/>
                            <w:bookmarkEnd w:id="162"/>
                            <w:bookmarkEnd w:id="163"/>
                            <w:bookmarkEnd w:id="164"/>
                            <w:bookmarkEnd w:id="165"/>
                            <w:bookmarkEnd w:id="1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1BBEB5" id="Text Box 421" o:spid="_x0000_s1066" type="#_x0000_t202" style="position:absolute;left:0;text-align:left;margin-left:17.05pt;margin-top:2.15pt;width:540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" fillcolor="black" stroked="f">
                <v:textbox inset="0,0,0,0">
                  <w:txbxContent>
                    <w:p w14:paraId="39702210" w14:textId="790BC1E1" w:rsidR="00EB28C3" w:rsidRPr="00494DAB" w:rsidRDefault="00EB28C3" w:rsidP="00494DAB">
                      <w:pPr>
                        <w:jc w:val="center"/>
                        <w:rPr>
                          <w:sz w:val="52"/>
                          <w:szCs w:val="52"/>
                        </w:rPr>
                      </w:pPr>
                      <w:bookmarkStart w:id="272" w:name="_Toc61437912"/>
                      <w:bookmarkStart w:id="273" w:name="_Toc61437957"/>
                      <w:bookmarkStart w:id="274" w:name="_Toc61438002"/>
                      <w:bookmarkStart w:id="275" w:name="_Toc61438054"/>
                      <w:bookmarkStart w:id="276" w:name="_Toc61438205"/>
                      <w:bookmarkStart w:id="277" w:name="_Toc61439344"/>
                      <w:bookmarkStart w:id="278" w:name="_Toc61439425"/>
                      <w:bookmarkStart w:id="279" w:name="_Toc61439494"/>
                      <w:bookmarkStart w:id="280" w:name="_Toc61442621"/>
                      <w:bookmarkStart w:id="281" w:name="_Toc61442684"/>
                      <w:bookmarkStart w:id="282" w:name="_Toc61442746"/>
                      <w:bookmarkStart w:id="283" w:name="_Toc61442806"/>
                      <w:bookmarkStart w:id="284" w:name="_Toc61442866"/>
                      <w:r w:rsidRPr="00494DAB">
                        <w:rPr>
                          <w:sz w:val="52"/>
                          <w:szCs w:val="52"/>
                        </w:rPr>
                        <w:t>AP Credit Breakdown</w:t>
                      </w:r>
                      <w:bookmarkEnd w:id="272"/>
                      <w:bookmarkEnd w:id="273"/>
                      <w:bookmarkEnd w:id="274"/>
                      <w:bookmarkEnd w:id="275"/>
                      <w:bookmarkEnd w:id="276"/>
                      <w:bookmarkEnd w:id="277"/>
                      <w:bookmarkEnd w:id="278"/>
                      <w:bookmarkEnd w:id="279"/>
                      <w:bookmarkEnd w:id="280"/>
                      <w:bookmarkEnd w:id="281"/>
                      <w:bookmarkEnd w:id="282"/>
                      <w:bookmarkEnd w:id="283"/>
                      <w:bookmarkEnd w:id="284"/>
                    </w:p>
                  </w:txbxContent>
                </v:textbox>
              </v:shape>
            </w:pict>
          </mc:Fallback>
        </mc:AlternateContent>
      </w:r>
      <w:r w:rsidR="0090650F">
        <w:t>AP Credit Breakdown</w:t>
      </w:r>
      <w:bookmarkEnd w:id="152"/>
      <w:bookmarkEnd w:id="153"/>
    </w:p>
    <w:p w14:paraId="4A7AAC80" w14:textId="77777777" w:rsidR="002C1799" w:rsidRDefault="002C1799">
      <w:pPr>
        <w:pStyle w:val="BodyText"/>
      </w:pPr>
    </w:p>
    <w:p w14:paraId="5F389858" w14:textId="77777777" w:rsidR="002C1799" w:rsidRDefault="002C1799">
      <w:pPr>
        <w:pStyle w:val="BodyText"/>
        <w:spacing w:before="8"/>
      </w:pPr>
    </w:p>
    <w:tbl>
      <w:tblPr>
        <w:tblW w:w="0" w:type="auto"/>
        <w:tblInd w:w="204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504"/>
        <w:gridCol w:w="3189"/>
        <w:gridCol w:w="3166"/>
      </w:tblGrid>
      <w:tr w:rsidR="002C1799" w14:paraId="62D7FA3F" w14:textId="77777777">
        <w:trPr>
          <w:trHeight w:val="565"/>
        </w:trPr>
        <w:tc>
          <w:tcPr>
            <w:tcW w:w="1504" w:type="dxa"/>
            <w:tcBorders>
              <w:top w:val="nil"/>
              <w:left w:val="nil"/>
            </w:tcBorders>
          </w:tcPr>
          <w:p w14:paraId="19394CC0" w14:textId="77777777" w:rsidR="002C1799" w:rsidRDefault="002C1799">
            <w:pPr>
              <w:pStyle w:val="TableParagraph"/>
              <w:rPr>
                <w:rFonts w:ascii="Times New Roman"/>
                <w:sz w:val="18"/>
              </w:rPr>
            </w:pPr>
          </w:p>
        </w:tc>
        <w:tc>
          <w:tcPr>
            <w:tcW w:w="3189" w:type="dxa"/>
            <w:shd w:val="clear" w:color="auto" w:fill="FFFF00"/>
          </w:tcPr>
          <w:p w14:paraId="464220FD" w14:textId="77777777" w:rsidR="002C1799" w:rsidRDefault="00E32998">
            <w:pPr>
              <w:pStyle w:val="TableParagraph"/>
              <w:spacing w:before="41"/>
              <w:ind w:left="795"/>
              <w:rPr>
                <w:b/>
                <w:sz w:val="16"/>
              </w:rPr>
            </w:pPr>
            <w:r>
              <w:rPr>
                <w:b/>
                <w:sz w:val="16"/>
              </w:rPr>
              <w:t>AP Honors Academy</w:t>
            </w:r>
          </w:p>
        </w:tc>
        <w:tc>
          <w:tcPr>
            <w:tcW w:w="3166" w:type="dxa"/>
            <w:shd w:val="clear" w:color="auto" w:fill="FFFF00"/>
          </w:tcPr>
          <w:p w14:paraId="71F86F6F" w14:textId="77777777" w:rsidR="002C1799" w:rsidRDefault="00E32998">
            <w:pPr>
              <w:pStyle w:val="TableParagraph"/>
              <w:spacing w:before="41"/>
              <w:ind w:left="772"/>
              <w:rPr>
                <w:b/>
                <w:sz w:val="16"/>
              </w:rPr>
            </w:pPr>
            <w:r>
              <w:rPr>
                <w:b/>
                <w:sz w:val="16"/>
              </w:rPr>
              <w:t>AP Academy Scholar</w:t>
            </w:r>
          </w:p>
        </w:tc>
      </w:tr>
      <w:tr w:rsidR="002C1799" w14:paraId="7AFAB390" w14:textId="77777777">
        <w:trPr>
          <w:trHeight w:val="1475"/>
        </w:trPr>
        <w:tc>
          <w:tcPr>
            <w:tcW w:w="1504" w:type="dxa"/>
            <w:shd w:val="clear" w:color="auto" w:fill="FFFF00"/>
          </w:tcPr>
          <w:p w14:paraId="12A825B8" w14:textId="77777777" w:rsidR="002C1799" w:rsidRDefault="00E32998">
            <w:pPr>
              <w:pStyle w:val="TableParagraph"/>
              <w:spacing w:before="40"/>
              <w:ind w:left="57" w:right="13"/>
              <w:jc w:val="center"/>
              <w:rPr>
                <w:b/>
                <w:sz w:val="16"/>
              </w:rPr>
            </w:pPr>
            <w:r>
              <w:rPr>
                <w:b/>
                <w:sz w:val="16"/>
              </w:rPr>
              <w:t>AP Specialization</w:t>
            </w:r>
          </w:p>
        </w:tc>
        <w:tc>
          <w:tcPr>
            <w:tcW w:w="3189" w:type="dxa"/>
          </w:tcPr>
          <w:p w14:paraId="57BBCDB9" w14:textId="77777777" w:rsidR="002C1799" w:rsidRDefault="00E32998" w:rsidP="00E32998">
            <w:pPr>
              <w:pStyle w:val="TableParagraph"/>
              <w:spacing w:before="47" w:line="228" w:lineRule="auto"/>
              <w:ind w:left="72" w:right="25"/>
              <w:rPr>
                <w:sz w:val="18"/>
              </w:rPr>
            </w:pPr>
            <w:r>
              <w:rPr>
                <w:sz w:val="18"/>
              </w:rPr>
              <w:t>4 years of Dual Credit/ Pre-AP/AP credits in one core subject (Science, Math, Social Studies, English) during high school; course sequence must culminate in an AP or Dual Credit course</w:t>
            </w:r>
          </w:p>
        </w:tc>
        <w:tc>
          <w:tcPr>
            <w:tcW w:w="3166" w:type="dxa"/>
          </w:tcPr>
          <w:p w14:paraId="5AD00FCB" w14:textId="77777777" w:rsidR="002C1799" w:rsidRDefault="00E32998" w:rsidP="00E32998">
            <w:pPr>
              <w:pStyle w:val="TableParagraph"/>
              <w:spacing w:before="47" w:line="228" w:lineRule="auto"/>
              <w:ind w:left="73" w:right="22"/>
              <w:rPr>
                <w:sz w:val="18"/>
              </w:rPr>
            </w:pPr>
            <w:r>
              <w:rPr>
                <w:sz w:val="18"/>
              </w:rPr>
              <w:t>4 years of Dual Credit/ Pre-AP/AP credits in one core subject (Science, Math, Social Studies, English) during high school; course sequence must culminate in an AP or Dual Credit course</w:t>
            </w:r>
          </w:p>
        </w:tc>
      </w:tr>
      <w:tr w:rsidR="002C1799" w14:paraId="4DF51DE1" w14:textId="77777777">
        <w:trPr>
          <w:trHeight w:val="2255"/>
        </w:trPr>
        <w:tc>
          <w:tcPr>
            <w:tcW w:w="1504" w:type="dxa"/>
            <w:shd w:val="clear" w:color="auto" w:fill="FFFF00"/>
          </w:tcPr>
          <w:p w14:paraId="7EC78CD3" w14:textId="77777777" w:rsidR="002C1799" w:rsidRDefault="00E32998">
            <w:pPr>
              <w:pStyle w:val="TableParagraph"/>
              <w:spacing w:before="41"/>
              <w:ind w:left="53" w:right="13"/>
              <w:jc w:val="center"/>
              <w:rPr>
                <w:b/>
                <w:sz w:val="16"/>
              </w:rPr>
            </w:pPr>
            <w:r>
              <w:rPr>
                <w:b/>
                <w:sz w:val="16"/>
              </w:rPr>
              <w:t>Other AP Credits</w:t>
            </w:r>
          </w:p>
        </w:tc>
        <w:tc>
          <w:tcPr>
            <w:tcW w:w="3189" w:type="dxa"/>
          </w:tcPr>
          <w:p w14:paraId="4872820C" w14:textId="77777777" w:rsidR="002C1799" w:rsidRDefault="00E32998" w:rsidP="00E32998">
            <w:pPr>
              <w:pStyle w:val="TableParagraph"/>
              <w:spacing w:before="47" w:line="228" w:lineRule="auto"/>
              <w:ind w:left="72" w:right="135"/>
              <w:rPr>
                <w:sz w:val="18"/>
              </w:rPr>
            </w:pPr>
            <w:r>
              <w:rPr>
                <w:sz w:val="18"/>
              </w:rPr>
              <w:t>3 additional AP level credits (or Dual Credit equivalent) outside of their specialization*</w:t>
            </w:r>
          </w:p>
          <w:p w14:paraId="6BF3E8E3" w14:textId="77777777" w:rsidR="002C1799" w:rsidRDefault="002C1799" w:rsidP="00E32998">
            <w:pPr>
              <w:pStyle w:val="TableParagraph"/>
              <w:rPr>
                <w:sz w:val="16"/>
              </w:rPr>
            </w:pPr>
          </w:p>
          <w:p w14:paraId="073A4734" w14:textId="77777777" w:rsidR="002C1799" w:rsidRDefault="00E32998" w:rsidP="00E32998">
            <w:pPr>
              <w:pStyle w:val="TableParagraph"/>
              <w:spacing w:line="202" w:lineRule="exact"/>
              <w:ind w:left="72"/>
              <w:rPr>
                <w:sz w:val="18"/>
              </w:rPr>
            </w:pPr>
            <w:r>
              <w:rPr>
                <w:sz w:val="18"/>
              </w:rPr>
              <w:t>Example:</w:t>
            </w:r>
          </w:p>
          <w:p w14:paraId="61CA3762" w14:textId="77777777" w:rsidR="002C1799" w:rsidRDefault="00E32998" w:rsidP="00E32998">
            <w:pPr>
              <w:pStyle w:val="TableParagraph"/>
              <w:spacing w:line="196" w:lineRule="exact"/>
              <w:ind w:left="72"/>
              <w:rPr>
                <w:sz w:val="18"/>
              </w:rPr>
            </w:pPr>
            <w:r>
              <w:rPr>
                <w:sz w:val="18"/>
              </w:rPr>
              <w:t>HIST 1301 &amp; HIST 1302 =</w:t>
            </w:r>
          </w:p>
          <w:p w14:paraId="25BB8BDC" w14:textId="77777777" w:rsidR="002C1799" w:rsidRDefault="00E32998" w:rsidP="00E32998">
            <w:pPr>
              <w:pStyle w:val="TableParagraph"/>
              <w:spacing w:line="196" w:lineRule="exact"/>
              <w:ind w:left="274"/>
              <w:rPr>
                <w:sz w:val="18"/>
              </w:rPr>
            </w:pPr>
            <w:r>
              <w:rPr>
                <w:sz w:val="18"/>
              </w:rPr>
              <w:t>1 AP level credit,</w:t>
            </w:r>
          </w:p>
          <w:p w14:paraId="26F147EC" w14:textId="77777777" w:rsidR="002C1799" w:rsidRDefault="00E32998" w:rsidP="00E32998">
            <w:pPr>
              <w:pStyle w:val="TableParagraph"/>
              <w:spacing w:before="4" w:line="228" w:lineRule="auto"/>
              <w:ind w:left="223" w:right="1011" w:hanging="152"/>
              <w:rPr>
                <w:sz w:val="18"/>
              </w:rPr>
            </w:pPr>
            <w:r>
              <w:rPr>
                <w:sz w:val="18"/>
              </w:rPr>
              <w:t>GOVT 2305 = ½ AP level credit (2 dual credit semesters = 1 AP level credit)</w:t>
            </w:r>
          </w:p>
        </w:tc>
        <w:tc>
          <w:tcPr>
            <w:tcW w:w="3166" w:type="dxa"/>
          </w:tcPr>
          <w:p w14:paraId="1160E9C6" w14:textId="77777777" w:rsidR="002C1799" w:rsidRDefault="00E32998" w:rsidP="00E32998">
            <w:pPr>
              <w:pStyle w:val="TableParagraph"/>
              <w:spacing w:before="47" w:line="228" w:lineRule="auto"/>
              <w:ind w:left="73" w:right="24"/>
              <w:rPr>
                <w:sz w:val="18"/>
              </w:rPr>
            </w:pPr>
            <w:r>
              <w:rPr>
                <w:sz w:val="18"/>
              </w:rPr>
              <w:t>Complete 8 total AP level credits in high school (or the Dual Credit equivalent) with at least one Dual Credit or AP credit in each core content area</w:t>
            </w:r>
          </w:p>
        </w:tc>
      </w:tr>
      <w:tr w:rsidR="002C1799" w14:paraId="28C0C910" w14:textId="77777777">
        <w:trPr>
          <w:trHeight w:val="1475"/>
        </w:trPr>
        <w:tc>
          <w:tcPr>
            <w:tcW w:w="1504" w:type="dxa"/>
            <w:shd w:val="clear" w:color="auto" w:fill="FFFF00"/>
          </w:tcPr>
          <w:p w14:paraId="4F882F7B" w14:textId="77777777" w:rsidR="002C1799" w:rsidRDefault="00E32998">
            <w:pPr>
              <w:pStyle w:val="TableParagraph"/>
              <w:spacing w:before="40"/>
              <w:ind w:left="57" w:right="13"/>
              <w:jc w:val="center"/>
              <w:rPr>
                <w:b/>
                <w:sz w:val="16"/>
              </w:rPr>
            </w:pPr>
            <w:r>
              <w:rPr>
                <w:b/>
                <w:sz w:val="16"/>
              </w:rPr>
              <w:t>TPSP</w:t>
            </w:r>
          </w:p>
        </w:tc>
        <w:tc>
          <w:tcPr>
            <w:tcW w:w="3189" w:type="dxa"/>
          </w:tcPr>
          <w:p w14:paraId="36926D5B" w14:textId="77777777" w:rsidR="002C1799" w:rsidRDefault="002C1799" w:rsidP="00E32998">
            <w:pPr>
              <w:pStyle w:val="TableParagraph"/>
              <w:rPr>
                <w:rFonts w:ascii="Times New Roman"/>
                <w:sz w:val="18"/>
              </w:rPr>
            </w:pPr>
          </w:p>
        </w:tc>
        <w:tc>
          <w:tcPr>
            <w:tcW w:w="3166" w:type="dxa"/>
          </w:tcPr>
          <w:p w14:paraId="2A7A1693" w14:textId="77777777" w:rsidR="002C1799" w:rsidRDefault="00E32998" w:rsidP="00E32998">
            <w:pPr>
              <w:pStyle w:val="TableParagraph"/>
              <w:spacing w:before="46" w:line="228" w:lineRule="auto"/>
              <w:ind w:left="73" w:right="201"/>
              <w:rPr>
                <w:sz w:val="18"/>
              </w:rPr>
            </w:pPr>
            <w:r>
              <w:rPr>
                <w:sz w:val="18"/>
              </w:rPr>
              <w:t>Complete the Texas Performance Standards “Pursuit of Passion” project during 11</w:t>
            </w:r>
            <w:r>
              <w:rPr>
                <w:sz w:val="18"/>
                <w:vertAlign w:val="superscript"/>
              </w:rPr>
              <w:t>th</w:t>
            </w:r>
            <w:r>
              <w:rPr>
                <w:sz w:val="18"/>
              </w:rPr>
              <w:t xml:space="preserve"> or 12</w:t>
            </w:r>
            <w:r>
              <w:rPr>
                <w:sz w:val="18"/>
                <w:vertAlign w:val="superscript"/>
              </w:rPr>
              <w:t>th</w:t>
            </w:r>
            <w:r>
              <w:rPr>
                <w:sz w:val="18"/>
              </w:rPr>
              <w:t xml:space="preserve"> grade</w:t>
            </w:r>
          </w:p>
        </w:tc>
      </w:tr>
      <w:tr w:rsidR="002C1799" w14:paraId="2C637D18" w14:textId="77777777">
        <w:trPr>
          <w:trHeight w:val="1452"/>
        </w:trPr>
        <w:tc>
          <w:tcPr>
            <w:tcW w:w="1504" w:type="dxa"/>
            <w:shd w:val="clear" w:color="auto" w:fill="FFFF00"/>
          </w:tcPr>
          <w:p w14:paraId="06EE457B" w14:textId="77777777" w:rsidR="002C1799" w:rsidRDefault="00E32998">
            <w:pPr>
              <w:pStyle w:val="TableParagraph"/>
              <w:spacing w:before="40"/>
              <w:ind w:left="57" w:right="9"/>
              <w:jc w:val="center"/>
              <w:rPr>
                <w:b/>
                <w:sz w:val="16"/>
              </w:rPr>
            </w:pPr>
            <w:r>
              <w:rPr>
                <w:b/>
                <w:sz w:val="16"/>
              </w:rPr>
              <w:t>GPA</w:t>
            </w:r>
          </w:p>
        </w:tc>
        <w:tc>
          <w:tcPr>
            <w:tcW w:w="3189" w:type="dxa"/>
          </w:tcPr>
          <w:p w14:paraId="7DEC2AEA" w14:textId="77777777" w:rsidR="002C1799" w:rsidRDefault="00E32998" w:rsidP="00E32998">
            <w:pPr>
              <w:pStyle w:val="TableParagraph"/>
              <w:spacing w:before="48" w:line="225" w:lineRule="auto"/>
              <w:ind w:left="72" w:right="165"/>
              <w:rPr>
                <w:sz w:val="18"/>
              </w:rPr>
            </w:pPr>
            <w:r>
              <w:rPr>
                <w:sz w:val="18"/>
              </w:rPr>
              <w:t>Maintain a total weighted GPA of 90 for all courses</w:t>
            </w:r>
          </w:p>
        </w:tc>
        <w:tc>
          <w:tcPr>
            <w:tcW w:w="3166" w:type="dxa"/>
          </w:tcPr>
          <w:p w14:paraId="68374BCA" w14:textId="77777777" w:rsidR="002C1799" w:rsidRDefault="00E32998" w:rsidP="00E32998">
            <w:pPr>
              <w:pStyle w:val="TableParagraph"/>
              <w:spacing w:before="48" w:line="225" w:lineRule="auto"/>
              <w:ind w:left="73" w:right="141"/>
              <w:rPr>
                <w:sz w:val="18"/>
              </w:rPr>
            </w:pPr>
            <w:r>
              <w:rPr>
                <w:sz w:val="18"/>
              </w:rPr>
              <w:t>Maintain a total weighted GPA of 95 for all courses</w:t>
            </w:r>
          </w:p>
        </w:tc>
      </w:tr>
    </w:tbl>
    <w:p w14:paraId="7FC2CD18" w14:textId="77777777" w:rsidR="002C1799" w:rsidRDefault="002C1799">
      <w:pPr>
        <w:pStyle w:val="BodyText"/>
        <w:spacing w:before="7"/>
        <w:rPr>
          <w:sz w:val="13"/>
        </w:rPr>
      </w:pPr>
    </w:p>
    <w:bookmarkStart w:id="167" w:name="_Toc61443662"/>
    <w:bookmarkStart w:id="168" w:name="_Toc62220111"/>
    <w:p w14:paraId="73E93C89" w14:textId="7C123967" w:rsidR="0090650F" w:rsidRDefault="006D5E44" w:rsidP="0090650F">
      <w:pPr>
        <w:pStyle w:val="Heading1"/>
      </w:pPr>
      <w:r>
        <w:rPr>
          <w:noProof/>
          <w:lang w:bidi="ar-SA"/>
        </w:rPr>
        <mc:AlternateContent>
          <mc:Choice Requires="wps">
            <w:drawing>
              <wp:anchor distT="0" distB="0" distL="114300" distR="114300" simplePos="0" relativeHeight="251694080" behindDoc="0" locked="0" layoutInCell="1" allowOverlap="1" wp14:anchorId="72DE83C8" wp14:editId="102BD189">
                <wp:simplePos x="0" y="0"/>
                <wp:positionH relativeFrom="column">
                  <wp:posOffset>254635</wp:posOffset>
                </wp:positionH>
                <wp:positionV relativeFrom="paragraph">
                  <wp:posOffset>40640</wp:posOffset>
                </wp:positionV>
                <wp:extent cx="6858000" cy="400050"/>
                <wp:effectExtent l="3810" t="0" r="0" b="635"/>
                <wp:wrapNone/>
                <wp:docPr id="142163704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27B07" w14:textId="471D7FF0" w:rsidR="00EB28C3" w:rsidRPr="00494DAB" w:rsidRDefault="00EB28C3" w:rsidP="00494DAB">
                            <w:pPr>
                              <w:jc w:val="center"/>
                              <w:rPr>
                                <w:sz w:val="52"/>
                                <w:szCs w:val="52"/>
                              </w:rPr>
                            </w:pPr>
                            <w:bookmarkStart w:id="169" w:name="_Toc61437913"/>
                            <w:bookmarkStart w:id="170" w:name="_Toc61437958"/>
                            <w:bookmarkStart w:id="171" w:name="_Toc61438003"/>
                            <w:bookmarkStart w:id="172" w:name="_Toc61438055"/>
                            <w:bookmarkStart w:id="173" w:name="_Toc61438157"/>
                            <w:bookmarkStart w:id="174" w:name="_Toc61438206"/>
                            <w:bookmarkStart w:id="175" w:name="_Toc61439345"/>
                            <w:bookmarkStart w:id="176" w:name="_Toc61439426"/>
                            <w:bookmarkStart w:id="177" w:name="_Toc61439495"/>
                            <w:bookmarkStart w:id="178" w:name="_Toc61442623"/>
                            <w:bookmarkStart w:id="179" w:name="_Toc61442686"/>
                            <w:bookmarkStart w:id="180" w:name="_Toc61442748"/>
                            <w:bookmarkStart w:id="181" w:name="_Toc61442809"/>
                            <w:bookmarkStart w:id="182" w:name="_Toc61442869"/>
                            <w:r w:rsidRPr="00494DAB">
                              <w:rPr>
                                <w:sz w:val="52"/>
                                <w:szCs w:val="52"/>
                              </w:rPr>
                              <w:t>Standardized Tests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DE83C8" id="Text Box 422" o:spid="_x0000_s1067" type="#_x0000_t202" style="position:absolute;left:0;text-align:left;margin-left:20.05pt;margin-top:3.2pt;width:540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" fillcolor="black" stroked="f">
                <v:textbox inset="0,0,0,0">
                  <w:txbxContent>
                    <w:p w14:paraId="5D727B07" w14:textId="471D7FF0" w:rsidR="00EB28C3" w:rsidRPr="00494DAB" w:rsidRDefault="00EB28C3" w:rsidP="00494DAB">
                      <w:pPr>
                        <w:jc w:val="center"/>
                        <w:rPr>
                          <w:sz w:val="52"/>
                          <w:szCs w:val="52"/>
                        </w:rPr>
                      </w:pPr>
                      <w:bookmarkStart w:id="301" w:name="_Toc61437913"/>
                      <w:bookmarkStart w:id="302" w:name="_Toc61437958"/>
                      <w:bookmarkStart w:id="303" w:name="_Toc61438003"/>
                      <w:bookmarkStart w:id="304" w:name="_Toc61438055"/>
                      <w:bookmarkStart w:id="305" w:name="_Toc61438157"/>
                      <w:bookmarkStart w:id="306" w:name="_Toc61438206"/>
                      <w:bookmarkStart w:id="307" w:name="_Toc61439345"/>
                      <w:bookmarkStart w:id="308" w:name="_Toc61439426"/>
                      <w:bookmarkStart w:id="309" w:name="_Toc61439495"/>
                      <w:bookmarkStart w:id="310" w:name="_Toc61442623"/>
                      <w:bookmarkStart w:id="311" w:name="_Toc61442686"/>
                      <w:bookmarkStart w:id="312" w:name="_Toc61442748"/>
                      <w:bookmarkStart w:id="313" w:name="_Toc61442809"/>
                      <w:bookmarkStart w:id="314" w:name="_Toc61442869"/>
                      <w:r w:rsidRPr="00494DAB">
                        <w:rPr>
                          <w:sz w:val="52"/>
                          <w:szCs w:val="52"/>
                        </w:rPr>
                        <w:t>Standardized Tests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txbxContent>
                </v:textbox>
              </v:shape>
            </w:pict>
          </mc:Fallback>
        </mc:AlternateContent>
      </w:r>
      <w:r w:rsidR="0090650F">
        <w:t>Standardized Tests Information</w:t>
      </w:r>
      <w:bookmarkEnd w:id="167"/>
      <w:bookmarkEnd w:id="168"/>
    </w:p>
    <w:p w14:paraId="7986AE53" w14:textId="77777777" w:rsidR="002C1799" w:rsidRDefault="002C1799">
      <w:pPr>
        <w:pStyle w:val="BodyText"/>
      </w:pPr>
    </w:p>
    <w:p w14:paraId="3EDAA635" w14:textId="77777777" w:rsidR="002C1799" w:rsidRDefault="00E32998">
      <w:pPr>
        <w:pStyle w:val="Heading9"/>
        <w:spacing w:before="92"/>
        <w:ind w:left="278" w:right="332"/>
        <w:jc w:val="center"/>
      </w:pPr>
      <w:r>
        <w:t>STAAR</w:t>
      </w:r>
    </w:p>
    <w:p w14:paraId="65270310" w14:textId="77777777" w:rsidR="002C1799" w:rsidRDefault="00E32998">
      <w:pPr>
        <w:spacing w:before="12"/>
        <w:ind w:left="279" w:right="332"/>
        <w:jc w:val="center"/>
        <w:rPr>
          <w:b/>
          <w:sz w:val="24"/>
        </w:rPr>
      </w:pPr>
      <w:r>
        <w:rPr>
          <w:b/>
          <w:sz w:val="24"/>
        </w:rPr>
        <w:t>STATE ASSESSMENT PERFORMANCE</w:t>
      </w:r>
    </w:p>
    <w:p w14:paraId="24AD656A" w14:textId="77777777" w:rsidR="002C1799" w:rsidRDefault="002C1799">
      <w:pPr>
        <w:pStyle w:val="BodyText"/>
        <w:rPr>
          <w:b/>
          <w:sz w:val="26"/>
        </w:rPr>
      </w:pPr>
    </w:p>
    <w:p w14:paraId="2B185CDD" w14:textId="4E7DDA79" w:rsidR="002C1799" w:rsidRDefault="00E32998" w:rsidP="00E32998">
      <w:pPr>
        <w:pStyle w:val="BodyText"/>
        <w:ind w:left="266" w:right="332"/>
      </w:pPr>
      <w:r>
        <w:t>In addition to the</w:t>
      </w:r>
      <w:r w:rsidR="00D360F7">
        <w:t xml:space="preserve"> course</w:t>
      </w:r>
      <w:r>
        <w:t xml:space="preserve"> credit requirements</w:t>
      </w:r>
      <w:r w:rsidR="00D360F7">
        <w:t>, s</w:t>
      </w:r>
      <w:r>
        <w:t>tudents who first entered 9th grade in 2011 and after must meet passing standards on English I</w:t>
      </w:r>
      <w:r w:rsidR="00D360F7">
        <w:t xml:space="preserve">, </w:t>
      </w:r>
      <w:r>
        <w:t>English II, Algebra I, Biology, and U.S. History EOC exams</w:t>
      </w:r>
      <w:r w:rsidR="00D360F7">
        <w:t xml:space="preserve"> to meet high school graduation requirements.  </w:t>
      </w:r>
    </w:p>
    <w:p w14:paraId="60AF5D74" w14:textId="77777777" w:rsidR="002C1799" w:rsidRDefault="002C1799">
      <w:pPr>
        <w:pStyle w:val="BodyText"/>
        <w:spacing w:before="10"/>
        <w:rPr>
          <w:sz w:val="21"/>
        </w:rPr>
      </w:pPr>
    </w:p>
    <w:p w14:paraId="42A11CCF" w14:textId="77777777" w:rsidR="002C1799" w:rsidRDefault="00E32998">
      <w:pPr>
        <w:pStyle w:val="Heading9"/>
        <w:ind w:left="280" w:right="332"/>
        <w:jc w:val="center"/>
      </w:pPr>
      <w:r>
        <w:t>PSAT/NMSQT</w:t>
      </w:r>
    </w:p>
    <w:p w14:paraId="39DAF9BB" w14:textId="77777777" w:rsidR="002C1799" w:rsidRDefault="002C1799">
      <w:pPr>
        <w:pStyle w:val="BodyText"/>
        <w:spacing w:before="7"/>
        <w:rPr>
          <w:b/>
          <w:sz w:val="26"/>
        </w:rPr>
      </w:pPr>
    </w:p>
    <w:p w14:paraId="20AB4E2E" w14:textId="77777777" w:rsidR="002C1799" w:rsidRDefault="00E32998" w:rsidP="00E32998">
      <w:pPr>
        <w:pStyle w:val="BodyText"/>
        <w:spacing w:line="228" w:lineRule="auto"/>
        <w:ind w:left="284" w:right="345"/>
      </w:pPr>
      <w:r>
        <w:t>This preliminary SAT test measures students’ verbal and mathematical abilities. It is designed to give students experience with the types of questions they will face on the SAT. This test also gives junior students the opportunity to qualify for National Merit Scholarship competition. The PSAT is taken in the freshman, sophomore and junior years. Students may take the PSAT more than once.</w:t>
      </w:r>
    </w:p>
    <w:p w14:paraId="66E30CFB" w14:textId="77777777" w:rsidR="002C1799" w:rsidRDefault="002C1799">
      <w:pPr>
        <w:spacing w:line="228" w:lineRule="auto"/>
        <w:jc w:val="both"/>
        <w:sectPr w:rsidR="002C1799" w:rsidSect="003D12AF">
          <w:footerReference w:type="default" r:id="rId38"/>
          <w:pgSz w:w="12240" w:h="15840"/>
          <w:pgMar w:top="820" w:right="440" w:bottom="820" w:left="460" w:header="0" w:footer="636" w:gutter="0"/>
          <w:cols w:space="720"/>
        </w:sectPr>
      </w:pPr>
    </w:p>
    <w:bookmarkStart w:id="183" w:name="_Toc61443663"/>
    <w:bookmarkStart w:id="184" w:name="_Toc62220112"/>
    <w:p w14:paraId="58B7019F" w14:textId="39C7BD38" w:rsidR="002C1799" w:rsidRDefault="006D5E44" w:rsidP="00300A26">
      <w:pPr>
        <w:pStyle w:val="Heading1"/>
      </w:pPr>
      <w:r>
        <w:rPr>
          <w:noProof/>
          <w:lang w:bidi="ar-SA"/>
        </w:rPr>
        <mc:AlternateContent>
          <mc:Choice Requires="wpg">
            <w:drawing>
              <wp:anchor distT="0" distB="0" distL="114300" distR="114300" simplePos="0" relativeHeight="251619328" behindDoc="0" locked="0" layoutInCell="1" allowOverlap="1" wp14:anchorId="068ABB1E" wp14:editId="4892C54B">
                <wp:simplePos x="0" y="0"/>
                <wp:positionH relativeFrom="column">
                  <wp:posOffset>155575</wp:posOffset>
                </wp:positionH>
                <wp:positionV relativeFrom="paragraph">
                  <wp:posOffset>-95885</wp:posOffset>
                </wp:positionV>
                <wp:extent cx="6858000" cy="2981325"/>
                <wp:effectExtent l="0" t="2540" r="0" b="6985"/>
                <wp:wrapNone/>
                <wp:docPr id="142163704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981325"/>
                          <a:chOff x="0" y="0"/>
                          <a:chExt cx="10800" cy="4695"/>
                        </a:xfrm>
                      </wpg:grpSpPr>
                      <wps:wsp>
                        <wps:cNvPr id="1421637043" name="Rectangle 322"/>
                        <wps:cNvSpPr>
                          <a:spLocks noChangeArrowheads="1"/>
                        </wps:cNvSpPr>
                        <wps:spPr bwMode="auto">
                          <a:xfrm>
                            <a:off x="0" y="0"/>
                            <a:ext cx="10800" cy="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637044" name="Rectangle 321"/>
                        <wps:cNvSpPr>
                          <a:spLocks noChangeArrowheads="1"/>
                        </wps:cNvSpPr>
                        <wps:spPr bwMode="auto">
                          <a:xfrm>
                            <a:off x="26" y="845"/>
                            <a:ext cx="10724" cy="382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1637045" name="Picture 3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388" y="958"/>
                            <a:ext cx="3999" cy="178"/>
                          </a:xfrm>
                          <a:prstGeom prst="rect">
                            <a:avLst/>
                          </a:prstGeom>
                          <a:noFill/>
                          <a:extLst>
                            <a:ext uri="{909E8E84-426E-40DD-AFC4-6F175D3DCCD1}">
                              <a14:hiddenFill xmlns:a14="http://schemas.microsoft.com/office/drawing/2010/main">
                                <a:solidFill>
                                  <a:srgbClr val="FFFFFF"/>
                                </a:solidFill>
                              </a14:hiddenFill>
                            </a:ext>
                          </a:extLst>
                        </pic:spPr>
                      </pic:pic>
                      <wps:wsp>
                        <wps:cNvPr id="1421637046" name="Text Box 319"/>
                        <wps:cNvSpPr txBox="1">
                          <a:spLocks noChangeArrowheads="1"/>
                        </wps:cNvSpPr>
                        <wps:spPr bwMode="auto">
                          <a:xfrm>
                            <a:off x="103" y="1749"/>
                            <a:ext cx="10574"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8A63" w14:textId="77777777" w:rsidR="00EB28C3" w:rsidRDefault="00EB28C3" w:rsidP="00E32998">
                              <w:pPr>
                                <w:spacing w:before="2" w:line="228" w:lineRule="auto"/>
                                <w:ind w:right="18"/>
                                <w:rPr>
                                  <w:sz w:val="20"/>
                                </w:rPr>
                              </w:pPr>
                              <w:r>
                                <w:rPr>
                                  <w:sz w:val="20"/>
                                </w:rPr>
                                <w:t>The Texas Virtual School Network provides opportunities for students to receive credit for courses delivered via the Internet. Based on students’ academic needs, the TxVSN courses are to supplement the services the district currently offers. All high school courses are taught by an instructor that is Texas-certified in the course subject area and grade level and that have completed a TxVSN approved professional development on effective online instruction. These courses are rigorous and require self-discipline to complete. Students are eligible to enroll in TxVSN provided courses only if they:</w:t>
                              </w:r>
                            </w:p>
                            <w:p w14:paraId="694AE848" w14:textId="77777777" w:rsidR="00EB28C3" w:rsidRDefault="00EB28C3">
                              <w:pPr>
                                <w:numPr>
                                  <w:ilvl w:val="0"/>
                                  <w:numId w:val="15"/>
                                </w:numPr>
                                <w:tabs>
                                  <w:tab w:val="left" w:pos="846"/>
                                </w:tabs>
                                <w:spacing w:line="210" w:lineRule="exact"/>
                                <w:rPr>
                                  <w:sz w:val="20"/>
                                </w:rPr>
                              </w:pPr>
                              <w:r>
                                <w:rPr>
                                  <w:sz w:val="20"/>
                                </w:rPr>
                                <w:t>Are younger than 21</w:t>
                              </w:r>
                            </w:p>
                            <w:p w14:paraId="79BDF6B5" w14:textId="77777777" w:rsidR="00EB28C3" w:rsidRDefault="00EB28C3">
                              <w:pPr>
                                <w:numPr>
                                  <w:ilvl w:val="0"/>
                                  <w:numId w:val="15"/>
                                </w:numPr>
                                <w:tabs>
                                  <w:tab w:val="left" w:pos="846"/>
                                </w:tabs>
                                <w:spacing w:line="218" w:lineRule="exact"/>
                                <w:rPr>
                                  <w:sz w:val="20"/>
                                </w:rPr>
                              </w:pPr>
                              <w:r>
                                <w:rPr>
                                  <w:sz w:val="20"/>
                                </w:rPr>
                                <w:t>Have not graduated from high school,</w:t>
                              </w:r>
                              <w:r>
                                <w:rPr>
                                  <w:spacing w:val="-5"/>
                                  <w:sz w:val="20"/>
                                </w:rPr>
                                <w:t xml:space="preserve"> </w:t>
                              </w:r>
                              <w:r>
                                <w:rPr>
                                  <w:sz w:val="20"/>
                                </w:rPr>
                                <w:t>and</w:t>
                              </w:r>
                            </w:p>
                            <w:p w14:paraId="07AE74D2" w14:textId="77777777" w:rsidR="00EB28C3" w:rsidRDefault="00EB28C3">
                              <w:pPr>
                                <w:numPr>
                                  <w:ilvl w:val="0"/>
                                  <w:numId w:val="15"/>
                                </w:numPr>
                                <w:tabs>
                                  <w:tab w:val="left" w:pos="846"/>
                                </w:tabs>
                                <w:spacing w:line="224" w:lineRule="exact"/>
                                <w:rPr>
                                  <w:sz w:val="20"/>
                                </w:rPr>
                              </w:pPr>
                              <w:r>
                                <w:rPr>
                                  <w:sz w:val="20"/>
                                </w:rPr>
                                <w:t>Are otherwise eligible to enroll in a public</w:t>
                              </w:r>
                              <w:r>
                                <w:rPr>
                                  <w:spacing w:val="-2"/>
                                  <w:sz w:val="20"/>
                                </w:rPr>
                                <w:t xml:space="preserve"> </w:t>
                              </w:r>
                              <w:r>
                                <w:rPr>
                                  <w:sz w:val="20"/>
                                </w:rPr>
                                <w:t>school</w:t>
                              </w:r>
                            </w:p>
                            <w:p w14:paraId="4AC44187" w14:textId="77777777" w:rsidR="00EB28C3" w:rsidRDefault="00EB28C3">
                              <w:pPr>
                                <w:spacing w:before="9"/>
                                <w:rPr>
                                  <w:sz w:val="17"/>
                                </w:rPr>
                              </w:pPr>
                            </w:p>
                            <w:p w14:paraId="6612BC72" w14:textId="77777777" w:rsidR="00EB28C3" w:rsidRDefault="00EB28C3">
                              <w:pPr>
                                <w:ind w:left="833"/>
                                <w:rPr>
                                  <w:sz w:val="20"/>
                                </w:rPr>
                              </w:pPr>
                              <w:r>
                                <w:rPr>
                                  <w:sz w:val="20"/>
                                </w:rPr>
                                <w:t>Deadlines for fall/spring registrations apply. The student will assume the cost of the course.</w:t>
                              </w:r>
                            </w:p>
                          </w:txbxContent>
                        </wps:txbx>
                        <wps:bodyPr rot="0" vert="horz" wrap="square" lIns="0" tIns="0" rIns="0" bIns="0" anchor="t" anchorCtr="0" upright="1">
                          <a:noAutofit/>
                        </wps:bodyPr>
                      </wps:wsp>
                      <wps:wsp>
                        <wps:cNvPr id="1421637047" name="Text Box 318"/>
                        <wps:cNvSpPr txBox="1">
                          <a:spLocks noChangeArrowheads="1"/>
                        </wps:cNvSpPr>
                        <wps:spPr bwMode="auto">
                          <a:xfrm>
                            <a:off x="3699" y="1229"/>
                            <a:ext cx="339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63E8" w14:textId="77777777" w:rsidR="00EB28C3" w:rsidRDefault="00D84A76">
                              <w:pPr>
                                <w:spacing w:line="223" w:lineRule="exact"/>
                                <w:rPr>
                                  <w:sz w:val="20"/>
                                </w:rPr>
                              </w:pPr>
                              <w:hyperlink r:id="rId40">
                                <w:r w:rsidR="00EB28C3">
                                  <w:rPr>
                                    <w:sz w:val="20"/>
                                  </w:rPr>
                                  <w:t>http://www.txvsn.org/TxVSNFAQ.aspx</w:t>
                                </w:r>
                              </w:hyperlink>
                            </w:p>
                          </w:txbxContent>
                        </wps:txbx>
                        <wps:bodyPr rot="0" vert="horz" wrap="square" lIns="0" tIns="0" rIns="0" bIns="0" anchor="t" anchorCtr="0" upright="1">
                          <a:noAutofit/>
                        </wps:bodyPr>
                      </wps:wsp>
                      <wps:wsp>
                        <wps:cNvPr id="1421637048" name="Text Box 317" hidden="1"/>
                        <wps:cNvSpPr txBox="1">
                          <a:spLocks noChangeArrowheads="1"/>
                        </wps:cNvSpPr>
                        <wps:spPr bwMode="auto">
                          <a:xfrm>
                            <a:off x="26" y="0"/>
                            <a:ext cx="10724"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5D4F9" w14:textId="08F200B8" w:rsidR="00EB28C3" w:rsidRPr="0090650F" w:rsidRDefault="00EB28C3" w:rsidP="0090650F">
                              <w:pPr>
                                <w:pStyle w:val="Heading1"/>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8ABB1E" id="Group 316" o:spid="_x0000_s1068" style="position:absolute;left:0;text-align:left;margin-left:12.25pt;margin-top:-7.55pt;width:540pt;height:234.75pt;z-index:251619328;mso-position-horizontal-relative:text;mso-position-vertical-relative:text" coordsize="10800,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">
                <v:rect id="Rectangle 322" o:spid="_x0000_s1069" style="position:absolute;width:10800;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" fillcolor="black" stroked="f"/>
                <v:rect id="Rectangle 321" o:spid="_x0000_s1070" style="position:absolute;left:26;top:845;width:10724;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" fill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71" type="#_x0000_t75" style="position:absolute;left:3388;top:958;width:399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">
                  <v:imagedata r:id="rId41" o:title=""/>
                </v:shape>
                <v:shape id="Text Box 319" o:spid="_x0000_s1072" type="#_x0000_t202" style="position:absolute;left:103;top:1749;width:1057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" filled="f" stroked="f">
                  <v:textbox inset="0,0,0,0">
                    <w:txbxContent>
                      <w:p w14:paraId="65758A63" w14:textId="77777777" w:rsidR="00EB28C3" w:rsidRDefault="00EB28C3" w:rsidP="00E32998">
                        <w:pPr>
                          <w:spacing w:before="2" w:line="228" w:lineRule="auto"/>
                          <w:ind w:right="18"/>
                          <w:rPr>
                            <w:sz w:val="20"/>
                          </w:rPr>
                        </w:pPr>
                        <w:r>
                          <w:rPr>
                            <w:sz w:val="20"/>
                          </w:rPr>
                          <w:t>The Texas Virtual School Network provides opportunities for students to receive credit for courses delivered via the Internet. Based on students’ academic needs, the TxVSN courses are to supplement the services the district currently offers. All high school courses are taught by an instructor that is Texas-certified in the course subject area and grade level and that have completed a TxVSN approved professional development on effective online instruction. These courses are rigorous and require self-discipline to complete. Students are eligible to enroll in TxVSN provided courses only if they:</w:t>
                        </w:r>
                      </w:p>
                      <w:p w14:paraId="694AE848" w14:textId="77777777" w:rsidR="00EB28C3" w:rsidRDefault="00EB28C3">
                        <w:pPr>
                          <w:numPr>
                            <w:ilvl w:val="0"/>
                            <w:numId w:val="15"/>
                          </w:numPr>
                          <w:tabs>
                            <w:tab w:val="left" w:pos="846"/>
                          </w:tabs>
                          <w:spacing w:line="210" w:lineRule="exact"/>
                          <w:rPr>
                            <w:sz w:val="20"/>
                          </w:rPr>
                        </w:pPr>
                        <w:r>
                          <w:rPr>
                            <w:sz w:val="20"/>
                          </w:rPr>
                          <w:t>Are younger than 21</w:t>
                        </w:r>
                      </w:p>
                      <w:p w14:paraId="79BDF6B5" w14:textId="77777777" w:rsidR="00EB28C3" w:rsidRDefault="00EB28C3">
                        <w:pPr>
                          <w:numPr>
                            <w:ilvl w:val="0"/>
                            <w:numId w:val="15"/>
                          </w:numPr>
                          <w:tabs>
                            <w:tab w:val="left" w:pos="846"/>
                          </w:tabs>
                          <w:spacing w:line="218" w:lineRule="exact"/>
                          <w:rPr>
                            <w:sz w:val="20"/>
                          </w:rPr>
                        </w:pPr>
                        <w:r>
                          <w:rPr>
                            <w:sz w:val="20"/>
                          </w:rPr>
                          <w:t>Have not graduated from high school,</w:t>
                        </w:r>
                        <w:r>
                          <w:rPr>
                            <w:spacing w:val="-5"/>
                            <w:sz w:val="20"/>
                          </w:rPr>
                          <w:t xml:space="preserve"> </w:t>
                        </w:r>
                        <w:r>
                          <w:rPr>
                            <w:sz w:val="20"/>
                          </w:rPr>
                          <w:t>and</w:t>
                        </w:r>
                      </w:p>
                      <w:p w14:paraId="07AE74D2" w14:textId="77777777" w:rsidR="00EB28C3" w:rsidRDefault="00EB28C3">
                        <w:pPr>
                          <w:numPr>
                            <w:ilvl w:val="0"/>
                            <w:numId w:val="15"/>
                          </w:numPr>
                          <w:tabs>
                            <w:tab w:val="left" w:pos="846"/>
                          </w:tabs>
                          <w:spacing w:line="224" w:lineRule="exact"/>
                          <w:rPr>
                            <w:sz w:val="20"/>
                          </w:rPr>
                        </w:pPr>
                        <w:r>
                          <w:rPr>
                            <w:sz w:val="20"/>
                          </w:rPr>
                          <w:t>Are otherwise eligible to enroll in a public</w:t>
                        </w:r>
                        <w:r>
                          <w:rPr>
                            <w:spacing w:val="-2"/>
                            <w:sz w:val="20"/>
                          </w:rPr>
                          <w:t xml:space="preserve"> </w:t>
                        </w:r>
                        <w:r>
                          <w:rPr>
                            <w:sz w:val="20"/>
                          </w:rPr>
                          <w:t>school</w:t>
                        </w:r>
                      </w:p>
                      <w:p w14:paraId="4AC44187" w14:textId="77777777" w:rsidR="00EB28C3" w:rsidRDefault="00EB28C3">
                        <w:pPr>
                          <w:spacing w:before="9"/>
                          <w:rPr>
                            <w:sz w:val="17"/>
                          </w:rPr>
                        </w:pPr>
                      </w:p>
                      <w:p w14:paraId="6612BC72" w14:textId="77777777" w:rsidR="00EB28C3" w:rsidRDefault="00EB28C3">
                        <w:pPr>
                          <w:ind w:left="833"/>
                          <w:rPr>
                            <w:sz w:val="20"/>
                          </w:rPr>
                        </w:pPr>
                        <w:r>
                          <w:rPr>
                            <w:sz w:val="20"/>
                          </w:rPr>
                          <w:t>Deadlines for fall/spring registrations apply. The student will assume the cost of the course.</w:t>
                        </w:r>
                      </w:p>
                    </w:txbxContent>
                  </v:textbox>
                </v:shape>
                <v:shape id="Text Box 318" o:spid="_x0000_s1073" type="#_x0000_t202" style="position:absolute;left:3699;top:1229;width:339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" filled="f" stroked="f">
                  <v:textbox inset="0,0,0,0">
                    <w:txbxContent>
                      <w:p w14:paraId="263C63E8" w14:textId="77777777" w:rsidR="00EB28C3" w:rsidRDefault="00EB28C3">
                        <w:pPr>
                          <w:spacing w:line="223" w:lineRule="exact"/>
                          <w:rPr>
                            <w:sz w:val="20"/>
                          </w:rPr>
                        </w:pPr>
                        <w:hyperlink r:id="rId42">
                          <w:r>
                            <w:rPr>
                              <w:sz w:val="20"/>
                            </w:rPr>
                            <w:t>http://www.txvsn.org/TxVSNFAQ.aspx</w:t>
                          </w:r>
                        </w:hyperlink>
                      </w:p>
                    </w:txbxContent>
                  </v:textbox>
                </v:shape>
                <v:shape id="Text Box 317" o:spid="_x0000_s1074" type="#_x0000_t202" style="position:absolute;left:26;width:10724;height:86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" fillcolor="black" stroked="f">
                  <v:textbox inset="0,0,0,0">
                    <w:txbxContent>
                      <w:p w14:paraId="7F05D4F9" w14:textId="08F200B8" w:rsidR="00EB28C3" w:rsidRPr="0090650F" w:rsidRDefault="00EB28C3" w:rsidP="0090650F">
                        <w:pPr>
                          <w:pStyle w:val="Heading1"/>
                        </w:pPr>
                      </w:p>
                    </w:txbxContent>
                  </v:textbox>
                </v:shape>
              </v:group>
            </w:pict>
          </mc:Fallback>
        </mc:AlternateContent>
      </w:r>
      <w:r>
        <w:rPr>
          <w:noProof/>
          <w:lang w:bidi="ar-SA"/>
        </w:rPr>
        <mc:AlternateContent>
          <mc:Choice Requires="wps">
            <w:drawing>
              <wp:anchor distT="0" distB="0" distL="114300" distR="114300" simplePos="0" relativeHeight="251695104" behindDoc="0" locked="0" layoutInCell="1" allowOverlap="1" wp14:anchorId="72DE83C8" wp14:editId="6CAA124B">
                <wp:simplePos x="0" y="0"/>
                <wp:positionH relativeFrom="column">
                  <wp:posOffset>165100</wp:posOffset>
                </wp:positionH>
                <wp:positionV relativeFrom="paragraph">
                  <wp:posOffset>-39370</wp:posOffset>
                </wp:positionV>
                <wp:extent cx="6858000" cy="400050"/>
                <wp:effectExtent l="0" t="1905" r="0" b="0"/>
                <wp:wrapNone/>
                <wp:docPr id="142163704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0B652" w14:textId="12C77577" w:rsidR="00EB28C3" w:rsidRPr="00494DAB" w:rsidRDefault="00EB28C3" w:rsidP="00494DAB">
                            <w:pPr>
                              <w:jc w:val="center"/>
                              <w:rPr>
                                <w:sz w:val="52"/>
                                <w:szCs w:val="52"/>
                              </w:rPr>
                            </w:pPr>
                            <w:bookmarkStart w:id="185" w:name="_Toc61442625"/>
                            <w:bookmarkStart w:id="186" w:name="_Toc61442688"/>
                            <w:bookmarkStart w:id="187" w:name="_Toc61442750"/>
                            <w:bookmarkStart w:id="188" w:name="_Toc61442811"/>
                            <w:bookmarkStart w:id="189" w:name="_Toc61442871"/>
                            <w:r w:rsidRPr="00494DAB">
                              <w:rPr>
                                <w:sz w:val="52"/>
                                <w:szCs w:val="52"/>
                              </w:rPr>
                              <w:t>Texas Virtual School Network and ITV</w:t>
                            </w:r>
                            <w:bookmarkEnd w:id="185"/>
                            <w:bookmarkEnd w:id="186"/>
                            <w:bookmarkEnd w:id="187"/>
                            <w:bookmarkEnd w:id="188"/>
                            <w:bookmarkEnd w:id="189"/>
                          </w:p>
                          <w:p w14:paraId="4BC9D5D9" w14:textId="77777777" w:rsidR="00EB28C3" w:rsidRDefault="00EB28C3" w:rsidP="00300A26"/>
                          <w:p w14:paraId="62CEF953" w14:textId="191DCE5C" w:rsidR="00EB28C3" w:rsidRDefault="00EB28C3" w:rsidP="00300A26">
                            <w:r>
                              <w:rPr>
                                <w:sz w:val="52"/>
                                <w:szCs w:val="40"/>
                              </w:rPr>
                              <w:t xml:space="preserve">Personal </w:t>
                            </w:r>
                            <w:r w:rsidRPr="00C30D18">
                              <w:rPr>
                                <w:sz w:val="52"/>
                                <w:szCs w:val="40"/>
                              </w:rPr>
                              <w:t>Graduation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DE83C8" id="Text Box 436" o:spid="_x0000_s1075" type="#_x0000_t202" style="position:absolute;left:0;text-align:left;margin-left:13pt;margin-top:-3.1pt;width:540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" fillcolor="black" stroked="f">
                <v:textbox inset="0,0,0,0">
                  <w:txbxContent>
                    <w:p w14:paraId="4950B652" w14:textId="12C77577" w:rsidR="00EB28C3" w:rsidRPr="00494DAB" w:rsidRDefault="00EB28C3" w:rsidP="00494DAB">
                      <w:pPr>
                        <w:jc w:val="center"/>
                        <w:rPr>
                          <w:sz w:val="52"/>
                          <w:szCs w:val="52"/>
                        </w:rPr>
                      </w:pPr>
                      <w:bookmarkStart w:id="322" w:name="_Toc61442625"/>
                      <w:bookmarkStart w:id="323" w:name="_Toc61442688"/>
                      <w:bookmarkStart w:id="324" w:name="_Toc61442750"/>
                      <w:bookmarkStart w:id="325" w:name="_Toc61442811"/>
                      <w:bookmarkStart w:id="326" w:name="_Toc61442871"/>
                      <w:r w:rsidRPr="00494DAB">
                        <w:rPr>
                          <w:sz w:val="52"/>
                          <w:szCs w:val="52"/>
                        </w:rPr>
                        <w:t>Texas Virtual School Network and ITV</w:t>
                      </w:r>
                      <w:bookmarkEnd w:id="322"/>
                      <w:bookmarkEnd w:id="323"/>
                      <w:bookmarkEnd w:id="324"/>
                      <w:bookmarkEnd w:id="325"/>
                      <w:bookmarkEnd w:id="326"/>
                    </w:p>
                    <w:p w14:paraId="4BC9D5D9" w14:textId="77777777" w:rsidR="00EB28C3" w:rsidRDefault="00EB28C3" w:rsidP="00300A26"/>
                    <w:p w14:paraId="62CEF953" w14:textId="191DCE5C" w:rsidR="00EB28C3" w:rsidRDefault="00EB28C3" w:rsidP="00300A26">
                      <w:r>
                        <w:rPr>
                          <w:sz w:val="52"/>
                          <w:szCs w:val="40"/>
                        </w:rPr>
                        <w:t xml:space="preserve">Personal </w:t>
                      </w:r>
                      <w:r w:rsidRPr="00C30D18">
                        <w:rPr>
                          <w:sz w:val="52"/>
                          <w:szCs w:val="40"/>
                        </w:rPr>
                        <w:t>Graduation Plan</w:t>
                      </w:r>
                    </w:p>
                  </w:txbxContent>
                </v:textbox>
              </v:shape>
            </w:pict>
          </mc:Fallback>
        </mc:AlternateContent>
      </w:r>
      <w:r w:rsidR="0090650F">
        <w:t>Texas Virtual Schools</w:t>
      </w:r>
      <w:bookmarkEnd w:id="183"/>
      <w:bookmarkEnd w:id="184"/>
    </w:p>
    <w:p w14:paraId="6F62CF40" w14:textId="7DC557EC" w:rsidR="00300A26" w:rsidRDefault="00300A26" w:rsidP="00AA5EBE"/>
    <w:p w14:paraId="396CB942" w14:textId="793B3D74" w:rsidR="00AA5EBE" w:rsidRDefault="00AA5EBE" w:rsidP="00AA5EBE"/>
    <w:p w14:paraId="23168D7B" w14:textId="333E73F6" w:rsidR="00300A26" w:rsidRDefault="00300A26" w:rsidP="00AA5EBE"/>
    <w:p w14:paraId="7DF37AC2" w14:textId="00B94EE1" w:rsidR="00300A26" w:rsidRDefault="00300A26" w:rsidP="00AA5EBE"/>
    <w:p w14:paraId="6013BE84" w14:textId="7080B14E" w:rsidR="00300A26" w:rsidRDefault="00300A26" w:rsidP="00AA5EBE"/>
    <w:p w14:paraId="141F0376" w14:textId="28BAEE2A" w:rsidR="00300A26" w:rsidRDefault="00300A26" w:rsidP="00AA5EBE"/>
    <w:p w14:paraId="264F83CC" w14:textId="537FE7F9" w:rsidR="00AA5EBE" w:rsidRDefault="00AA5EBE" w:rsidP="00AA5EBE"/>
    <w:p w14:paraId="6CF32481" w14:textId="7FAB778A" w:rsidR="00AA5EBE" w:rsidRDefault="00AA5EBE" w:rsidP="00AA5EBE"/>
    <w:p w14:paraId="7015DA92" w14:textId="519DF5FC" w:rsidR="00AA5EBE" w:rsidRDefault="00AA5EBE" w:rsidP="00AA5EBE"/>
    <w:p w14:paraId="33F2B6AA" w14:textId="41D62D3B" w:rsidR="00AA5EBE" w:rsidRDefault="00AA5EBE" w:rsidP="00AA5EBE"/>
    <w:p w14:paraId="5092118A" w14:textId="00AA82A4" w:rsidR="00AA5EBE" w:rsidRDefault="00AA5EBE" w:rsidP="00AA5EBE"/>
    <w:p w14:paraId="286276A4" w14:textId="52C060CD" w:rsidR="00AA5EBE" w:rsidRDefault="00AA5EBE" w:rsidP="00AA5EBE"/>
    <w:p w14:paraId="394E6B1F" w14:textId="77777777" w:rsidR="00AA5EBE" w:rsidRDefault="00AA5EBE" w:rsidP="00AA5EBE"/>
    <w:p w14:paraId="7B012EAD" w14:textId="77777777" w:rsidR="00AA5EBE" w:rsidRDefault="00AA5EBE" w:rsidP="00AA5EBE">
      <w:bookmarkStart w:id="190" w:name="_Toc61442627"/>
      <w:bookmarkStart w:id="191" w:name="_Toc61442689"/>
      <w:bookmarkStart w:id="192" w:name="_Toc61442751"/>
      <w:bookmarkStart w:id="193" w:name="_Toc61442813"/>
      <w:bookmarkStart w:id="194" w:name="_Toc61442872"/>
      <w:bookmarkStart w:id="195" w:name="_Toc61443012"/>
      <w:bookmarkStart w:id="196" w:name="_Toc61443087"/>
      <w:bookmarkStart w:id="197" w:name="_Toc61443230"/>
      <w:bookmarkStart w:id="198" w:name="_Toc61443299"/>
      <w:bookmarkStart w:id="199" w:name="_Toc61443386"/>
      <w:bookmarkStart w:id="200" w:name="_Toc61443475"/>
      <w:bookmarkStart w:id="201" w:name="_Toc61443664"/>
    </w:p>
    <w:bookmarkEnd w:id="190"/>
    <w:bookmarkEnd w:id="191"/>
    <w:bookmarkEnd w:id="192"/>
    <w:bookmarkEnd w:id="193"/>
    <w:bookmarkEnd w:id="194"/>
    <w:bookmarkEnd w:id="195"/>
    <w:bookmarkEnd w:id="196"/>
    <w:bookmarkEnd w:id="197"/>
    <w:bookmarkEnd w:id="198"/>
    <w:bookmarkEnd w:id="199"/>
    <w:bookmarkEnd w:id="200"/>
    <w:bookmarkEnd w:id="201"/>
    <w:p w14:paraId="7E1EE8EA" w14:textId="2CA02A5B" w:rsidR="00300A26" w:rsidRDefault="00300A26" w:rsidP="00AA5EBE"/>
    <w:tbl>
      <w:tblPr>
        <w:tblpPr w:leftFromText="180" w:rightFromText="180" w:vertAnchor="page" w:horzAnchor="margin" w:tblpX="270" w:tblpY="609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51"/>
        <w:gridCol w:w="5350"/>
      </w:tblGrid>
      <w:tr w:rsidR="002C1799" w14:paraId="3B2EAF1A" w14:textId="77777777" w:rsidTr="00300A26">
        <w:trPr>
          <w:trHeight w:val="5150"/>
        </w:trPr>
        <w:tc>
          <w:tcPr>
            <w:tcW w:w="10701" w:type="dxa"/>
            <w:gridSpan w:val="2"/>
            <w:tcBorders>
              <w:top w:val="nil"/>
            </w:tcBorders>
          </w:tcPr>
          <w:p w14:paraId="152B2224" w14:textId="77777777" w:rsidR="002C1799" w:rsidRDefault="00E32998" w:rsidP="00300A26">
            <w:pPr>
              <w:pStyle w:val="TableParagraph"/>
              <w:spacing w:before="240" w:line="228" w:lineRule="auto"/>
              <w:ind w:left="115" w:right="86"/>
              <w:rPr>
                <w:sz w:val="20"/>
              </w:rPr>
            </w:pPr>
            <w:r>
              <w:rPr>
                <w:sz w:val="20"/>
              </w:rPr>
              <w:t>The VISD provides four testing windows that allow currently enrolled students (or pre-enrolled students) to earn Credit by Examination (CBE) in a variety of subjects. See your campus counselor for the list of subjects available. Additional information including test dates and registration deadlines can be found at https://</w:t>
            </w:r>
            <w:hyperlink r:id="rId43">
              <w:r>
                <w:rPr>
                  <w:sz w:val="20"/>
                </w:rPr>
                <w:t>www.visd.net/apps/pages/</w:t>
              </w:r>
            </w:hyperlink>
            <w:r>
              <w:rPr>
                <w:sz w:val="20"/>
              </w:rPr>
              <w:t xml:space="preserve"> assessment-accountability/credit-by-examination.</w:t>
            </w:r>
          </w:p>
          <w:p w14:paraId="78C8DA63" w14:textId="77777777" w:rsidR="002C1799" w:rsidRDefault="002C1799" w:rsidP="00300A26">
            <w:pPr>
              <w:pStyle w:val="TableParagraph"/>
              <w:spacing w:before="9"/>
              <w:rPr>
                <w:sz w:val="18"/>
              </w:rPr>
            </w:pPr>
          </w:p>
          <w:p w14:paraId="4C6F09D1" w14:textId="201FD43C" w:rsidR="002C1799" w:rsidRDefault="00E32998" w:rsidP="00300A26">
            <w:pPr>
              <w:pStyle w:val="TableParagraph"/>
              <w:spacing w:line="228" w:lineRule="auto"/>
              <w:ind w:left="111" w:right="85"/>
              <w:rPr>
                <w:sz w:val="20"/>
              </w:rPr>
            </w:pPr>
            <w:r>
              <w:rPr>
                <w:sz w:val="20"/>
              </w:rPr>
              <w:t xml:space="preserve">Students must register with a counselor or other campus representative who has researched the student’s eligibility for CBE. High school students may register for one examination during each window. Exceptions will be considered for extenuating circumstances. If approved, secondary students may complete only two </w:t>
            </w:r>
            <w:r>
              <w:rPr>
                <w:spacing w:val="2"/>
                <w:sz w:val="20"/>
              </w:rPr>
              <w:t xml:space="preserve">CBE’s </w:t>
            </w:r>
            <w:r>
              <w:rPr>
                <w:sz w:val="20"/>
              </w:rPr>
              <w:t>per day. Students may take a specific exam only once during an administration window. A student may not attempt to earn credit by examination for a specific high school course more than two times. A counselor or other campus representative must submit all registration forms to the office of Assessment and Accountability. If a student is granted credit based on CBE</w:t>
            </w:r>
            <w:r>
              <w:rPr>
                <w:spacing w:val="9"/>
                <w:sz w:val="20"/>
              </w:rPr>
              <w:t xml:space="preserve"> </w:t>
            </w:r>
            <w:r>
              <w:rPr>
                <w:sz w:val="20"/>
              </w:rPr>
              <w:t>scores,</w:t>
            </w:r>
            <w:r>
              <w:rPr>
                <w:spacing w:val="8"/>
                <w:sz w:val="20"/>
              </w:rPr>
              <w:t xml:space="preserve"> </w:t>
            </w:r>
            <w:r>
              <w:rPr>
                <w:sz w:val="20"/>
              </w:rPr>
              <w:t>the</w:t>
            </w:r>
            <w:r>
              <w:rPr>
                <w:spacing w:val="9"/>
                <w:sz w:val="20"/>
              </w:rPr>
              <w:t xml:space="preserve"> </w:t>
            </w:r>
            <w:r>
              <w:rPr>
                <w:sz w:val="20"/>
              </w:rPr>
              <w:t>campus</w:t>
            </w:r>
            <w:r>
              <w:rPr>
                <w:spacing w:val="9"/>
                <w:sz w:val="20"/>
              </w:rPr>
              <w:t xml:space="preserve"> </w:t>
            </w:r>
            <w:r>
              <w:rPr>
                <w:sz w:val="20"/>
              </w:rPr>
              <w:t>representative</w:t>
            </w:r>
            <w:r>
              <w:rPr>
                <w:spacing w:val="10"/>
                <w:sz w:val="20"/>
              </w:rPr>
              <w:t xml:space="preserve"> </w:t>
            </w:r>
            <w:r>
              <w:rPr>
                <w:sz w:val="20"/>
              </w:rPr>
              <w:t>must</w:t>
            </w:r>
            <w:r>
              <w:rPr>
                <w:spacing w:val="8"/>
                <w:sz w:val="20"/>
              </w:rPr>
              <w:t xml:space="preserve"> </w:t>
            </w:r>
            <w:r>
              <w:rPr>
                <w:sz w:val="20"/>
              </w:rPr>
              <w:t>ensure</w:t>
            </w:r>
            <w:r>
              <w:rPr>
                <w:spacing w:val="10"/>
                <w:sz w:val="20"/>
              </w:rPr>
              <w:t xml:space="preserve"> </w:t>
            </w:r>
            <w:r>
              <w:rPr>
                <w:sz w:val="20"/>
              </w:rPr>
              <w:t>that</w:t>
            </w:r>
            <w:r>
              <w:rPr>
                <w:spacing w:val="9"/>
                <w:sz w:val="20"/>
              </w:rPr>
              <w:t xml:space="preserve"> </w:t>
            </w:r>
            <w:r>
              <w:rPr>
                <w:sz w:val="20"/>
              </w:rPr>
              <w:t>the</w:t>
            </w:r>
            <w:r>
              <w:rPr>
                <w:spacing w:val="9"/>
                <w:sz w:val="20"/>
              </w:rPr>
              <w:t xml:space="preserve"> </w:t>
            </w:r>
            <w:r>
              <w:rPr>
                <w:sz w:val="20"/>
              </w:rPr>
              <w:t>grade(s)</w:t>
            </w:r>
            <w:r>
              <w:rPr>
                <w:spacing w:val="8"/>
                <w:sz w:val="20"/>
              </w:rPr>
              <w:t xml:space="preserve"> </w:t>
            </w:r>
            <w:r>
              <w:rPr>
                <w:sz w:val="20"/>
              </w:rPr>
              <w:t>is</w:t>
            </w:r>
            <w:r w:rsidR="00D360F7">
              <w:rPr>
                <w:sz w:val="20"/>
              </w:rPr>
              <w:t>/are</w:t>
            </w:r>
            <w:r>
              <w:rPr>
                <w:spacing w:val="9"/>
                <w:sz w:val="20"/>
              </w:rPr>
              <w:t xml:space="preserve"> </w:t>
            </w:r>
            <w:r>
              <w:rPr>
                <w:sz w:val="20"/>
              </w:rPr>
              <w:t>recorded</w:t>
            </w:r>
            <w:r>
              <w:rPr>
                <w:spacing w:val="8"/>
                <w:sz w:val="20"/>
              </w:rPr>
              <w:t xml:space="preserve"> </w:t>
            </w:r>
            <w:r>
              <w:rPr>
                <w:sz w:val="20"/>
              </w:rPr>
              <w:t>on</w:t>
            </w:r>
            <w:r>
              <w:rPr>
                <w:spacing w:val="9"/>
                <w:sz w:val="20"/>
              </w:rPr>
              <w:t xml:space="preserve"> </w:t>
            </w:r>
            <w:r>
              <w:rPr>
                <w:sz w:val="20"/>
              </w:rPr>
              <w:t>the</w:t>
            </w:r>
            <w:r>
              <w:rPr>
                <w:spacing w:val="9"/>
                <w:sz w:val="20"/>
              </w:rPr>
              <w:t xml:space="preserve"> </w:t>
            </w:r>
            <w:r>
              <w:rPr>
                <w:sz w:val="20"/>
              </w:rPr>
              <w:t>student’s</w:t>
            </w:r>
            <w:r>
              <w:rPr>
                <w:spacing w:val="10"/>
                <w:sz w:val="20"/>
              </w:rPr>
              <w:t xml:space="preserve"> </w:t>
            </w:r>
            <w:r>
              <w:rPr>
                <w:sz w:val="20"/>
              </w:rPr>
              <w:t>official</w:t>
            </w:r>
            <w:r>
              <w:rPr>
                <w:spacing w:val="6"/>
                <w:sz w:val="20"/>
              </w:rPr>
              <w:t xml:space="preserve"> </w:t>
            </w:r>
            <w:r>
              <w:rPr>
                <w:sz w:val="20"/>
              </w:rPr>
              <w:t>transcript.</w:t>
            </w:r>
          </w:p>
          <w:p w14:paraId="1CBD7E4F" w14:textId="77777777" w:rsidR="00D360F7" w:rsidRDefault="00D360F7" w:rsidP="00300A26">
            <w:pPr>
              <w:pStyle w:val="TableParagraph"/>
              <w:spacing w:line="228" w:lineRule="auto"/>
              <w:ind w:left="111" w:right="85"/>
              <w:rPr>
                <w:sz w:val="20"/>
              </w:rPr>
            </w:pPr>
          </w:p>
          <w:p w14:paraId="5AFEAEEC" w14:textId="0CC8FECB" w:rsidR="00D360F7" w:rsidRDefault="00D360F7" w:rsidP="00300A26">
            <w:pPr>
              <w:pStyle w:val="TableParagraph"/>
              <w:spacing w:line="225" w:lineRule="auto"/>
              <w:ind w:left="111" w:right="93"/>
              <w:rPr>
                <w:sz w:val="20"/>
              </w:rPr>
            </w:pPr>
            <w:r>
              <w:rPr>
                <w:sz w:val="20"/>
              </w:rPr>
              <w:t>There is no charge for parents or students to register for CBEs.</w:t>
            </w:r>
          </w:p>
          <w:p w14:paraId="70BFE534" w14:textId="77777777" w:rsidR="00D360F7" w:rsidRDefault="00D360F7" w:rsidP="00300A26">
            <w:pPr>
              <w:pStyle w:val="TableParagraph"/>
              <w:spacing w:line="225" w:lineRule="auto"/>
              <w:ind w:left="111" w:right="93"/>
              <w:rPr>
                <w:sz w:val="20"/>
              </w:rPr>
            </w:pPr>
          </w:p>
          <w:p w14:paraId="5AD86885" w14:textId="77897E51" w:rsidR="002C1799" w:rsidRDefault="00E32998" w:rsidP="00300A26">
            <w:pPr>
              <w:pStyle w:val="TableParagraph"/>
              <w:spacing w:line="225" w:lineRule="auto"/>
              <w:ind w:left="111" w:right="93"/>
              <w:rPr>
                <w:sz w:val="20"/>
              </w:rPr>
            </w:pPr>
            <w:r>
              <w:rPr>
                <w:sz w:val="20"/>
              </w:rPr>
              <w:t xml:space="preserve">For students previously enrolled in applicable STAAR End-of-Course classes and earning course credit through examination, passing the STAAR End-of-Course test is still required. </w:t>
            </w:r>
          </w:p>
        </w:tc>
      </w:tr>
      <w:tr w:rsidR="002C1799" w14:paraId="61CAB01F" w14:textId="77777777" w:rsidTr="00300A26">
        <w:trPr>
          <w:trHeight w:val="431"/>
        </w:trPr>
        <w:tc>
          <w:tcPr>
            <w:tcW w:w="5351" w:type="dxa"/>
          </w:tcPr>
          <w:p w14:paraId="09004ACC" w14:textId="77777777" w:rsidR="002C1799" w:rsidRDefault="00E32998" w:rsidP="00300A26">
            <w:pPr>
              <w:pStyle w:val="TableParagraph"/>
              <w:spacing w:before="91"/>
              <w:ind w:left="360" w:right="344"/>
              <w:jc w:val="center"/>
              <w:rPr>
                <w:b/>
                <w:sz w:val="20"/>
              </w:rPr>
            </w:pPr>
            <w:r>
              <w:rPr>
                <w:b/>
                <w:sz w:val="20"/>
              </w:rPr>
              <w:t>WITH PRIOR INSTRUCTION</w:t>
            </w:r>
          </w:p>
        </w:tc>
        <w:tc>
          <w:tcPr>
            <w:tcW w:w="5350" w:type="dxa"/>
          </w:tcPr>
          <w:p w14:paraId="6B42191F" w14:textId="77777777" w:rsidR="002C1799" w:rsidRDefault="00E32998" w:rsidP="00300A26">
            <w:pPr>
              <w:pStyle w:val="TableParagraph"/>
              <w:spacing w:before="91"/>
              <w:ind w:left="309" w:right="283"/>
              <w:jc w:val="center"/>
              <w:rPr>
                <w:b/>
                <w:sz w:val="20"/>
              </w:rPr>
            </w:pPr>
            <w:r>
              <w:rPr>
                <w:b/>
                <w:sz w:val="20"/>
              </w:rPr>
              <w:t>WITHOUT PRIOR INSTRUCTION</w:t>
            </w:r>
          </w:p>
        </w:tc>
      </w:tr>
      <w:tr w:rsidR="002C1799" w14:paraId="0C0805D6" w14:textId="77777777" w:rsidTr="00300A26">
        <w:trPr>
          <w:trHeight w:val="3121"/>
        </w:trPr>
        <w:tc>
          <w:tcPr>
            <w:tcW w:w="5351" w:type="dxa"/>
          </w:tcPr>
          <w:p w14:paraId="37D38AD3" w14:textId="77777777" w:rsidR="002C1799" w:rsidRDefault="00E32998" w:rsidP="00300A26">
            <w:pPr>
              <w:pStyle w:val="TableParagraph"/>
              <w:spacing w:before="86"/>
              <w:ind w:left="366" w:right="344"/>
              <w:jc w:val="center"/>
              <w:rPr>
                <w:sz w:val="20"/>
              </w:rPr>
            </w:pPr>
            <w:r>
              <w:rPr>
                <w:sz w:val="20"/>
              </w:rPr>
              <w:t>Students must score a 70% or higher to earn credit.</w:t>
            </w:r>
          </w:p>
        </w:tc>
        <w:tc>
          <w:tcPr>
            <w:tcW w:w="5350" w:type="dxa"/>
          </w:tcPr>
          <w:p w14:paraId="49819A44" w14:textId="12C65C04" w:rsidR="001A2C50" w:rsidRDefault="00E32998" w:rsidP="00300A26">
            <w:pPr>
              <w:pStyle w:val="TableParagraph"/>
              <w:spacing w:before="86"/>
              <w:ind w:left="315" w:right="283"/>
              <w:jc w:val="center"/>
              <w:rPr>
                <w:sz w:val="20"/>
              </w:rPr>
            </w:pPr>
            <w:r>
              <w:rPr>
                <w:sz w:val="20"/>
              </w:rPr>
              <w:t>Students must score an 80% or higher to earn credit.</w:t>
            </w:r>
          </w:p>
          <w:p w14:paraId="47D58AB5" w14:textId="77777777" w:rsidR="001A2C50" w:rsidRPr="001A2C50" w:rsidRDefault="001A2C50" w:rsidP="00300A26"/>
          <w:p w14:paraId="6A920EBE" w14:textId="77777777" w:rsidR="001A2C50" w:rsidRPr="001A2C50" w:rsidRDefault="001A2C50" w:rsidP="00300A26"/>
          <w:p w14:paraId="124AEAD3" w14:textId="77777777" w:rsidR="001A2C50" w:rsidRPr="001A2C50" w:rsidRDefault="001A2C50" w:rsidP="00300A26"/>
          <w:p w14:paraId="52C8550C" w14:textId="77777777" w:rsidR="001A2C50" w:rsidRPr="001A2C50" w:rsidRDefault="001A2C50" w:rsidP="00300A26"/>
          <w:p w14:paraId="70F91473" w14:textId="77777777" w:rsidR="001A2C50" w:rsidRPr="001A2C50" w:rsidRDefault="001A2C50" w:rsidP="00300A26"/>
          <w:p w14:paraId="743C1DD3" w14:textId="77777777" w:rsidR="001A2C50" w:rsidRPr="001A2C50" w:rsidRDefault="001A2C50" w:rsidP="00300A26"/>
          <w:p w14:paraId="61C06AE3" w14:textId="77777777" w:rsidR="001A2C50" w:rsidRPr="001A2C50" w:rsidRDefault="001A2C50" w:rsidP="00300A26"/>
          <w:p w14:paraId="18FA2F0B" w14:textId="77777777" w:rsidR="002C1799" w:rsidRPr="001A2C50" w:rsidRDefault="002C1799" w:rsidP="00300A26">
            <w:pPr>
              <w:ind w:firstLine="720"/>
            </w:pPr>
          </w:p>
        </w:tc>
      </w:tr>
    </w:tbl>
    <w:p w14:paraId="17138E91" w14:textId="77777777" w:rsidR="002C1799" w:rsidRDefault="002C1799" w:rsidP="00AA5EBE">
      <w:pPr>
        <w:rPr>
          <w:sz w:val="20"/>
        </w:rPr>
      </w:pPr>
    </w:p>
    <w:p w14:paraId="2996D6F1" w14:textId="1785B1B7" w:rsidR="00AA5EBE" w:rsidRDefault="00AA5EBE" w:rsidP="00AA5EBE">
      <w:pPr>
        <w:rPr>
          <w:sz w:val="20"/>
        </w:rPr>
      </w:pPr>
      <w:r>
        <w:rPr>
          <w:noProof/>
          <w:lang w:bidi="ar-SA"/>
        </w:rPr>
        <mc:AlternateContent>
          <mc:Choice Requires="wps">
            <w:drawing>
              <wp:anchor distT="0" distB="0" distL="114300" distR="114300" simplePos="0" relativeHeight="251696128" behindDoc="0" locked="0" layoutInCell="1" allowOverlap="1" wp14:anchorId="72DE83C8" wp14:editId="65FFFDDD">
                <wp:simplePos x="0" y="0"/>
                <wp:positionH relativeFrom="column">
                  <wp:posOffset>165100</wp:posOffset>
                </wp:positionH>
                <wp:positionV relativeFrom="paragraph">
                  <wp:posOffset>66040</wp:posOffset>
                </wp:positionV>
                <wp:extent cx="6858000" cy="400050"/>
                <wp:effectExtent l="0" t="0" r="0" b="0"/>
                <wp:wrapNone/>
                <wp:docPr id="142163704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3254F" w14:textId="336552EA" w:rsidR="00EB28C3" w:rsidRPr="00494DAB" w:rsidRDefault="00EB28C3" w:rsidP="000F0E0F">
                            <w:pPr>
                              <w:pStyle w:val="Heading1"/>
                            </w:pPr>
                            <w:bookmarkStart w:id="202" w:name="_Toc61442626"/>
                            <w:bookmarkStart w:id="203" w:name="_Toc61442690"/>
                            <w:bookmarkStart w:id="204" w:name="_Toc61442752"/>
                            <w:bookmarkStart w:id="205" w:name="_Toc61442812"/>
                            <w:bookmarkStart w:id="206" w:name="_Toc61442873"/>
                            <w:bookmarkStart w:id="207" w:name="_Toc62219701"/>
                            <w:bookmarkStart w:id="208" w:name="_Toc62219750"/>
                            <w:bookmarkStart w:id="209" w:name="_Toc62219815"/>
                            <w:bookmarkStart w:id="210" w:name="_Toc62220113"/>
                            <w:r w:rsidRPr="00494DAB">
                              <w:t>Credit by Exam</w:t>
                            </w:r>
                            <w:bookmarkEnd w:id="202"/>
                            <w:bookmarkEnd w:id="203"/>
                            <w:bookmarkEnd w:id="204"/>
                            <w:bookmarkEnd w:id="205"/>
                            <w:bookmarkEnd w:id="206"/>
                            <w:bookmarkEnd w:id="207"/>
                            <w:bookmarkEnd w:id="208"/>
                            <w:bookmarkEnd w:id="209"/>
                            <w:bookmarkEnd w:id="210"/>
                          </w:p>
                          <w:p w14:paraId="057AF6FC" w14:textId="77777777" w:rsidR="00EB28C3" w:rsidRDefault="00EB28C3" w:rsidP="00300A26"/>
                          <w:p w14:paraId="59AB907E" w14:textId="5961C643" w:rsidR="00EB28C3" w:rsidRDefault="00EB28C3" w:rsidP="00300A26">
                            <w:r>
                              <w:rPr>
                                <w:sz w:val="52"/>
                                <w:szCs w:val="40"/>
                              </w:rPr>
                              <w:t xml:space="preserve">Personal </w:t>
                            </w:r>
                            <w:r w:rsidRPr="00C30D18">
                              <w:rPr>
                                <w:sz w:val="52"/>
                                <w:szCs w:val="40"/>
                              </w:rPr>
                              <w:t>Graduation Plan</w:t>
                            </w:r>
                          </w:p>
                          <w:p w14:paraId="25D31714" w14:textId="77777777" w:rsidR="00EB28C3" w:rsidRDefault="00EB28C3" w:rsidP="00300A26"/>
                          <w:p w14:paraId="1219C68A" w14:textId="2E2923EC" w:rsidR="00EB28C3" w:rsidRDefault="00EB28C3" w:rsidP="00300A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DE83C8" id="Text Box 437" o:spid="_x0000_s1076" type="#_x0000_t202" style="position:absolute;margin-left:13pt;margin-top:5.2pt;width:540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" fillcolor="black" stroked="f">
                <v:textbox inset="0,0,0,0">
                  <w:txbxContent>
                    <w:p w14:paraId="1CC3254F" w14:textId="336552EA" w:rsidR="00EB28C3" w:rsidRPr="00494DAB" w:rsidRDefault="00EB28C3" w:rsidP="000F0E0F">
                      <w:pPr>
                        <w:pStyle w:val="Heading1"/>
                      </w:pPr>
                      <w:bookmarkStart w:id="348" w:name="_Toc61442626"/>
                      <w:bookmarkStart w:id="349" w:name="_Toc61442690"/>
                      <w:bookmarkStart w:id="350" w:name="_Toc61442752"/>
                      <w:bookmarkStart w:id="351" w:name="_Toc61442812"/>
                      <w:bookmarkStart w:id="352" w:name="_Toc61442873"/>
                      <w:bookmarkStart w:id="353" w:name="_Toc62219701"/>
                      <w:bookmarkStart w:id="354" w:name="_Toc62219750"/>
                      <w:bookmarkStart w:id="355" w:name="_Toc62219815"/>
                      <w:bookmarkStart w:id="356" w:name="_Toc62220113"/>
                      <w:r w:rsidRPr="00494DAB">
                        <w:t>Credit by Exam</w:t>
                      </w:r>
                      <w:bookmarkEnd w:id="348"/>
                      <w:bookmarkEnd w:id="349"/>
                      <w:bookmarkEnd w:id="350"/>
                      <w:bookmarkEnd w:id="351"/>
                      <w:bookmarkEnd w:id="352"/>
                      <w:bookmarkEnd w:id="353"/>
                      <w:bookmarkEnd w:id="354"/>
                      <w:bookmarkEnd w:id="355"/>
                      <w:bookmarkEnd w:id="356"/>
                    </w:p>
                    <w:p w14:paraId="057AF6FC" w14:textId="77777777" w:rsidR="00EB28C3" w:rsidRDefault="00EB28C3" w:rsidP="00300A26"/>
                    <w:p w14:paraId="59AB907E" w14:textId="5961C643" w:rsidR="00EB28C3" w:rsidRDefault="00EB28C3" w:rsidP="00300A26">
                      <w:r>
                        <w:rPr>
                          <w:sz w:val="52"/>
                          <w:szCs w:val="40"/>
                        </w:rPr>
                        <w:t xml:space="preserve">Personal </w:t>
                      </w:r>
                      <w:r w:rsidRPr="00C30D18">
                        <w:rPr>
                          <w:sz w:val="52"/>
                          <w:szCs w:val="40"/>
                        </w:rPr>
                        <w:t>Graduation Plan</w:t>
                      </w:r>
                    </w:p>
                    <w:p w14:paraId="25D31714" w14:textId="77777777" w:rsidR="00EB28C3" w:rsidRDefault="00EB28C3" w:rsidP="00300A26"/>
                    <w:p w14:paraId="1219C68A" w14:textId="2E2923EC" w:rsidR="00EB28C3" w:rsidRDefault="00EB28C3" w:rsidP="00300A26"/>
                  </w:txbxContent>
                </v:textbox>
              </v:shape>
            </w:pict>
          </mc:Fallback>
        </mc:AlternateContent>
      </w:r>
    </w:p>
    <w:p w14:paraId="6DA552E1" w14:textId="77777777" w:rsidR="00AA5EBE" w:rsidRDefault="00AA5EBE" w:rsidP="00AA5EBE">
      <w:pPr>
        <w:rPr>
          <w:sz w:val="20"/>
        </w:rPr>
      </w:pPr>
    </w:p>
    <w:p w14:paraId="3821808C" w14:textId="77777777" w:rsidR="00AA5EBE" w:rsidRDefault="00AA5EBE" w:rsidP="00AA5EBE">
      <w:pPr>
        <w:rPr>
          <w:sz w:val="20"/>
        </w:rPr>
      </w:pPr>
    </w:p>
    <w:p w14:paraId="2AD4A222" w14:textId="7A6963AB" w:rsidR="00AA5EBE" w:rsidRDefault="00AA5EBE" w:rsidP="00AA5EBE">
      <w:pPr>
        <w:rPr>
          <w:sz w:val="20"/>
        </w:rPr>
        <w:sectPr w:rsidR="00AA5EBE" w:rsidSect="003D12AF">
          <w:footerReference w:type="default" r:id="rId44"/>
          <w:pgSz w:w="12240" w:h="15840"/>
          <w:pgMar w:top="620" w:right="440" w:bottom="720" w:left="460" w:header="0" w:footer="527" w:gutter="0"/>
          <w:cols w:space="720"/>
        </w:sectPr>
      </w:pPr>
    </w:p>
    <w:bookmarkStart w:id="211" w:name="_Toc61443666"/>
    <w:bookmarkStart w:id="212" w:name="_Toc62220114"/>
    <w:p w14:paraId="3A5CBF74" w14:textId="329D3651" w:rsidR="002C1799" w:rsidRDefault="006D5E44" w:rsidP="00300A26">
      <w:pPr>
        <w:pStyle w:val="Heading1"/>
      </w:pPr>
      <w:r>
        <w:rPr>
          <w:noProof/>
          <w:lang w:bidi="ar-SA"/>
        </w:rPr>
        <mc:AlternateContent>
          <mc:Choice Requires="wps">
            <w:drawing>
              <wp:anchor distT="0" distB="0" distL="114300" distR="114300" simplePos="0" relativeHeight="251697152" behindDoc="0" locked="0" layoutInCell="1" allowOverlap="1" wp14:anchorId="3DD23C84" wp14:editId="03D8E386">
                <wp:simplePos x="0" y="0"/>
                <wp:positionH relativeFrom="column">
                  <wp:posOffset>167005</wp:posOffset>
                </wp:positionH>
                <wp:positionV relativeFrom="paragraph">
                  <wp:posOffset>-17145</wp:posOffset>
                </wp:positionV>
                <wp:extent cx="6858000" cy="400050"/>
                <wp:effectExtent l="1905" t="1905" r="0" b="0"/>
                <wp:wrapNone/>
                <wp:docPr id="142163703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86D6B" w14:textId="58A8C09D" w:rsidR="00EB28C3" w:rsidRPr="00494DAB" w:rsidRDefault="00EB28C3" w:rsidP="00494DAB">
                            <w:pPr>
                              <w:jc w:val="center"/>
                              <w:rPr>
                                <w:sz w:val="52"/>
                                <w:szCs w:val="52"/>
                              </w:rPr>
                            </w:pPr>
                            <w:bookmarkStart w:id="213" w:name="_Toc61437917"/>
                            <w:bookmarkStart w:id="214" w:name="_Toc61437962"/>
                            <w:bookmarkStart w:id="215" w:name="_Toc61438007"/>
                            <w:bookmarkStart w:id="216" w:name="_Toc61438059"/>
                            <w:bookmarkStart w:id="217" w:name="_Toc61438210"/>
                            <w:bookmarkStart w:id="218" w:name="_Toc61439349"/>
                            <w:bookmarkStart w:id="219" w:name="_Toc61439430"/>
                            <w:bookmarkStart w:id="220" w:name="_Toc61442629"/>
                            <w:bookmarkStart w:id="221" w:name="_Toc61442692"/>
                            <w:bookmarkStart w:id="222" w:name="_Toc61442754"/>
                            <w:bookmarkStart w:id="223" w:name="_Toc61442816"/>
                            <w:bookmarkStart w:id="224" w:name="_Toc61442875"/>
                            <w:r w:rsidRPr="00494DAB">
                              <w:rPr>
                                <w:sz w:val="52"/>
                                <w:szCs w:val="52"/>
                              </w:rPr>
                              <w:t>The University of Texas OnRamps</w:t>
                            </w:r>
                            <w:bookmarkEnd w:id="213"/>
                            <w:bookmarkEnd w:id="214"/>
                            <w:bookmarkEnd w:id="215"/>
                            <w:bookmarkEnd w:id="216"/>
                            <w:bookmarkEnd w:id="217"/>
                            <w:bookmarkEnd w:id="218"/>
                            <w:bookmarkEnd w:id="219"/>
                            <w:bookmarkEnd w:id="220"/>
                            <w:bookmarkEnd w:id="221"/>
                            <w:bookmarkEnd w:id="222"/>
                            <w:bookmarkEnd w:id="223"/>
                            <w:bookmarkEnd w:id="2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D23C84" id="Text Box 423" o:spid="_x0000_s1077" type="#_x0000_t202" style="position:absolute;left:0;text-align:left;margin-left:13.15pt;margin-top:-1.35pt;width:540pt;height: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" fillcolor="black" stroked="f">
                <v:textbox inset="0,0,0,0">
                  <w:txbxContent>
                    <w:p w14:paraId="45686D6B" w14:textId="58A8C09D" w:rsidR="00EB28C3" w:rsidRPr="00494DAB" w:rsidRDefault="00EB28C3" w:rsidP="00494DAB">
                      <w:pPr>
                        <w:jc w:val="center"/>
                        <w:rPr>
                          <w:sz w:val="52"/>
                          <w:szCs w:val="52"/>
                        </w:rPr>
                      </w:pPr>
                      <w:bookmarkStart w:id="371" w:name="_Toc61437917"/>
                      <w:bookmarkStart w:id="372" w:name="_Toc61437962"/>
                      <w:bookmarkStart w:id="373" w:name="_Toc61438007"/>
                      <w:bookmarkStart w:id="374" w:name="_Toc61438059"/>
                      <w:bookmarkStart w:id="375" w:name="_Toc61438210"/>
                      <w:bookmarkStart w:id="376" w:name="_Toc61439349"/>
                      <w:bookmarkStart w:id="377" w:name="_Toc61439430"/>
                      <w:bookmarkStart w:id="378" w:name="_Toc61442629"/>
                      <w:bookmarkStart w:id="379" w:name="_Toc61442692"/>
                      <w:bookmarkStart w:id="380" w:name="_Toc61442754"/>
                      <w:bookmarkStart w:id="381" w:name="_Toc61442816"/>
                      <w:bookmarkStart w:id="382" w:name="_Toc61442875"/>
                      <w:r w:rsidRPr="00494DAB">
                        <w:rPr>
                          <w:sz w:val="52"/>
                          <w:szCs w:val="52"/>
                        </w:rPr>
                        <w:t>The University of Texas OnRamps</w:t>
                      </w:r>
                      <w:bookmarkEnd w:id="371"/>
                      <w:bookmarkEnd w:id="372"/>
                      <w:bookmarkEnd w:id="373"/>
                      <w:bookmarkEnd w:id="374"/>
                      <w:bookmarkEnd w:id="375"/>
                      <w:bookmarkEnd w:id="376"/>
                      <w:bookmarkEnd w:id="377"/>
                      <w:bookmarkEnd w:id="378"/>
                      <w:bookmarkEnd w:id="379"/>
                      <w:bookmarkEnd w:id="380"/>
                      <w:bookmarkEnd w:id="381"/>
                      <w:bookmarkEnd w:id="382"/>
                    </w:p>
                  </w:txbxContent>
                </v:textbox>
              </v:shape>
            </w:pict>
          </mc:Fallback>
        </mc:AlternateContent>
      </w:r>
      <w:r w:rsidR="00300A26">
        <w:t>OnRamps Enrollment</w:t>
      </w:r>
      <w:bookmarkEnd w:id="211"/>
      <w:bookmarkEnd w:id="212"/>
    </w:p>
    <w:p w14:paraId="13299B76" w14:textId="77777777" w:rsidR="002C1799" w:rsidRDefault="00E32998">
      <w:pPr>
        <w:pStyle w:val="BodyText"/>
        <w:spacing w:before="212" w:line="228" w:lineRule="auto"/>
        <w:ind w:left="351" w:right="405"/>
      </w:pPr>
      <w:r>
        <w:rPr>
          <w:color w:val="282828"/>
        </w:rPr>
        <w:t>The Victoria ISD has added to its course offerings through the use of OnRamps, a dual enrollment course option designed by The University of Texas at Austin. OnRamps was established to help prepare high school students for the academic rigor and social expectations of college with added support and low risk.</w:t>
      </w:r>
    </w:p>
    <w:p w14:paraId="61393E16" w14:textId="77777777" w:rsidR="002C1799" w:rsidRDefault="00E32998" w:rsidP="001E613A">
      <w:pPr>
        <w:spacing w:before="120" w:line="250" w:lineRule="auto"/>
        <w:ind w:left="346"/>
        <w:rPr>
          <w:b/>
          <w:sz w:val="20"/>
        </w:rPr>
      </w:pPr>
      <w:r>
        <w:rPr>
          <w:b/>
          <w:color w:val="282828"/>
          <w:sz w:val="20"/>
        </w:rPr>
        <w:t>WHAT IS ONRAMPS DUAL ENROLLMENT?</w:t>
      </w:r>
    </w:p>
    <w:p w14:paraId="6C0FB4F8" w14:textId="77777777" w:rsidR="002C1799" w:rsidRDefault="00E32998">
      <w:pPr>
        <w:pStyle w:val="BodyText"/>
        <w:spacing w:before="2" w:line="228" w:lineRule="auto"/>
        <w:ind w:left="351" w:right="405"/>
      </w:pPr>
      <w:r>
        <w:rPr>
          <w:color w:val="282828"/>
        </w:rPr>
        <w:t xml:space="preserve">An OnRamps student is enrolled in two separate courses with two separate instructors—a high school teacher and a college instructor of record. The student receives a high school grade from the high school teacher and a college grade from the college instructor of record, as well as ongoing feedback and support throughout the course. Of the many benefits to this dual enrollment model, the student is empowered to take on the role of college student and is held to the same standards of leading universities. Students have the option of accepting the credit for their college transcript. If you are not satisfied with the college grade earned, you may choose NOT to accept the college credit. The grade and the credit will never show on your college transcript if you do not accept it. For more information, visit </w:t>
      </w:r>
      <w:hyperlink r:id="rId45">
        <w:r>
          <w:rPr>
            <w:color w:val="282828"/>
          </w:rPr>
          <w:t xml:space="preserve">www.onramps.utexas.edu </w:t>
        </w:r>
      </w:hyperlink>
      <w:r>
        <w:rPr>
          <w:color w:val="282828"/>
        </w:rPr>
        <w:t>.</w:t>
      </w:r>
    </w:p>
    <w:p w14:paraId="2A782EC6" w14:textId="77777777" w:rsidR="002C1799" w:rsidRDefault="00E32998" w:rsidP="001E613A">
      <w:pPr>
        <w:spacing w:before="120"/>
        <w:ind w:left="346"/>
        <w:rPr>
          <w:sz w:val="20"/>
        </w:rPr>
      </w:pPr>
      <w:r>
        <w:rPr>
          <w:b/>
          <w:sz w:val="20"/>
        </w:rPr>
        <w:t xml:space="preserve">Dual enrollment courses will be given AP weight and are included in class rank and GPA calculations. </w:t>
      </w:r>
      <w:r>
        <w:rPr>
          <w:sz w:val="20"/>
        </w:rPr>
        <w:t>However,</w:t>
      </w:r>
    </w:p>
    <w:p w14:paraId="5FA7377F" w14:textId="77777777" w:rsidR="002C1799" w:rsidRDefault="00E32998">
      <w:pPr>
        <w:pStyle w:val="BodyText"/>
        <w:spacing w:before="10"/>
        <w:ind w:left="351"/>
      </w:pPr>
      <w:r>
        <w:t>only the high school grade is weighted.</w:t>
      </w:r>
    </w:p>
    <w:p w14:paraId="4A9057C8" w14:textId="77777777" w:rsidR="002C1799" w:rsidRDefault="00E32998" w:rsidP="001E613A">
      <w:pPr>
        <w:spacing w:before="120"/>
        <w:ind w:left="346"/>
        <w:rPr>
          <w:b/>
          <w:sz w:val="20"/>
        </w:rPr>
      </w:pPr>
      <w:r>
        <w:rPr>
          <w:b/>
          <w:sz w:val="20"/>
        </w:rPr>
        <w:t>The</w:t>
      </w:r>
      <w:r>
        <w:rPr>
          <w:b/>
          <w:spacing w:val="-6"/>
          <w:sz w:val="20"/>
        </w:rPr>
        <w:t xml:space="preserve"> </w:t>
      </w:r>
      <w:r>
        <w:rPr>
          <w:b/>
          <w:sz w:val="20"/>
        </w:rPr>
        <w:t>student</w:t>
      </w:r>
      <w:r>
        <w:rPr>
          <w:b/>
          <w:spacing w:val="-4"/>
          <w:sz w:val="20"/>
        </w:rPr>
        <w:t xml:space="preserve"> </w:t>
      </w:r>
      <w:r>
        <w:rPr>
          <w:b/>
          <w:sz w:val="20"/>
        </w:rPr>
        <w:t>is</w:t>
      </w:r>
      <w:r>
        <w:rPr>
          <w:b/>
          <w:spacing w:val="-5"/>
          <w:sz w:val="20"/>
        </w:rPr>
        <w:t xml:space="preserve"> </w:t>
      </w:r>
      <w:r>
        <w:rPr>
          <w:b/>
          <w:sz w:val="20"/>
        </w:rPr>
        <w:t>responsible</w:t>
      </w:r>
      <w:r>
        <w:rPr>
          <w:b/>
          <w:spacing w:val="-6"/>
          <w:sz w:val="20"/>
        </w:rPr>
        <w:t xml:space="preserve"> </w:t>
      </w:r>
      <w:r>
        <w:rPr>
          <w:b/>
          <w:sz w:val="20"/>
        </w:rPr>
        <w:t>for</w:t>
      </w:r>
      <w:r>
        <w:rPr>
          <w:b/>
          <w:spacing w:val="-5"/>
          <w:sz w:val="20"/>
        </w:rPr>
        <w:t xml:space="preserve"> </w:t>
      </w:r>
      <w:r>
        <w:rPr>
          <w:b/>
          <w:sz w:val="20"/>
        </w:rPr>
        <w:t>verifying</w:t>
      </w:r>
      <w:r>
        <w:rPr>
          <w:b/>
          <w:spacing w:val="-4"/>
          <w:sz w:val="20"/>
        </w:rPr>
        <w:t xml:space="preserve"> </w:t>
      </w:r>
      <w:r>
        <w:rPr>
          <w:b/>
          <w:sz w:val="20"/>
        </w:rPr>
        <w:t>transferability</w:t>
      </w:r>
      <w:r>
        <w:rPr>
          <w:b/>
          <w:spacing w:val="-6"/>
          <w:sz w:val="20"/>
        </w:rPr>
        <w:t xml:space="preserve"> </w:t>
      </w:r>
      <w:r>
        <w:rPr>
          <w:b/>
          <w:sz w:val="20"/>
        </w:rPr>
        <w:t>of</w:t>
      </w:r>
      <w:r>
        <w:rPr>
          <w:b/>
          <w:spacing w:val="-4"/>
          <w:sz w:val="20"/>
        </w:rPr>
        <w:t xml:space="preserve"> </w:t>
      </w:r>
      <w:r>
        <w:rPr>
          <w:b/>
          <w:sz w:val="20"/>
        </w:rPr>
        <w:t>course</w:t>
      </w:r>
      <w:r>
        <w:rPr>
          <w:b/>
          <w:spacing w:val="-5"/>
          <w:sz w:val="20"/>
        </w:rPr>
        <w:t xml:space="preserve"> </w:t>
      </w:r>
      <w:r>
        <w:rPr>
          <w:b/>
          <w:sz w:val="20"/>
        </w:rPr>
        <w:t>credit</w:t>
      </w:r>
      <w:r>
        <w:rPr>
          <w:b/>
          <w:spacing w:val="-5"/>
          <w:sz w:val="20"/>
        </w:rPr>
        <w:t xml:space="preserve"> </w:t>
      </w:r>
      <w:r>
        <w:rPr>
          <w:b/>
          <w:sz w:val="20"/>
        </w:rPr>
        <w:t>to</w:t>
      </w:r>
      <w:r>
        <w:rPr>
          <w:b/>
          <w:spacing w:val="-4"/>
          <w:sz w:val="20"/>
        </w:rPr>
        <w:t xml:space="preserve"> </w:t>
      </w:r>
      <w:r>
        <w:rPr>
          <w:b/>
          <w:sz w:val="20"/>
        </w:rPr>
        <w:t>the</w:t>
      </w:r>
      <w:r>
        <w:rPr>
          <w:b/>
          <w:spacing w:val="-4"/>
          <w:sz w:val="20"/>
        </w:rPr>
        <w:t xml:space="preserve"> </w:t>
      </w:r>
      <w:r>
        <w:rPr>
          <w:b/>
          <w:sz w:val="20"/>
        </w:rPr>
        <w:t>college/university</w:t>
      </w:r>
      <w:r>
        <w:rPr>
          <w:b/>
          <w:spacing w:val="-7"/>
          <w:sz w:val="20"/>
        </w:rPr>
        <w:t xml:space="preserve"> </w:t>
      </w:r>
      <w:r>
        <w:rPr>
          <w:b/>
          <w:sz w:val="20"/>
        </w:rPr>
        <w:t>of</w:t>
      </w:r>
      <w:r>
        <w:rPr>
          <w:b/>
          <w:spacing w:val="-1"/>
          <w:sz w:val="20"/>
        </w:rPr>
        <w:t xml:space="preserve"> </w:t>
      </w:r>
      <w:r>
        <w:rPr>
          <w:b/>
          <w:sz w:val="20"/>
        </w:rPr>
        <w:t>choice.</w:t>
      </w:r>
    </w:p>
    <w:p w14:paraId="5A38697F" w14:textId="77777777" w:rsidR="002C1799" w:rsidRDefault="00E32998" w:rsidP="001E613A">
      <w:pPr>
        <w:pStyle w:val="BodyText"/>
        <w:spacing w:before="120"/>
        <w:ind w:left="346"/>
      </w:pPr>
      <w:r>
        <w:t>Students</w:t>
      </w:r>
      <w:r>
        <w:rPr>
          <w:spacing w:val="-2"/>
        </w:rPr>
        <w:t xml:space="preserve"> </w:t>
      </w:r>
      <w:r>
        <w:t>interested</w:t>
      </w:r>
      <w:r>
        <w:rPr>
          <w:spacing w:val="-3"/>
        </w:rPr>
        <w:t xml:space="preserve"> </w:t>
      </w:r>
      <w:r>
        <w:t>in</w:t>
      </w:r>
      <w:r>
        <w:rPr>
          <w:spacing w:val="-2"/>
        </w:rPr>
        <w:t xml:space="preserve"> </w:t>
      </w:r>
      <w:r>
        <w:t>dual</w:t>
      </w:r>
      <w:r>
        <w:rPr>
          <w:spacing w:val="-3"/>
        </w:rPr>
        <w:t xml:space="preserve"> </w:t>
      </w:r>
      <w:r>
        <w:t>enrollment</w:t>
      </w:r>
      <w:r>
        <w:rPr>
          <w:spacing w:val="-5"/>
        </w:rPr>
        <w:t xml:space="preserve"> </w:t>
      </w:r>
      <w:r>
        <w:t>must</w:t>
      </w:r>
      <w:r>
        <w:rPr>
          <w:spacing w:val="-6"/>
        </w:rPr>
        <w:t xml:space="preserve"> </w:t>
      </w:r>
      <w:r>
        <w:t>meet</w:t>
      </w:r>
      <w:r>
        <w:rPr>
          <w:spacing w:val="-4"/>
        </w:rPr>
        <w:t xml:space="preserve"> </w:t>
      </w:r>
      <w:r>
        <w:t>with</w:t>
      </w:r>
      <w:r>
        <w:rPr>
          <w:spacing w:val="-3"/>
        </w:rPr>
        <w:t xml:space="preserve"> </w:t>
      </w:r>
      <w:r>
        <w:t>a</w:t>
      </w:r>
      <w:r>
        <w:rPr>
          <w:spacing w:val="-4"/>
        </w:rPr>
        <w:t xml:space="preserve"> </w:t>
      </w:r>
      <w:r>
        <w:t>counselor</w:t>
      </w:r>
      <w:r>
        <w:rPr>
          <w:spacing w:val="-5"/>
        </w:rPr>
        <w:t xml:space="preserve"> </w:t>
      </w:r>
      <w:r>
        <w:t>to</w:t>
      </w:r>
      <w:r>
        <w:rPr>
          <w:spacing w:val="-4"/>
        </w:rPr>
        <w:t xml:space="preserve"> </w:t>
      </w:r>
      <w:r>
        <w:t>obtain</w:t>
      </w:r>
      <w:r>
        <w:rPr>
          <w:spacing w:val="-4"/>
        </w:rPr>
        <w:t xml:space="preserve"> </w:t>
      </w:r>
      <w:r>
        <w:t>information</w:t>
      </w:r>
      <w:r>
        <w:rPr>
          <w:spacing w:val="-6"/>
        </w:rPr>
        <w:t xml:space="preserve"> </w:t>
      </w:r>
      <w:r>
        <w:t>necessary</w:t>
      </w:r>
      <w:r>
        <w:rPr>
          <w:spacing w:val="-7"/>
        </w:rPr>
        <w:t xml:space="preserve"> </w:t>
      </w:r>
      <w:r>
        <w:t>for</w:t>
      </w:r>
      <w:r>
        <w:rPr>
          <w:spacing w:val="-4"/>
        </w:rPr>
        <w:t xml:space="preserve"> </w:t>
      </w:r>
      <w:r>
        <w:t>enrollment.</w:t>
      </w:r>
    </w:p>
    <w:p w14:paraId="057225AF" w14:textId="77777777" w:rsidR="002C1799" w:rsidRDefault="00E32998" w:rsidP="001E613A">
      <w:pPr>
        <w:spacing w:before="120"/>
        <w:ind w:left="346"/>
        <w:rPr>
          <w:b/>
          <w:sz w:val="20"/>
        </w:rPr>
      </w:pPr>
      <w:r>
        <w:rPr>
          <w:b/>
          <w:sz w:val="20"/>
        </w:rPr>
        <w:t>TUITION AND FEES</w:t>
      </w:r>
    </w:p>
    <w:p w14:paraId="667368D7" w14:textId="00ADE5A1" w:rsidR="002C1799" w:rsidRDefault="00D13C0C" w:rsidP="00C51B56">
      <w:pPr>
        <w:pStyle w:val="ListParagraph"/>
        <w:numPr>
          <w:ilvl w:val="1"/>
          <w:numId w:val="16"/>
        </w:numPr>
        <w:tabs>
          <w:tab w:val="left" w:pos="1431"/>
          <w:tab w:val="left" w:pos="1432"/>
        </w:tabs>
        <w:spacing w:before="44"/>
      </w:pPr>
      <w:r>
        <w:rPr>
          <w:sz w:val="20"/>
        </w:rPr>
        <w:t xml:space="preserve">For the 2021-2022 school year, VISD will </w:t>
      </w:r>
      <w:r w:rsidR="00C51B56">
        <w:rPr>
          <w:sz w:val="20"/>
        </w:rPr>
        <w:t>pay the</w:t>
      </w:r>
      <w:r w:rsidR="00E32998">
        <w:rPr>
          <w:sz w:val="20"/>
        </w:rPr>
        <w:t xml:space="preserve"> course fee </w:t>
      </w:r>
      <w:r>
        <w:rPr>
          <w:sz w:val="20"/>
        </w:rPr>
        <w:t>(</w:t>
      </w:r>
      <w:r w:rsidR="00E32998">
        <w:rPr>
          <w:sz w:val="20"/>
        </w:rPr>
        <w:t>$</w:t>
      </w:r>
      <w:r>
        <w:rPr>
          <w:sz w:val="20"/>
        </w:rPr>
        <w:t xml:space="preserve">149 or $99, the discounted rate for students who qualify) </w:t>
      </w:r>
    </w:p>
    <w:p w14:paraId="7489F4C4" w14:textId="77777777" w:rsidR="002C1799" w:rsidRDefault="00E32998">
      <w:pPr>
        <w:pStyle w:val="ListParagraph"/>
        <w:numPr>
          <w:ilvl w:val="1"/>
          <w:numId w:val="16"/>
        </w:numPr>
        <w:tabs>
          <w:tab w:val="left" w:pos="1431"/>
          <w:tab w:val="left" w:pos="1432"/>
        </w:tabs>
        <w:spacing w:before="45"/>
        <w:rPr>
          <w:sz w:val="20"/>
        </w:rPr>
      </w:pPr>
      <w:r>
        <w:rPr>
          <w:sz w:val="20"/>
        </w:rPr>
        <w:t>There are no additional fees or textbooks</w:t>
      </w:r>
      <w:r>
        <w:rPr>
          <w:spacing w:val="-6"/>
          <w:sz w:val="20"/>
        </w:rPr>
        <w:t xml:space="preserve"> </w:t>
      </w:r>
      <w:r>
        <w:rPr>
          <w:sz w:val="20"/>
        </w:rPr>
        <w:t>required.</w:t>
      </w:r>
    </w:p>
    <w:p w14:paraId="6B7FFC49" w14:textId="77777777" w:rsidR="002C1799" w:rsidRDefault="00E32998" w:rsidP="001E613A">
      <w:pPr>
        <w:spacing w:before="120"/>
        <w:ind w:left="346"/>
        <w:rPr>
          <w:b/>
          <w:sz w:val="20"/>
        </w:rPr>
      </w:pPr>
      <w:r>
        <w:rPr>
          <w:b/>
          <w:sz w:val="20"/>
        </w:rPr>
        <w:t>WHO IS ELIGIBLE TO ENROLL IN A DUAL ENROLLMENT COURSE?</w:t>
      </w:r>
    </w:p>
    <w:p w14:paraId="27FE6ABE" w14:textId="77777777" w:rsidR="002C1799" w:rsidRDefault="00E32998">
      <w:pPr>
        <w:pStyle w:val="ListParagraph"/>
        <w:numPr>
          <w:ilvl w:val="1"/>
          <w:numId w:val="16"/>
        </w:numPr>
        <w:tabs>
          <w:tab w:val="left" w:pos="1431"/>
          <w:tab w:val="left" w:pos="1432"/>
        </w:tabs>
        <w:spacing w:before="45"/>
        <w:rPr>
          <w:sz w:val="20"/>
        </w:rPr>
      </w:pPr>
      <w:r>
        <w:rPr>
          <w:sz w:val="20"/>
        </w:rPr>
        <w:t>Any student with the required prerequisite</w:t>
      </w:r>
      <w:r>
        <w:rPr>
          <w:spacing w:val="-8"/>
          <w:sz w:val="20"/>
        </w:rPr>
        <w:t xml:space="preserve"> </w:t>
      </w:r>
      <w:r>
        <w:rPr>
          <w:sz w:val="20"/>
        </w:rPr>
        <w:t>courses</w:t>
      </w:r>
    </w:p>
    <w:p w14:paraId="6651B5FD" w14:textId="768D1BBC" w:rsidR="002C1799" w:rsidRDefault="00E32998">
      <w:pPr>
        <w:pStyle w:val="ListParagraph"/>
        <w:numPr>
          <w:ilvl w:val="1"/>
          <w:numId w:val="16"/>
        </w:numPr>
        <w:tabs>
          <w:tab w:val="left" w:pos="1431"/>
          <w:tab w:val="left" w:pos="1432"/>
        </w:tabs>
        <w:spacing w:before="43"/>
        <w:rPr>
          <w:sz w:val="20"/>
        </w:rPr>
      </w:pPr>
      <w:r>
        <w:rPr>
          <w:sz w:val="20"/>
        </w:rPr>
        <w:t>Students ARE NOT required to be Texas Success Initiative (TSI)</w:t>
      </w:r>
      <w:r>
        <w:rPr>
          <w:spacing w:val="-5"/>
          <w:sz w:val="20"/>
        </w:rPr>
        <w:t xml:space="preserve"> </w:t>
      </w:r>
      <w:r>
        <w:rPr>
          <w:sz w:val="20"/>
        </w:rPr>
        <w:t>Complete</w:t>
      </w:r>
    </w:p>
    <w:p w14:paraId="2D48865D" w14:textId="77777777" w:rsidR="001E613A" w:rsidRPr="004C3C75" w:rsidRDefault="001E613A" w:rsidP="00300A26">
      <w:pPr>
        <w:tabs>
          <w:tab w:val="left" w:pos="1431"/>
          <w:tab w:val="left" w:pos="1432"/>
        </w:tabs>
        <w:spacing w:before="43"/>
        <w:rPr>
          <w:sz w:val="8"/>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55"/>
        <w:gridCol w:w="5354"/>
      </w:tblGrid>
      <w:tr w:rsidR="00300A26" w14:paraId="75B2AE22" w14:textId="77777777" w:rsidTr="001E613A">
        <w:trPr>
          <w:trHeight w:val="521"/>
        </w:trPr>
        <w:tc>
          <w:tcPr>
            <w:tcW w:w="10709" w:type="dxa"/>
            <w:gridSpan w:val="2"/>
            <w:tcBorders>
              <w:top w:val="nil"/>
              <w:left w:val="nil"/>
              <w:bottom w:val="nil"/>
              <w:right w:val="nil"/>
            </w:tcBorders>
            <w:shd w:val="clear" w:color="auto" w:fill="000000"/>
          </w:tcPr>
          <w:p w14:paraId="3BA2F58B" w14:textId="4C54AB85" w:rsidR="00300A26" w:rsidRPr="00494DAB" w:rsidRDefault="00300A26" w:rsidP="00494DAB">
            <w:pPr>
              <w:pStyle w:val="Heading1"/>
            </w:pPr>
            <w:bookmarkStart w:id="225" w:name="_Toc61438008"/>
            <w:bookmarkStart w:id="226" w:name="_Toc61443667"/>
            <w:bookmarkStart w:id="227" w:name="_Toc62220115"/>
            <w:r w:rsidRPr="00494DAB">
              <w:t>UT OnRamps Dual Enrollment</w:t>
            </w:r>
            <w:r w:rsidR="001E613A" w:rsidRPr="00494DAB">
              <w:br/>
            </w:r>
            <w:r w:rsidRPr="00494DAB">
              <w:t>Opportunities</w:t>
            </w:r>
            <w:bookmarkEnd w:id="225"/>
            <w:bookmarkEnd w:id="226"/>
            <w:bookmarkEnd w:id="227"/>
          </w:p>
        </w:tc>
      </w:tr>
      <w:tr w:rsidR="00300A26" w14:paraId="0F33E187" w14:textId="77777777" w:rsidTr="00CD4600">
        <w:trPr>
          <w:trHeight w:val="627"/>
        </w:trPr>
        <w:tc>
          <w:tcPr>
            <w:tcW w:w="5355" w:type="dxa"/>
            <w:tcBorders>
              <w:top w:val="nil"/>
              <w:left w:val="nil"/>
              <w:bottom w:val="nil"/>
              <w:right w:val="nil"/>
            </w:tcBorders>
            <w:shd w:val="clear" w:color="auto" w:fill="000000"/>
          </w:tcPr>
          <w:p w14:paraId="4556174C" w14:textId="77777777" w:rsidR="00300A26" w:rsidRDefault="00300A26" w:rsidP="001E613A">
            <w:pPr>
              <w:pStyle w:val="TableParagraph"/>
              <w:spacing w:before="127"/>
              <w:ind w:left="1530"/>
              <w:rPr>
                <w:sz w:val="20"/>
              </w:rPr>
            </w:pPr>
            <w:r>
              <w:rPr>
                <w:color w:val="FFFFFF"/>
                <w:sz w:val="20"/>
              </w:rPr>
              <w:t>HIGH SCHOOL COURSE</w:t>
            </w:r>
          </w:p>
        </w:tc>
        <w:tc>
          <w:tcPr>
            <w:tcW w:w="5354" w:type="dxa"/>
            <w:tcBorders>
              <w:top w:val="nil"/>
              <w:left w:val="nil"/>
              <w:bottom w:val="nil"/>
              <w:right w:val="nil"/>
            </w:tcBorders>
            <w:shd w:val="clear" w:color="auto" w:fill="000000"/>
          </w:tcPr>
          <w:p w14:paraId="34006BCA" w14:textId="77777777" w:rsidR="00300A26" w:rsidRDefault="00300A26" w:rsidP="00CD4600">
            <w:pPr>
              <w:pStyle w:val="TableParagraph"/>
              <w:spacing w:before="127"/>
              <w:jc w:val="center"/>
              <w:rPr>
                <w:sz w:val="20"/>
              </w:rPr>
            </w:pPr>
            <w:r>
              <w:rPr>
                <w:color w:val="FFFFFF"/>
                <w:sz w:val="20"/>
              </w:rPr>
              <w:t>DUAL ENROLLMENT COURSE</w:t>
            </w:r>
          </w:p>
        </w:tc>
      </w:tr>
      <w:tr w:rsidR="00300A26" w14:paraId="304D1A8C" w14:textId="77777777" w:rsidTr="001E613A">
        <w:trPr>
          <w:trHeight w:val="1007"/>
        </w:trPr>
        <w:tc>
          <w:tcPr>
            <w:tcW w:w="5355" w:type="dxa"/>
          </w:tcPr>
          <w:p w14:paraId="545FB3E9" w14:textId="77777777" w:rsidR="00300A26" w:rsidRDefault="00300A26" w:rsidP="001E613A">
            <w:pPr>
              <w:pStyle w:val="TableParagraph"/>
              <w:spacing w:before="8"/>
            </w:pPr>
          </w:p>
          <w:p w14:paraId="7685D080" w14:textId="77777777" w:rsidR="00300A26" w:rsidRDefault="00300A26" w:rsidP="001E613A">
            <w:pPr>
              <w:pStyle w:val="TableParagraph"/>
              <w:spacing w:line="228" w:lineRule="auto"/>
              <w:ind w:left="60" w:right="586"/>
            </w:pPr>
            <w:r>
              <w:t>English III OR IV (1st Semester) 1/2 Credit English III OR IV (2nd Semester) 1/2 Credit</w:t>
            </w:r>
          </w:p>
        </w:tc>
        <w:tc>
          <w:tcPr>
            <w:tcW w:w="5354" w:type="dxa"/>
          </w:tcPr>
          <w:p w14:paraId="069CBD0F" w14:textId="77777777" w:rsidR="00300A26" w:rsidRDefault="00300A26" w:rsidP="001E613A">
            <w:pPr>
              <w:pStyle w:val="TableParagraph"/>
              <w:spacing w:before="8"/>
            </w:pPr>
          </w:p>
          <w:p w14:paraId="460D93FC" w14:textId="77777777" w:rsidR="00300A26" w:rsidRDefault="00300A26" w:rsidP="001E613A">
            <w:pPr>
              <w:pStyle w:val="TableParagraph"/>
              <w:spacing w:line="228" w:lineRule="auto"/>
              <w:ind w:left="61" w:right="669"/>
            </w:pPr>
            <w:r>
              <w:t>UT RHE 306 Research and Writing</w:t>
            </w:r>
          </w:p>
          <w:p w14:paraId="11F2F27B" w14:textId="77777777" w:rsidR="00300A26" w:rsidRDefault="00300A26" w:rsidP="001E613A">
            <w:pPr>
              <w:pStyle w:val="TableParagraph"/>
              <w:spacing w:line="228" w:lineRule="auto"/>
              <w:ind w:left="61" w:right="669"/>
            </w:pPr>
            <w:r>
              <w:t>UT RHE 309K Rhetoric of American Identity</w:t>
            </w:r>
          </w:p>
        </w:tc>
      </w:tr>
      <w:tr w:rsidR="00300A26" w14:paraId="4A17A60E" w14:textId="77777777" w:rsidTr="001E613A">
        <w:trPr>
          <w:trHeight w:val="1006"/>
        </w:trPr>
        <w:tc>
          <w:tcPr>
            <w:tcW w:w="5355" w:type="dxa"/>
          </w:tcPr>
          <w:p w14:paraId="190039BD" w14:textId="77777777" w:rsidR="00300A26" w:rsidRDefault="00300A26" w:rsidP="001E613A">
            <w:pPr>
              <w:pStyle w:val="TableParagraph"/>
              <w:spacing w:before="9"/>
            </w:pPr>
          </w:p>
          <w:p w14:paraId="38B3C913" w14:textId="77777777" w:rsidR="00300A26" w:rsidRDefault="00300A26" w:rsidP="001E613A">
            <w:pPr>
              <w:pStyle w:val="TableParagraph"/>
              <w:spacing w:line="228" w:lineRule="auto"/>
              <w:ind w:left="60" w:right="586"/>
            </w:pPr>
            <w:r>
              <w:t>United States History (1st Semester) 1/2 Credit United States History (2nd Semester) 1/2 Credit</w:t>
            </w:r>
          </w:p>
        </w:tc>
        <w:tc>
          <w:tcPr>
            <w:tcW w:w="5354" w:type="dxa"/>
          </w:tcPr>
          <w:p w14:paraId="6435A755" w14:textId="77777777" w:rsidR="00300A26" w:rsidRDefault="00300A26" w:rsidP="001E613A">
            <w:pPr>
              <w:pStyle w:val="TableParagraph"/>
              <w:spacing w:before="9"/>
            </w:pPr>
          </w:p>
          <w:p w14:paraId="79614204" w14:textId="77777777" w:rsidR="00300A26" w:rsidRDefault="00300A26" w:rsidP="001E613A">
            <w:pPr>
              <w:pStyle w:val="TableParagraph"/>
              <w:spacing w:line="228" w:lineRule="auto"/>
              <w:ind w:left="61" w:right="1322"/>
            </w:pPr>
            <w:r>
              <w:t>UT HIS 315K The US, 1492-1865</w:t>
            </w:r>
          </w:p>
          <w:p w14:paraId="232E8100" w14:textId="77777777" w:rsidR="00300A26" w:rsidRDefault="00300A26" w:rsidP="001E613A">
            <w:pPr>
              <w:pStyle w:val="TableParagraph"/>
              <w:spacing w:line="228" w:lineRule="auto"/>
              <w:ind w:left="61" w:right="1862"/>
            </w:pPr>
            <w:r>
              <w:t>UT HIS 315L The US, Since 1865</w:t>
            </w:r>
          </w:p>
        </w:tc>
      </w:tr>
      <w:tr w:rsidR="00300A26" w14:paraId="4C3D70A5" w14:textId="77777777" w:rsidTr="001E613A">
        <w:trPr>
          <w:trHeight w:val="1007"/>
        </w:trPr>
        <w:tc>
          <w:tcPr>
            <w:tcW w:w="5355" w:type="dxa"/>
          </w:tcPr>
          <w:p w14:paraId="084A44C0" w14:textId="77777777" w:rsidR="00300A26" w:rsidRDefault="00300A26" w:rsidP="001E613A">
            <w:pPr>
              <w:pStyle w:val="TableParagraph"/>
              <w:spacing w:before="4"/>
              <w:rPr>
                <w:sz w:val="32"/>
              </w:rPr>
            </w:pPr>
          </w:p>
          <w:p w14:paraId="243C2F2D" w14:textId="77777777" w:rsidR="00300A26" w:rsidRDefault="00300A26" w:rsidP="001E613A">
            <w:pPr>
              <w:pStyle w:val="TableParagraph"/>
              <w:ind w:left="60"/>
            </w:pPr>
            <w:r>
              <w:t>Chemistry (Two Semesters) 1 Credit</w:t>
            </w:r>
          </w:p>
        </w:tc>
        <w:tc>
          <w:tcPr>
            <w:tcW w:w="5354" w:type="dxa"/>
          </w:tcPr>
          <w:p w14:paraId="33EA9861" w14:textId="77777777" w:rsidR="00300A26" w:rsidRDefault="00300A26" w:rsidP="001E613A">
            <w:pPr>
              <w:pStyle w:val="TableParagraph"/>
              <w:spacing w:before="11"/>
              <w:rPr>
                <w:sz w:val="21"/>
              </w:rPr>
            </w:pPr>
          </w:p>
          <w:p w14:paraId="49E4A292" w14:textId="419F0A98" w:rsidR="00300A26" w:rsidRDefault="00300A26" w:rsidP="001E613A">
            <w:pPr>
              <w:pStyle w:val="TableParagraph"/>
              <w:spacing w:line="246" w:lineRule="exact"/>
              <w:ind w:left="61"/>
            </w:pPr>
            <w:r>
              <w:t xml:space="preserve">UT CH 301 </w:t>
            </w:r>
            <w:r w:rsidR="00EB28C3">
              <w:t>Principles of Chemistry</w:t>
            </w:r>
          </w:p>
          <w:p w14:paraId="633D9301" w14:textId="77777777" w:rsidR="00300A26" w:rsidRDefault="00300A26" w:rsidP="001E613A">
            <w:pPr>
              <w:pStyle w:val="TableParagraph"/>
              <w:spacing w:line="246" w:lineRule="exact"/>
              <w:ind w:left="61"/>
            </w:pPr>
            <w:r>
              <w:t>UT CH 104M Introduction to Chemical Practices 1</w:t>
            </w:r>
          </w:p>
        </w:tc>
      </w:tr>
      <w:tr w:rsidR="00300A26" w14:paraId="73F20865" w14:textId="77777777" w:rsidTr="001E613A">
        <w:trPr>
          <w:trHeight w:val="1006"/>
        </w:trPr>
        <w:tc>
          <w:tcPr>
            <w:tcW w:w="5355" w:type="dxa"/>
          </w:tcPr>
          <w:p w14:paraId="6C173744" w14:textId="77777777" w:rsidR="00300A26" w:rsidRDefault="00300A26" w:rsidP="001E613A">
            <w:pPr>
              <w:pStyle w:val="TableParagraph"/>
              <w:spacing w:before="9"/>
            </w:pPr>
          </w:p>
          <w:p w14:paraId="51B016ED" w14:textId="77777777" w:rsidR="00300A26" w:rsidRDefault="00300A26" w:rsidP="001E613A">
            <w:pPr>
              <w:pStyle w:val="TableParagraph"/>
              <w:spacing w:line="228" w:lineRule="auto"/>
              <w:ind w:left="60" w:right="35"/>
            </w:pPr>
            <w:r>
              <w:t>Principles of Audio/Video Technology, and Communication (Two Semesters) 1 Credit</w:t>
            </w:r>
          </w:p>
        </w:tc>
        <w:tc>
          <w:tcPr>
            <w:tcW w:w="5354" w:type="dxa"/>
          </w:tcPr>
          <w:p w14:paraId="6B6C593D" w14:textId="77777777" w:rsidR="00300A26" w:rsidRDefault="00300A26" w:rsidP="001E613A">
            <w:pPr>
              <w:pStyle w:val="TableParagraph"/>
              <w:spacing w:before="9"/>
            </w:pPr>
          </w:p>
          <w:p w14:paraId="36A85C84" w14:textId="20D86CFC" w:rsidR="00300A26" w:rsidRDefault="00300A26" w:rsidP="001E613A">
            <w:pPr>
              <w:pStyle w:val="TableParagraph"/>
              <w:spacing w:line="228" w:lineRule="auto"/>
              <w:ind w:left="52" w:right="205" w:firstLine="8"/>
            </w:pPr>
            <w:r>
              <w:t>UT AET 304 Foundations of Arts</w:t>
            </w:r>
            <w:r w:rsidR="00122762">
              <w:t xml:space="preserve"> &amp;</w:t>
            </w:r>
            <w:r>
              <w:t xml:space="preserve"> Entertainment Technologies</w:t>
            </w:r>
          </w:p>
        </w:tc>
      </w:tr>
      <w:tr w:rsidR="00300A26" w14:paraId="0B639D15" w14:textId="77777777" w:rsidTr="001E613A">
        <w:trPr>
          <w:trHeight w:val="995"/>
        </w:trPr>
        <w:tc>
          <w:tcPr>
            <w:tcW w:w="5355" w:type="dxa"/>
          </w:tcPr>
          <w:p w14:paraId="2738FFBB" w14:textId="77777777" w:rsidR="00300A26" w:rsidRDefault="00300A26" w:rsidP="001E613A">
            <w:pPr>
              <w:pStyle w:val="TableParagraph"/>
              <w:spacing w:before="10"/>
              <w:rPr>
                <w:sz w:val="31"/>
              </w:rPr>
            </w:pPr>
          </w:p>
          <w:p w14:paraId="50B77848" w14:textId="77777777" w:rsidR="00300A26" w:rsidRDefault="00300A26" w:rsidP="001E613A">
            <w:pPr>
              <w:pStyle w:val="TableParagraph"/>
              <w:ind w:left="60"/>
            </w:pPr>
            <w:r>
              <w:t>Statistics (Two Semesters) 1 Credit</w:t>
            </w:r>
          </w:p>
        </w:tc>
        <w:tc>
          <w:tcPr>
            <w:tcW w:w="5354" w:type="dxa"/>
          </w:tcPr>
          <w:p w14:paraId="298E49B5" w14:textId="77777777" w:rsidR="00300A26" w:rsidRDefault="00300A26" w:rsidP="001E613A">
            <w:pPr>
              <w:pStyle w:val="TableParagraph"/>
              <w:spacing w:before="10"/>
              <w:rPr>
                <w:sz w:val="31"/>
              </w:rPr>
            </w:pPr>
          </w:p>
          <w:p w14:paraId="52AE7FA4" w14:textId="77777777" w:rsidR="00300A26" w:rsidRDefault="00300A26" w:rsidP="001E613A">
            <w:pPr>
              <w:pStyle w:val="TableParagraph"/>
              <w:ind w:left="61"/>
            </w:pPr>
            <w:r>
              <w:t>UT SDS 302 Statistics</w:t>
            </w:r>
          </w:p>
        </w:tc>
      </w:tr>
    </w:tbl>
    <w:p w14:paraId="7A43D23D" w14:textId="77777777" w:rsidR="002C1799" w:rsidRDefault="002C1799">
      <w:pPr>
        <w:sectPr w:rsidR="002C1799">
          <w:pgSz w:w="12240" w:h="15840"/>
          <w:pgMar w:top="660" w:right="440" w:bottom="780" w:left="460" w:header="0" w:footer="527" w:gutter="0"/>
          <w:cols w:space="720"/>
        </w:sectPr>
      </w:pPr>
    </w:p>
    <w:bookmarkStart w:id="228" w:name="_Toc61443668"/>
    <w:bookmarkStart w:id="229" w:name="_Toc62220116"/>
    <w:p w14:paraId="16E55A0F" w14:textId="090E5BAA" w:rsidR="002C1799" w:rsidRDefault="006D5E44" w:rsidP="004C3C75">
      <w:pPr>
        <w:pStyle w:val="Heading1"/>
      </w:pPr>
      <w:r>
        <w:rPr>
          <w:noProof/>
          <w:lang w:bidi="ar-SA"/>
        </w:rPr>
        <mc:AlternateContent>
          <mc:Choice Requires="wps">
            <w:drawing>
              <wp:anchor distT="0" distB="0" distL="114300" distR="114300" simplePos="0" relativeHeight="251698176" behindDoc="0" locked="0" layoutInCell="1" allowOverlap="1" wp14:anchorId="2BE2A72C" wp14:editId="049FFF36">
                <wp:simplePos x="0" y="0"/>
                <wp:positionH relativeFrom="column">
                  <wp:posOffset>178435</wp:posOffset>
                </wp:positionH>
                <wp:positionV relativeFrom="paragraph">
                  <wp:posOffset>-19050</wp:posOffset>
                </wp:positionV>
                <wp:extent cx="6858000" cy="400050"/>
                <wp:effectExtent l="3810" t="3175" r="0" b="0"/>
                <wp:wrapNone/>
                <wp:docPr id="1421637038"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40513" w14:textId="3D110219" w:rsidR="00EB28C3" w:rsidRPr="00494DAB" w:rsidRDefault="00EB28C3" w:rsidP="00494DAB">
                            <w:pPr>
                              <w:jc w:val="center"/>
                              <w:rPr>
                                <w:sz w:val="52"/>
                                <w:szCs w:val="52"/>
                              </w:rPr>
                            </w:pPr>
                            <w:bookmarkStart w:id="230" w:name="_Toc61437920"/>
                            <w:bookmarkStart w:id="231" w:name="_Toc61437965"/>
                            <w:bookmarkStart w:id="232" w:name="_Toc61438010"/>
                            <w:bookmarkStart w:id="233" w:name="_Toc61438062"/>
                            <w:bookmarkStart w:id="234" w:name="_Toc61438213"/>
                            <w:bookmarkStart w:id="235" w:name="_Toc61439352"/>
                            <w:bookmarkStart w:id="236" w:name="_Toc61439433"/>
                            <w:bookmarkStart w:id="237" w:name="_Toc61442633"/>
                            <w:bookmarkStart w:id="238" w:name="_Toc61442695"/>
                            <w:bookmarkStart w:id="239" w:name="_Toc61442757"/>
                            <w:bookmarkStart w:id="240" w:name="_Toc61442818"/>
                            <w:bookmarkStart w:id="241" w:name="_Toc61442879"/>
                            <w:r w:rsidRPr="00494DAB">
                              <w:rPr>
                                <w:sz w:val="52"/>
                                <w:szCs w:val="52"/>
                              </w:rPr>
                              <w:t>Dual Credit Opportunities</w:t>
                            </w:r>
                            <w:bookmarkEnd w:id="230"/>
                            <w:bookmarkEnd w:id="231"/>
                            <w:bookmarkEnd w:id="232"/>
                            <w:bookmarkEnd w:id="233"/>
                            <w:bookmarkEnd w:id="234"/>
                            <w:bookmarkEnd w:id="235"/>
                            <w:bookmarkEnd w:id="236"/>
                            <w:bookmarkEnd w:id="237"/>
                            <w:bookmarkEnd w:id="238"/>
                            <w:bookmarkEnd w:id="239"/>
                            <w:bookmarkEnd w:id="240"/>
                            <w:bookmarkEnd w:id="2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E2A72C" id="Text Box 424" o:spid="_x0000_s1078" type="#_x0000_t202" style="position:absolute;left:0;text-align:left;margin-left:14.05pt;margin-top:-1.5pt;width:540pt;height: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" fillcolor="black" stroked="f">
                <v:textbox inset="0,0,0,0">
                  <w:txbxContent>
                    <w:p w14:paraId="31340513" w14:textId="3D110219" w:rsidR="00EB28C3" w:rsidRPr="00494DAB" w:rsidRDefault="00EB28C3" w:rsidP="00494DAB">
                      <w:pPr>
                        <w:jc w:val="center"/>
                        <w:rPr>
                          <w:sz w:val="52"/>
                          <w:szCs w:val="52"/>
                        </w:rPr>
                      </w:pPr>
                      <w:bookmarkStart w:id="400" w:name="_Toc61437920"/>
                      <w:bookmarkStart w:id="401" w:name="_Toc61437965"/>
                      <w:bookmarkStart w:id="402" w:name="_Toc61438010"/>
                      <w:bookmarkStart w:id="403" w:name="_Toc61438062"/>
                      <w:bookmarkStart w:id="404" w:name="_Toc61438213"/>
                      <w:bookmarkStart w:id="405" w:name="_Toc61439352"/>
                      <w:bookmarkStart w:id="406" w:name="_Toc61439433"/>
                      <w:bookmarkStart w:id="407" w:name="_Toc61442633"/>
                      <w:bookmarkStart w:id="408" w:name="_Toc61442695"/>
                      <w:bookmarkStart w:id="409" w:name="_Toc61442757"/>
                      <w:bookmarkStart w:id="410" w:name="_Toc61442818"/>
                      <w:bookmarkStart w:id="411" w:name="_Toc61442879"/>
                      <w:r w:rsidRPr="00494DAB">
                        <w:rPr>
                          <w:sz w:val="52"/>
                          <w:szCs w:val="52"/>
                        </w:rPr>
                        <w:t>Dual Credit Opportunities</w:t>
                      </w:r>
                      <w:bookmarkEnd w:id="400"/>
                      <w:bookmarkEnd w:id="401"/>
                      <w:bookmarkEnd w:id="402"/>
                      <w:bookmarkEnd w:id="403"/>
                      <w:bookmarkEnd w:id="404"/>
                      <w:bookmarkEnd w:id="405"/>
                      <w:bookmarkEnd w:id="406"/>
                      <w:bookmarkEnd w:id="407"/>
                      <w:bookmarkEnd w:id="408"/>
                      <w:bookmarkEnd w:id="409"/>
                      <w:bookmarkEnd w:id="410"/>
                      <w:bookmarkEnd w:id="411"/>
                    </w:p>
                  </w:txbxContent>
                </v:textbox>
              </v:shape>
            </w:pict>
          </mc:Fallback>
        </mc:AlternateContent>
      </w:r>
      <w:r w:rsidR="004C3C75">
        <w:t>Dual Credit Opportunities</w:t>
      </w:r>
      <w:bookmarkEnd w:id="228"/>
      <w:bookmarkEnd w:id="229"/>
    </w:p>
    <w:p w14:paraId="77BCBA80" w14:textId="77777777" w:rsidR="002C1799" w:rsidRDefault="00E32998">
      <w:pPr>
        <w:spacing w:before="203"/>
        <w:ind w:left="260"/>
        <w:rPr>
          <w:b/>
          <w:sz w:val="20"/>
        </w:rPr>
      </w:pPr>
      <w:r>
        <w:rPr>
          <w:b/>
          <w:sz w:val="20"/>
        </w:rPr>
        <w:t>WHAT IS DUAL CREDIT?</w:t>
      </w:r>
    </w:p>
    <w:p w14:paraId="1E4BC487" w14:textId="77777777" w:rsidR="002C1799" w:rsidRDefault="00E32998" w:rsidP="00F902B3">
      <w:pPr>
        <w:pStyle w:val="BodyText"/>
        <w:spacing w:before="31" w:line="249" w:lineRule="auto"/>
        <w:ind w:left="260" w:right="403"/>
      </w:pPr>
      <w:r>
        <w:t>Dual credit is a process through which a student may earn high school credit for successfully completing a college course that provides advanced academic instruction beyond, or in greater depth than, the Texas Essential Knowledge and Skills (TEKS) for a corresponding high school course. The dual credit earned is a college credit and high school credit for one</w:t>
      </w:r>
      <w:r>
        <w:rPr>
          <w:spacing w:val="-2"/>
        </w:rPr>
        <w:t xml:space="preserve"> </w:t>
      </w:r>
      <w:r>
        <w:t>course.</w:t>
      </w:r>
    </w:p>
    <w:p w14:paraId="5BBF249E" w14:textId="77777777" w:rsidR="002C1799" w:rsidRDefault="002C1799" w:rsidP="00F902B3">
      <w:pPr>
        <w:pStyle w:val="BodyText"/>
        <w:rPr>
          <w:sz w:val="21"/>
        </w:rPr>
      </w:pPr>
    </w:p>
    <w:p w14:paraId="4EEC965E" w14:textId="77777777" w:rsidR="002C1799" w:rsidRDefault="00E32998" w:rsidP="00F902B3">
      <w:pPr>
        <w:spacing w:line="422" w:lineRule="auto"/>
        <w:ind w:left="260" w:right="923"/>
        <w:rPr>
          <w:b/>
          <w:sz w:val="20"/>
        </w:rPr>
      </w:pPr>
      <w:r>
        <w:rPr>
          <w:b/>
          <w:sz w:val="20"/>
        </w:rPr>
        <w:t>The student is responsible for verifying transferability of course credit to the college/university of choice. Dual credit courses will be given AP weight and are included in class rank and GPA calculations.</w:t>
      </w:r>
    </w:p>
    <w:p w14:paraId="65516D3C" w14:textId="77777777" w:rsidR="002C1799" w:rsidRDefault="00E32998" w:rsidP="00F902B3">
      <w:pPr>
        <w:spacing w:before="4"/>
        <w:ind w:left="260"/>
        <w:rPr>
          <w:b/>
          <w:sz w:val="20"/>
        </w:rPr>
      </w:pPr>
      <w:r>
        <w:rPr>
          <w:b/>
          <w:sz w:val="20"/>
        </w:rPr>
        <w:t>WHO IS ELIGIBLE TO ENROLL IN A DUAL CREDIT COURSE?</w:t>
      </w:r>
    </w:p>
    <w:p w14:paraId="7FD895DF" w14:textId="77777777" w:rsidR="002C1799" w:rsidRDefault="00E32998" w:rsidP="00F902B3">
      <w:pPr>
        <w:pStyle w:val="ListParagraph"/>
        <w:numPr>
          <w:ilvl w:val="0"/>
          <w:numId w:val="14"/>
        </w:numPr>
        <w:tabs>
          <w:tab w:val="left" w:pos="656"/>
        </w:tabs>
        <w:spacing w:before="31"/>
        <w:rPr>
          <w:sz w:val="20"/>
        </w:rPr>
      </w:pPr>
      <w:r>
        <w:rPr>
          <w:sz w:val="20"/>
        </w:rPr>
        <w:t>Students who are (TSI) Texas Success Initiative Complete and have completed the required checklist</w:t>
      </w:r>
      <w:r>
        <w:rPr>
          <w:spacing w:val="-9"/>
          <w:sz w:val="20"/>
        </w:rPr>
        <w:t xml:space="preserve"> </w:t>
      </w:r>
      <w:r>
        <w:rPr>
          <w:sz w:val="20"/>
        </w:rPr>
        <w:t>items.</w:t>
      </w:r>
    </w:p>
    <w:p w14:paraId="32FA8E9D" w14:textId="77777777" w:rsidR="002C1799" w:rsidRDefault="00E32998" w:rsidP="00F902B3">
      <w:pPr>
        <w:spacing w:before="101" w:line="420" w:lineRule="atLeast"/>
        <w:ind w:left="260" w:right="1989"/>
        <w:rPr>
          <w:b/>
          <w:sz w:val="20"/>
        </w:rPr>
      </w:pPr>
      <w:r>
        <w:rPr>
          <w:b/>
          <w:sz w:val="20"/>
        </w:rPr>
        <w:t>Students should contact their College and Career Coach to obtain assessment information. DUAL CREDIT SCHOLARSHIPS</w:t>
      </w:r>
    </w:p>
    <w:p w14:paraId="513DE797" w14:textId="77777777" w:rsidR="002C1799" w:rsidRDefault="00E32998" w:rsidP="00F902B3">
      <w:pPr>
        <w:pStyle w:val="BodyText"/>
        <w:spacing w:before="30" w:line="273" w:lineRule="auto"/>
        <w:ind w:left="260"/>
      </w:pPr>
      <w:r>
        <w:t>Scholarships are available. To be eligible, completion of the FAFSA (Free Application for Federal Student Aid) and a scholarship application are required. See your College and Career Coach for details.</w:t>
      </w:r>
    </w:p>
    <w:p w14:paraId="4EEA5B6E" w14:textId="77777777" w:rsidR="002C1799" w:rsidRDefault="002C1799" w:rsidP="00F902B3">
      <w:pPr>
        <w:pStyle w:val="BodyText"/>
        <w:spacing w:before="7"/>
        <w:rPr>
          <w:sz w:val="22"/>
        </w:rPr>
      </w:pPr>
    </w:p>
    <w:p w14:paraId="0FC2610F" w14:textId="77777777" w:rsidR="002C1799" w:rsidRDefault="00E32998" w:rsidP="00F902B3">
      <w:pPr>
        <w:spacing w:before="1"/>
        <w:ind w:left="260"/>
        <w:rPr>
          <w:b/>
          <w:sz w:val="20"/>
        </w:rPr>
      </w:pPr>
      <w:r>
        <w:rPr>
          <w:b/>
          <w:sz w:val="20"/>
        </w:rPr>
        <w:t>TUITION AND FEES</w:t>
      </w:r>
    </w:p>
    <w:p w14:paraId="2F12249D" w14:textId="77777777" w:rsidR="002C1799" w:rsidRDefault="00E32998" w:rsidP="00F902B3">
      <w:pPr>
        <w:pStyle w:val="BodyText"/>
        <w:spacing w:before="31" w:line="273" w:lineRule="auto"/>
        <w:ind w:left="260" w:right="405"/>
      </w:pPr>
      <w:r>
        <w:t>Dual credit students must pay regular tuition and fees for college dual credit courses. Students are responsible for obtaining the college’s textbooks.</w:t>
      </w:r>
    </w:p>
    <w:p w14:paraId="66135C4C" w14:textId="77777777" w:rsidR="002C1799" w:rsidRDefault="00E32998" w:rsidP="00F902B3">
      <w:pPr>
        <w:spacing w:before="181"/>
        <w:ind w:left="260"/>
        <w:rPr>
          <w:b/>
          <w:sz w:val="20"/>
        </w:rPr>
      </w:pPr>
      <w:r>
        <w:rPr>
          <w:b/>
          <w:sz w:val="20"/>
        </w:rPr>
        <w:t>REGISTRATION</w:t>
      </w:r>
    </w:p>
    <w:p w14:paraId="0FC8B178" w14:textId="77777777" w:rsidR="002C1799" w:rsidRDefault="00E32998" w:rsidP="00F902B3">
      <w:pPr>
        <w:pStyle w:val="BodyText"/>
        <w:spacing w:before="30"/>
        <w:ind w:left="260"/>
      </w:pPr>
      <w:r>
        <w:t>The student must provide the following when registering for dual credit courses:</w:t>
      </w:r>
    </w:p>
    <w:p w14:paraId="214D049D" w14:textId="77777777" w:rsidR="002C1799" w:rsidRDefault="00E32998" w:rsidP="00F902B3">
      <w:pPr>
        <w:pStyle w:val="ListParagraph"/>
        <w:numPr>
          <w:ilvl w:val="0"/>
          <w:numId w:val="14"/>
        </w:numPr>
        <w:tabs>
          <w:tab w:val="left" w:pos="659"/>
        </w:tabs>
        <w:spacing w:before="31"/>
        <w:ind w:left="658" w:hanging="142"/>
        <w:rPr>
          <w:sz w:val="20"/>
        </w:rPr>
      </w:pPr>
      <w:r>
        <w:rPr>
          <w:sz w:val="20"/>
        </w:rPr>
        <w:t>Completed application</w:t>
      </w:r>
    </w:p>
    <w:p w14:paraId="22B6C178" w14:textId="77777777" w:rsidR="002C1799" w:rsidRDefault="00E32998" w:rsidP="00F902B3">
      <w:pPr>
        <w:pStyle w:val="ListParagraph"/>
        <w:numPr>
          <w:ilvl w:val="0"/>
          <w:numId w:val="14"/>
        </w:numPr>
        <w:tabs>
          <w:tab w:val="left" w:pos="659"/>
        </w:tabs>
        <w:spacing w:before="32"/>
        <w:ind w:left="658" w:hanging="142"/>
        <w:rPr>
          <w:sz w:val="20"/>
        </w:rPr>
      </w:pPr>
      <w:r>
        <w:rPr>
          <w:sz w:val="20"/>
        </w:rPr>
        <w:t>Permission letter from</w:t>
      </w:r>
      <w:r>
        <w:rPr>
          <w:spacing w:val="-1"/>
          <w:sz w:val="20"/>
        </w:rPr>
        <w:t xml:space="preserve"> </w:t>
      </w:r>
      <w:r>
        <w:rPr>
          <w:sz w:val="20"/>
        </w:rPr>
        <w:t>counselor</w:t>
      </w:r>
    </w:p>
    <w:p w14:paraId="5828E88B" w14:textId="77777777" w:rsidR="002C1799" w:rsidRDefault="00E32998" w:rsidP="00F902B3">
      <w:pPr>
        <w:pStyle w:val="ListParagraph"/>
        <w:numPr>
          <w:ilvl w:val="0"/>
          <w:numId w:val="14"/>
        </w:numPr>
        <w:tabs>
          <w:tab w:val="left" w:pos="659"/>
        </w:tabs>
        <w:spacing w:before="31"/>
        <w:ind w:left="658" w:hanging="142"/>
        <w:rPr>
          <w:sz w:val="20"/>
        </w:rPr>
      </w:pPr>
      <w:r>
        <w:rPr>
          <w:sz w:val="20"/>
        </w:rPr>
        <w:t>Official high school transcript with STAAR scores and any SAT or ACT scores or assessment for TSI</w:t>
      </w:r>
      <w:r>
        <w:rPr>
          <w:spacing w:val="-18"/>
          <w:sz w:val="20"/>
        </w:rPr>
        <w:t xml:space="preserve"> </w:t>
      </w:r>
      <w:r>
        <w:rPr>
          <w:sz w:val="20"/>
        </w:rPr>
        <w:t>requirement</w:t>
      </w:r>
    </w:p>
    <w:p w14:paraId="346DEF11" w14:textId="77777777" w:rsidR="002C1799" w:rsidRDefault="00E32998" w:rsidP="00F902B3">
      <w:pPr>
        <w:pStyle w:val="ListParagraph"/>
        <w:numPr>
          <w:ilvl w:val="0"/>
          <w:numId w:val="13"/>
        </w:numPr>
        <w:tabs>
          <w:tab w:val="left" w:pos="676"/>
        </w:tabs>
        <w:spacing w:before="32"/>
        <w:rPr>
          <w:sz w:val="20"/>
        </w:rPr>
      </w:pPr>
      <w:r>
        <w:rPr>
          <w:sz w:val="20"/>
        </w:rPr>
        <w:t>Mandatory dual credit Information</w:t>
      </w:r>
      <w:r>
        <w:rPr>
          <w:spacing w:val="-5"/>
          <w:sz w:val="20"/>
        </w:rPr>
        <w:t xml:space="preserve"> </w:t>
      </w:r>
      <w:r>
        <w:rPr>
          <w:sz w:val="20"/>
        </w:rPr>
        <w:t>Session</w:t>
      </w:r>
    </w:p>
    <w:p w14:paraId="78793F75" w14:textId="77777777" w:rsidR="002C1799" w:rsidRDefault="00E32998" w:rsidP="00F902B3">
      <w:pPr>
        <w:pStyle w:val="ListParagraph"/>
        <w:numPr>
          <w:ilvl w:val="0"/>
          <w:numId w:val="13"/>
        </w:numPr>
        <w:tabs>
          <w:tab w:val="left" w:pos="676"/>
        </w:tabs>
        <w:spacing w:before="32"/>
        <w:rPr>
          <w:sz w:val="20"/>
        </w:rPr>
      </w:pPr>
      <w:r>
        <w:rPr>
          <w:sz w:val="20"/>
        </w:rPr>
        <w:t>Dual credit</w:t>
      </w:r>
      <w:r>
        <w:rPr>
          <w:spacing w:val="-4"/>
          <w:sz w:val="20"/>
        </w:rPr>
        <w:t xml:space="preserve"> </w:t>
      </w:r>
      <w:r>
        <w:rPr>
          <w:sz w:val="20"/>
        </w:rPr>
        <w:t>contract</w:t>
      </w:r>
    </w:p>
    <w:p w14:paraId="5E845500" w14:textId="77777777" w:rsidR="002C1799" w:rsidRDefault="002C1799" w:rsidP="00F902B3">
      <w:pPr>
        <w:pStyle w:val="BodyText"/>
        <w:spacing w:before="3"/>
        <w:rPr>
          <w:sz w:val="25"/>
        </w:rPr>
      </w:pPr>
    </w:p>
    <w:p w14:paraId="15BDD79D" w14:textId="77777777" w:rsidR="002C1799" w:rsidRDefault="00E32998" w:rsidP="00F902B3">
      <w:pPr>
        <w:pStyle w:val="BodyText"/>
        <w:spacing w:line="273" w:lineRule="auto"/>
        <w:ind w:left="260"/>
      </w:pPr>
      <w:r>
        <w:t>Dual credit courses are available through Victoria College, University of Houston-Victoria, and The University of Texas- Permian Basin. Please see your counselor for the approval process of courses listed on the next page through UHV and UTPB.</w:t>
      </w:r>
    </w:p>
    <w:p w14:paraId="2F056A1E" w14:textId="77777777" w:rsidR="002C1799" w:rsidRDefault="002C1799">
      <w:pPr>
        <w:pStyle w:val="BodyText"/>
        <w:spacing w:before="7"/>
        <w:rPr>
          <w:sz w:val="22"/>
        </w:rPr>
      </w:pPr>
    </w:p>
    <w:p w14:paraId="7DC4D0B2" w14:textId="77777777" w:rsidR="002C1799" w:rsidRDefault="00E32998">
      <w:pPr>
        <w:pStyle w:val="BodyText"/>
        <w:ind w:left="189" w:right="332"/>
        <w:jc w:val="center"/>
      </w:pPr>
      <w:r>
        <w:t>At registration, payment for tuition and fees can be made by cash, check, MasterCard, or Visa.</w:t>
      </w:r>
    </w:p>
    <w:p w14:paraId="028727AA" w14:textId="71BC840C" w:rsidR="002C1799" w:rsidRDefault="006D5E44">
      <w:pPr>
        <w:pStyle w:val="BodyText"/>
        <w:spacing w:before="6"/>
        <w:rPr>
          <w:sz w:val="25"/>
        </w:rPr>
      </w:pPr>
      <w:r>
        <w:rPr>
          <w:noProof/>
          <w:lang w:bidi="ar-SA"/>
        </w:rPr>
        <mc:AlternateContent>
          <mc:Choice Requires="wpg">
            <w:drawing>
              <wp:anchor distT="0" distB="0" distL="0" distR="0" simplePos="0" relativeHeight="251622400" behindDoc="0" locked="0" layoutInCell="1" allowOverlap="1" wp14:anchorId="130702F0" wp14:editId="6316836B">
                <wp:simplePos x="0" y="0"/>
                <wp:positionH relativeFrom="page">
                  <wp:posOffset>534035</wp:posOffset>
                </wp:positionH>
                <wp:positionV relativeFrom="paragraph">
                  <wp:posOffset>217805</wp:posOffset>
                </wp:positionV>
                <wp:extent cx="6794500" cy="2244090"/>
                <wp:effectExtent l="635" t="2540" r="0" b="1270"/>
                <wp:wrapTopAndBottom/>
                <wp:docPr id="142163702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2244090"/>
                          <a:chOff x="841" y="343"/>
                          <a:chExt cx="10700" cy="3534"/>
                        </a:xfrm>
                      </wpg:grpSpPr>
                      <wps:wsp>
                        <wps:cNvPr id="1421637030" name="Rectangle 312"/>
                        <wps:cNvSpPr>
                          <a:spLocks noChangeArrowheads="1"/>
                        </wps:cNvSpPr>
                        <wps:spPr bwMode="auto">
                          <a:xfrm>
                            <a:off x="894" y="896"/>
                            <a:ext cx="10626" cy="29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1637031" name="Picture 3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896" y="343"/>
                            <a:ext cx="6564" cy="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637032" name="Picture 3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055" y="343"/>
                            <a:ext cx="600" cy="708"/>
                          </a:xfrm>
                          <a:prstGeom prst="rect">
                            <a:avLst/>
                          </a:prstGeom>
                          <a:noFill/>
                          <a:extLst>
                            <a:ext uri="{909E8E84-426E-40DD-AFC4-6F175D3DCCD1}">
                              <a14:hiddenFill xmlns:a14="http://schemas.microsoft.com/office/drawing/2010/main">
                                <a:solidFill>
                                  <a:srgbClr val="FFFFFF"/>
                                </a:solidFill>
                              </a14:hiddenFill>
                            </a:ext>
                          </a:extLst>
                        </pic:spPr>
                      </pic:pic>
                      <wps:wsp>
                        <wps:cNvPr id="1421637033" name="Text Box 309"/>
                        <wps:cNvSpPr txBox="1">
                          <a:spLocks noChangeArrowheads="1"/>
                        </wps:cNvSpPr>
                        <wps:spPr bwMode="auto">
                          <a:xfrm>
                            <a:off x="840" y="445"/>
                            <a:ext cx="1070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3D51" w14:textId="77777777" w:rsidR="00EB28C3" w:rsidRPr="004E7870" w:rsidRDefault="00EB28C3">
                              <w:pPr>
                                <w:tabs>
                                  <w:tab w:val="left" w:pos="2260"/>
                                  <w:tab w:val="left" w:pos="10679"/>
                                </w:tabs>
                                <w:spacing w:line="402" w:lineRule="exact"/>
                                <w:rPr>
                                  <w:sz w:val="36"/>
                                </w:rPr>
                              </w:pPr>
                              <w:r w:rsidRPr="004E7870">
                                <w:rPr>
                                  <w:rFonts w:ascii="Times New Roman"/>
                                  <w:color w:val="FFFFFF"/>
                                  <w:sz w:val="36"/>
                                  <w:shd w:val="clear" w:color="auto" w:fill="000000"/>
                                </w:rPr>
                                <w:t xml:space="preserve"> </w:t>
                              </w:r>
                              <w:r w:rsidRPr="004E7870">
                                <w:rPr>
                                  <w:rFonts w:ascii="Times New Roman"/>
                                  <w:color w:val="FFFFFF"/>
                                  <w:sz w:val="36"/>
                                  <w:shd w:val="clear" w:color="auto" w:fill="000000"/>
                                </w:rPr>
                                <w:tab/>
                              </w:r>
                              <w:r w:rsidRPr="004E7870">
                                <w:rPr>
                                  <w:color w:val="FFFFFF"/>
                                  <w:sz w:val="36"/>
                                  <w:shd w:val="clear" w:color="auto" w:fill="000000"/>
                                </w:rPr>
                                <w:t>Websites</w:t>
                              </w:r>
                              <w:r w:rsidRPr="004E7870">
                                <w:rPr>
                                  <w:color w:val="FFFFFF"/>
                                  <w:spacing w:val="-44"/>
                                  <w:sz w:val="36"/>
                                  <w:shd w:val="clear" w:color="auto" w:fill="000000"/>
                                </w:rPr>
                                <w:t xml:space="preserve"> </w:t>
                              </w:r>
                              <w:r w:rsidRPr="004E7870">
                                <w:rPr>
                                  <w:color w:val="FFFFFF"/>
                                  <w:sz w:val="36"/>
                                  <w:shd w:val="clear" w:color="auto" w:fill="000000"/>
                                </w:rPr>
                                <w:t>for</w:t>
                              </w:r>
                              <w:r w:rsidRPr="004E7870">
                                <w:rPr>
                                  <w:color w:val="FFFFFF"/>
                                  <w:spacing w:val="-45"/>
                                  <w:sz w:val="36"/>
                                  <w:shd w:val="clear" w:color="auto" w:fill="000000"/>
                                </w:rPr>
                                <w:t xml:space="preserve"> </w:t>
                              </w:r>
                              <w:r w:rsidRPr="004E7870">
                                <w:rPr>
                                  <w:color w:val="FFFFFF"/>
                                  <w:sz w:val="36"/>
                                  <w:shd w:val="clear" w:color="auto" w:fill="000000"/>
                                </w:rPr>
                                <w:t>College</w:t>
                              </w:r>
                              <w:r w:rsidRPr="004E7870">
                                <w:rPr>
                                  <w:color w:val="FFFFFF"/>
                                  <w:spacing w:val="-44"/>
                                  <w:sz w:val="36"/>
                                  <w:shd w:val="clear" w:color="auto" w:fill="000000"/>
                                </w:rPr>
                                <w:t xml:space="preserve"> </w:t>
                              </w:r>
                              <w:r w:rsidRPr="004E7870">
                                <w:rPr>
                                  <w:color w:val="FFFFFF"/>
                                  <w:spacing w:val="-5"/>
                                  <w:sz w:val="36"/>
                                  <w:shd w:val="clear" w:color="auto" w:fill="000000"/>
                                </w:rPr>
                                <w:t>Preparation</w:t>
                              </w:r>
                              <w:r w:rsidRPr="004E7870">
                                <w:rPr>
                                  <w:color w:val="FFFFFF"/>
                                  <w:spacing w:val="-5"/>
                                  <w:sz w:val="36"/>
                                  <w:shd w:val="clear" w:color="auto" w:fill="000000"/>
                                </w:rPr>
                                <w:tab/>
                              </w:r>
                            </w:p>
                          </w:txbxContent>
                        </wps:txbx>
                        <wps:bodyPr rot="0" vert="horz" wrap="square" lIns="0" tIns="0" rIns="0" bIns="0" anchor="t" anchorCtr="0" upright="1">
                          <a:noAutofit/>
                        </wps:bodyPr>
                      </wps:wsp>
                      <wps:wsp>
                        <wps:cNvPr id="1421637034" name="Text Box 308"/>
                        <wps:cNvSpPr txBox="1">
                          <a:spLocks noChangeArrowheads="1"/>
                        </wps:cNvSpPr>
                        <wps:spPr bwMode="auto">
                          <a:xfrm>
                            <a:off x="960" y="957"/>
                            <a:ext cx="2872"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B752A" w14:textId="77777777" w:rsidR="00EB28C3" w:rsidRDefault="00EB28C3">
                              <w:pPr>
                                <w:spacing w:before="3" w:line="228" w:lineRule="auto"/>
                                <w:ind w:right="2"/>
                              </w:pPr>
                              <w:r>
                                <w:rPr>
                                  <w:b/>
                                  <w:sz w:val="24"/>
                                </w:rPr>
                                <w:t xml:space="preserve">College Searches </w:t>
                              </w:r>
                              <w:hyperlink r:id="rId48">
                                <w:r>
                                  <w:t>www.ed.gov</w:t>
                                </w:r>
                              </w:hyperlink>
                              <w:r>
                                <w:t xml:space="preserve"> </w:t>
                              </w:r>
                              <w:hyperlink r:id="rId49">
                                <w:r>
                                  <w:t>www.collegeboard.org</w:t>
                                </w:r>
                              </w:hyperlink>
                              <w:r>
                                <w:t xml:space="preserve"> </w:t>
                              </w:r>
                              <w:hyperlink r:id="rId50">
                                <w:r>
                                  <w:t>www.thecb.state.tx.us</w:t>
                                </w:r>
                              </w:hyperlink>
                              <w:r>
                                <w:t xml:space="preserve"> </w:t>
                              </w:r>
                              <w:hyperlink r:id="rId51">
                                <w:r>
                                  <w:t>www.collegenet.com</w:t>
                                </w:r>
                              </w:hyperlink>
                              <w:r>
                                <w:t xml:space="preserve"> </w:t>
                              </w:r>
                              <w:hyperlink r:id="rId52">
                                <w:r>
                                  <w:t>www.collegeforalltexans.com</w:t>
                                </w:r>
                              </w:hyperlink>
                              <w:r>
                                <w:t xml:space="preserve"> nces.ed.gov/collegenavigator</w:t>
                              </w:r>
                            </w:p>
                          </w:txbxContent>
                        </wps:txbx>
                        <wps:bodyPr rot="0" vert="horz" wrap="square" lIns="0" tIns="0" rIns="0" bIns="0" anchor="t" anchorCtr="0" upright="1">
                          <a:noAutofit/>
                        </wps:bodyPr>
                      </wps:wsp>
                      <wps:wsp>
                        <wps:cNvPr id="1421637035" name="Text Box 307"/>
                        <wps:cNvSpPr txBox="1">
                          <a:spLocks noChangeArrowheads="1"/>
                        </wps:cNvSpPr>
                        <wps:spPr bwMode="auto">
                          <a:xfrm>
                            <a:off x="4501" y="957"/>
                            <a:ext cx="2809"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836C" w14:textId="77777777" w:rsidR="00EB28C3" w:rsidRDefault="00EB28C3">
                              <w:pPr>
                                <w:spacing w:line="262" w:lineRule="exact"/>
                                <w:rPr>
                                  <w:b/>
                                  <w:sz w:val="24"/>
                                </w:rPr>
                              </w:pPr>
                              <w:r>
                                <w:rPr>
                                  <w:b/>
                                  <w:sz w:val="24"/>
                                </w:rPr>
                                <w:t>Required Testing</w:t>
                              </w:r>
                            </w:p>
                            <w:p w14:paraId="48BAC78F" w14:textId="77777777" w:rsidR="00EB28C3" w:rsidRDefault="00EB28C3">
                              <w:pPr>
                                <w:spacing w:line="239" w:lineRule="exact"/>
                              </w:pPr>
                              <w:r>
                                <w:t xml:space="preserve">SAT: </w:t>
                              </w:r>
                              <w:hyperlink r:id="rId53">
                                <w:r>
                                  <w:t>www.collegeboard.org</w:t>
                                </w:r>
                              </w:hyperlink>
                            </w:p>
                            <w:p w14:paraId="4086A66B" w14:textId="77777777" w:rsidR="00EB28C3" w:rsidRDefault="00EB28C3">
                              <w:pPr>
                                <w:spacing w:line="245" w:lineRule="exact"/>
                              </w:pPr>
                              <w:r>
                                <w:t>ACT:</w:t>
                              </w:r>
                              <w:r>
                                <w:rPr>
                                  <w:spacing w:val="60"/>
                                </w:rPr>
                                <w:t xml:space="preserve"> </w:t>
                              </w:r>
                              <w:hyperlink r:id="rId54">
                                <w:r>
                                  <w:t>www.act.org</w:t>
                                </w:r>
                              </w:hyperlink>
                            </w:p>
                          </w:txbxContent>
                        </wps:txbx>
                        <wps:bodyPr rot="0" vert="horz" wrap="square" lIns="0" tIns="0" rIns="0" bIns="0" anchor="t" anchorCtr="0" upright="1">
                          <a:noAutofit/>
                        </wps:bodyPr>
                      </wps:wsp>
                      <wps:wsp>
                        <wps:cNvPr id="1421637036" name="Text Box 306"/>
                        <wps:cNvSpPr txBox="1">
                          <a:spLocks noChangeArrowheads="1"/>
                        </wps:cNvSpPr>
                        <wps:spPr bwMode="auto">
                          <a:xfrm>
                            <a:off x="4501" y="2177"/>
                            <a:ext cx="2308"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34ED5" w14:textId="77777777" w:rsidR="00EB28C3" w:rsidRDefault="00EB28C3">
                              <w:pPr>
                                <w:spacing w:before="3" w:line="228" w:lineRule="auto"/>
                                <w:ind w:right="1"/>
                              </w:pPr>
                              <w:r>
                                <w:rPr>
                                  <w:b/>
                                  <w:sz w:val="24"/>
                                </w:rPr>
                                <w:t xml:space="preserve">Test Preparation </w:t>
                              </w:r>
                              <w:hyperlink r:id="rId55">
                                <w:r>
                                  <w:t>www.number2.com</w:t>
                                </w:r>
                              </w:hyperlink>
                              <w:r>
                                <w:t xml:space="preserve"> </w:t>
                              </w:r>
                              <w:hyperlink r:id="rId56">
                                <w:r>
                                  <w:t>www.khanacademy.org</w:t>
                                </w:r>
                              </w:hyperlink>
                            </w:p>
                          </w:txbxContent>
                        </wps:txbx>
                        <wps:bodyPr rot="0" vert="horz" wrap="square" lIns="0" tIns="0" rIns="0" bIns="0" anchor="t" anchorCtr="0" upright="1">
                          <a:noAutofit/>
                        </wps:bodyPr>
                      </wps:wsp>
                      <wps:wsp>
                        <wps:cNvPr id="1421637037" name="Text Box 305"/>
                        <wps:cNvSpPr txBox="1">
                          <a:spLocks noChangeArrowheads="1"/>
                        </wps:cNvSpPr>
                        <wps:spPr bwMode="auto">
                          <a:xfrm>
                            <a:off x="8041" y="1109"/>
                            <a:ext cx="3129"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D649" w14:textId="77777777" w:rsidR="00EB28C3" w:rsidRDefault="00EB28C3">
                              <w:pPr>
                                <w:spacing w:line="261" w:lineRule="exact"/>
                                <w:rPr>
                                  <w:b/>
                                  <w:sz w:val="24"/>
                                </w:rPr>
                              </w:pPr>
                              <w:r>
                                <w:rPr>
                                  <w:b/>
                                  <w:sz w:val="24"/>
                                </w:rPr>
                                <w:t>Scholarships and Financial</w:t>
                              </w:r>
                            </w:p>
                            <w:p w14:paraId="15B2AB81" w14:textId="77777777" w:rsidR="00EB28C3" w:rsidRDefault="00EB28C3">
                              <w:pPr>
                                <w:spacing w:line="263" w:lineRule="exact"/>
                                <w:rPr>
                                  <w:b/>
                                  <w:sz w:val="24"/>
                                </w:rPr>
                              </w:pPr>
                              <w:r>
                                <w:rPr>
                                  <w:b/>
                                  <w:sz w:val="24"/>
                                </w:rPr>
                                <w:t>Aid</w:t>
                              </w:r>
                            </w:p>
                            <w:p w14:paraId="026A2672" w14:textId="77777777" w:rsidR="00EB28C3" w:rsidRDefault="00D84A76">
                              <w:pPr>
                                <w:spacing w:before="4" w:line="228" w:lineRule="auto"/>
                                <w:ind w:right="433"/>
                              </w:pPr>
                              <w:hyperlink r:id="rId57">
                                <w:r w:rsidR="00EB28C3">
                                  <w:t>www.fastweb.com</w:t>
                                </w:r>
                              </w:hyperlink>
                              <w:r w:rsidR="00EB28C3">
                                <w:t xml:space="preserve"> </w:t>
                              </w:r>
                              <w:hyperlink r:id="rId58">
                                <w:r w:rsidR="00EB28C3">
                                  <w:t>www.scholarship-page.com</w:t>
                                </w:r>
                              </w:hyperlink>
                              <w:r w:rsidR="00EB28C3">
                                <w:t xml:space="preserve"> </w:t>
                              </w:r>
                              <w:hyperlink r:id="rId59">
                                <w:r w:rsidR="00EB28C3">
                                  <w:t>www.fafsa.ed.gov</w:t>
                                </w:r>
                              </w:hyperlink>
                              <w:r w:rsidR="00EB28C3">
                                <w:t xml:space="preserve"> </w:t>
                              </w:r>
                              <w:hyperlink r:id="rId60">
                                <w:r w:rsidR="00EB28C3">
                                  <w:t>www.tgslc.org</w:t>
                                </w:r>
                              </w:hyperlink>
                              <w:r w:rsidR="00EB28C3">
                                <w:t xml:space="preserve"> </w:t>
                              </w:r>
                              <w:hyperlink r:id="rId61">
                                <w:r w:rsidR="00EB28C3">
                                  <w:t>www.raise.me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0702F0" id="Group 304" o:spid="_x0000_s1079" style="position:absolute;margin-left:42.05pt;margin-top:17.15pt;width:535pt;height:176.7pt;z-index:251622400;mso-wrap-distance-left:0;mso-wrap-distance-right:0;mso-position-horizontal-relative:page;mso-position-vertical-relative:text" coordorigin="841,343" coordsize="10700,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">
                <v:rect id="Rectangle 312" o:spid="_x0000_s1080" style="position:absolute;left:894;top:896;width:10626;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" filled="f" strokeweight="1pt"/>
                <v:shape id="Picture 311" o:spid="_x0000_s1081" type="#_x0000_t75" style="position:absolute;left:2896;top:343;width:656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">
                  <v:imagedata r:id="rId62" o:title=""/>
                </v:shape>
                <v:shape id="Picture 310" o:spid="_x0000_s1082" type="#_x0000_t75" style="position:absolute;left:9055;top:343;width:600;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">
                  <v:imagedata r:id="rId63" o:title=""/>
                </v:shape>
                <v:shape id="Text Box 309" o:spid="_x0000_s1083" type="#_x0000_t202" style="position:absolute;left:840;top:445;width:1070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" filled="f" stroked="f">
                  <v:textbox inset="0,0,0,0">
                    <w:txbxContent>
                      <w:p w14:paraId="27A43D51" w14:textId="77777777" w:rsidR="00EB28C3" w:rsidRPr="004E7870" w:rsidRDefault="00EB28C3">
                        <w:pPr>
                          <w:tabs>
                            <w:tab w:val="left" w:pos="2260"/>
                            <w:tab w:val="left" w:pos="10679"/>
                          </w:tabs>
                          <w:spacing w:line="402" w:lineRule="exact"/>
                          <w:rPr>
                            <w:sz w:val="36"/>
                          </w:rPr>
                        </w:pPr>
                        <w:r w:rsidRPr="004E7870">
                          <w:rPr>
                            <w:rFonts w:ascii="Times New Roman"/>
                            <w:color w:val="FFFFFF"/>
                            <w:sz w:val="36"/>
                            <w:shd w:val="clear" w:color="auto" w:fill="000000"/>
                          </w:rPr>
                          <w:t xml:space="preserve"> </w:t>
                        </w:r>
                        <w:r w:rsidRPr="004E7870">
                          <w:rPr>
                            <w:rFonts w:ascii="Times New Roman"/>
                            <w:color w:val="FFFFFF"/>
                            <w:sz w:val="36"/>
                            <w:shd w:val="clear" w:color="auto" w:fill="000000"/>
                          </w:rPr>
                          <w:tab/>
                        </w:r>
                        <w:r w:rsidRPr="004E7870">
                          <w:rPr>
                            <w:color w:val="FFFFFF"/>
                            <w:sz w:val="36"/>
                            <w:shd w:val="clear" w:color="auto" w:fill="000000"/>
                          </w:rPr>
                          <w:t>Websites</w:t>
                        </w:r>
                        <w:r w:rsidRPr="004E7870">
                          <w:rPr>
                            <w:color w:val="FFFFFF"/>
                            <w:spacing w:val="-44"/>
                            <w:sz w:val="36"/>
                            <w:shd w:val="clear" w:color="auto" w:fill="000000"/>
                          </w:rPr>
                          <w:t xml:space="preserve"> </w:t>
                        </w:r>
                        <w:r w:rsidRPr="004E7870">
                          <w:rPr>
                            <w:color w:val="FFFFFF"/>
                            <w:sz w:val="36"/>
                            <w:shd w:val="clear" w:color="auto" w:fill="000000"/>
                          </w:rPr>
                          <w:t>for</w:t>
                        </w:r>
                        <w:r w:rsidRPr="004E7870">
                          <w:rPr>
                            <w:color w:val="FFFFFF"/>
                            <w:spacing w:val="-45"/>
                            <w:sz w:val="36"/>
                            <w:shd w:val="clear" w:color="auto" w:fill="000000"/>
                          </w:rPr>
                          <w:t xml:space="preserve"> </w:t>
                        </w:r>
                        <w:r w:rsidRPr="004E7870">
                          <w:rPr>
                            <w:color w:val="FFFFFF"/>
                            <w:sz w:val="36"/>
                            <w:shd w:val="clear" w:color="auto" w:fill="000000"/>
                          </w:rPr>
                          <w:t>College</w:t>
                        </w:r>
                        <w:r w:rsidRPr="004E7870">
                          <w:rPr>
                            <w:color w:val="FFFFFF"/>
                            <w:spacing w:val="-44"/>
                            <w:sz w:val="36"/>
                            <w:shd w:val="clear" w:color="auto" w:fill="000000"/>
                          </w:rPr>
                          <w:t xml:space="preserve"> </w:t>
                        </w:r>
                        <w:r w:rsidRPr="004E7870">
                          <w:rPr>
                            <w:color w:val="FFFFFF"/>
                            <w:spacing w:val="-5"/>
                            <w:sz w:val="36"/>
                            <w:shd w:val="clear" w:color="auto" w:fill="000000"/>
                          </w:rPr>
                          <w:t>Preparation</w:t>
                        </w:r>
                        <w:r w:rsidRPr="004E7870">
                          <w:rPr>
                            <w:color w:val="FFFFFF"/>
                            <w:spacing w:val="-5"/>
                            <w:sz w:val="36"/>
                            <w:shd w:val="clear" w:color="auto" w:fill="000000"/>
                          </w:rPr>
                          <w:tab/>
                        </w:r>
                      </w:p>
                    </w:txbxContent>
                  </v:textbox>
                </v:shape>
                <v:shape id="Text Box 308" o:spid="_x0000_s1084" type="#_x0000_t202" style="position:absolute;left:960;top:957;width:287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" filled="f" stroked="f">
                  <v:textbox inset="0,0,0,0">
                    <w:txbxContent>
                      <w:p w14:paraId="0C4B752A" w14:textId="77777777" w:rsidR="00EB28C3" w:rsidRDefault="00EB28C3">
                        <w:pPr>
                          <w:spacing w:before="3" w:line="228" w:lineRule="auto"/>
                          <w:ind w:right="2"/>
                        </w:pPr>
                        <w:r>
                          <w:rPr>
                            <w:b/>
                            <w:sz w:val="24"/>
                          </w:rPr>
                          <w:t xml:space="preserve">College Searches </w:t>
                        </w:r>
                        <w:hyperlink r:id="rId64">
                          <w:r>
                            <w:t>www.ed.gov</w:t>
                          </w:r>
                        </w:hyperlink>
                        <w:r>
                          <w:t xml:space="preserve"> </w:t>
                        </w:r>
                        <w:hyperlink r:id="rId65">
                          <w:r>
                            <w:t>www.collegeboard.org</w:t>
                          </w:r>
                        </w:hyperlink>
                        <w:r>
                          <w:t xml:space="preserve"> </w:t>
                        </w:r>
                        <w:hyperlink r:id="rId66">
                          <w:r>
                            <w:t>www.thecb.state.tx.us</w:t>
                          </w:r>
                        </w:hyperlink>
                        <w:r>
                          <w:t xml:space="preserve"> </w:t>
                        </w:r>
                        <w:hyperlink r:id="rId67">
                          <w:r>
                            <w:t>www.collegenet.com</w:t>
                          </w:r>
                        </w:hyperlink>
                        <w:r>
                          <w:t xml:space="preserve"> </w:t>
                        </w:r>
                        <w:hyperlink r:id="rId68">
                          <w:r>
                            <w:t>www.collegeforalltexans.com</w:t>
                          </w:r>
                        </w:hyperlink>
                        <w:r>
                          <w:t xml:space="preserve"> nces.ed.gov/collegenavigator</w:t>
                        </w:r>
                      </w:p>
                    </w:txbxContent>
                  </v:textbox>
                </v:shape>
                <v:shape id="Text Box 307" o:spid="_x0000_s1085" type="#_x0000_t202" style="position:absolute;left:4501;top:957;width:2809;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" filled="f" stroked="f">
                  <v:textbox inset="0,0,0,0">
                    <w:txbxContent>
                      <w:p w14:paraId="6A2C836C" w14:textId="77777777" w:rsidR="00EB28C3" w:rsidRDefault="00EB28C3">
                        <w:pPr>
                          <w:spacing w:line="262" w:lineRule="exact"/>
                          <w:rPr>
                            <w:b/>
                            <w:sz w:val="24"/>
                          </w:rPr>
                        </w:pPr>
                        <w:r>
                          <w:rPr>
                            <w:b/>
                            <w:sz w:val="24"/>
                          </w:rPr>
                          <w:t>Required Testing</w:t>
                        </w:r>
                      </w:p>
                      <w:p w14:paraId="48BAC78F" w14:textId="77777777" w:rsidR="00EB28C3" w:rsidRDefault="00EB28C3">
                        <w:pPr>
                          <w:spacing w:line="239" w:lineRule="exact"/>
                        </w:pPr>
                        <w:r>
                          <w:t xml:space="preserve">SAT: </w:t>
                        </w:r>
                        <w:hyperlink r:id="rId69">
                          <w:r>
                            <w:t>www.collegeboard.org</w:t>
                          </w:r>
                        </w:hyperlink>
                      </w:p>
                      <w:p w14:paraId="4086A66B" w14:textId="77777777" w:rsidR="00EB28C3" w:rsidRDefault="00EB28C3">
                        <w:pPr>
                          <w:spacing w:line="245" w:lineRule="exact"/>
                        </w:pPr>
                        <w:r>
                          <w:t>ACT:</w:t>
                        </w:r>
                        <w:r>
                          <w:rPr>
                            <w:spacing w:val="60"/>
                          </w:rPr>
                          <w:t xml:space="preserve"> </w:t>
                        </w:r>
                        <w:hyperlink r:id="rId70">
                          <w:r>
                            <w:t>www.act.org</w:t>
                          </w:r>
                        </w:hyperlink>
                      </w:p>
                    </w:txbxContent>
                  </v:textbox>
                </v:shape>
                <v:shape id="Text Box 306" o:spid="_x0000_s1086" type="#_x0000_t202" style="position:absolute;left:4501;top:2177;width:2308;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" filled="f" stroked="f">
                  <v:textbox inset="0,0,0,0">
                    <w:txbxContent>
                      <w:p w14:paraId="2CA34ED5" w14:textId="77777777" w:rsidR="00EB28C3" w:rsidRDefault="00EB28C3">
                        <w:pPr>
                          <w:spacing w:before="3" w:line="228" w:lineRule="auto"/>
                          <w:ind w:right="1"/>
                        </w:pPr>
                        <w:r>
                          <w:rPr>
                            <w:b/>
                            <w:sz w:val="24"/>
                          </w:rPr>
                          <w:t xml:space="preserve">Test Preparation </w:t>
                        </w:r>
                        <w:hyperlink r:id="rId71">
                          <w:r>
                            <w:t>www.number2.com</w:t>
                          </w:r>
                        </w:hyperlink>
                        <w:r>
                          <w:t xml:space="preserve"> </w:t>
                        </w:r>
                        <w:hyperlink r:id="rId72">
                          <w:r>
                            <w:t>www.khanacademy.org</w:t>
                          </w:r>
                        </w:hyperlink>
                      </w:p>
                    </w:txbxContent>
                  </v:textbox>
                </v:shape>
                <v:shape id="Text Box 305" o:spid="_x0000_s1087" type="#_x0000_t202" style="position:absolute;left:8041;top:1109;width:3129;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" filled="f" stroked="f">
                  <v:textbox inset="0,0,0,0">
                    <w:txbxContent>
                      <w:p w14:paraId="6A1DD649" w14:textId="77777777" w:rsidR="00EB28C3" w:rsidRDefault="00EB28C3">
                        <w:pPr>
                          <w:spacing w:line="261" w:lineRule="exact"/>
                          <w:rPr>
                            <w:b/>
                            <w:sz w:val="24"/>
                          </w:rPr>
                        </w:pPr>
                        <w:r>
                          <w:rPr>
                            <w:b/>
                            <w:sz w:val="24"/>
                          </w:rPr>
                          <w:t>Scholarships and Financial</w:t>
                        </w:r>
                      </w:p>
                      <w:p w14:paraId="15B2AB81" w14:textId="77777777" w:rsidR="00EB28C3" w:rsidRDefault="00EB28C3">
                        <w:pPr>
                          <w:spacing w:line="263" w:lineRule="exact"/>
                          <w:rPr>
                            <w:b/>
                            <w:sz w:val="24"/>
                          </w:rPr>
                        </w:pPr>
                        <w:r>
                          <w:rPr>
                            <w:b/>
                            <w:sz w:val="24"/>
                          </w:rPr>
                          <w:t>Aid</w:t>
                        </w:r>
                      </w:p>
                      <w:p w14:paraId="026A2672" w14:textId="77777777" w:rsidR="00EB28C3" w:rsidRDefault="00EB28C3">
                        <w:pPr>
                          <w:spacing w:before="4" w:line="228" w:lineRule="auto"/>
                          <w:ind w:right="433"/>
                        </w:pPr>
                        <w:hyperlink r:id="rId73">
                          <w:r>
                            <w:t>www.fastweb.com</w:t>
                          </w:r>
                        </w:hyperlink>
                        <w:r>
                          <w:t xml:space="preserve"> </w:t>
                        </w:r>
                        <w:hyperlink r:id="rId74">
                          <w:r>
                            <w:t>www.scholarship-page.com</w:t>
                          </w:r>
                        </w:hyperlink>
                        <w:r>
                          <w:t xml:space="preserve"> </w:t>
                        </w:r>
                        <w:hyperlink r:id="rId75">
                          <w:r>
                            <w:t>www.fafsa.ed.gov</w:t>
                          </w:r>
                        </w:hyperlink>
                        <w:r>
                          <w:t xml:space="preserve"> </w:t>
                        </w:r>
                        <w:hyperlink r:id="rId76">
                          <w:r>
                            <w:t>www.tgslc.org</w:t>
                          </w:r>
                        </w:hyperlink>
                        <w:r>
                          <w:t xml:space="preserve"> </w:t>
                        </w:r>
                        <w:hyperlink r:id="rId77">
                          <w:r>
                            <w:t>www.raise.me</w:t>
                          </w:r>
                        </w:hyperlink>
                      </w:p>
                    </w:txbxContent>
                  </v:textbox>
                </v:shape>
                <w10:wrap type="topAndBottom" anchorx="page"/>
              </v:group>
            </w:pict>
          </mc:Fallback>
        </mc:AlternateContent>
      </w:r>
    </w:p>
    <w:p w14:paraId="160966EC" w14:textId="77777777" w:rsidR="002C1799" w:rsidRDefault="002C1799">
      <w:pPr>
        <w:rPr>
          <w:sz w:val="25"/>
        </w:rPr>
        <w:sectPr w:rsidR="002C1799">
          <w:pgSz w:w="12240" w:h="15840"/>
          <w:pgMar w:top="680" w:right="440" w:bottom="820" w:left="460" w:header="0" w:footer="527" w:gutter="0"/>
          <w:cols w:space="720"/>
        </w:sectPr>
      </w:pPr>
    </w:p>
    <w:tbl>
      <w:tblPr>
        <w:tblW w:w="0" w:type="auto"/>
        <w:tblInd w:w="3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829"/>
        <w:gridCol w:w="6904"/>
      </w:tblGrid>
      <w:tr w:rsidR="002C1799" w14:paraId="77FC498E" w14:textId="77777777">
        <w:trPr>
          <w:trHeight w:val="539"/>
        </w:trPr>
        <w:tc>
          <w:tcPr>
            <w:tcW w:w="10733" w:type="dxa"/>
            <w:gridSpan w:val="2"/>
            <w:tcBorders>
              <w:top w:val="nil"/>
              <w:left w:val="nil"/>
              <w:bottom w:val="nil"/>
              <w:right w:val="nil"/>
            </w:tcBorders>
            <w:shd w:val="clear" w:color="auto" w:fill="000000"/>
          </w:tcPr>
          <w:p w14:paraId="01BE2E21" w14:textId="77777777" w:rsidR="002C1799" w:rsidRPr="004E7870" w:rsidRDefault="00E32998">
            <w:pPr>
              <w:pStyle w:val="TableParagraph"/>
              <w:spacing w:before="31"/>
              <w:ind w:left="2747"/>
              <w:rPr>
                <w:sz w:val="40"/>
              </w:rPr>
            </w:pPr>
            <w:r w:rsidRPr="004E7870">
              <w:rPr>
                <w:color w:val="FFFFFF"/>
                <w:sz w:val="40"/>
              </w:rPr>
              <w:t>Dual Credit</w:t>
            </w:r>
            <w:r w:rsidRPr="004E7870">
              <w:rPr>
                <w:color w:val="FFFFFF"/>
                <w:spacing w:val="-77"/>
                <w:sz w:val="40"/>
              </w:rPr>
              <w:t xml:space="preserve"> </w:t>
            </w:r>
            <w:r w:rsidRPr="004E7870">
              <w:rPr>
                <w:color w:val="FFFFFF"/>
                <w:sz w:val="40"/>
              </w:rPr>
              <w:t>Opportunities</w:t>
            </w:r>
          </w:p>
        </w:tc>
      </w:tr>
      <w:tr w:rsidR="002C1799" w14:paraId="3BD894C3" w14:textId="77777777">
        <w:trPr>
          <w:trHeight w:val="288"/>
        </w:trPr>
        <w:tc>
          <w:tcPr>
            <w:tcW w:w="3829" w:type="dxa"/>
            <w:tcBorders>
              <w:top w:val="nil"/>
            </w:tcBorders>
          </w:tcPr>
          <w:p w14:paraId="249EB4D1" w14:textId="16558B06" w:rsidR="002C1799" w:rsidRPr="004E7870" w:rsidRDefault="00E32998" w:rsidP="00596368">
            <w:pPr>
              <w:pStyle w:val="TableParagraph"/>
              <w:spacing w:before="1"/>
              <w:ind w:left="35"/>
              <w:rPr>
                <w:b/>
              </w:rPr>
            </w:pPr>
            <w:r w:rsidRPr="004E7870">
              <w:rPr>
                <w:b/>
              </w:rPr>
              <w:t>High School Course</w:t>
            </w:r>
            <w:r w:rsidR="00A2755C" w:rsidRPr="004E7870">
              <w:rPr>
                <w:b/>
              </w:rPr>
              <w:t xml:space="preserve"> Equivalent</w:t>
            </w:r>
          </w:p>
        </w:tc>
        <w:tc>
          <w:tcPr>
            <w:tcW w:w="6904" w:type="dxa"/>
            <w:tcBorders>
              <w:top w:val="nil"/>
            </w:tcBorders>
          </w:tcPr>
          <w:p w14:paraId="778B7370" w14:textId="722C5698" w:rsidR="002C1799" w:rsidRPr="004E7870" w:rsidRDefault="00E32998" w:rsidP="000B0077">
            <w:pPr>
              <w:pStyle w:val="TableParagraph"/>
              <w:spacing w:before="1"/>
              <w:ind w:left="2545" w:right="2054"/>
              <w:jc w:val="center"/>
              <w:rPr>
                <w:b/>
              </w:rPr>
            </w:pPr>
            <w:r w:rsidRPr="004E7870">
              <w:rPr>
                <w:b/>
              </w:rPr>
              <w:t xml:space="preserve">College </w:t>
            </w:r>
            <w:r w:rsidR="000B0077" w:rsidRPr="004E7870">
              <w:rPr>
                <w:b/>
              </w:rPr>
              <w:t>C</w:t>
            </w:r>
            <w:r w:rsidRPr="004E7870">
              <w:rPr>
                <w:b/>
              </w:rPr>
              <w:t>ourse</w:t>
            </w:r>
          </w:p>
        </w:tc>
      </w:tr>
      <w:tr w:rsidR="002C1799" w14:paraId="1B62F291" w14:textId="77777777">
        <w:trPr>
          <w:trHeight w:val="497"/>
        </w:trPr>
        <w:tc>
          <w:tcPr>
            <w:tcW w:w="3829" w:type="dxa"/>
          </w:tcPr>
          <w:p w14:paraId="7ECFC717" w14:textId="77777777" w:rsidR="002C1799" w:rsidRDefault="00E32998">
            <w:pPr>
              <w:pStyle w:val="TableParagraph"/>
              <w:spacing w:before="40" w:line="201" w:lineRule="exact"/>
              <w:ind w:left="60"/>
              <w:rPr>
                <w:sz w:val="18"/>
              </w:rPr>
            </w:pPr>
            <w:r>
              <w:rPr>
                <w:sz w:val="18"/>
              </w:rPr>
              <w:t>U. S. History (1</w:t>
            </w:r>
            <w:r>
              <w:rPr>
                <w:sz w:val="18"/>
                <w:vertAlign w:val="superscript"/>
              </w:rPr>
              <w:t>st</w:t>
            </w:r>
            <w:r>
              <w:rPr>
                <w:sz w:val="18"/>
              </w:rPr>
              <w:t xml:space="preserve"> semester) 1/2 credit</w:t>
            </w:r>
          </w:p>
          <w:p w14:paraId="0415BDC9" w14:textId="77777777" w:rsidR="002C1799" w:rsidRDefault="00E32998">
            <w:pPr>
              <w:pStyle w:val="TableParagraph"/>
              <w:spacing w:line="201" w:lineRule="exact"/>
              <w:ind w:left="60"/>
              <w:rPr>
                <w:sz w:val="18"/>
              </w:rPr>
            </w:pPr>
            <w:r>
              <w:rPr>
                <w:sz w:val="18"/>
              </w:rPr>
              <w:t>U. S. History (2</w:t>
            </w:r>
            <w:r>
              <w:rPr>
                <w:sz w:val="18"/>
                <w:vertAlign w:val="superscript"/>
              </w:rPr>
              <w:t>nd</w:t>
            </w:r>
            <w:r>
              <w:rPr>
                <w:sz w:val="18"/>
              </w:rPr>
              <w:t xml:space="preserve"> semester) 1/2 credit</w:t>
            </w:r>
          </w:p>
        </w:tc>
        <w:tc>
          <w:tcPr>
            <w:tcW w:w="6904" w:type="dxa"/>
          </w:tcPr>
          <w:p w14:paraId="5A95A7A4" w14:textId="77777777" w:rsidR="00EB28C3" w:rsidRDefault="00E32998">
            <w:pPr>
              <w:pStyle w:val="TableParagraph"/>
              <w:spacing w:before="50" w:line="225" w:lineRule="auto"/>
              <w:ind w:left="63" w:right="2339"/>
              <w:rPr>
                <w:sz w:val="18"/>
              </w:rPr>
            </w:pPr>
            <w:r>
              <w:rPr>
                <w:b/>
                <w:sz w:val="18"/>
              </w:rPr>
              <w:t xml:space="preserve">HIST 1301 </w:t>
            </w:r>
            <w:r>
              <w:rPr>
                <w:sz w:val="18"/>
              </w:rPr>
              <w:t xml:space="preserve">- History of the U. S. through 1877 </w:t>
            </w:r>
          </w:p>
          <w:p w14:paraId="511E8862" w14:textId="3F953817" w:rsidR="002C1799" w:rsidRDefault="00E32998">
            <w:pPr>
              <w:pStyle w:val="TableParagraph"/>
              <w:spacing w:before="50" w:line="225" w:lineRule="auto"/>
              <w:ind w:left="63" w:right="2339"/>
              <w:rPr>
                <w:sz w:val="18"/>
              </w:rPr>
            </w:pPr>
            <w:r>
              <w:rPr>
                <w:b/>
                <w:sz w:val="18"/>
              </w:rPr>
              <w:t xml:space="preserve">HIST 1302 </w:t>
            </w:r>
            <w:r>
              <w:rPr>
                <w:sz w:val="18"/>
              </w:rPr>
              <w:t>- History of the U. S. from 1877</w:t>
            </w:r>
          </w:p>
        </w:tc>
      </w:tr>
      <w:tr w:rsidR="002C1799" w14:paraId="6B106236" w14:textId="77777777">
        <w:trPr>
          <w:trHeight w:val="1018"/>
        </w:trPr>
        <w:tc>
          <w:tcPr>
            <w:tcW w:w="3829" w:type="dxa"/>
          </w:tcPr>
          <w:p w14:paraId="3E006BC8" w14:textId="77777777" w:rsidR="002C1799" w:rsidRDefault="00E32998">
            <w:pPr>
              <w:pStyle w:val="TableParagraph"/>
              <w:spacing w:before="51" w:line="225" w:lineRule="auto"/>
              <w:ind w:left="60" w:right="947"/>
              <w:rPr>
                <w:sz w:val="18"/>
              </w:rPr>
            </w:pPr>
            <w:r>
              <w:rPr>
                <w:sz w:val="18"/>
              </w:rPr>
              <w:t>English III (1</w:t>
            </w:r>
            <w:r>
              <w:rPr>
                <w:sz w:val="18"/>
                <w:vertAlign w:val="superscript"/>
              </w:rPr>
              <w:t>st</w:t>
            </w:r>
            <w:r>
              <w:rPr>
                <w:sz w:val="18"/>
              </w:rPr>
              <w:t xml:space="preserve"> semester) 1/2 credit English III (2</w:t>
            </w:r>
            <w:r>
              <w:rPr>
                <w:sz w:val="18"/>
                <w:vertAlign w:val="superscript"/>
              </w:rPr>
              <w:t>nd</w:t>
            </w:r>
            <w:r>
              <w:rPr>
                <w:sz w:val="18"/>
              </w:rPr>
              <w:t xml:space="preserve"> semester) 1/2 credit</w:t>
            </w:r>
          </w:p>
        </w:tc>
        <w:tc>
          <w:tcPr>
            <w:tcW w:w="6904" w:type="dxa"/>
          </w:tcPr>
          <w:p w14:paraId="3133BFF5" w14:textId="77777777" w:rsidR="002C1799" w:rsidRDefault="00E32998">
            <w:pPr>
              <w:pStyle w:val="TableParagraph"/>
              <w:spacing w:before="41" w:line="201" w:lineRule="exact"/>
              <w:ind w:left="63"/>
              <w:rPr>
                <w:sz w:val="18"/>
              </w:rPr>
            </w:pPr>
            <w:r>
              <w:rPr>
                <w:b/>
                <w:sz w:val="18"/>
              </w:rPr>
              <w:t xml:space="preserve">ENGL 1301 </w:t>
            </w:r>
            <w:r>
              <w:rPr>
                <w:sz w:val="18"/>
              </w:rPr>
              <w:t>- Composition I</w:t>
            </w:r>
          </w:p>
          <w:p w14:paraId="2957EDDA" w14:textId="77777777" w:rsidR="002C1799" w:rsidRDefault="00E32998">
            <w:pPr>
              <w:pStyle w:val="TableParagraph"/>
              <w:spacing w:line="197" w:lineRule="exact"/>
              <w:ind w:left="63"/>
              <w:rPr>
                <w:sz w:val="18"/>
              </w:rPr>
            </w:pPr>
            <w:r>
              <w:rPr>
                <w:b/>
                <w:sz w:val="18"/>
              </w:rPr>
              <w:t xml:space="preserve">ENGL 1302 </w:t>
            </w:r>
            <w:r>
              <w:rPr>
                <w:sz w:val="18"/>
              </w:rPr>
              <w:t>- Composition II</w:t>
            </w:r>
          </w:p>
          <w:p w14:paraId="2D4C817D" w14:textId="28EA7E68" w:rsidR="002C1799" w:rsidRDefault="00E32998">
            <w:pPr>
              <w:pStyle w:val="TableParagraph"/>
              <w:spacing w:before="3" w:line="228" w:lineRule="auto"/>
              <w:ind w:left="63" w:right="134"/>
              <w:rPr>
                <w:i/>
                <w:sz w:val="16"/>
              </w:rPr>
            </w:pPr>
            <w:r>
              <w:rPr>
                <w:sz w:val="16"/>
              </w:rPr>
              <w:t xml:space="preserve">Students can place out of 1301 by an AP, CLEP, SAT or ACT score, stated in college catalog. </w:t>
            </w:r>
            <w:r>
              <w:rPr>
                <w:i/>
                <w:sz w:val="16"/>
              </w:rPr>
              <w:t>It is strongly recommended that ENGL 1302 be taken after successfully completing ENGL 1301</w:t>
            </w:r>
          </w:p>
        </w:tc>
      </w:tr>
      <w:tr w:rsidR="002C1799" w14:paraId="7875DFA4" w14:textId="77777777">
        <w:trPr>
          <w:trHeight w:val="956"/>
        </w:trPr>
        <w:tc>
          <w:tcPr>
            <w:tcW w:w="3829" w:type="dxa"/>
          </w:tcPr>
          <w:p w14:paraId="6E94AE98" w14:textId="77777777" w:rsidR="002C1799" w:rsidRDefault="00E32998">
            <w:pPr>
              <w:pStyle w:val="TableParagraph"/>
              <w:spacing w:before="51" w:line="225" w:lineRule="auto"/>
              <w:ind w:left="60" w:right="877"/>
              <w:rPr>
                <w:sz w:val="18"/>
              </w:rPr>
            </w:pPr>
            <w:r>
              <w:rPr>
                <w:sz w:val="18"/>
              </w:rPr>
              <w:t>English IV (1</w:t>
            </w:r>
            <w:r>
              <w:rPr>
                <w:sz w:val="18"/>
                <w:vertAlign w:val="superscript"/>
              </w:rPr>
              <w:t>st</w:t>
            </w:r>
            <w:r>
              <w:rPr>
                <w:sz w:val="18"/>
              </w:rPr>
              <w:t xml:space="preserve"> semester) 1/2 credit English IV (2</w:t>
            </w:r>
            <w:r>
              <w:rPr>
                <w:sz w:val="18"/>
                <w:vertAlign w:val="superscript"/>
              </w:rPr>
              <w:t>nd</w:t>
            </w:r>
            <w:r>
              <w:rPr>
                <w:sz w:val="18"/>
              </w:rPr>
              <w:t xml:space="preserve"> semester) 1/2 credit</w:t>
            </w:r>
          </w:p>
        </w:tc>
        <w:tc>
          <w:tcPr>
            <w:tcW w:w="6904" w:type="dxa"/>
          </w:tcPr>
          <w:p w14:paraId="58FAFC85" w14:textId="77777777" w:rsidR="002C1799" w:rsidRDefault="00E32998">
            <w:pPr>
              <w:pStyle w:val="TableParagraph"/>
              <w:spacing w:before="41" w:line="201" w:lineRule="exact"/>
              <w:ind w:left="63"/>
              <w:rPr>
                <w:sz w:val="18"/>
              </w:rPr>
            </w:pPr>
            <w:r>
              <w:rPr>
                <w:b/>
                <w:sz w:val="18"/>
              </w:rPr>
              <w:t xml:space="preserve">ENGL 1301 </w:t>
            </w:r>
            <w:r>
              <w:rPr>
                <w:sz w:val="18"/>
              </w:rPr>
              <w:t xml:space="preserve">- Composition I </w:t>
            </w:r>
            <w:r>
              <w:rPr>
                <w:b/>
                <w:sz w:val="18"/>
              </w:rPr>
              <w:t xml:space="preserve">OR ENGL 2322 </w:t>
            </w:r>
            <w:r>
              <w:rPr>
                <w:sz w:val="18"/>
              </w:rPr>
              <w:t>- British Literature I</w:t>
            </w:r>
          </w:p>
          <w:p w14:paraId="2FB66B89" w14:textId="77777777" w:rsidR="002C1799" w:rsidRDefault="00E32998">
            <w:pPr>
              <w:pStyle w:val="TableParagraph"/>
              <w:spacing w:line="197" w:lineRule="exact"/>
              <w:ind w:left="63"/>
              <w:rPr>
                <w:sz w:val="18"/>
              </w:rPr>
            </w:pPr>
            <w:r>
              <w:rPr>
                <w:b/>
                <w:sz w:val="18"/>
              </w:rPr>
              <w:t xml:space="preserve">ENGL 1302 </w:t>
            </w:r>
            <w:r>
              <w:rPr>
                <w:sz w:val="18"/>
              </w:rPr>
              <w:t xml:space="preserve">- Composition II </w:t>
            </w:r>
            <w:r>
              <w:rPr>
                <w:b/>
                <w:sz w:val="18"/>
              </w:rPr>
              <w:t xml:space="preserve">OR ENGL 2322 </w:t>
            </w:r>
            <w:r>
              <w:rPr>
                <w:sz w:val="18"/>
              </w:rPr>
              <w:t>– British Literature I</w:t>
            </w:r>
          </w:p>
          <w:p w14:paraId="04482BDB" w14:textId="77777777" w:rsidR="002C1799" w:rsidRDefault="00E32998">
            <w:pPr>
              <w:pStyle w:val="TableParagraph"/>
              <w:spacing w:line="173" w:lineRule="exact"/>
              <w:ind w:left="63"/>
              <w:rPr>
                <w:sz w:val="16"/>
              </w:rPr>
            </w:pPr>
            <w:r>
              <w:rPr>
                <w:sz w:val="16"/>
              </w:rPr>
              <w:t>Students can place out of 1301 by an AP, CLEP, SAT or ACT score, stated in college catalog.</w:t>
            </w:r>
          </w:p>
          <w:p w14:paraId="5FC7362A" w14:textId="3498AF68" w:rsidR="002C1799" w:rsidRDefault="00E32998">
            <w:pPr>
              <w:pStyle w:val="TableParagraph"/>
              <w:spacing w:line="200" w:lineRule="exact"/>
              <w:ind w:left="63"/>
              <w:rPr>
                <w:sz w:val="18"/>
              </w:rPr>
            </w:pPr>
            <w:r>
              <w:rPr>
                <w:b/>
                <w:sz w:val="18"/>
              </w:rPr>
              <w:t xml:space="preserve">ENGL 2327 </w:t>
            </w:r>
            <w:r>
              <w:rPr>
                <w:sz w:val="18"/>
              </w:rPr>
              <w:t xml:space="preserve">American Lit. I </w:t>
            </w:r>
            <w:r>
              <w:rPr>
                <w:b/>
                <w:sz w:val="18"/>
              </w:rPr>
              <w:t xml:space="preserve">ENGL 2328 </w:t>
            </w:r>
            <w:r>
              <w:rPr>
                <w:sz w:val="18"/>
              </w:rPr>
              <w:t>American Lit. II</w:t>
            </w:r>
          </w:p>
        </w:tc>
      </w:tr>
      <w:tr w:rsidR="008B01D5" w14:paraId="631B3F00" w14:textId="77777777">
        <w:trPr>
          <w:trHeight w:val="305"/>
        </w:trPr>
        <w:tc>
          <w:tcPr>
            <w:tcW w:w="3829" w:type="dxa"/>
          </w:tcPr>
          <w:p w14:paraId="52BF0AB5" w14:textId="77777777" w:rsidR="00596368" w:rsidRDefault="00734D0B">
            <w:pPr>
              <w:pStyle w:val="TableParagraph"/>
              <w:spacing w:before="41"/>
              <w:ind w:left="60"/>
              <w:rPr>
                <w:sz w:val="18"/>
              </w:rPr>
            </w:pPr>
            <w:r>
              <w:rPr>
                <w:sz w:val="18"/>
              </w:rPr>
              <w:t>Earth and Space Science</w:t>
            </w:r>
          </w:p>
          <w:p w14:paraId="7B3695A2" w14:textId="2F8056E5" w:rsidR="008B01D5" w:rsidRDefault="00EE26A3">
            <w:pPr>
              <w:pStyle w:val="TableParagraph"/>
              <w:spacing w:before="41"/>
              <w:ind w:left="60"/>
              <w:rPr>
                <w:sz w:val="18"/>
              </w:rPr>
            </w:pPr>
            <w:r>
              <w:rPr>
                <w:sz w:val="18"/>
              </w:rPr>
              <w:t>(1</w:t>
            </w:r>
            <w:r w:rsidRPr="00EE26A3">
              <w:rPr>
                <w:sz w:val="18"/>
                <w:vertAlign w:val="superscript"/>
              </w:rPr>
              <w:t>st</w:t>
            </w:r>
            <w:r>
              <w:rPr>
                <w:sz w:val="18"/>
              </w:rPr>
              <w:t xml:space="preserve"> semester) ½ credit</w:t>
            </w:r>
          </w:p>
          <w:p w14:paraId="1EA54CD4" w14:textId="2D3A35C1" w:rsidR="00EE26A3" w:rsidRDefault="00EE26A3">
            <w:pPr>
              <w:pStyle w:val="TableParagraph"/>
              <w:spacing w:before="41"/>
              <w:ind w:left="60"/>
              <w:rPr>
                <w:sz w:val="18"/>
              </w:rPr>
            </w:pPr>
            <w:r>
              <w:rPr>
                <w:sz w:val="18"/>
              </w:rPr>
              <w:t>(2</w:t>
            </w:r>
            <w:r w:rsidRPr="00EE26A3">
              <w:rPr>
                <w:sz w:val="18"/>
                <w:vertAlign w:val="superscript"/>
              </w:rPr>
              <w:t>nd</w:t>
            </w:r>
            <w:r>
              <w:rPr>
                <w:sz w:val="18"/>
              </w:rPr>
              <w:t xml:space="preserve"> semester) ½ credit</w:t>
            </w:r>
          </w:p>
        </w:tc>
        <w:tc>
          <w:tcPr>
            <w:tcW w:w="6904" w:type="dxa"/>
          </w:tcPr>
          <w:p w14:paraId="04B7B845" w14:textId="77777777" w:rsidR="00EE26A3" w:rsidRDefault="00EE26A3">
            <w:pPr>
              <w:pStyle w:val="TableParagraph"/>
              <w:spacing w:before="41"/>
              <w:ind w:left="63"/>
              <w:rPr>
                <w:b/>
                <w:sz w:val="18"/>
              </w:rPr>
            </w:pPr>
          </w:p>
          <w:p w14:paraId="7DBD6B00" w14:textId="4548D075" w:rsidR="008B01D5" w:rsidRDefault="00734D0B">
            <w:pPr>
              <w:pStyle w:val="TableParagraph"/>
              <w:spacing w:before="41"/>
              <w:ind w:left="63"/>
              <w:rPr>
                <w:b/>
                <w:sz w:val="18"/>
              </w:rPr>
            </w:pPr>
            <w:r>
              <w:rPr>
                <w:b/>
                <w:sz w:val="18"/>
              </w:rPr>
              <w:t>GEOL 1</w:t>
            </w:r>
            <w:r w:rsidR="00596368">
              <w:rPr>
                <w:b/>
                <w:sz w:val="18"/>
              </w:rPr>
              <w:t>403 Physical Geology</w:t>
            </w:r>
          </w:p>
          <w:p w14:paraId="468122A7" w14:textId="01D3FAF7" w:rsidR="00EE26A3" w:rsidRDefault="00EE26A3">
            <w:pPr>
              <w:pStyle w:val="TableParagraph"/>
              <w:spacing w:before="41"/>
              <w:ind w:left="63"/>
              <w:rPr>
                <w:b/>
                <w:sz w:val="18"/>
              </w:rPr>
            </w:pPr>
            <w:r>
              <w:rPr>
                <w:b/>
                <w:sz w:val="18"/>
              </w:rPr>
              <w:t>GEOL 1</w:t>
            </w:r>
            <w:r w:rsidR="00596368">
              <w:rPr>
                <w:b/>
                <w:sz w:val="18"/>
              </w:rPr>
              <w:t>404 Historical Geology</w:t>
            </w:r>
          </w:p>
        </w:tc>
      </w:tr>
      <w:tr w:rsidR="002C1799" w14:paraId="1316D037" w14:textId="77777777">
        <w:trPr>
          <w:trHeight w:val="305"/>
        </w:trPr>
        <w:tc>
          <w:tcPr>
            <w:tcW w:w="3829" w:type="dxa"/>
          </w:tcPr>
          <w:p w14:paraId="5D11967B" w14:textId="77777777" w:rsidR="002C1799" w:rsidRDefault="00E32998">
            <w:pPr>
              <w:pStyle w:val="TableParagraph"/>
              <w:spacing w:before="41"/>
              <w:ind w:left="60"/>
              <w:rPr>
                <w:sz w:val="18"/>
              </w:rPr>
            </w:pPr>
            <w:r>
              <w:rPr>
                <w:sz w:val="18"/>
              </w:rPr>
              <w:t>World Geography (2</w:t>
            </w:r>
            <w:r>
              <w:rPr>
                <w:sz w:val="18"/>
                <w:vertAlign w:val="superscript"/>
              </w:rPr>
              <w:t>nd</w:t>
            </w:r>
            <w:r>
              <w:rPr>
                <w:sz w:val="18"/>
              </w:rPr>
              <w:t xml:space="preserve"> semester) 1/2 credit</w:t>
            </w:r>
          </w:p>
        </w:tc>
        <w:tc>
          <w:tcPr>
            <w:tcW w:w="6904" w:type="dxa"/>
          </w:tcPr>
          <w:p w14:paraId="06C6C8ED" w14:textId="77777777" w:rsidR="002C1799" w:rsidRDefault="00E32998">
            <w:pPr>
              <w:pStyle w:val="TableParagraph"/>
              <w:spacing w:before="41"/>
              <w:ind w:left="63"/>
              <w:rPr>
                <w:sz w:val="18"/>
              </w:rPr>
            </w:pPr>
            <w:r>
              <w:rPr>
                <w:b/>
                <w:sz w:val="18"/>
              </w:rPr>
              <w:t xml:space="preserve">GEOG 1303 - </w:t>
            </w:r>
            <w:r>
              <w:rPr>
                <w:sz w:val="18"/>
              </w:rPr>
              <w:t>World Regional Geography</w:t>
            </w:r>
          </w:p>
        </w:tc>
      </w:tr>
      <w:tr w:rsidR="002C1799" w14:paraId="1A5737E8" w14:textId="77777777">
        <w:trPr>
          <w:trHeight w:val="385"/>
        </w:trPr>
        <w:tc>
          <w:tcPr>
            <w:tcW w:w="3829" w:type="dxa"/>
          </w:tcPr>
          <w:p w14:paraId="6D3E9695" w14:textId="77777777" w:rsidR="002C1799" w:rsidRDefault="00E32998">
            <w:pPr>
              <w:pStyle w:val="TableParagraph"/>
              <w:spacing w:before="41"/>
              <w:ind w:left="60"/>
              <w:rPr>
                <w:sz w:val="18"/>
              </w:rPr>
            </w:pPr>
            <w:r>
              <w:rPr>
                <w:sz w:val="18"/>
              </w:rPr>
              <w:t>Government 1/2 credit</w:t>
            </w:r>
          </w:p>
        </w:tc>
        <w:tc>
          <w:tcPr>
            <w:tcW w:w="6904" w:type="dxa"/>
          </w:tcPr>
          <w:p w14:paraId="1523D2B5" w14:textId="77777777" w:rsidR="002C1799" w:rsidRDefault="00E32998">
            <w:pPr>
              <w:pStyle w:val="TableParagraph"/>
              <w:spacing w:before="41"/>
              <w:ind w:left="63"/>
              <w:rPr>
                <w:sz w:val="18"/>
              </w:rPr>
            </w:pPr>
            <w:r>
              <w:rPr>
                <w:b/>
                <w:sz w:val="18"/>
              </w:rPr>
              <w:t xml:space="preserve">GOVT 2305 </w:t>
            </w:r>
            <w:r>
              <w:rPr>
                <w:sz w:val="18"/>
              </w:rPr>
              <w:t>- Federal Government</w:t>
            </w:r>
          </w:p>
        </w:tc>
      </w:tr>
      <w:tr w:rsidR="002C1799" w14:paraId="5A776DF0" w14:textId="77777777">
        <w:trPr>
          <w:trHeight w:val="385"/>
        </w:trPr>
        <w:tc>
          <w:tcPr>
            <w:tcW w:w="3829" w:type="dxa"/>
          </w:tcPr>
          <w:p w14:paraId="1F088411" w14:textId="77777777" w:rsidR="002C1799" w:rsidRDefault="00E32998">
            <w:pPr>
              <w:pStyle w:val="TableParagraph"/>
              <w:spacing w:before="41"/>
              <w:ind w:left="60"/>
              <w:rPr>
                <w:sz w:val="18"/>
              </w:rPr>
            </w:pPr>
            <w:r>
              <w:rPr>
                <w:sz w:val="18"/>
              </w:rPr>
              <w:t>Social Studies Adv. Studies 1/2 credit</w:t>
            </w:r>
          </w:p>
        </w:tc>
        <w:tc>
          <w:tcPr>
            <w:tcW w:w="6904" w:type="dxa"/>
          </w:tcPr>
          <w:p w14:paraId="24BF5047" w14:textId="77777777" w:rsidR="002C1799" w:rsidRDefault="00E32998">
            <w:pPr>
              <w:pStyle w:val="TableParagraph"/>
              <w:spacing w:before="41"/>
              <w:ind w:left="63"/>
              <w:rPr>
                <w:sz w:val="18"/>
              </w:rPr>
            </w:pPr>
            <w:r>
              <w:rPr>
                <w:b/>
                <w:sz w:val="18"/>
              </w:rPr>
              <w:t xml:space="preserve">GOVT 2306 </w:t>
            </w:r>
            <w:r>
              <w:rPr>
                <w:sz w:val="18"/>
              </w:rPr>
              <w:t>- Texas Government</w:t>
            </w:r>
          </w:p>
        </w:tc>
      </w:tr>
      <w:tr w:rsidR="002C1799" w14:paraId="629709FE" w14:textId="77777777">
        <w:trPr>
          <w:trHeight w:val="400"/>
        </w:trPr>
        <w:tc>
          <w:tcPr>
            <w:tcW w:w="3829" w:type="dxa"/>
          </w:tcPr>
          <w:p w14:paraId="32C1683B" w14:textId="77777777" w:rsidR="002C1799" w:rsidRDefault="00E32998">
            <w:pPr>
              <w:pStyle w:val="TableParagraph"/>
              <w:spacing w:before="40"/>
              <w:ind w:left="60"/>
              <w:rPr>
                <w:sz w:val="18"/>
              </w:rPr>
            </w:pPr>
            <w:r>
              <w:rPr>
                <w:sz w:val="18"/>
              </w:rPr>
              <w:t>Economics 1/2 credit</w:t>
            </w:r>
          </w:p>
        </w:tc>
        <w:tc>
          <w:tcPr>
            <w:tcW w:w="6904" w:type="dxa"/>
          </w:tcPr>
          <w:p w14:paraId="40C86352" w14:textId="77777777" w:rsidR="002C1799" w:rsidRDefault="00E32998">
            <w:pPr>
              <w:pStyle w:val="TableParagraph"/>
              <w:spacing w:before="40"/>
              <w:ind w:left="63"/>
              <w:rPr>
                <w:sz w:val="18"/>
              </w:rPr>
            </w:pPr>
            <w:r>
              <w:rPr>
                <w:b/>
                <w:sz w:val="18"/>
              </w:rPr>
              <w:t xml:space="preserve">ECON 2301 </w:t>
            </w:r>
            <w:r>
              <w:rPr>
                <w:sz w:val="18"/>
              </w:rPr>
              <w:t>- Principles of Macroeconomics</w:t>
            </w:r>
          </w:p>
        </w:tc>
      </w:tr>
      <w:tr w:rsidR="002C1799" w14:paraId="59A19E4F" w14:textId="77777777">
        <w:trPr>
          <w:trHeight w:val="2260"/>
        </w:trPr>
        <w:tc>
          <w:tcPr>
            <w:tcW w:w="3829" w:type="dxa"/>
          </w:tcPr>
          <w:p w14:paraId="576740DF" w14:textId="77777777" w:rsidR="002C1799" w:rsidRDefault="00E32998">
            <w:pPr>
              <w:pStyle w:val="TableParagraph"/>
              <w:spacing w:before="52" w:line="225" w:lineRule="auto"/>
              <w:ind w:left="60" w:right="877"/>
              <w:rPr>
                <w:sz w:val="18"/>
              </w:rPr>
            </w:pPr>
            <w:r>
              <w:rPr>
                <w:sz w:val="18"/>
              </w:rPr>
              <w:t>Independent Study in Math, 1 credit (Advanced Math Credit)</w:t>
            </w:r>
          </w:p>
        </w:tc>
        <w:tc>
          <w:tcPr>
            <w:tcW w:w="6904" w:type="dxa"/>
          </w:tcPr>
          <w:p w14:paraId="2F307E8F" w14:textId="77777777" w:rsidR="002C1799" w:rsidRDefault="00E32998">
            <w:pPr>
              <w:pStyle w:val="TableParagraph"/>
              <w:spacing w:before="42" w:line="201" w:lineRule="exact"/>
              <w:ind w:left="63"/>
              <w:rPr>
                <w:sz w:val="18"/>
              </w:rPr>
            </w:pPr>
            <w:r>
              <w:rPr>
                <w:b/>
                <w:sz w:val="18"/>
              </w:rPr>
              <w:t xml:space="preserve">MATH 1314 </w:t>
            </w:r>
            <w:r>
              <w:rPr>
                <w:sz w:val="18"/>
              </w:rPr>
              <w:t>- College Algebra</w:t>
            </w:r>
          </w:p>
          <w:p w14:paraId="7273FBBA" w14:textId="77777777" w:rsidR="002C1799" w:rsidRDefault="00E32998">
            <w:pPr>
              <w:pStyle w:val="TableParagraph"/>
              <w:spacing w:before="2" w:line="228" w:lineRule="auto"/>
              <w:ind w:left="63"/>
              <w:rPr>
                <w:sz w:val="18"/>
              </w:rPr>
            </w:pPr>
            <w:r>
              <w:rPr>
                <w:sz w:val="18"/>
              </w:rPr>
              <w:t>Students can place out of 1314 by an AP, CLEP, SAT or ACT score, stated in the college catalog.</w:t>
            </w:r>
          </w:p>
          <w:p w14:paraId="668D0F38" w14:textId="77777777" w:rsidR="002C1799" w:rsidRDefault="00E32998">
            <w:pPr>
              <w:pStyle w:val="TableParagraph"/>
              <w:numPr>
                <w:ilvl w:val="0"/>
                <w:numId w:val="12"/>
              </w:numPr>
              <w:tabs>
                <w:tab w:val="left" w:pos="184"/>
              </w:tabs>
              <w:spacing w:line="193" w:lineRule="exact"/>
              <w:ind w:firstLine="0"/>
              <w:rPr>
                <w:sz w:val="18"/>
              </w:rPr>
            </w:pPr>
            <w:r>
              <w:rPr>
                <w:b/>
                <w:sz w:val="18"/>
              </w:rPr>
              <w:t xml:space="preserve">MATH 1316 </w:t>
            </w:r>
            <w:r>
              <w:rPr>
                <w:sz w:val="18"/>
              </w:rPr>
              <w:t>- Plane</w:t>
            </w:r>
            <w:r>
              <w:rPr>
                <w:spacing w:val="-2"/>
                <w:sz w:val="18"/>
              </w:rPr>
              <w:t xml:space="preserve"> </w:t>
            </w:r>
            <w:r>
              <w:rPr>
                <w:sz w:val="18"/>
              </w:rPr>
              <w:t>Trigonometry</w:t>
            </w:r>
          </w:p>
          <w:p w14:paraId="4C8DD2E6" w14:textId="77777777" w:rsidR="002C1799" w:rsidRDefault="00E32998">
            <w:pPr>
              <w:pStyle w:val="TableParagraph"/>
              <w:spacing w:line="196" w:lineRule="exact"/>
              <w:ind w:left="63"/>
              <w:rPr>
                <w:b/>
                <w:sz w:val="18"/>
              </w:rPr>
            </w:pPr>
            <w:r>
              <w:rPr>
                <w:b/>
                <w:sz w:val="18"/>
              </w:rPr>
              <w:t xml:space="preserve">MATH 1324 </w:t>
            </w:r>
            <w:r>
              <w:rPr>
                <w:sz w:val="18"/>
              </w:rPr>
              <w:t xml:space="preserve">- Finite Math </w:t>
            </w:r>
            <w:r>
              <w:rPr>
                <w:b/>
                <w:sz w:val="18"/>
              </w:rPr>
              <w:t>OR</w:t>
            </w:r>
          </w:p>
          <w:p w14:paraId="77E0AF8C" w14:textId="77777777" w:rsidR="002C1799" w:rsidRDefault="00E32998">
            <w:pPr>
              <w:pStyle w:val="TableParagraph"/>
              <w:numPr>
                <w:ilvl w:val="0"/>
                <w:numId w:val="12"/>
              </w:numPr>
              <w:tabs>
                <w:tab w:val="left" w:pos="184"/>
              </w:tabs>
              <w:spacing w:before="3" w:line="228" w:lineRule="auto"/>
              <w:ind w:right="3768" w:firstLine="0"/>
              <w:jc w:val="both"/>
              <w:rPr>
                <w:b/>
                <w:sz w:val="18"/>
              </w:rPr>
            </w:pPr>
            <w:r>
              <w:rPr>
                <w:b/>
                <w:sz w:val="18"/>
              </w:rPr>
              <w:t xml:space="preserve">MATH 1325 </w:t>
            </w:r>
            <w:r>
              <w:rPr>
                <w:sz w:val="18"/>
              </w:rPr>
              <w:t xml:space="preserve">- Business Calculus </w:t>
            </w:r>
            <w:r>
              <w:rPr>
                <w:b/>
                <w:sz w:val="18"/>
              </w:rPr>
              <w:t xml:space="preserve">OR MATH 1332 </w:t>
            </w:r>
            <w:r>
              <w:rPr>
                <w:sz w:val="18"/>
              </w:rPr>
              <w:t xml:space="preserve">- Contemporary Math </w:t>
            </w:r>
            <w:r>
              <w:rPr>
                <w:b/>
                <w:sz w:val="18"/>
              </w:rPr>
              <w:t xml:space="preserve">OR MATH 1342 </w:t>
            </w:r>
            <w:r>
              <w:rPr>
                <w:sz w:val="18"/>
              </w:rPr>
              <w:t>- Statistical Methods</w:t>
            </w:r>
            <w:r>
              <w:rPr>
                <w:spacing w:val="-7"/>
                <w:sz w:val="18"/>
              </w:rPr>
              <w:t xml:space="preserve"> </w:t>
            </w:r>
            <w:r>
              <w:rPr>
                <w:b/>
                <w:sz w:val="18"/>
              </w:rPr>
              <w:t>OR</w:t>
            </w:r>
          </w:p>
          <w:p w14:paraId="01BB8094" w14:textId="77777777" w:rsidR="002C1799" w:rsidRDefault="00E32998">
            <w:pPr>
              <w:pStyle w:val="TableParagraph"/>
              <w:numPr>
                <w:ilvl w:val="0"/>
                <w:numId w:val="12"/>
              </w:numPr>
              <w:tabs>
                <w:tab w:val="left" w:pos="184"/>
              </w:tabs>
              <w:spacing w:line="190" w:lineRule="exact"/>
              <w:ind w:left="183" w:hanging="120"/>
              <w:rPr>
                <w:b/>
                <w:sz w:val="18"/>
              </w:rPr>
            </w:pPr>
            <w:r>
              <w:rPr>
                <w:b/>
                <w:sz w:val="18"/>
              </w:rPr>
              <w:t xml:space="preserve">MATH 2412 </w:t>
            </w:r>
            <w:r>
              <w:rPr>
                <w:sz w:val="18"/>
              </w:rPr>
              <w:t>- Pre-Calculus</w:t>
            </w:r>
            <w:r>
              <w:rPr>
                <w:spacing w:val="-2"/>
                <w:sz w:val="18"/>
              </w:rPr>
              <w:t xml:space="preserve"> </w:t>
            </w:r>
            <w:r>
              <w:rPr>
                <w:b/>
                <w:sz w:val="18"/>
              </w:rPr>
              <w:t>OR</w:t>
            </w:r>
          </w:p>
          <w:p w14:paraId="114064D7" w14:textId="77777777" w:rsidR="002C1799" w:rsidRDefault="00E32998">
            <w:pPr>
              <w:pStyle w:val="TableParagraph"/>
              <w:numPr>
                <w:ilvl w:val="0"/>
                <w:numId w:val="12"/>
              </w:numPr>
              <w:tabs>
                <w:tab w:val="left" w:pos="184"/>
              </w:tabs>
              <w:spacing w:line="196" w:lineRule="exact"/>
              <w:ind w:left="183" w:hanging="120"/>
              <w:rPr>
                <w:b/>
                <w:sz w:val="18"/>
              </w:rPr>
            </w:pPr>
            <w:r>
              <w:rPr>
                <w:b/>
                <w:sz w:val="18"/>
              </w:rPr>
              <w:t xml:space="preserve">MATH 2413 </w:t>
            </w:r>
            <w:r>
              <w:rPr>
                <w:sz w:val="18"/>
              </w:rPr>
              <w:t>- Calculus I</w:t>
            </w:r>
            <w:r>
              <w:rPr>
                <w:spacing w:val="-2"/>
                <w:sz w:val="18"/>
              </w:rPr>
              <w:t xml:space="preserve"> </w:t>
            </w:r>
            <w:r>
              <w:rPr>
                <w:b/>
                <w:sz w:val="18"/>
              </w:rPr>
              <w:t>OR</w:t>
            </w:r>
          </w:p>
          <w:p w14:paraId="6E6952FD" w14:textId="77777777" w:rsidR="002C1799" w:rsidRDefault="00E32998">
            <w:pPr>
              <w:pStyle w:val="TableParagraph"/>
              <w:numPr>
                <w:ilvl w:val="0"/>
                <w:numId w:val="12"/>
              </w:numPr>
              <w:tabs>
                <w:tab w:val="left" w:pos="184"/>
              </w:tabs>
              <w:spacing w:line="202" w:lineRule="exact"/>
              <w:ind w:left="183" w:hanging="120"/>
              <w:rPr>
                <w:sz w:val="18"/>
              </w:rPr>
            </w:pPr>
            <w:r>
              <w:rPr>
                <w:b/>
                <w:sz w:val="18"/>
              </w:rPr>
              <w:t xml:space="preserve">MATH 2414 </w:t>
            </w:r>
            <w:r>
              <w:rPr>
                <w:sz w:val="18"/>
              </w:rPr>
              <w:t>- Calculus</w:t>
            </w:r>
            <w:r>
              <w:rPr>
                <w:spacing w:val="-4"/>
                <w:sz w:val="18"/>
              </w:rPr>
              <w:t xml:space="preserve"> </w:t>
            </w:r>
            <w:r>
              <w:rPr>
                <w:sz w:val="18"/>
              </w:rPr>
              <w:t>II</w:t>
            </w:r>
          </w:p>
        </w:tc>
      </w:tr>
      <w:tr w:rsidR="002C1799" w14:paraId="1E1B3500" w14:textId="77777777">
        <w:trPr>
          <w:trHeight w:val="888"/>
        </w:trPr>
        <w:tc>
          <w:tcPr>
            <w:tcW w:w="3829" w:type="dxa"/>
          </w:tcPr>
          <w:p w14:paraId="284313D8" w14:textId="77777777" w:rsidR="002C1799" w:rsidRDefault="00E32998">
            <w:pPr>
              <w:pStyle w:val="TableParagraph"/>
              <w:spacing w:before="50" w:line="228" w:lineRule="auto"/>
              <w:ind w:left="60" w:right="1164"/>
              <w:jc w:val="both"/>
              <w:rPr>
                <w:sz w:val="18"/>
              </w:rPr>
            </w:pPr>
            <w:r>
              <w:rPr>
                <w:sz w:val="18"/>
              </w:rPr>
              <w:t>Biology (1</w:t>
            </w:r>
            <w:r>
              <w:rPr>
                <w:sz w:val="18"/>
                <w:vertAlign w:val="superscript"/>
              </w:rPr>
              <w:t>st</w:t>
            </w:r>
            <w:r>
              <w:rPr>
                <w:sz w:val="18"/>
              </w:rPr>
              <w:t xml:space="preserve"> semester) 1/2 credit Biology (2</w:t>
            </w:r>
            <w:r>
              <w:rPr>
                <w:sz w:val="18"/>
                <w:vertAlign w:val="superscript"/>
              </w:rPr>
              <w:t>nd</w:t>
            </w:r>
            <w:r>
              <w:rPr>
                <w:sz w:val="18"/>
              </w:rPr>
              <w:t xml:space="preserve"> semester) 1/2 credit Biology (1</w:t>
            </w:r>
            <w:r>
              <w:rPr>
                <w:sz w:val="18"/>
                <w:vertAlign w:val="superscript"/>
              </w:rPr>
              <w:t>st</w:t>
            </w:r>
            <w:r>
              <w:rPr>
                <w:sz w:val="18"/>
              </w:rPr>
              <w:t xml:space="preserve"> semester) 1/2 credit Biology (2</w:t>
            </w:r>
            <w:r>
              <w:rPr>
                <w:sz w:val="18"/>
                <w:vertAlign w:val="superscript"/>
              </w:rPr>
              <w:t>nd</w:t>
            </w:r>
            <w:r>
              <w:rPr>
                <w:sz w:val="18"/>
              </w:rPr>
              <w:t xml:space="preserve"> semester) 1/2 credit</w:t>
            </w:r>
          </w:p>
        </w:tc>
        <w:tc>
          <w:tcPr>
            <w:tcW w:w="6904" w:type="dxa"/>
          </w:tcPr>
          <w:p w14:paraId="305D0276" w14:textId="77777777" w:rsidR="002C1799" w:rsidRDefault="00E32998">
            <w:pPr>
              <w:pStyle w:val="TableParagraph"/>
              <w:spacing w:before="41" w:line="201" w:lineRule="exact"/>
              <w:ind w:left="63"/>
              <w:rPr>
                <w:b/>
                <w:sz w:val="18"/>
              </w:rPr>
            </w:pPr>
            <w:r>
              <w:rPr>
                <w:b/>
                <w:sz w:val="18"/>
              </w:rPr>
              <w:t xml:space="preserve">BIOL 1406 </w:t>
            </w:r>
            <w:r>
              <w:rPr>
                <w:sz w:val="18"/>
              </w:rPr>
              <w:t>- General Biology I for Science Majors</w:t>
            </w:r>
            <w:r>
              <w:rPr>
                <w:spacing w:val="-20"/>
                <w:sz w:val="18"/>
              </w:rPr>
              <w:t xml:space="preserve"> </w:t>
            </w:r>
            <w:r>
              <w:rPr>
                <w:b/>
                <w:sz w:val="18"/>
              </w:rPr>
              <w:t>AND</w:t>
            </w:r>
          </w:p>
          <w:p w14:paraId="7B343D29" w14:textId="77777777" w:rsidR="002C1799" w:rsidRDefault="00E32998">
            <w:pPr>
              <w:pStyle w:val="TableParagraph"/>
              <w:spacing w:before="2" w:line="228" w:lineRule="auto"/>
              <w:ind w:left="63" w:right="2016"/>
              <w:rPr>
                <w:sz w:val="18"/>
              </w:rPr>
            </w:pPr>
            <w:r>
              <w:rPr>
                <w:b/>
                <w:sz w:val="18"/>
              </w:rPr>
              <w:t xml:space="preserve">BIOL 1407 </w:t>
            </w:r>
            <w:r>
              <w:rPr>
                <w:sz w:val="18"/>
              </w:rPr>
              <w:t xml:space="preserve">- General Biology II for Science Majors </w:t>
            </w:r>
            <w:r>
              <w:rPr>
                <w:b/>
                <w:sz w:val="18"/>
              </w:rPr>
              <w:t xml:space="preserve">OR BIOL 1408 </w:t>
            </w:r>
            <w:r>
              <w:rPr>
                <w:sz w:val="18"/>
              </w:rPr>
              <w:t xml:space="preserve">- General Biology I for Non-Science Majors </w:t>
            </w:r>
            <w:r>
              <w:rPr>
                <w:b/>
                <w:sz w:val="18"/>
              </w:rPr>
              <w:t xml:space="preserve">AND BIOL 1409 </w:t>
            </w:r>
            <w:r>
              <w:rPr>
                <w:sz w:val="18"/>
              </w:rPr>
              <w:t>- General Biology II for Non-Science</w:t>
            </w:r>
            <w:r>
              <w:rPr>
                <w:spacing w:val="-13"/>
                <w:sz w:val="18"/>
              </w:rPr>
              <w:t xml:space="preserve"> </w:t>
            </w:r>
            <w:r>
              <w:rPr>
                <w:sz w:val="18"/>
              </w:rPr>
              <w:t>Majors</w:t>
            </w:r>
          </w:p>
        </w:tc>
      </w:tr>
      <w:tr w:rsidR="002C1799" w14:paraId="7B775629" w14:textId="77777777">
        <w:trPr>
          <w:trHeight w:val="497"/>
        </w:trPr>
        <w:tc>
          <w:tcPr>
            <w:tcW w:w="3829" w:type="dxa"/>
          </w:tcPr>
          <w:p w14:paraId="14CCF215" w14:textId="77777777" w:rsidR="002C1799" w:rsidRDefault="00E32998">
            <w:pPr>
              <w:pStyle w:val="TableParagraph"/>
              <w:spacing w:before="52" w:line="225" w:lineRule="auto"/>
              <w:ind w:left="60" w:right="928"/>
              <w:rPr>
                <w:sz w:val="18"/>
              </w:rPr>
            </w:pPr>
            <w:r>
              <w:rPr>
                <w:sz w:val="18"/>
              </w:rPr>
              <w:t>Chemistry (1</w:t>
            </w:r>
            <w:r>
              <w:rPr>
                <w:sz w:val="18"/>
                <w:vertAlign w:val="superscript"/>
              </w:rPr>
              <w:t>st</w:t>
            </w:r>
            <w:r>
              <w:rPr>
                <w:sz w:val="18"/>
              </w:rPr>
              <w:t xml:space="preserve"> semester) 1/2 credit Chemistry (2</w:t>
            </w:r>
            <w:r>
              <w:rPr>
                <w:sz w:val="18"/>
                <w:vertAlign w:val="superscript"/>
              </w:rPr>
              <w:t>nd</w:t>
            </w:r>
            <w:r>
              <w:rPr>
                <w:sz w:val="18"/>
              </w:rPr>
              <w:t xml:space="preserve"> semester) 1/2 credit</w:t>
            </w:r>
          </w:p>
        </w:tc>
        <w:tc>
          <w:tcPr>
            <w:tcW w:w="6904" w:type="dxa"/>
          </w:tcPr>
          <w:p w14:paraId="156FC222" w14:textId="77777777" w:rsidR="002C1799" w:rsidRDefault="00E32998">
            <w:pPr>
              <w:pStyle w:val="TableParagraph"/>
              <w:spacing w:before="52" w:line="225" w:lineRule="auto"/>
              <w:ind w:left="63" w:right="1409"/>
              <w:rPr>
                <w:sz w:val="18"/>
              </w:rPr>
            </w:pPr>
            <w:r>
              <w:rPr>
                <w:b/>
                <w:sz w:val="18"/>
              </w:rPr>
              <w:t xml:space="preserve">CHEM 1411 </w:t>
            </w:r>
            <w:r>
              <w:rPr>
                <w:sz w:val="18"/>
              </w:rPr>
              <w:t xml:space="preserve">- General College Chemistry I for Science Majors </w:t>
            </w:r>
            <w:r>
              <w:rPr>
                <w:b/>
                <w:sz w:val="18"/>
              </w:rPr>
              <w:t xml:space="preserve">AND CHEM 1412 </w:t>
            </w:r>
            <w:r>
              <w:rPr>
                <w:sz w:val="18"/>
              </w:rPr>
              <w:t>- General College Chemistry II for Science Majors</w:t>
            </w:r>
          </w:p>
        </w:tc>
      </w:tr>
      <w:tr w:rsidR="002C1799" w14:paraId="3AC784F2" w14:textId="77777777">
        <w:trPr>
          <w:trHeight w:val="384"/>
        </w:trPr>
        <w:tc>
          <w:tcPr>
            <w:tcW w:w="3829" w:type="dxa"/>
          </w:tcPr>
          <w:p w14:paraId="2C314B7F" w14:textId="77777777" w:rsidR="002C1799" w:rsidRDefault="00E32998">
            <w:pPr>
              <w:pStyle w:val="TableParagraph"/>
              <w:spacing w:before="40"/>
              <w:ind w:left="60"/>
              <w:rPr>
                <w:sz w:val="18"/>
              </w:rPr>
            </w:pPr>
            <w:r>
              <w:rPr>
                <w:sz w:val="18"/>
              </w:rPr>
              <w:t>Chemistry (1</w:t>
            </w:r>
            <w:r>
              <w:rPr>
                <w:sz w:val="18"/>
                <w:vertAlign w:val="superscript"/>
              </w:rPr>
              <w:t>st</w:t>
            </w:r>
            <w:r>
              <w:rPr>
                <w:sz w:val="18"/>
              </w:rPr>
              <w:t xml:space="preserve"> semester) 1/2 credit</w:t>
            </w:r>
          </w:p>
        </w:tc>
        <w:tc>
          <w:tcPr>
            <w:tcW w:w="6904" w:type="dxa"/>
          </w:tcPr>
          <w:p w14:paraId="7A2A107D" w14:textId="77777777" w:rsidR="002C1799" w:rsidRDefault="00E32998">
            <w:pPr>
              <w:pStyle w:val="TableParagraph"/>
              <w:spacing w:before="40"/>
              <w:ind w:left="63"/>
              <w:rPr>
                <w:sz w:val="18"/>
              </w:rPr>
            </w:pPr>
            <w:r>
              <w:rPr>
                <w:b/>
                <w:sz w:val="18"/>
              </w:rPr>
              <w:t xml:space="preserve">CHEM 1406 </w:t>
            </w:r>
            <w:r>
              <w:rPr>
                <w:sz w:val="18"/>
              </w:rPr>
              <w:t>- Introductory Chemistry I for Non-Science Majors</w:t>
            </w:r>
          </w:p>
        </w:tc>
      </w:tr>
      <w:tr w:rsidR="002C1799" w14:paraId="7609ED6A" w14:textId="77777777">
        <w:trPr>
          <w:trHeight w:val="692"/>
        </w:trPr>
        <w:tc>
          <w:tcPr>
            <w:tcW w:w="3829" w:type="dxa"/>
          </w:tcPr>
          <w:p w14:paraId="1344035F" w14:textId="77777777" w:rsidR="002C1799" w:rsidRDefault="00E32998">
            <w:pPr>
              <w:pStyle w:val="TableParagraph"/>
              <w:spacing w:before="49" w:line="228" w:lineRule="auto"/>
              <w:ind w:left="60" w:right="1737"/>
              <w:rPr>
                <w:sz w:val="18"/>
              </w:rPr>
            </w:pPr>
            <w:r>
              <w:rPr>
                <w:sz w:val="18"/>
              </w:rPr>
              <w:t>Anatomy and Physiology (1</w:t>
            </w:r>
            <w:r>
              <w:rPr>
                <w:sz w:val="18"/>
                <w:vertAlign w:val="superscript"/>
              </w:rPr>
              <w:t>st</w:t>
            </w:r>
            <w:r>
              <w:rPr>
                <w:sz w:val="18"/>
              </w:rPr>
              <w:t xml:space="preserve"> semester) 1/2 credit (2</w:t>
            </w:r>
            <w:r>
              <w:rPr>
                <w:sz w:val="18"/>
                <w:vertAlign w:val="superscript"/>
              </w:rPr>
              <w:t>nd</w:t>
            </w:r>
            <w:r>
              <w:rPr>
                <w:sz w:val="18"/>
              </w:rPr>
              <w:t xml:space="preserve"> semester) 1/2 credit</w:t>
            </w:r>
          </w:p>
        </w:tc>
        <w:tc>
          <w:tcPr>
            <w:tcW w:w="6904" w:type="dxa"/>
          </w:tcPr>
          <w:p w14:paraId="3342039E" w14:textId="77777777" w:rsidR="002C1799" w:rsidRDefault="00E32998">
            <w:pPr>
              <w:pStyle w:val="TableParagraph"/>
              <w:spacing w:before="41" w:line="201" w:lineRule="exact"/>
              <w:ind w:left="63"/>
              <w:rPr>
                <w:b/>
                <w:sz w:val="18"/>
              </w:rPr>
            </w:pPr>
            <w:r>
              <w:rPr>
                <w:b/>
                <w:sz w:val="18"/>
              </w:rPr>
              <w:t>* Prerequisite required</w:t>
            </w:r>
          </w:p>
          <w:p w14:paraId="06918F68" w14:textId="77777777" w:rsidR="002C1799" w:rsidRDefault="00E32998">
            <w:pPr>
              <w:pStyle w:val="TableParagraph"/>
              <w:spacing w:line="196" w:lineRule="exact"/>
              <w:ind w:left="63"/>
              <w:rPr>
                <w:sz w:val="18"/>
              </w:rPr>
            </w:pPr>
            <w:r>
              <w:rPr>
                <w:b/>
                <w:sz w:val="18"/>
              </w:rPr>
              <w:t xml:space="preserve">BIOL 2401 </w:t>
            </w:r>
            <w:r>
              <w:rPr>
                <w:sz w:val="18"/>
              </w:rPr>
              <w:t>- Human Anatomy and</w:t>
            </w:r>
            <w:r>
              <w:rPr>
                <w:spacing w:val="-18"/>
                <w:sz w:val="18"/>
              </w:rPr>
              <w:t xml:space="preserve"> </w:t>
            </w:r>
            <w:r>
              <w:rPr>
                <w:sz w:val="18"/>
              </w:rPr>
              <w:t>Physiology</w:t>
            </w:r>
          </w:p>
          <w:p w14:paraId="19373571" w14:textId="77777777" w:rsidR="002C1799" w:rsidRDefault="00E32998">
            <w:pPr>
              <w:pStyle w:val="TableParagraph"/>
              <w:spacing w:line="202" w:lineRule="exact"/>
              <w:ind w:left="63"/>
              <w:rPr>
                <w:sz w:val="18"/>
              </w:rPr>
            </w:pPr>
            <w:r>
              <w:rPr>
                <w:b/>
                <w:sz w:val="18"/>
              </w:rPr>
              <w:t xml:space="preserve">BIOL 2402 </w:t>
            </w:r>
            <w:r>
              <w:rPr>
                <w:sz w:val="18"/>
              </w:rPr>
              <w:t>- Human Anatomy and</w:t>
            </w:r>
            <w:r>
              <w:rPr>
                <w:spacing w:val="-18"/>
                <w:sz w:val="18"/>
              </w:rPr>
              <w:t xml:space="preserve"> </w:t>
            </w:r>
            <w:r>
              <w:rPr>
                <w:sz w:val="18"/>
              </w:rPr>
              <w:t>Physiology</w:t>
            </w:r>
          </w:p>
        </w:tc>
      </w:tr>
      <w:tr w:rsidR="002C1799" w14:paraId="1CD12146" w14:textId="77777777">
        <w:trPr>
          <w:trHeight w:val="390"/>
        </w:trPr>
        <w:tc>
          <w:tcPr>
            <w:tcW w:w="3829" w:type="dxa"/>
          </w:tcPr>
          <w:p w14:paraId="75E5F2A4" w14:textId="77777777" w:rsidR="00F902B3" w:rsidRDefault="00E32998">
            <w:pPr>
              <w:pStyle w:val="TableParagraph"/>
              <w:spacing w:before="40"/>
              <w:ind w:left="60"/>
              <w:rPr>
                <w:sz w:val="18"/>
              </w:rPr>
            </w:pPr>
            <w:r>
              <w:rPr>
                <w:sz w:val="18"/>
              </w:rPr>
              <w:t>Environmental System (2</w:t>
            </w:r>
            <w:r>
              <w:rPr>
                <w:sz w:val="18"/>
                <w:vertAlign w:val="superscript"/>
              </w:rPr>
              <w:t>nd</w:t>
            </w:r>
            <w:r>
              <w:rPr>
                <w:sz w:val="18"/>
              </w:rPr>
              <w:t xml:space="preserve"> semester) </w:t>
            </w:r>
          </w:p>
          <w:p w14:paraId="119A7697" w14:textId="77777777" w:rsidR="002C1799" w:rsidRDefault="00E32998">
            <w:pPr>
              <w:pStyle w:val="TableParagraph"/>
              <w:spacing w:before="40"/>
              <w:ind w:left="60"/>
              <w:rPr>
                <w:sz w:val="18"/>
              </w:rPr>
            </w:pPr>
            <w:r>
              <w:rPr>
                <w:sz w:val="18"/>
              </w:rPr>
              <w:t>1/2 cr</w:t>
            </w:r>
            <w:r w:rsidR="00F902B3">
              <w:rPr>
                <w:sz w:val="18"/>
              </w:rPr>
              <w:t>edit</w:t>
            </w:r>
          </w:p>
        </w:tc>
        <w:tc>
          <w:tcPr>
            <w:tcW w:w="6904" w:type="dxa"/>
          </w:tcPr>
          <w:p w14:paraId="6DC43FD1" w14:textId="77777777" w:rsidR="002C1799" w:rsidRDefault="00E32998">
            <w:pPr>
              <w:pStyle w:val="TableParagraph"/>
              <w:spacing w:before="40"/>
              <w:ind w:left="63"/>
              <w:rPr>
                <w:sz w:val="18"/>
              </w:rPr>
            </w:pPr>
            <w:r>
              <w:rPr>
                <w:b/>
                <w:sz w:val="18"/>
              </w:rPr>
              <w:t xml:space="preserve">ENVR 1301 </w:t>
            </w:r>
            <w:r>
              <w:rPr>
                <w:sz w:val="18"/>
              </w:rPr>
              <w:t>- Environmental Science</w:t>
            </w:r>
          </w:p>
        </w:tc>
      </w:tr>
      <w:tr w:rsidR="002C1799" w14:paraId="62EE37CC" w14:textId="77777777">
        <w:trPr>
          <w:trHeight w:val="1868"/>
        </w:trPr>
        <w:tc>
          <w:tcPr>
            <w:tcW w:w="3829" w:type="dxa"/>
          </w:tcPr>
          <w:p w14:paraId="1DF64715" w14:textId="77777777" w:rsidR="002C1799" w:rsidRDefault="00E32998">
            <w:pPr>
              <w:pStyle w:val="TableParagraph"/>
              <w:spacing w:before="52" w:line="225" w:lineRule="auto"/>
              <w:ind w:left="60" w:right="2998"/>
              <w:rPr>
                <w:sz w:val="18"/>
              </w:rPr>
            </w:pPr>
            <w:r>
              <w:rPr>
                <w:sz w:val="18"/>
              </w:rPr>
              <w:t>Fine Arts 1 credit</w:t>
            </w:r>
          </w:p>
        </w:tc>
        <w:tc>
          <w:tcPr>
            <w:tcW w:w="6904" w:type="dxa"/>
          </w:tcPr>
          <w:p w14:paraId="0C11C381" w14:textId="77777777" w:rsidR="002C1799" w:rsidRDefault="00E32998">
            <w:pPr>
              <w:pStyle w:val="TableParagraph"/>
              <w:spacing w:before="51" w:line="228" w:lineRule="auto"/>
              <w:ind w:left="63" w:right="4409"/>
              <w:rPr>
                <w:sz w:val="18"/>
              </w:rPr>
            </w:pPr>
            <w:r>
              <w:rPr>
                <w:b/>
                <w:sz w:val="18"/>
              </w:rPr>
              <w:t xml:space="preserve">ARTS 1301 </w:t>
            </w:r>
            <w:r>
              <w:rPr>
                <w:sz w:val="18"/>
              </w:rPr>
              <w:t xml:space="preserve">- Art Appreciation </w:t>
            </w:r>
            <w:r>
              <w:rPr>
                <w:b/>
                <w:sz w:val="18"/>
              </w:rPr>
              <w:t xml:space="preserve">ARTS 1303 </w:t>
            </w:r>
            <w:r>
              <w:rPr>
                <w:sz w:val="18"/>
              </w:rPr>
              <w:t xml:space="preserve">- History of Art </w:t>
            </w:r>
            <w:r>
              <w:rPr>
                <w:b/>
                <w:sz w:val="18"/>
              </w:rPr>
              <w:t xml:space="preserve">ARTS 1304 </w:t>
            </w:r>
            <w:r>
              <w:rPr>
                <w:sz w:val="18"/>
              </w:rPr>
              <w:t>- History of Art</w:t>
            </w:r>
          </w:p>
          <w:p w14:paraId="2085DB4C" w14:textId="77777777" w:rsidR="002C1799" w:rsidRDefault="00E32998">
            <w:pPr>
              <w:pStyle w:val="TableParagraph"/>
              <w:spacing w:line="190" w:lineRule="exact"/>
              <w:ind w:left="63"/>
              <w:rPr>
                <w:sz w:val="18"/>
              </w:rPr>
            </w:pPr>
            <w:r>
              <w:rPr>
                <w:b/>
                <w:sz w:val="18"/>
              </w:rPr>
              <w:t xml:space="preserve">MUSI 1304 </w:t>
            </w:r>
            <w:r>
              <w:rPr>
                <w:sz w:val="18"/>
              </w:rPr>
              <w:t>- Foundation of Music</w:t>
            </w:r>
          </w:p>
          <w:p w14:paraId="4A3AA543" w14:textId="77777777" w:rsidR="002C1799" w:rsidRDefault="00E32998">
            <w:pPr>
              <w:pStyle w:val="TableParagraph"/>
              <w:spacing w:line="196" w:lineRule="exact"/>
              <w:ind w:left="63"/>
              <w:rPr>
                <w:sz w:val="18"/>
              </w:rPr>
            </w:pPr>
            <w:r>
              <w:rPr>
                <w:b/>
                <w:sz w:val="18"/>
              </w:rPr>
              <w:t xml:space="preserve">MUSI 1306 </w:t>
            </w:r>
            <w:r>
              <w:rPr>
                <w:sz w:val="18"/>
              </w:rPr>
              <w:t>- Music Appreciation</w:t>
            </w:r>
          </w:p>
          <w:p w14:paraId="46E2CD16" w14:textId="77777777" w:rsidR="002C1799" w:rsidRDefault="00E32998">
            <w:pPr>
              <w:pStyle w:val="TableParagraph"/>
              <w:spacing w:line="196" w:lineRule="exact"/>
              <w:ind w:left="63"/>
              <w:rPr>
                <w:sz w:val="18"/>
              </w:rPr>
            </w:pPr>
            <w:r>
              <w:rPr>
                <w:b/>
                <w:sz w:val="18"/>
              </w:rPr>
              <w:t xml:space="preserve">MUSI 1310 </w:t>
            </w:r>
            <w:r>
              <w:rPr>
                <w:sz w:val="18"/>
              </w:rPr>
              <w:t>- American Music/History of Rock</w:t>
            </w:r>
          </w:p>
          <w:p w14:paraId="05E2A55B" w14:textId="77777777" w:rsidR="002C1799" w:rsidRDefault="00E32998">
            <w:pPr>
              <w:pStyle w:val="TableParagraph"/>
              <w:spacing w:before="2" w:line="228" w:lineRule="auto"/>
              <w:ind w:left="63" w:right="2339"/>
              <w:rPr>
                <w:sz w:val="18"/>
              </w:rPr>
            </w:pPr>
            <w:r>
              <w:rPr>
                <w:b/>
                <w:sz w:val="18"/>
              </w:rPr>
              <w:t xml:space="preserve">MUSI 1311 </w:t>
            </w:r>
            <w:r>
              <w:rPr>
                <w:sz w:val="18"/>
              </w:rPr>
              <w:t xml:space="preserve">- Music Theory &amp; MUSI 1116 (.5 credit) </w:t>
            </w:r>
            <w:r>
              <w:rPr>
                <w:b/>
                <w:sz w:val="18"/>
              </w:rPr>
              <w:t xml:space="preserve">MUSI 1312 </w:t>
            </w:r>
            <w:r>
              <w:rPr>
                <w:sz w:val="18"/>
              </w:rPr>
              <w:t xml:space="preserve">- Music Theory &amp; MUSI 1117 (.5 credit) </w:t>
            </w:r>
            <w:r>
              <w:rPr>
                <w:b/>
                <w:sz w:val="18"/>
              </w:rPr>
              <w:t xml:space="preserve">DRAMA 1310 </w:t>
            </w:r>
            <w:r>
              <w:rPr>
                <w:sz w:val="18"/>
              </w:rPr>
              <w:t>- Introduction to Theatre</w:t>
            </w:r>
          </w:p>
        </w:tc>
      </w:tr>
      <w:tr w:rsidR="002C1799" w14:paraId="1A08DEB3" w14:textId="77777777">
        <w:trPr>
          <w:trHeight w:val="385"/>
        </w:trPr>
        <w:tc>
          <w:tcPr>
            <w:tcW w:w="3829" w:type="dxa"/>
          </w:tcPr>
          <w:p w14:paraId="67DF7F99" w14:textId="77777777" w:rsidR="002C1799" w:rsidRDefault="00E32998">
            <w:pPr>
              <w:pStyle w:val="TableParagraph"/>
              <w:spacing w:before="43"/>
              <w:ind w:left="60"/>
              <w:rPr>
                <w:sz w:val="18"/>
              </w:rPr>
            </w:pPr>
            <w:r>
              <w:rPr>
                <w:sz w:val="18"/>
              </w:rPr>
              <w:t>Psychology 1/2 credit</w:t>
            </w:r>
          </w:p>
        </w:tc>
        <w:tc>
          <w:tcPr>
            <w:tcW w:w="6904" w:type="dxa"/>
          </w:tcPr>
          <w:p w14:paraId="042EFF68" w14:textId="77777777" w:rsidR="002C1799" w:rsidRDefault="00E32998">
            <w:pPr>
              <w:pStyle w:val="TableParagraph"/>
              <w:spacing w:before="43"/>
              <w:ind w:left="63"/>
              <w:rPr>
                <w:sz w:val="18"/>
              </w:rPr>
            </w:pPr>
            <w:r>
              <w:rPr>
                <w:b/>
                <w:sz w:val="18"/>
              </w:rPr>
              <w:t xml:space="preserve">PSYC 2301 </w:t>
            </w:r>
            <w:r>
              <w:rPr>
                <w:sz w:val="18"/>
              </w:rPr>
              <w:t>- General Psychology</w:t>
            </w:r>
          </w:p>
        </w:tc>
      </w:tr>
      <w:tr w:rsidR="002C1799" w14:paraId="4E5EB430" w14:textId="77777777">
        <w:trPr>
          <w:trHeight w:val="384"/>
        </w:trPr>
        <w:tc>
          <w:tcPr>
            <w:tcW w:w="3829" w:type="dxa"/>
          </w:tcPr>
          <w:p w14:paraId="6154290E" w14:textId="77777777" w:rsidR="002C1799" w:rsidRDefault="00E32998">
            <w:pPr>
              <w:pStyle w:val="TableParagraph"/>
              <w:spacing w:before="43"/>
              <w:ind w:left="60"/>
              <w:rPr>
                <w:sz w:val="18"/>
              </w:rPr>
            </w:pPr>
            <w:r>
              <w:rPr>
                <w:sz w:val="18"/>
              </w:rPr>
              <w:t>Business Information Management 1/2 credit</w:t>
            </w:r>
          </w:p>
        </w:tc>
        <w:tc>
          <w:tcPr>
            <w:tcW w:w="6904" w:type="dxa"/>
          </w:tcPr>
          <w:p w14:paraId="74B7E87B" w14:textId="77777777" w:rsidR="002C1799" w:rsidRDefault="00E32998">
            <w:pPr>
              <w:pStyle w:val="TableParagraph"/>
              <w:spacing w:before="43"/>
              <w:ind w:left="63"/>
              <w:rPr>
                <w:sz w:val="18"/>
              </w:rPr>
            </w:pPr>
            <w:r>
              <w:rPr>
                <w:b/>
                <w:sz w:val="18"/>
              </w:rPr>
              <w:t xml:space="preserve">BCIS 1305 </w:t>
            </w:r>
            <w:r>
              <w:rPr>
                <w:sz w:val="18"/>
              </w:rPr>
              <w:t>- Business Computer Applications</w:t>
            </w:r>
          </w:p>
        </w:tc>
      </w:tr>
      <w:tr w:rsidR="002C1799" w14:paraId="358C48A0" w14:textId="77777777">
        <w:trPr>
          <w:trHeight w:val="384"/>
        </w:trPr>
        <w:tc>
          <w:tcPr>
            <w:tcW w:w="3829" w:type="dxa"/>
          </w:tcPr>
          <w:p w14:paraId="223378DF" w14:textId="77777777" w:rsidR="002C1799" w:rsidRDefault="00E32998">
            <w:pPr>
              <w:pStyle w:val="TableParagraph"/>
              <w:spacing w:before="41"/>
              <w:ind w:left="60"/>
              <w:rPr>
                <w:sz w:val="18"/>
              </w:rPr>
            </w:pPr>
            <w:r>
              <w:rPr>
                <w:sz w:val="18"/>
              </w:rPr>
              <w:t>Business Law 1/2 credit</w:t>
            </w:r>
          </w:p>
        </w:tc>
        <w:tc>
          <w:tcPr>
            <w:tcW w:w="6904" w:type="dxa"/>
          </w:tcPr>
          <w:p w14:paraId="2BB0B7EA" w14:textId="77777777" w:rsidR="002C1799" w:rsidRDefault="00E32998">
            <w:pPr>
              <w:pStyle w:val="TableParagraph"/>
              <w:spacing w:before="41"/>
              <w:ind w:left="63"/>
              <w:rPr>
                <w:sz w:val="18"/>
              </w:rPr>
            </w:pPr>
            <w:r>
              <w:rPr>
                <w:b/>
                <w:sz w:val="18"/>
              </w:rPr>
              <w:t xml:space="preserve">BUSI 2301 </w:t>
            </w:r>
            <w:r>
              <w:rPr>
                <w:sz w:val="18"/>
              </w:rPr>
              <w:t>- Business Law</w:t>
            </w:r>
          </w:p>
        </w:tc>
      </w:tr>
    </w:tbl>
    <w:p w14:paraId="65810F32" w14:textId="77777777" w:rsidR="002C1799" w:rsidRDefault="002C1799">
      <w:pPr>
        <w:rPr>
          <w:sz w:val="18"/>
        </w:rPr>
        <w:sectPr w:rsidR="002C1799">
          <w:pgSz w:w="12240" w:h="15840"/>
          <w:pgMar w:top="640" w:right="440" w:bottom="820" w:left="460" w:header="0" w:footer="527" w:gutter="0"/>
          <w:cols w:space="720"/>
        </w:sectPr>
      </w:pP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18"/>
        <w:gridCol w:w="6761"/>
      </w:tblGrid>
      <w:tr w:rsidR="002C1799" w14:paraId="235E663A" w14:textId="77777777">
        <w:trPr>
          <w:trHeight w:val="549"/>
        </w:trPr>
        <w:tc>
          <w:tcPr>
            <w:tcW w:w="10779" w:type="dxa"/>
            <w:gridSpan w:val="2"/>
            <w:tcBorders>
              <w:top w:val="nil"/>
              <w:left w:val="nil"/>
              <w:bottom w:val="nil"/>
              <w:right w:val="nil"/>
            </w:tcBorders>
            <w:shd w:val="clear" w:color="auto" w:fill="000000"/>
          </w:tcPr>
          <w:p w14:paraId="2330D4BF" w14:textId="77777777" w:rsidR="002C1799" w:rsidRPr="004E7870" w:rsidRDefault="00E32998">
            <w:pPr>
              <w:pStyle w:val="TableParagraph"/>
              <w:spacing w:before="72" w:line="457" w:lineRule="exact"/>
              <w:ind w:left="2762"/>
              <w:rPr>
                <w:sz w:val="40"/>
              </w:rPr>
            </w:pPr>
            <w:r w:rsidRPr="004E7870">
              <w:rPr>
                <w:color w:val="FFFFFF"/>
                <w:sz w:val="40"/>
              </w:rPr>
              <w:t>Dual Credit</w:t>
            </w:r>
            <w:r w:rsidRPr="004E7870">
              <w:rPr>
                <w:color w:val="FFFFFF"/>
                <w:spacing w:val="-77"/>
                <w:sz w:val="40"/>
              </w:rPr>
              <w:t xml:space="preserve"> </w:t>
            </w:r>
            <w:r w:rsidRPr="004E7870">
              <w:rPr>
                <w:color w:val="FFFFFF"/>
                <w:sz w:val="40"/>
              </w:rPr>
              <w:t>Opportunities</w:t>
            </w:r>
          </w:p>
        </w:tc>
      </w:tr>
      <w:tr w:rsidR="002C1799" w14:paraId="5324CFA2" w14:textId="77777777">
        <w:trPr>
          <w:trHeight w:val="460"/>
        </w:trPr>
        <w:tc>
          <w:tcPr>
            <w:tcW w:w="4018" w:type="dxa"/>
            <w:tcBorders>
              <w:left w:val="single" w:sz="12" w:space="0" w:color="000000"/>
              <w:bottom w:val="single" w:sz="12" w:space="0" w:color="000000"/>
              <w:right w:val="single" w:sz="12" w:space="0" w:color="000000"/>
            </w:tcBorders>
          </w:tcPr>
          <w:p w14:paraId="77847371" w14:textId="1013CF05" w:rsidR="002C1799" w:rsidRPr="000B0077" w:rsidRDefault="00E32998" w:rsidP="00596368">
            <w:pPr>
              <w:pStyle w:val="TableParagraph"/>
              <w:spacing w:before="84"/>
              <w:ind w:left="760" w:hanging="760"/>
              <w:rPr>
                <w:b/>
              </w:rPr>
            </w:pPr>
            <w:r w:rsidRPr="000B0077">
              <w:rPr>
                <w:b/>
                <w:w w:val="110"/>
              </w:rPr>
              <w:t>High School Course</w:t>
            </w:r>
            <w:r w:rsidR="00A2755C" w:rsidRPr="000B0077">
              <w:rPr>
                <w:b/>
                <w:w w:val="110"/>
              </w:rPr>
              <w:t xml:space="preserve"> Equivalent</w:t>
            </w:r>
          </w:p>
        </w:tc>
        <w:tc>
          <w:tcPr>
            <w:tcW w:w="6761" w:type="dxa"/>
            <w:tcBorders>
              <w:top w:val="single" w:sz="12" w:space="0" w:color="000000"/>
              <w:left w:val="single" w:sz="12" w:space="0" w:color="000000"/>
              <w:bottom w:val="single" w:sz="12" w:space="0" w:color="000000"/>
              <w:right w:val="single" w:sz="12" w:space="0" w:color="000000"/>
            </w:tcBorders>
          </w:tcPr>
          <w:p w14:paraId="2F4DB4FB" w14:textId="77777777" w:rsidR="002C1799" w:rsidRPr="000B0077" w:rsidRDefault="00E32998" w:rsidP="00596368">
            <w:pPr>
              <w:pStyle w:val="TableParagraph"/>
              <w:spacing w:before="84"/>
              <w:ind w:left="20" w:right="2324" w:hanging="20"/>
              <w:jc w:val="center"/>
              <w:rPr>
                <w:b/>
              </w:rPr>
            </w:pPr>
            <w:r w:rsidRPr="000B0077">
              <w:rPr>
                <w:b/>
                <w:w w:val="115"/>
              </w:rPr>
              <w:t>College Course</w:t>
            </w:r>
          </w:p>
        </w:tc>
      </w:tr>
      <w:tr w:rsidR="008B01D5" w14:paraId="00D4015D" w14:textId="77777777">
        <w:trPr>
          <w:trHeight w:val="312"/>
        </w:trPr>
        <w:tc>
          <w:tcPr>
            <w:tcW w:w="4018" w:type="dxa"/>
            <w:tcBorders>
              <w:top w:val="single" w:sz="12" w:space="0" w:color="000000"/>
              <w:left w:val="single" w:sz="12" w:space="0" w:color="000000"/>
              <w:bottom w:val="single" w:sz="12" w:space="0" w:color="000000"/>
              <w:right w:val="single" w:sz="12" w:space="0" w:color="000000"/>
            </w:tcBorders>
          </w:tcPr>
          <w:p w14:paraId="5FAA4AFA" w14:textId="11F406F5" w:rsidR="008B01D5" w:rsidRDefault="008B01D5" w:rsidP="008B01D5">
            <w:pPr>
              <w:pStyle w:val="TableParagraph"/>
              <w:spacing w:before="41"/>
              <w:ind w:left="61"/>
              <w:rPr>
                <w:sz w:val="18"/>
              </w:rPr>
            </w:pPr>
            <w:r>
              <w:rPr>
                <w:sz w:val="18"/>
              </w:rPr>
              <w:t>Human Growth &amp; Development 1 credit</w:t>
            </w:r>
          </w:p>
        </w:tc>
        <w:tc>
          <w:tcPr>
            <w:tcW w:w="6761" w:type="dxa"/>
            <w:tcBorders>
              <w:top w:val="single" w:sz="12" w:space="0" w:color="000000"/>
              <w:left w:val="single" w:sz="12" w:space="0" w:color="000000"/>
              <w:bottom w:val="single" w:sz="12" w:space="0" w:color="000000"/>
              <w:right w:val="single" w:sz="12" w:space="0" w:color="000000"/>
            </w:tcBorders>
          </w:tcPr>
          <w:p w14:paraId="230B3A9B" w14:textId="59BBA84A" w:rsidR="008B01D5" w:rsidRDefault="008B01D5" w:rsidP="008B01D5">
            <w:pPr>
              <w:pStyle w:val="TableParagraph"/>
              <w:spacing w:before="41"/>
              <w:ind w:left="62"/>
              <w:rPr>
                <w:b/>
                <w:sz w:val="18"/>
              </w:rPr>
            </w:pPr>
            <w:r>
              <w:rPr>
                <w:b/>
                <w:sz w:val="18"/>
              </w:rPr>
              <w:t xml:space="preserve">* PSY 2314 </w:t>
            </w:r>
            <w:r>
              <w:rPr>
                <w:sz w:val="18"/>
              </w:rPr>
              <w:t>- Lifespan Growth and Development</w:t>
            </w:r>
          </w:p>
        </w:tc>
      </w:tr>
      <w:tr w:rsidR="008B01D5" w14:paraId="67CBAF51" w14:textId="77777777">
        <w:trPr>
          <w:trHeight w:val="312"/>
        </w:trPr>
        <w:tc>
          <w:tcPr>
            <w:tcW w:w="4018" w:type="dxa"/>
            <w:tcBorders>
              <w:top w:val="single" w:sz="12" w:space="0" w:color="000000"/>
              <w:left w:val="single" w:sz="12" w:space="0" w:color="000000"/>
              <w:bottom w:val="single" w:sz="12" w:space="0" w:color="000000"/>
              <w:right w:val="single" w:sz="12" w:space="0" w:color="000000"/>
            </w:tcBorders>
          </w:tcPr>
          <w:p w14:paraId="52076B52" w14:textId="3D17AAA9" w:rsidR="008B01D5" w:rsidRDefault="008B01D5" w:rsidP="008B01D5">
            <w:pPr>
              <w:pStyle w:val="TableParagraph"/>
              <w:spacing w:before="41"/>
              <w:ind w:left="61"/>
              <w:rPr>
                <w:sz w:val="18"/>
              </w:rPr>
            </w:pPr>
            <w:r>
              <w:rPr>
                <w:sz w:val="18"/>
              </w:rPr>
              <w:t>Sociology 1/2 credit</w:t>
            </w:r>
          </w:p>
        </w:tc>
        <w:tc>
          <w:tcPr>
            <w:tcW w:w="6761" w:type="dxa"/>
            <w:tcBorders>
              <w:top w:val="single" w:sz="12" w:space="0" w:color="000000"/>
              <w:left w:val="single" w:sz="12" w:space="0" w:color="000000"/>
              <w:bottom w:val="single" w:sz="12" w:space="0" w:color="000000"/>
              <w:right w:val="single" w:sz="12" w:space="0" w:color="000000"/>
            </w:tcBorders>
          </w:tcPr>
          <w:p w14:paraId="01AD1357" w14:textId="4FFAFBD2" w:rsidR="008B01D5" w:rsidRDefault="008B01D5" w:rsidP="008B01D5">
            <w:pPr>
              <w:pStyle w:val="TableParagraph"/>
              <w:spacing w:before="41"/>
              <w:ind w:left="62"/>
              <w:rPr>
                <w:b/>
                <w:sz w:val="18"/>
              </w:rPr>
            </w:pPr>
            <w:r>
              <w:rPr>
                <w:b/>
                <w:sz w:val="18"/>
              </w:rPr>
              <w:t xml:space="preserve">SOCI 1301 </w:t>
            </w:r>
            <w:r>
              <w:rPr>
                <w:sz w:val="18"/>
              </w:rPr>
              <w:t>- Introduction to Sociology</w:t>
            </w:r>
          </w:p>
        </w:tc>
      </w:tr>
      <w:tr w:rsidR="008B01D5" w14:paraId="19A493E6" w14:textId="77777777">
        <w:trPr>
          <w:trHeight w:val="312"/>
        </w:trPr>
        <w:tc>
          <w:tcPr>
            <w:tcW w:w="4018" w:type="dxa"/>
            <w:tcBorders>
              <w:top w:val="single" w:sz="12" w:space="0" w:color="000000"/>
              <w:left w:val="single" w:sz="12" w:space="0" w:color="000000"/>
              <w:bottom w:val="single" w:sz="12" w:space="0" w:color="000000"/>
              <w:right w:val="single" w:sz="12" w:space="0" w:color="000000"/>
            </w:tcBorders>
          </w:tcPr>
          <w:p w14:paraId="463E5A82" w14:textId="77777777" w:rsidR="008B01D5" w:rsidRDefault="008B01D5" w:rsidP="008B01D5">
            <w:pPr>
              <w:pStyle w:val="TableParagraph"/>
              <w:spacing w:before="41"/>
              <w:ind w:left="61"/>
              <w:rPr>
                <w:sz w:val="18"/>
              </w:rPr>
            </w:pPr>
            <w:r>
              <w:rPr>
                <w:sz w:val="18"/>
              </w:rPr>
              <w:t>Interpersonal Studies 1/2 credit</w:t>
            </w:r>
          </w:p>
        </w:tc>
        <w:tc>
          <w:tcPr>
            <w:tcW w:w="6761" w:type="dxa"/>
            <w:tcBorders>
              <w:top w:val="single" w:sz="12" w:space="0" w:color="000000"/>
              <w:left w:val="single" w:sz="12" w:space="0" w:color="000000"/>
              <w:bottom w:val="single" w:sz="12" w:space="0" w:color="000000"/>
              <w:right w:val="single" w:sz="12" w:space="0" w:color="000000"/>
            </w:tcBorders>
          </w:tcPr>
          <w:p w14:paraId="61231334" w14:textId="77777777" w:rsidR="008B01D5" w:rsidRDefault="008B01D5" w:rsidP="008B01D5">
            <w:pPr>
              <w:pStyle w:val="TableParagraph"/>
              <w:spacing w:before="41"/>
              <w:ind w:left="62"/>
              <w:rPr>
                <w:sz w:val="18"/>
              </w:rPr>
            </w:pPr>
            <w:r>
              <w:rPr>
                <w:b/>
                <w:sz w:val="18"/>
              </w:rPr>
              <w:t xml:space="preserve">EDUC 1300 </w:t>
            </w:r>
            <w:r>
              <w:rPr>
                <w:sz w:val="18"/>
              </w:rPr>
              <w:t>- Learning Frameworks</w:t>
            </w:r>
          </w:p>
        </w:tc>
      </w:tr>
      <w:tr w:rsidR="008B01D5" w14:paraId="733E5295" w14:textId="77777777">
        <w:trPr>
          <w:trHeight w:val="732"/>
        </w:trPr>
        <w:tc>
          <w:tcPr>
            <w:tcW w:w="4018" w:type="dxa"/>
            <w:tcBorders>
              <w:top w:val="single" w:sz="12" w:space="0" w:color="000000"/>
              <w:left w:val="single" w:sz="12" w:space="0" w:color="000000"/>
              <w:bottom w:val="single" w:sz="12" w:space="0" w:color="000000"/>
              <w:right w:val="single" w:sz="12" w:space="0" w:color="000000"/>
            </w:tcBorders>
          </w:tcPr>
          <w:p w14:paraId="59CAA882" w14:textId="77777777" w:rsidR="008B01D5" w:rsidRDefault="008B01D5" w:rsidP="008B01D5">
            <w:pPr>
              <w:pStyle w:val="TableParagraph"/>
              <w:spacing w:before="39"/>
              <w:ind w:left="61"/>
              <w:rPr>
                <w:sz w:val="18"/>
              </w:rPr>
            </w:pPr>
            <w:r>
              <w:rPr>
                <w:sz w:val="18"/>
              </w:rPr>
              <w:t>Emergency Medical Technician Basic</w:t>
            </w:r>
          </w:p>
        </w:tc>
        <w:tc>
          <w:tcPr>
            <w:tcW w:w="6761" w:type="dxa"/>
            <w:tcBorders>
              <w:top w:val="single" w:sz="12" w:space="0" w:color="000000"/>
              <w:left w:val="single" w:sz="12" w:space="0" w:color="000000"/>
              <w:bottom w:val="single" w:sz="12" w:space="0" w:color="000000"/>
              <w:right w:val="single" w:sz="12" w:space="0" w:color="000000"/>
            </w:tcBorders>
          </w:tcPr>
          <w:p w14:paraId="4EAF67C8" w14:textId="77777777" w:rsidR="008B01D5" w:rsidRDefault="008B01D5" w:rsidP="008B01D5">
            <w:pPr>
              <w:pStyle w:val="TableParagraph"/>
              <w:spacing w:before="39" w:line="249" w:lineRule="auto"/>
              <w:ind w:left="62" w:right="336"/>
              <w:rPr>
                <w:sz w:val="18"/>
              </w:rPr>
            </w:pPr>
            <w:r>
              <w:rPr>
                <w:b/>
                <w:sz w:val="18"/>
              </w:rPr>
              <w:t xml:space="preserve">EMSP 1160 </w:t>
            </w:r>
            <w:r>
              <w:rPr>
                <w:sz w:val="18"/>
              </w:rPr>
              <w:t xml:space="preserve">- Clinical, Emergency Medical Technology/Technician (0-0-5) </w:t>
            </w:r>
            <w:r>
              <w:rPr>
                <w:b/>
                <w:sz w:val="18"/>
              </w:rPr>
              <w:t xml:space="preserve">AND EMSP 1501 </w:t>
            </w:r>
            <w:r>
              <w:rPr>
                <w:sz w:val="18"/>
              </w:rPr>
              <w:t>- Clinical, Emergency Medical Technology/Technician (EMT</w:t>
            </w:r>
          </w:p>
          <w:p w14:paraId="3A2D345B" w14:textId="77777777" w:rsidR="008B01D5" w:rsidRDefault="008B01D5" w:rsidP="008B01D5">
            <w:pPr>
              <w:pStyle w:val="TableParagraph"/>
              <w:spacing w:before="2"/>
              <w:ind w:left="1214"/>
              <w:rPr>
                <w:sz w:val="18"/>
              </w:rPr>
            </w:pPr>
            <w:r>
              <w:rPr>
                <w:sz w:val="18"/>
              </w:rPr>
              <w:t>Paramedic) 1 (0-0-10) (2 credits)</w:t>
            </w:r>
          </w:p>
        </w:tc>
      </w:tr>
      <w:tr w:rsidR="008B01D5" w14:paraId="01BDD93D" w14:textId="77777777">
        <w:trPr>
          <w:trHeight w:val="302"/>
        </w:trPr>
        <w:tc>
          <w:tcPr>
            <w:tcW w:w="4018" w:type="dxa"/>
            <w:tcBorders>
              <w:top w:val="single" w:sz="12" w:space="0" w:color="000000"/>
              <w:left w:val="single" w:sz="12" w:space="0" w:color="000000"/>
              <w:bottom w:val="single" w:sz="12" w:space="0" w:color="000000"/>
              <w:right w:val="single" w:sz="12" w:space="0" w:color="000000"/>
            </w:tcBorders>
          </w:tcPr>
          <w:p w14:paraId="38F321EE" w14:textId="77777777" w:rsidR="008B01D5" w:rsidRDefault="008B01D5" w:rsidP="008B01D5">
            <w:pPr>
              <w:pStyle w:val="TableParagraph"/>
              <w:spacing w:before="41"/>
              <w:ind w:left="61"/>
              <w:rPr>
                <w:sz w:val="18"/>
              </w:rPr>
            </w:pPr>
            <w:r>
              <w:rPr>
                <w:sz w:val="18"/>
              </w:rPr>
              <w:t>Spanish I, 1 credit</w:t>
            </w:r>
          </w:p>
        </w:tc>
        <w:tc>
          <w:tcPr>
            <w:tcW w:w="6761" w:type="dxa"/>
            <w:tcBorders>
              <w:top w:val="single" w:sz="12" w:space="0" w:color="000000"/>
              <w:left w:val="single" w:sz="12" w:space="0" w:color="000000"/>
              <w:bottom w:val="single" w:sz="12" w:space="0" w:color="000000"/>
              <w:right w:val="single" w:sz="12" w:space="0" w:color="000000"/>
            </w:tcBorders>
          </w:tcPr>
          <w:p w14:paraId="62696E6B" w14:textId="77777777" w:rsidR="008B01D5" w:rsidRDefault="008B01D5" w:rsidP="008B01D5">
            <w:pPr>
              <w:pStyle w:val="TableParagraph"/>
              <w:spacing w:before="41"/>
              <w:ind w:left="62"/>
              <w:rPr>
                <w:sz w:val="18"/>
              </w:rPr>
            </w:pPr>
            <w:r>
              <w:rPr>
                <w:b/>
                <w:sz w:val="18"/>
              </w:rPr>
              <w:t xml:space="preserve">SPAN 1411 - </w:t>
            </w:r>
            <w:r>
              <w:rPr>
                <w:sz w:val="18"/>
              </w:rPr>
              <w:t>Beginning Spanish</w:t>
            </w:r>
          </w:p>
        </w:tc>
      </w:tr>
      <w:tr w:rsidR="008B01D5" w14:paraId="221EB109" w14:textId="77777777">
        <w:trPr>
          <w:trHeight w:val="519"/>
        </w:trPr>
        <w:tc>
          <w:tcPr>
            <w:tcW w:w="4018" w:type="dxa"/>
            <w:tcBorders>
              <w:top w:val="single" w:sz="12" w:space="0" w:color="000000"/>
              <w:left w:val="single" w:sz="12" w:space="0" w:color="000000"/>
              <w:bottom w:val="single" w:sz="12" w:space="0" w:color="000000"/>
              <w:right w:val="single" w:sz="12" w:space="0" w:color="000000"/>
            </w:tcBorders>
          </w:tcPr>
          <w:p w14:paraId="6B43AEE2" w14:textId="77777777" w:rsidR="008B01D5" w:rsidRDefault="008B01D5" w:rsidP="008B01D5">
            <w:pPr>
              <w:pStyle w:val="TableParagraph"/>
              <w:spacing w:before="41"/>
              <w:ind w:left="61"/>
              <w:rPr>
                <w:sz w:val="18"/>
              </w:rPr>
            </w:pPr>
            <w:r>
              <w:rPr>
                <w:sz w:val="18"/>
              </w:rPr>
              <w:t>Communication Application 1/2 credit</w:t>
            </w:r>
          </w:p>
        </w:tc>
        <w:tc>
          <w:tcPr>
            <w:tcW w:w="6761" w:type="dxa"/>
            <w:tcBorders>
              <w:top w:val="single" w:sz="12" w:space="0" w:color="000000"/>
              <w:left w:val="single" w:sz="12" w:space="0" w:color="000000"/>
              <w:bottom w:val="single" w:sz="12" w:space="0" w:color="000000"/>
              <w:right w:val="single" w:sz="12" w:space="0" w:color="000000"/>
            </w:tcBorders>
          </w:tcPr>
          <w:p w14:paraId="1E98F703" w14:textId="77777777" w:rsidR="008B01D5" w:rsidRDefault="008B01D5" w:rsidP="008B01D5">
            <w:pPr>
              <w:pStyle w:val="TableParagraph"/>
              <w:spacing w:before="41" w:line="201" w:lineRule="exact"/>
              <w:ind w:left="62"/>
              <w:rPr>
                <w:b/>
                <w:sz w:val="18"/>
              </w:rPr>
            </w:pPr>
            <w:r>
              <w:rPr>
                <w:b/>
                <w:sz w:val="18"/>
              </w:rPr>
              <w:t xml:space="preserve">SPCH 1315 </w:t>
            </w:r>
            <w:r>
              <w:rPr>
                <w:sz w:val="18"/>
              </w:rPr>
              <w:t xml:space="preserve">- Fundamentals of Public Speaking </w:t>
            </w:r>
            <w:r>
              <w:rPr>
                <w:b/>
                <w:sz w:val="18"/>
              </w:rPr>
              <w:t>OR</w:t>
            </w:r>
          </w:p>
          <w:p w14:paraId="6D48EFA6" w14:textId="77777777" w:rsidR="008B01D5" w:rsidRDefault="008B01D5" w:rsidP="008B01D5">
            <w:pPr>
              <w:pStyle w:val="TableParagraph"/>
              <w:spacing w:line="201" w:lineRule="exact"/>
              <w:ind w:left="62"/>
              <w:rPr>
                <w:sz w:val="18"/>
              </w:rPr>
            </w:pPr>
            <w:r>
              <w:rPr>
                <w:b/>
                <w:sz w:val="18"/>
              </w:rPr>
              <w:t xml:space="preserve">SPCH 1311 </w:t>
            </w:r>
            <w:r>
              <w:rPr>
                <w:sz w:val="18"/>
              </w:rPr>
              <w:t>- Introduction to Speech (*Texas State Requirement)</w:t>
            </w:r>
          </w:p>
        </w:tc>
      </w:tr>
      <w:tr w:rsidR="008B01D5" w14:paraId="62BB070F" w14:textId="77777777">
        <w:trPr>
          <w:trHeight w:val="933"/>
        </w:trPr>
        <w:tc>
          <w:tcPr>
            <w:tcW w:w="4018" w:type="dxa"/>
            <w:tcBorders>
              <w:top w:val="single" w:sz="12" w:space="0" w:color="000000"/>
              <w:left w:val="single" w:sz="12" w:space="0" w:color="000000"/>
              <w:bottom w:val="single" w:sz="12" w:space="0" w:color="000000"/>
              <w:right w:val="single" w:sz="12" w:space="0" w:color="000000"/>
            </w:tcBorders>
          </w:tcPr>
          <w:p w14:paraId="0E7A7852" w14:textId="77777777" w:rsidR="008B01D5" w:rsidRDefault="008B01D5" w:rsidP="008B01D5">
            <w:pPr>
              <w:pStyle w:val="TableParagraph"/>
              <w:spacing w:before="48" w:line="228" w:lineRule="auto"/>
              <w:ind w:left="61" w:right="372"/>
              <w:rPr>
                <w:sz w:val="18"/>
              </w:rPr>
            </w:pPr>
            <w:r>
              <w:rPr>
                <w:sz w:val="18"/>
              </w:rPr>
              <w:t>Petrochemical Safety, Health &amp; Environment (1</w:t>
            </w:r>
            <w:r>
              <w:rPr>
                <w:sz w:val="18"/>
                <w:vertAlign w:val="superscript"/>
              </w:rPr>
              <w:t>st</w:t>
            </w:r>
            <w:r>
              <w:rPr>
                <w:sz w:val="18"/>
              </w:rPr>
              <w:t xml:space="preserve"> semester) 1 credit, 2 periods Introduction to Process</w:t>
            </w:r>
            <w:r>
              <w:rPr>
                <w:spacing w:val="-2"/>
                <w:sz w:val="18"/>
              </w:rPr>
              <w:t xml:space="preserve"> </w:t>
            </w:r>
            <w:r>
              <w:rPr>
                <w:sz w:val="18"/>
              </w:rPr>
              <w:t>Technology</w:t>
            </w:r>
          </w:p>
          <w:p w14:paraId="0B66914C" w14:textId="77777777" w:rsidR="008B01D5" w:rsidRDefault="008B01D5" w:rsidP="008B01D5">
            <w:pPr>
              <w:pStyle w:val="TableParagraph"/>
              <w:spacing w:line="197" w:lineRule="exact"/>
              <w:ind w:left="61"/>
              <w:rPr>
                <w:sz w:val="18"/>
              </w:rPr>
            </w:pPr>
            <w:r>
              <w:rPr>
                <w:sz w:val="18"/>
              </w:rPr>
              <w:t>(2</w:t>
            </w:r>
            <w:r>
              <w:rPr>
                <w:sz w:val="18"/>
                <w:vertAlign w:val="superscript"/>
              </w:rPr>
              <w:t>nd</w:t>
            </w:r>
            <w:r>
              <w:rPr>
                <w:sz w:val="18"/>
              </w:rPr>
              <w:t xml:space="preserve"> semester) 1 credit, 2 periods</w:t>
            </w:r>
          </w:p>
        </w:tc>
        <w:tc>
          <w:tcPr>
            <w:tcW w:w="6761" w:type="dxa"/>
            <w:tcBorders>
              <w:top w:val="single" w:sz="12" w:space="0" w:color="000000"/>
              <w:left w:val="single" w:sz="12" w:space="0" w:color="000000"/>
              <w:bottom w:val="single" w:sz="12" w:space="0" w:color="000000"/>
              <w:right w:val="single" w:sz="12" w:space="0" w:color="000000"/>
            </w:tcBorders>
          </w:tcPr>
          <w:p w14:paraId="78E0CA3A" w14:textId="77777777" w:rsidR="008B01D5" w:rsidRDefault="008B01D5" w:rsidP="008B01D5">
            <w:pPr>
              <w:pStyle w:val="TableParagraph"/>
              <w:spacing w:before="39" w:line="453" w:lineRule="auto"/>
              <w:ind w:left="62" w:right="2727"/>
              <w:rPr>
                <w:sz w:val="18"/>
              </w:rPr>
            </w:pPr>
            <w:r>
              <w:rPr>
                <w:b/>
                <w:sz w:val="18"/>
              </w:rPr>
              <w:t xml:space="preserve">PTAC 1308 </w:t>
            </w:r>
            <w:r>
              <w:rPr>
                <w:sz w:val="18"/>
              </w:rPr>
              <w:t xml:space="preserve">- Safety, Health &amp; Environment </w:t>
            </w:r>
            <w:r>
              <w:rPr>
                <w:b/>
                <w:sz w:val="18"/>
              </w:rPr>
              <w:t xml:space="preserve">AND PTAC 1302 </w:t>
            </w:r>
            <w:r>
              <w:rPr>
                <w:sz w:val="18"/>
              </w:rPr>
              <w:t>- Introduction to Process Technology</w:t>
            </w:r>
          </w:p>
        </w:tc>
      </w:tr>
      <w:tr w:rsidR="008B01D5" w14:paraId="710FACD6" w14:textId="77777777">
        <w:trPr>
          <w:trHeight w:val="888"/>
        </w:trPr>
        <w:tc>
          <w:tcPr>
            <w:tcW w:w="4018" w:type="dxa"/>
            <w:tcBorders>
              <w:top w:val="single" w:sz="12" w:space="0" w:color="000000"/>
              <w:left w:val="single" w:sz="12" w:space="0" w:color="000000"/>
              <w:bottom w:val="single" w:sz="12" w:space="0" w:color="000000"/>
              <w:right w:val="single" w:sz="12" w:space="0" w:color="000000"/>
            </w:tcBorders>
          </w:tcPr>
          <w:p w14:paraId="3C0AAB2F" w14:textId="77777777" w:rsidR="008B01D5" w:rsidRDefault="008B01D5" w:rsidP="008B01D5">
            <w:pPr>
              <w:pStyle w:val="TableParagraph"/>
              <w:spacing w:before="41" w:line="201" w:lineRule="exact"/>
              <w:ind w:left="61"/>
              <w:rPr>
                <w:sz w:val="18"/>
              </w:rPr>
            </w:pPr>
            <w:r>
              <w:rPr>
                <w:sz w:val="18"/>
              </w:rPr>
              <w:t>Digital Fundamentals</w:t>
            </w:r>
          </w:p>
          <w:p w14:paraId="0055F0A9" w14:textId="77777777" w:rsidR="008B01D5" w:rsidRDefault="008B01D5" w:rsidP="008B01D5">
            <w:pPr>
              <w:pStyle w:val="TableParagraph"/>
              <w:spacing w:before="3" w:line="228" w:lineRule="auto"/>
              <w:ind w:left="61" w:right="1325"/>
              <w:rPr>
                <w:sz w:val="18"/>
              </w:rPr>
            </w:pPr>
            <w:r>
              <w:rPr>
                <w:sz w:val="18"/>
              </w:rPr>
              <w:t>(1</w:t>
            </w:r>
            <w:r>
              <w:rPr>
                <w:sz w:val="18"/>
                <w:vertAlign w:val="superscript"/>
              </w:rPr>
              <w:t>st</w:t>
            </w:r>
            <w:r>
              <w:rPr>
                <w:sz w:val="18"/>
              </w:rPr>
              <w:t xml:space="preserve"> semester) 1 credit, 2 periods Electricity Principles</w:t>
            </w:r>
          </w:p>
          <w:p w14:paraId="7BFE3AEA" w14:textId="77777777" w:rsidR="008B01D5" w:rsidRDefault="008B01D5" w:rsidP="008B01D5">
            <w:pPr>
              <w:pStyle w:val="TableParagraph"/>
              <w:spacing w:line="199" w:lineRule="exact"/>
              <w:ind w:left="61"/>
              <w:rPr>
                <w:sz w:val="18"/>
              </w:rPr>
            </w:pPr>
            <w:r>
              <w:rPr>
                <w:sz w:val="18"/>
              </w:rPr>
              <w:t>(2</w:t>
            </w:r>
            <w:r>
              <w:rPr>
                <w:sz w:val="18"/>
                <w:vertAlign w:val="superscript"/>
              </w:rPr>
              <w:t>nd</w:t>
            </w:r>
            <w:r>
              <w:rPr>
                <w:sz w:val="18"/>
              </w:rPr>
              <w:t xml:space="preserve"> semester) 1 credit, 2 periods</w:t>
            </w:r>
          </w:p>
        </w:tc>
        <w:tc>
          <w:tcPr>
            <w:tcW w:w="6761" w:type="dxa"/>
            <w:tcBorders>
              <w:top w:val="single" w:sz="12" w:space="0" w:color="000000"/>
              <w:left w:val="single" w:sz="12" w:space="0" w:color="000000"/>
              <w:bottom w:val="single" w:sz="12" w:space="0" w:color="000000"/>
              <w:right w:val="single" w:sz="12" w:space="0" w:color="000000"/>
            </w:tcBorders>
          </w:tcPr>
          <w:p w14:paraId="632713B3" w14:textId="77777777" w:rsidR="008B01D5" w:rsidRDefault="008B01D5" w:rsidP="008B01D5">
            <w:pPr>
              <w:pStyle w:val="TableParagraph"/>
              <w:spacing w:before="41"/>
              <w:ind w:left="62"/>
              <w:rPr>
                <w:b/>
                <w:sz w:val="18"/>
              </w:rPr>
            </w:pPr>
            <w:r>
              <w:rPr>
                <w:b/>
                <w:sz w:val="18"/>
              </w:rPr>
              <w:t xml:space="preserve">CETT 1325 </w:t>
            </w:r>
            <w:r>
              <w:rPr>
                <w:sz w:val="18"/>
              </w:rPr>
              <w:t xml:space="preserve">- Digital Fundamentals </w:t>
            </w:r>
            <w:r>
              <w:rPr>
                <w:b/>
                <w:sz w:val="18"/>
              </w:rPr>
              <w:t>AND</w:t>
            </w:r>
          </w:p>
          <w:p w14:paraId="6D2BA971" w14:textId="77777777" w:rsidR="008B01D5" w:rsidRDefault="008B01D5" w:rsidP="008B01D5">
            <w:pPr>
              <w:pStyle w:val="TableParagraph"/>
              <w:spacing w:before="1"/>
              <w:rPr>
                <w:sz w:val="16"/>
              </w:rPr>
            </w:pPr>
          </w:p>
          <w:p w14:paraId="3F105813" w14:textId="77777777" w:rsidR="008B01D5" w:rsidRDefault="008B01D5" w:rsidP="008B01D5">
            <w:pPr>
              <w:pStyle w:val="TableParagraph"/>
              <w:ind w:left="62"/>
              <w:rPr>
                <w:sz w:val="18"/>
              </w:rPr>
            </w:pPr>
            <w:r>
              <w:rPr>
                <w:b/>
                <w:sz w:val="18"/>
              </w:rPr>
              <w:t xml:space="preserve">CETT 1302 </w:t>
            </w:r>
            <w:r>
              <w:rPr>
                <w:sz w:val="18"/>
              </w:rPr>
              <w:t>- Electronics</w:t>
            </w:r>
          </w:p>
        </w:tc>
      </w:tr>
      <w:tr w:rsidR="008B01D5" w14:paraId="47D886BB" w14:textId="77777777">
        <w:trPr>
          <w:trHeight w:val="312"/>
        </w:trPr>
        <w:tc>
          <w:tcPr>
            <w:tcW w:w="4018" w:type="dxa"/>
            <w:tcBorders>
              <w:top w:val="single" w:sz="12" w:space="0" w:color="000000"/>
              <w:left w:val="single" w:sz="12" w:space="0" w:color="000000"/>
              <w:bottom w:val="single" w:sz="12" w:space="0" w:color="000000"/>
              <w:right w:val="single" w:sz="12" w:space="0" w:color="000000"/>
            </w:tcBorders>
          </w:tcPr>
          <w:p w14:paraId="01668914" w14:textId="77777777" w:rsidR="008B01D5" w:rsidRDefault="008B01D5" w:rsidP="008B01D5">
            <w:pPr>
              <w:pStyle w:val="TableParagraph"/>
              <w:spacing w:before="42"/>
              <w:ind w:left="61"/>
              <w:rPr>
                <w:sz w:val="18"/>
              </w:rPr>
            </w:pPr>
            <w:r>
              <w:rPr>
                <w:sz w:val="18"/>
              </w:rPr>
              <w:t>Accounting I, 1 credit</w:t>
            </w:r>
          </w:p>
        </w:tc>
        <w:tc>
          <w:tcPr>
            <w:tcW w:w="6761" w:type="dxa"/>
            <w:tcBorders>
              <w:top w:val="single" w:sz="12" w:space="0" w:color="000000"/>
              <w:left w:val="single" w:sz="12" w:space="0" w:color="000000"/>
              <w:bottom w:val="single" w:sz="12" w:space="0" w:color="000000"/>
              <w:right w:val="single" w:sz="12" w:space="0" w:color="000000"/>
            </w:tcBorders>
          </w:tcPr>
          <w:p w14:paraId="55A57724" w14:textId="77777777" w:rsidR="008B01D5" w:rsidRDefault="008B01D5" w:rsidP="008B01D5">
            <w:pPr>
              <w:pStyle w:val="TableParagraph"/>
              <w:spacing w:before="42"/>
              <w:ind w:left="62"/>
              <w:rPr>
                <w:sz w:val="18"/>
              </w:rPr>
            </w:pPr>
            <w:r>
              <w:rPr>
                <w:b/>
                <w:sz w:val="18"/>
              </w:rPr>
              <w:t xml:space="preserve">ACCT 2301 </w:t>
            </w:r>
            <w:r>
              <w:rPr>
                <w:sz w:val="18"/>
              </w:rPr>
              <w:t>- Principles of Financial Accounting I</w:t>
            </w:r>
          </w:p>
        </w:tc>
      </w:tr>
      <w:tr w:rsidR="008B01D5" w14:paraId="79671122" w14:textId="77777777">
        <w:trPr>
          <w:trHeight w:val="312"/>
        </w:trPr>
        <w:tc>
          <w:tcPr>
            <w:tcW w:w="4018" w:type="dxa"/>
            <w:tcBorders>
              <w:top w:val="single" w:sz="12" w:space="0" w:color="000000"/>
              <w:left w:val="single" w:sz="12" w:space="0" w:color="000000"/>
              <w:bottom w:val="single" w:sz="12" w:space="0" w:color="000000"/>
              <w:right w:val="single" w:sz="12" w:space="0" w:color="000000"/>
            </w:tcBorders>
          </w:tcPr>
          <w:p w14:paraId="58B59364" w14:textId="77777777" w:rsidR="008B01D5" w:rsidRDefault="008B01D5" w:rsidP="008B01D5">
            <w:pPr>
              <w:pStyle w:val="TableParagraph"/>
              <w:spacing w:before="41"/>
              <w:ind w:left="61"/>
              <w:rPr>
                <w:sz w:val="18"/>
              </w:rPr>
            </w:pPr>
            <w:r>
              <w:rPr>
                <w:sz w:val="18"/>
              </w:rPr>
              <w:t>Accounting II, 1 credit</w:t>
            </w:r>
          </w:p>
        </w:tc>
        <w:tc>
          <w:tcPr>
            <w:tcW w:w="6761" w:type="dxa"/>
            <w:tcBorders>
              <w:top w:val="single" w:sz="12" w:space="0" w:color="000000"/>
              <w:left w:val="single" w:sz="12" w:space="0" w:color="000000"/>
              <w:bottom w:val="single" w:sz="12" w:space="0" w:color="000000"/>
              <w:right w:val="single" w:sz="12" w:space="0" w:color="000000"/>
            </w:tcBorders>
          </w:tcPr>
          <w:p w14:paraId="48E44CE7" w14:textId="77777777" w:rsidR="008B01D5" w:rsidRDefault="008B01D5" w:rsidP="008B01D5">
            <w:pPr>
              <w:pStyle w:val="TableParagraph"/>
              <w:spacing w:before="41"/>
              <w:ind w:left="62"/>
              <w:rPr>
                <w:sz w:val="18"/>
              </w:rPr>
            </w:pPr>
            <w:r>
              <w:rPr>
                <w:b/>
                <w:sz w:val="18"/>
              </w:rPr>
              <w:t xml:space="preserve">ACCT 2302 </w:t>
            </w:r>
            <w:r>
              <w:rPr>
                <w:sz w:val="18"/>
              </w:rPr>
              <w:t>- Principles of Managerial Accounting II</w:t>
            </w:r>
          </w:p>
        </w:tc>
      </w:tr>
      <w:tr w:rsidR="008B01D5" w14:paraId="2A1A172B" w14:textId="77777777">
        <w:trPr>
          <w:trHeight w:val="312"/>
        </w:trPr>
        <w:tc>
          <w:tcPr>
            <w:tcW w:w="4018" w:type="dxa"/>
            <w:tcBorders>
              <w:top w:val="single" w:sz="12" w:space="0" w:color="000000"/>
              <w:left w:val="single" w:sz="12" w:space="0" w:color="000000"/>
              <w:bottom w:val="single" w:sz="12" w:space="0" w:color="000000"/>
              <w:right w:val="single" w:sz="12" w:space="0" w:color="000000"/>
            </w:tcBorders>
          </w:tcPr>
          <w:p w14:paraId="02092FAE" w14:textId="77777777" w:rsidR="008B01D5" w:rsidRDefault="008B01D5" w:rsidP="008B01D5">
            <w:pPr>
              <w:pStyle w:val="TableParagraph"/>
              <w:spacing w:before="42"/>
              <w:ind w:left="61"/>
              <w:rPr>
                <w:sz w:val="18"/>
              </w:rPr>
            </w:pPr>
            <w:r>
              <w:rPr>
                <w:sz w:val="18"/>
              </w:rPr>
              <w:t>Computer Science I, 1 credit</w:t>
            </w:r>
          </w:p>
        </w:tc>
        <w:tc>
          <w:tcPr>
            <w:tcW w:w="6761" w:type="dxa"/>
            <w:tcBorders>
              <w:top w:val="single" w:sz="12" w:space="0" w:color="000000"/>
              <w:left w:val="single" w:sz="12" w:space="0" w:color="000000"/>
              <w:bottom w:val="single" w:sz="12" w:space="0" w:color="000000"/>
              <w:right w:val="single" w:sz="12" w:space="0" w:color="000000"/>
            </w:tcBorders>
          </w:tcPr>
          <w:p w14:paraId="3576D019" w14:textId="77777777" w:rsidR="008B01D5" w:rsidRDefault="008B01D5" w:rsidP="008B01D5">
            <w:pPr>
              <w:pStyle w:val="TableParagraph"/>
              <w:spacing w:before="42"/>
              <w:ind w:left="62"/>
              <w:rPr>
                <w:sz w:val="18"/>
              </w:rPr>
            </w:pPr>
            <w:r>
              <w:rPr>
                <w:b/>
                <w:sz w:val="18"/>
              </w:rPr>
              <w:t xml:space="preserve">COSC 1301 </w:t>
            </w:r>
            <w:r>
              <w:rPr>
                <w:sz w:val="18"/>
              </w:rPr>
              <w:t>- Introduction to Computing</w:t>
            </w:r>
          </w:p>
        </w:tc>
      </w:tr>
      <w:tr w:rsidR="008B01D5" w14:paraId="13F72497" w14:textId="77777777">
        <w:trPr>
          <w:trHeight w:val="325"/>
        </w:trPr>
        <w:tc>
          <w:tcPr>
            <w:tcW w:w="4018" w:type="dxa"/>
            <w:tcBorders>
              <w:top w:val="single" w:sz="12" w:space="0" w:color="000000"/>
              <w:left w:val="single" w:sz="12" w:space="0" w:color="000000"/>
              <w:bottom w:val="single" w:sz="12" w:space="0" w:color="000000"/>
              <w:right w:val="single" w:sz="12" w:space="0" w:color="000000"/>
            </w:tcBorders>
          </w:tcPr>
          <w:p w14:paraId="45F78D0F" w14:textId="77777777" w:rsidR="008B01D5" w:rsidRDefault="008B01D5" w:rsidP="008B01D5">
            <w:pPr>
              <w:pStyle w:val="TableParagraph"/>
              <w:spacing w:before="40"/>
              <w:ind w:left="61"/>
              <w:rPr>
                <w:sz w:val="18"/>
              </w:rPr>
            </w:pPr>
            <w:r>
              <w:rPr>
                <w:sz w:val="18"/>
              </w:rPr>
              <w:t>Computer Science II, 1 credit</w:t>
            </w:r>
          </w:p>
        </w:tc>
        <w:tc>
          <w:tcPr>
            <w:tcW w:w="6761" w:type="dxa"/>
            <w:tcBorders>
              <w:top w:val="single" w:sz="12" w:space="0" w:color="000000"/>
              <w:left w:val="single" w:sz="12" w:space="0" w:color="000000"/>
              <w:bottom w:val="single" w:sz="12" w:space="0" w:color="000000"/>
              <w:right w:val="single" w:sz="12" w:space="0" w:color="000000"/>
            </w:tcBorders>
          </w:tcPr>
          <w:p w14:paraId="44EB5A61" w14:textId="77777777" w:rsidR="008B01D5" w:rsidRDefault="008B01D5" w:rsidP="008B01D5">
            <w:pPr>
              <w:pStyle w:val="TableParagraph"/>
              <w:spacing w:before="40"/>
              <w:ind w:left="62"/>
              <w:rPr>
                <w:sz w:val="18"/>
              </w:rPr>
            </w:pPr>
            <w:r>
              <w:rPr>
                <w:b/>
                <w:sz w:val="18"/>
              </w:rPr>
              <w:t xml:space="preserve">COSC 1315 </w:t>
            </w:r>
            <w:r>
              <w:rPr>
                <w:sz w:val="18"/>
              </w:rPr>
              <w:t>- Fundamentals of Programming</w:t>
            </w:r>
          </w:p>
        </w:tc>
      </w:tr>
      <w:tr w:rsidR="008B01D5" w14:paraId="493FB72C" w14:textId="77777777">
        <w:trPr>
          <w:trHeight w:val="335"/>
        </w:trPr>
        <w:tc>
          <w:tcPr>
            <w:tcW w:w="4018" w:type="dxa"/>
            <w:tcBorders>
              <w:top w:val="single" w:sz="12" w:space="0" w:color="000000"/>
              <w:left w:val="single" w:sz="12" w:space="0" w:color="000000"/>
              <w:bottom w:val="single" w:sz="12" w:space="0" w:color="000000"/>
              <w:right w:val="single" w:sz="12" w:space="0" w:color="000000"/>
            </w:tcBorders>
          </w:tcPr>
          <w:p w14:paraId="3F15B569" w14:textId="77777777" w:rsidR="008B01D5" w:rsidRDefault="008B01D5" w:rsidP="008B01D5">
            <w:pPr>
              <w:pStyle w:val="TableParagraph"/>
              <w:spacing w:before="41"/>
              <w:ind w:left="61"/>
              <w:rPr>
                <w:sz w:val="18"/>
              </w:rPr>
            </w:pPr>
            <w:r>
              <w:rPr>
                <w:sz w:val="18"/>
              </w:rPr>
              <w:t>Law Enforcement I, 1 credit</w:t>
            </w:r>
          </w:p>
        </w:tc>
        <w:tc>
          <w:tcPr>
            <w:tcW w:w="6761" w:type="dxa"/>
            <w:tcBorders>
              <w:top w:val="single" w:sz="12" w:space="0" w:color="000000"/>
              <w:left w:val="single" w:sz="12" w:space="0" w:color="000000"/>
              <w:bottom w:val="single" w:sz="12" w:space="0" w:color="000000"/>
              <w:right w:val="single" w:sz="12" w:space="0" w:color="000000"/>
            </w:tcBorders>
          </w:tcPr>
          <w:p w14:paraId="3EDD4227" w14:textId="77777777" w:rsidR="008B01D5" w:rsidRDefault="008B01D5" w:rsidP="008B01D5">
            <w:pPr>
              <w:pStyle w:val="TableParagraph"/>
              <w:spacing w:before="41"/>
              <w:ind w:left="62"/>
              <w:rPr>
                <w:sz w:val="18"/>
              </w:rPr>
            </w:pPr>
            <w:r>
              <w:rPr>
                <w:b/>
                <w:sz w:val="18"/>
              </w:rPr>
              <w:t xml:space="preserve">CRIJ 1301 </w:t>
            </w:r>
            <w:r>
              <w:rPr>
                <w:sz w:val="18"/>
              </w:rPr>
              <w:t>- Introduction to Criminal Justice</w:t>
            </w:r>
          </w:p>
        </w:tc>
      </w:tr>
      <w:tr w:rsidR="008B01D5" w14:paraId="4BDDD5DA" w14:textId="77777777">
        <w:trPr>
          <w:trHeight w:val="335"/>
        </w:trPr>
        <w:tc>
          <w:tcPr>
            <w:tcW w:w="4018" w:type="dxa"/>
            <w:tcBorders>
              <w:top w:val="single" w:sz="12" w:space="0" w:color="000000"/>
              <w:left w:val="single" w:sz="12" w:space="0" w:color="000000"/>
              <w:bottom w:val="single" w:sz="12" w:space="0" w:color="000000"/>
              <w:right w:val="single" w:sz="12" w:space="0" w:color="000000"/>
            </w:tcBorders>
          </w:tcPr>
          <w:p w14:paraId="2C62E721" w14:textId="77777777" w:rsidR="008B01D5" w:rsidRDefault="008B01D5" w:rsidP="008B01D5">
            <w:pPr>
              <w:pStyle w:val="TableParagraph"/>
              <w:spacing w:before="57"/>
              <w:ind w:left="61"/>
              <w:rPr>
                <w:sz w:val="18"/>
              </w:rPr>
            </w:pPr>
            <w:r>
              <w:rPr>
                <w:sz w:val="18"/>
              </w:rPr>
              <w:t>Court Systems &amp; Practices, 1 credit</w:t>
            </w:r>
          </w:p>
        </w:tc>
        <w:tc>
          <w:tcPr>
            <w:tcW w:w="6761" w:type="dxa"/>
            <w:tcBorders>
              <w:top w:val="single" w:sz="12" w:space="0" w:color="000000"/>
              <w:left w:val="single" w:sz="12" w:space="0" w:color="000000"/>
              <w:bottom w:val="single" w:sz="12" w:space="0" w:color="000000"/>
              <w:right w:val="single" w:sz="12" w:space="0" w:color="000000"/>
            </w:tcBorders>
          </w:tcPr>
          <w:p w14:paraId="6949B627" w14:textId="77777777" w:rsidR="008B01D5" w:rsidRDefault="008B01D5" w:rsidP="008B01D5">
            <w:pPr>
              <w:pStyle w:val="TableParagraph"/>
              <w:spacing w:before="57"/>
              <w:ind w:left="62"/>
              <w:rPr>
                <w:sz w:val="18"/>
              </w:rPr>
            </w:pPr>
            <w:r>
              <w:rPr>
                <w:b/>
                <w:sz w:val="18"/>
              </w:rPr>
              <w:t xml:space="preserve">CRIJ 1306 </w:t>
            </w:r>
            <w:r>
              <w:rPr>
                <w:sz w:val="18"/>
              </w:rPr>
              <w:t>- Court Systems and Practices</w:t>
            </w:r>
          </w:p>
        </w:tc>
      </w:tr>
      <w:tr w:rsidR="008B01D5" w14:paraId="26EA4B75" w14:textId="77777777">
        <w:trPr>
          <w:trHeight w:val="335"/>
        </w:trPr>
        <w:tc>
          <w:tcPr>
            <w:tcW w:w="4018" w:type="dxa"/>
            <w:tcBorders>
              <w:top w:val="single" w:sz="12" w:space="0" w:color="000000"/>
              <w:left w:val="single" w:sz="12" w:space="0" w:color="000000"/>
              <w:bottom w:val="single" w:sz="12" w:space="0" w:color="000000"/>
              <w:right w:val="single" w:sz="12" w:space="0" w:color="000000"/>
            </w:tcBorders>
          </w:tcPr>
          <w:p w14:paraId="1861E450" w14:textId="77777777" w:rsidR="008B01D5" w:rsidRDefault="008B01D5" w:rsidP="008B01D5">
            <w:pPr>
              <w:pStyle w:val="TableParagraph"/>
              <w:spacing w:before="57"/>
              <w:ind w:left="61"/>
              <w:rPr>
                <w:sz w:val="18"/>
              </w:rPr>
            </w:pPr>
            <w:r>
              <w:rPr>
                <w:sz w:val="18"/>
              </w:rPr>
              <w:t>Correctional Systems &amp; Practices, 1 credit</w:t>
            </w:r>
          </w:p>
        </w:tc>
        <w:tc>
          <w:tcPr>
            <w:tcW w:w="6761" w:type="dxa"/>
            <w:tcBorders>
              <w:top w:val="single" w:sz="12" w:space="0" w:color="000000"/>
              <w:left w:val="single" w:sz="12" w:space="0" w:color="000000"/>
              <w:bottom w:val="single" w:sz="12" w:space="0" w:color="000000"/>
              <w:right w:val="single" w:sz="12" w:space="0" w:color="000000"/>
            </w:tcBorders>
          </w:tcPr>
          <w:p w14:paraId="7E809BEA" w14:textId="77777777" w:rsidR="008B01D5" w:rsidRDefault="008B01D5" w:rsidP="008B01D5">
            <w:pPr>
              <w:pStyle w:val="TableParagraph"/>
              <w:spacing w:before="57"/>
              <w:ind w:left="62"/>
              <w:rPr>
                <w:sz w:val="18"/>
              </w:rPr>
            </w:pPr>
            <w:r>
              <w:rPr>
                <w:b/>
                <w:sz w:val="18"/>
              </w:rPr>
              <w:t xml:space="preserve">CRIJ 2313 </w:t>
            </w:r>
            <w:r>
              <w:rPr>
                <w:sz w:val="18"/>
              </w:rPr>
              <w:t>- Correctional Systems and Practices</w:t>
            </w:r>
          </w:p>
        </w:tc>
      </w:tr>
      <w:tr w:rsidR="008B01D5" w14:paraId="4A236BD1" w14:textId="77777777">
        <w:trPr>
          <w:trHeight w:val="323"/>
        </w:trPr>
        <w:tc>
          <w:tcPr>
            <w:tcW w:w="4018" w:type="dxa"/>
            <w:tcBorders>
              <w:top w:val="single" w:sz="12" w:space="0" w:color="000000"/>
              <w:left w:val="single" w:sz="12" w:space="0" w:color="000000"/>
              <w:bottom w:val="single" w:sz="12" w:space="0" w:color="000000"/>
              <w:right w:val="single" w:sz="12" w:space="0" w:color="000000"/>
            </w:tcBorders>
          </w:tcPr>
          <w:p w14:paraId="337F43E2" w14:textId="5F0705E7" w:rsidR="008B01D5" w:rsidRDefault="008B01D5" w:rsidP="008B01D5">
            <w:pPr>
              <w:pStyle w:val="TableParagraph"/>
              <w:spacing w:before="42"/>
              <w:ind w:left="61"/>
              <w:rPr>
                <w:sz w:val="18"/>
              </w:rPr>
            </w:pPr>
            <w:r>
              <w:rPr>
                <w:sz w:val="18"/>
              </w:rPr>
              <w:t>Adv. Broadcast Journalism, 1 credit</w:t>
            </w:r>
          </w:p>
        </w:tc>
        <w:tc>
          <w:tcPr>
            <w:tcW w:w="6761" w:type="dxa"/>
            <w:tcBorders>
              <w:top w:val="single" w:sz="12" w:space="0" w:color="000000"/>
              <w:left w:val="single" w:sz="12" w:space="0" w:color="000000"/>
              <w:bottom w:val="single" w:sz="12" w:space="0" w:color="000000"/>
              <w:right w:val="single" w:sz="12" w:space="0" w:color="000000"/>
            </w:tcBorders>
          </w:tcPr>
          <w:p w14:paraId="345C0B1F" w14:textId="2B7A5319" w:rsidR="008B01D5" w:rsidRDefault="008B01D5" w:rsidP="008B01D5">
            <w:pPr>
              <w:pStyle w:val="TableParagraph"/>
              <w:spacing w:before="42"/>
              <w:ind w:left="62"/>
              <w:rPr>
                <w:b/>
                <w:sz w:val="18"/>
              </w:rPr>
            </w:pPr>
            <w:r>
              <w:rPr>
                <w:b/>
                <w:sz w:val="18"/>
              </w:rPr>
              <w:t xml:space="preserve">COMM 1335 </w:t>
            </w:r>
            <w:r>
              <w:rPr>
                <w:sz w:val="18"/>
              </w:rPr>
              <w:t>- Introduction to Radio and Television (UHV)</w:t>
            </w:r>
          </w:p>
        </w:tc>
      </w:tr>
      <w:tr w:rsidR="008B01D5" w14:paraId="53675845" w14:textId="77777777">
        <w:trPr>
          <w:trHeight w:val="323"/>
        </w:trPr>
        <w:tc>
          <w:tcPr>
            <w:tcW w:w="4018" w:type="dxa"/>
            <w:tcBorders>
              <w:top w:val="single" w:sz="12" w:space="0" w:color="000000"/>
              <w:left w:val="single" w:sz="12" w:space="0" w:color="000000"/>
              <w:bottom w:val="single" w:sz="12" w:space="0" w:color="000000"/>
              <w:right w:val="single" w:sz="12" w:space="0" w:color="000000"/>
            </w:tcBorders>
          </w:tcPr>
          <w:p w14:paraId="1438D5D6" w14:textId="77777777" w:rsidR="008B01D5" w:rsidRDefault="008B01D5" w:rsidP="008B01D5">
            <w:pPr>
              <w:pStyle w:val="TableParagraph"/>
              <w:spacing w:before="42"/>
              <w:ind w:left="61"/>
              <w:rPr>
                <w:sz w:val="18"/>
              </w:rPr>
            </w:pPr>
            <w:r>
              <w:rPr>
                <w:sz w:val="18"/>
              </w:rPr>
              <w:t>Instructional Practices, 2 credits</w:t>
            </w:r>
          </w:p>
          <w:p w14:paraId="055D8D44" w14:textId="1C002905" w:rsidR="008B01D5" w:rsidRDefault="008B01D5" w:rsidP="008B01D5">
            <w:pPr>
              <w:pStyle w:val="TableParagraph"/>
              <w:spacing w:before="42"/>
              <w:ind w:left="61"/>
              <w:rPr>
                <w:sz w:val="18"/>
              </w:rPr>
            </w:pPr>
            <w:r>
              <w:rPr>
                <w:sz w:val="18"/>
              </w:rPr>
              <w:t>2</w:t>
            </w:r>
            <w:r w:rsidRPr="005B3E9A">
              <w:rPr>
                <w:sz w:val="18"/>
                <w:vertAlign w:val="superscript"/>
              </w:rPr>
              <w:t>nd</w:t>
            </w:r>
            <w:r>
              <w:rPr>
                <w:sz w:val="18"/>
              </w:rPr>
              <w:t xml:space="preserve"> Semester</w:t>
            </w:r>
          </w:p>
        </w:tc>
        <w:tc>
          <w:tcPr>
            <w:tcW w:w="6761" w:type="dxa"/>
            <w:tcBorders>
              <w:top w:val="single" w:sz="12" w:space="0" w:color="000000"/>
              <w:left w:val="single" w:sz="12" w:space="0" w:color="000000"/>
              <w:bottom w:val="single" w:sz="12" w:space="0" w:color="000000"/>
              <w:right w:val="single" w:sz="12" w:space="0" w:color="000000"/>
            </w:tcBorders>
          </w:tcPr>
          <w:p w14:paraId="7101214C" w14:textId="22B763AB" w:rsidR="008B01D5" w:rsidRDefault="008B01D5" w:rsidP="008B01D5">
            <w:pPr>
              <w:pStyle w:val="TableParagraph"/>
              <w:spacing w:before="42"/>
              <w:ind w:left="62"/>
              <w:rPr>
                <w:sz w:val="18"/>
              </w:rPr>
            </w:pPr>
            <w:r>
              <w:rPr>
                <w:b/>
                <w:sz w:val="18"/>
              </w:rPr>
              <w:t xml:space="preserve">CUIN 1310 </w:t>
            </w:r>
            <w:r>
              <w:rPr>
                <w:sz w:val="18"/>
              </w:rPr>
              <w:t>– The Art of Teaching (UHV)</w:t>
            </w:r>
          </w:p>
        </w:tc>
      </w:tr>
      <w:tr w:rsidR="008B01D5" w14:paraId="7D5A84C2" w14:textId="77777777">
        <w:trPr>
          <w:trHeight w:val="323"/>
        </w:trPr>
        <w:tc>
          <w:tcPr>
            <w:tcW w:w="4018" w:type="dxa"/>
            <w:tcBorders>
              <w:top w:val="single" w:sz="12" w:space="0" w:color="000000"/>
              <w:left w:val="single" w:sz="12" w:space="0" w:color="000000"/>
              <w:bottom w:val="single" w:sz="12" w:space="0" w:color="000000"/>
              <w:right w:val="single" w:sz="12" w:space="0" w:color="000000"/>
            </w:tcBorders>
          </w:tcPr>
          <w:p w14:paraId="2046BD5A" w14:textId="77777777" w:rsidR="008B01D5" w:rsidRDefault="008B01D5" w:rsidP="008B01D5">
            <w:pPr>
              <w:pStyle w:val="TableParagraph"/>
              <w:spacing w:before="42"/>
              <w:ind w:left="61"/>
              <w:rPr>
                <w:sz w:val="18"/>
              </w:rPr>
            </w:pPr>
            <w:r>
              <w:rPr>
                <w:sz w:val="18"/>
              </w:rPr>
              <w:t>Practicum in Education and Training, 2 credits</w:t>
            </w:r>
          </w:p>
          <w:p w14:paraId="0A647118" w14:textId="2E87E9E1" w:rsidR="008B01D5" w:rsidRDefault="008B01D5" w:rsidP="008B01D5">
            <w:pPr>
              <w:pStyle w:val="TableParagraph"/>
              <w:spacing w:before="42"/>
              <w:ind w:left="61"/>
              <w:rPr>
                <w:sz w:val="18"/>
              </w:rPr>
            </w:pPr>
            <w:r>
              <w:rPr>
                <w:sz w:val="18"/>
              </w:rPr>
              <w:t>2</w:t>
            </w:r>
            <w:r w:rsidRPr="005B3E9A">
              <w:rPr>
                <w:sz w:val="18"/>
                <w:vertAlign w:val="superscript"/>
              </w:rPr>
              <w:t>nd</w:t>
            </w:r>
            <w:r>
              <w:rPr>
                <w:sz w:val="18"/>
              </w:rPr>
              <w:t xml:space="preserve"> Semester</w:t>
            </w:r>
          </w:p>
        </w:tc>
        <w:tc>
          <w:tcPr>
            <w:tcW w:w="6761" w:type="dxa"/>
            <w:tcBorders>
              <w:top w:val="single" w:sz="12" w:space="0" w:color="000000"/>
              <w:left w:val="single" w:sz="12" w:space="0" w:color="000000"/>
              <w:bottom w:val="single" w:sz="12" w:space="0" w:color="000000"/>
              <w:right w:val="single" w:sz="12" w:space="0" w:color="000000"/>
            </w:tcBorders>
          </w:tcPr>
          <w:p w14:paraId="4A536BC7" w14:textId="5BF6B6A0" w:rsidR="008B01D5" w:rsidRDefault="008B01D5" w:rsidP="008B01D5">
            <w:pPr>
              <w:pStyle w:val="TableParagraph"/>
              <w:spacing w:before="42"/>
              <w:ind w:left="62"/>
              <w:rPr>
                <w:b/>
                <w:sz w:val="18"/>
              </w:rPr>
            </w:pPr>
            <w:r>
              <w:rPr>
                <w:b/>
                <w:sz w:val="18"/>
              </w:rPr>
              <w:t xml:space="preserve">CUIN 1313 </w:t>
            </w:r>
            <w:r w:rsidRPr="00564558">
              <w:rPr>
                <w:sz w:val="18"/>
              </w:rPr>
              <w:t>– The Well Child</w:t>
            </w:r>
            <w:r>
              <w:rPr>
                <w:sz w:val="18"/>
              </w:rPr>
              <w:t xml:space="preserve"> (UHV)</w:t>
            </w:r>
          </w:p>
        </w:tc>
      </w:tr>
    </w:tbl>
    <w:p w14:paraId="7D5778CD" w14:textId="1FC23A46" w:rsidR="00564558" w:rsidRDefault="00564558">
      <w:pPr>
        <w:pStyle w:val="BodyText"/>
        <w:spacing w:before="121" w:line="228" w:lineRule="auto"/>
        <w:ind w:left="430" w:right="422"/>
        <w:jc w:val="both"/>
      </w:pPr>
    </w:p>
    <w:p w14:paraId="6A5E3016" w14:textId="3B4661B1" w:rsidR="00564558" w:rsidRPr="00EF075A" w:rsidRDefault="00EF075A" w:rsidP="00EF075A">
      <w:pPr>
        <w:pStyle w:val="BodyText"/>
        <w:spacing w:before="121" w:line="228" w:lineRule="auto"/>
        <w:ind w:right="422" w:firstLine="317"/>
        <w:jc w:val="both"/>
        <w:rPr>
          <w:b/>
          <w:u w:val="single"/>
        </w:rPr>
      </w:pPr>
      <w:r w:rsidRPr="00EF075A">
        <w:rPr>
          <w:b/>
          <w:u w:val="single"/>
        </w:rPr>
        <w:t>UIL Waiver</w:t>
      </w:r>
    </w:p>
    <w:p w14:paraId="1E44202B" w14:textId="7A036CB3" w:rsidR="00EF075A" w:rsidRPr="00D360F7" w:rsidRDefault="00EF075A" w:rsidP="00EF075A">
      <w:pPr>
        <w:pStyle w:val="BodyText"/>
        <w:spacing w:before="19" w:line="228" w:lineRule="auto"/>
        <w:ind w:left="317" w:right="341"/>
      </w:pPr>
      <w:r w:rsidRPr="00D360F7">
        <w:t>VISD believes that advanced courses provide the level of rigor that best prepares students for post-secondary success, and we also believe that students need opportunities to participate in extracurricular activities to prepare them socially and emotionally for life. Students participating in a UIL activity may be awarded one UIL Waiver per semester, if he/she earns a grade of a 65-69 in a Pre-AP</w:t>
      </w:r>
      <w:r>
        <w:t xml:space="preserve"> (except Pre-AP Art I), </w:t>
      </w:r>
      <w:r w:rsidRPr="00D360F7">
        <w:t>AP</w:t>
      </w:r>
      <w:r>
        <w:t>, or</w:t>
      </w:r>
      <w:r w:rsidR="00D130EB">
        <w:t xml:space="preserve"> in the high school component of an</w:t>
      </w:r>
      <w:r>
        <w:t xml:space="preserve"> OnRamps dual enrollment </w:t>
      </w:r>
      <w:r w:rsidR="003354FF">
        <w:t xml:space="preserve">course.  </w:t>
      </w:r>
      <w:r w:rsidRPr="00D360F7">
        <w:t>This will allow the student to meet eligibility requirements to participate in the UIL activity.</w:t>
      </w:r>
    </w:p>
    <w:p w14:paraId="38F93858" w14:textId="4BF3652E" w:rsidR="00564558" w:rsidRDefault="00564558">
      <w:pPr>
        <w:pStyle w:val="BodyText"/>
        <w:spacing w:before="121" w:line="228" w:lineRule="auto"/>
        <w:ind w:left="430" w:right="422"/>
        <w:jc w:val="both"/>
      </w:pPr>
    </w:p>
    <w:p w14:paraId="537D6E0D" w14:textId="0DF3C87C" w:rsidR="00564558" w:rsidRDefault="00564558">
      <w:pPr>
        <w:pStyle w:val="BodyText"/>
        <w:spacing w:before="121" w:line="228" w:lineRule="auto"/>
        <w:ind w:left="430" w:right="422"/>
        <w:jc w:val="both"/>
      </w:pPr>
    </w:p>
    <w:p w14:paraId="5C5EF5C4" w14:textId="6A0D4ED1" w:rsidR="00564558" w:rsidRDefault="00564558">
      <w:pPr>
        <w:pStyle w:val="BodyText"/>
        <w:spacing w:before="121" w:line="228" w:lineRule="auto"/>
        <w:ind w:left="430" w:right="422"/>
        <w:jc w:val="both"/>
      </w:pPr>
    </w:p>
    <w:p w14:paraId="1B958AAF" w14:textId="52F61E7C" w:rsidR="00564558" w:rsidRDefault="00564558">
      <w:pPr>
        <w:pStyle w:val="BodyText"/>
        <w:spacing w:before="121" w:line="228" w:lineRule="auto"/>
        <w:ind w:left="430" w:right="422"/>
        <w:jc w:val="both"/>
      </w:pPr>
    </w:p>
    <w:p w14:paraId="46FC5CC1" w14:textId="5A7F2C8E" w:rsidR="00564558" w:rsidRDefault="00564558">
      <w:pPr>
        <w:pStyle w:val="BodyText"/>
        <w:spacing w:before="121" w:line="228" w:lineRule="auto"/>
        <w:ind w:left="430" w:right="422"/>
        <w:jc w:val="both"/>
      </w:pPr>
    </w:p>
    <w:p w14:paraId="5BDD389F" w14:textId="50D22153" w:rsidR="00564558" w:rsidRDefault="00564558">
      <w:pPr>
        <w:pStyle w:val="BodyText"/>
        <w:spacing w:before="121" w:line="228" w:lineRule="auto"/>
        <w:ind w:left="430" w:right="422"/>
        <w:jc w:val="both"/>
      </w:pPr>
    </w:p>
    <w:p w14:paraId="285546C5" w14:textId="5E14A6F9" w:rsidR="00564558" w:rsidRDefault="00564558">
      <w:pPr>
        <w:pStyle w:val="BodyText"/>
        <w:spacing w:before="121" w:line="228" w:lineRule="auto"/>
        <w:ind w:left="430" w:right="422"/>
        <w:jc w:val="both"/>
      </w:pPr>
    </w:p>
    <w:p w14:paraId="595675F9" w14:textId="77777777" w:rsidR="00EF075A" w:rsidRDefault="00EF075A">
      <w:pPr>
        <w:pStyle w:val="BodyText"/>
        <w:spacing w:before="121" w:line="228" w:lineRule="auto"/>
        <w:ind w:left="430" w:right="422"/>
        <w:jc w:val="both"/>
      </w:pPr>
    </w:p>
    <w:p w14:paraId="73B04AEE" w14:textId="2EEEEC29" w:rsidR="00564558" w:rsidRDefault="00564558" w:rsidP="006B5FA4">
      <w:pPr>
        <w:spacing w:before="155"/>
        <w:ind w:left="3330"/>
        <w:rPr>
          <w:rFonts w:ascii="Times New Roman"/>
          <w:b/>
          <w:sz w:val="28"/>
        </w:rPr>
      </w:pPr>
      <w:r>
        <w:rPr>
          <w:rFonts w:ascii="Times New Roman"/>
          <w:b/>
          <w:sz w:val="28"/>
        </w:rPr>
        <w:t>Texas Success Initiative</w:t>
      </w:r>
      <w:r w:rsidR="006B5FA4">
        <w:rPr>
          <w:rFonts w:ascii="Times New Roman"/>
          <w:b/>
          <w:sz w:val="28"/>
        </w:rPr>
        <w:t xml:space="preserve"> Assessment</w:t>
      </w:r>
      <w:r>
        <w:rPr>
          <w:rFonts w:ascii="Times New Roman"/>
          <w:b/>
          <w:sz w:val="28"/>
        </w:rPr>
        <w:t>-TSI</w:t>
      </w:r>
      <w:r w:rsidR="006B5FA4">
        <w:rPr>
          <w:rFonts w:ascii="Times New Roman"/>
          <w:b/>
          <w:sz w:val="28"/>
        </w:rPr>
        <w:t>A</w:t>
      </w:r>
    </w:p>
    <w:p w14:paraId="4D3777FC" w14:textId="77777777" w:rsidR="00564558" w:rsidRDefault="00564558" w:rsidP="00564558">
      <w:pPr>
        <w:pStyle w:val="BodyText"/>
        <w:spacing w:before="121" w:line="228" w:lineRule="auto"/>
        <w:ind w:left="430" w:right="422"/>
        <w:jc w:val="both"/>
      </w:pPr>
      <w:r>
        <w:t>If you are an incoming college student in Texas, you are required to take the TSI Assessment unless you are already exempt (see below), to determine your readiness for college-level work. Based on how you perform, you may either be enrolled in a college-level course that matches your skill level and/or be placed in the appropriate developmental course or intervention to improve your skills and prepare you for success in college-level courses.</w:t>
      </w:r>
    </w:p>
    <w:p w14:paraId="2AC8C813" w14:textId="77777777" w:rsidR="00564558" w:rsidRDefault="00564558">
      <w:pPr>
        <w:pStyle w:val="BodyText"/>
        <w:spacing w:before="121" w:line="228" w:lineRule="auto"/>
        <w:ind w:left="430" w:right="422"/>
        <w:jc w:val="both"/>
      </w:pPr>
    </w:p>
    <w:p w14:paraId="3C8F5270" w14:textId="77777777" w:rsidR="002C1799" w:rsidRDefault="002C1799">
      <w:pPr>
        <w:pStyle w:val="BodyText"/>
        <w:spacing w:before="1"/>
        <w:rPr>
          <w:sz w:val="19"/>
        </w:rPr>
      </w:pPr>
    </w:p>
    <w:tbl>
      <w:tblPr>
        <w:tblW w:w="0" w:type="auto"/>
        <w:tblInd w:w="1103" w:type="dxa"/>
        <w:tblBorders>
          <w:top w:val="single" w:sz="6" w:space="0" w:color="336666"/>
          <w:left w:val="single" w:sz="6" w:space="0" w:color="336666"/>
          <w:bottom w:val="single" w:sz="6" w:space="0" w:color="336666"/>
          <w:right w:val="single" w:sz="6" w:space="0" w:color="336666"/>
          <w:insideH w:val="single" w:sz="6" w:space="0" w:color="336666"/>
          <w:insideV w:val="single" w:sz="6" w:space="0" w:color="336666"/>
        </w:tblBorders>
        <w:tblLayout w:type="fixed"/>
        <w:tblCellMar>
          <w:left w:w="0" w:type="dxa"/>
          <w:right w:w="0" w:type="dxa"/>
        </w:tblCellMar>
        <w:tblLook w:val="01E0" w:firstRow="1" w:lastRow="1" w:firstColumn="1" w:lastColumn="1" w:noHBand="0" w:noVBand="0"/>
      </w:tblPr>
      <w:tblGrid>
        <w:gridCol w:w="5014"/>
        <w:gridCol w:w="4070"/>
      </w:tblGrid>
      <w:tr w:rsidR="002C1799" w14:paraId="65A0619A" w14:textId="77777777">
        <w:trPr>
          <w:trHeight w:val="341"/>
        </w:trPr>
        <w:tc>
          <w:tcPr>
            <w:tcW w:w="9084" w:type="dxa"/>
            <w:gridSpan w:val="2"/>
            <w:shd w:val="clear" w:color="auto" w:fill="D9D9D9"/>
          </w:tcPr>
          <w:p w14:paraId="615A70A5" w14:textId="2F5E04D5" w:rsidR="002C1799" w:rsidRDefault="00E32998">
            <w:pPr>
              <w:pStyle w:val="TableParagraph"/>
              <w:spacing w:before="6" w:line="316" w:lineRule="exact"/>
              <w:ind w:left="3090" w:right="3079"/>
              <w:jc w:val="center"/>
              <w:rPr>
                <w:rFonts w:ascii="Calibri"/>
                <w:b/>
                <w:sz w:val="28"/>
              </w:rPr>
            </w:pPr>
            <w:r>
              <w:rPr>
                <w:rFonts w:ascii="Calibri"/>
                <w:b/>
                <w:sz w:val="28"/>
              </w:rPr>
              <w:t>Approved Testing for TSI</w:t>
            </w:r>
            <w:r w:rsidR="0070025B">
              <w:rPr>
                <w:rFonts w:ascii="Calibri"/>
                <w:b/>
                <w:sz w:val="28"/>
              </w:rPr>
              <w:t>A</w:t>
            </w:r>
          </w:p>
        </w:tc>
      </w:tr>
      <w:tr w:rsidR="002C1799" w14:paraId="65BF7F35" w14:textId="77777777">
        <w:trPr>
          <w:trHeight w:val="222"/>
        </w:trPr>
        <w:tc>
          <w:tcPr>
            <w:tcW w:w="5014" w:type="dxa"/>
          </w:tcPr>
          <w:p w14:paraId="54CD2DDB" w14:textId="77777777" w:rsidR="002C1799" w:rsidRDefault="00E32998">
            <w:pPr>
              <w:pStyle w:val="TableParagraph"/>
              <w:spacing w:line="203" w:lineRule="exact"/>
              <w:ind w:left="1979" w:right="1979"/>
              <w:jc w:val="center"/>
              <w:rPr>
                <w:i/>
                <w:sz w:val="20"/>
              </w:rPr>
            </w:pPr>
            <w:r>
              <w:rPr>
                <w:i/>
                <w:sz w:val="20"/>
              </w:rPr>
              <w:t>Description</w:t>
            </w:r>
          </w:p>
        </w:tc>
        <w:tc>
          <w:tcPr>
            <w:tcW w:w="4070" w:type="dxa"/>
          </w:tcPr>
          <w:p w14:paraId="5E650D63" w14:textId="77777777" w:rsidR="002C1799" w:rsidRDefault="00E32998">
            <w:pPr>
              <w:pStyle w:val="TableParagraph"/>
              <w:spacing w:line="203" w:lineRule="exact"/>
              <w:ind w:left="1079"/>
              <w:rPr>
                <w:i/>
                <w:sz w:val="20"/>
              </w:rPr>
            </w:pPr>
            <w:r>
              <w:rPr>
                <w:i/>
                <w:sz w:val="20"/>
              </w:rPr>
              <w:t>College Ready Scores</w:t>
            </w:r>
          </w:p>
        </w:tc>
      </w:tr>
      <w:tr w:rsidR="002C1799" w14:paraId="0D6D99ED" w14:textId="77777777">
        <w:trPr>
          <w:trHeight w:val="266"/>
        </w:trPr>
        <w:tc>
          <w:tcPr>
            <w:tcW w:w="9084" w:type="dxa"/>
            <w:gridSpan w:val="2"/>
            <w:shd w:val="clear" w:color="auto" w:fill="C0C0C0"/>
          </w:tcPr>
          <w:p w14:paraId="7E7FF1D6" w14:textId="77777777" w:rsidR="002C1799" w:rsidRDefault="00E32998">
            <w:pPr>
              <w:pStyle w:val="TableParagraph"/>
              <w:spacing w:line="247" w:lineRule="exact"/>
              <w:ind w:left="3090" w:right="3002"/>
              <w:jc w:val="center"/>
              <w:rPr>
                <w:b/>
                <w:sz w:val="24"/>
              </w:rPr>
            </w:pPr>
            <w:r>
              <w:rPr>
                <w:b/>
                <w:sz w:val="24"/>
              </w:rPr>
              <w:t>ACT</w:t>
            </w:r>
          </w:p>
        </w:tc>
      </w:tr>
      <w:tr w:rsidR="002C1799" w14:paraId="39FB68BE" w14:textId="77777777">
        <w:trPr>
          <w:trHeight w:val="223"/>
        </w:trPr>
        <w:tc>
          <w:tcPr>
            <w:tcW w:w="5014" w:type="dxa"/>
          </w:tcPr>
          <w:p w14:paraId="40B6E440" w14:textId="77777777" w:rsidR="002C1799" w:rsidRDefault="00E32998">
            <w:pPr>
              <w:pStyle w:val="TableParagraph"/>
              <w:spacing w:line="204" w:lineRule="exact"/>
              <w:ind w:left="1"/>
              <w:rPr>
                <w:sz w:val="20"/>
              </w:rPr>
            </w:pPr>
            <w:r>
              <w:rPr>
                <w:sz w:val="20"/>
              </w:rPr>
              <w:t>English</w:t>
            </w:r>
          </w:p>
        </w:tc>
        <w:tc>
          <w:tcPr>
            <w:tcW w:w="4070" w:type="dxa"/>
          </w:tcPr>
          <w:p w14:paraId="435F4C35" w14:textId="77777777" w:rsidR="002C1799" w:rsidRDefault="00E32998">
            <w:pPr>
              <w:pStyle w:val="TableParagraph"/>
              <w:spacing w:line="204" w:lineRule="exact"/>
              <w:ind w:right="-15"/>
              <w:jc w:val="right"/>
              <w:rPr>
                <w:sz w:val="20"/>
              </w:rPr>
            </w:pPr>
            <w:r>
              <w:rPr>
                <w:sz w:val="20"/>
              </w:rPr>
              <w:t>19 w/composite of 23</w:t>
            </w:r>
          </w:p>
        </w:tc>
      </w:tr>
      <w:tr w:rsidR="002C1799" w14:paraId="41F7E39B" w14:textId="77777777">
        <w:trPr>
          <w:trHeight w:val="223"/>
        </w:trPr>
        <w:tc>
          <w:tcPr>
            <w:tcW w:w="5014" w:type="dxa"/>
          </w:tcPr>
          <w:p w14:paraId="7CEE128B" w14:textId="77777777" w:rsidR="002C1799" w:rsidRDefault="00E32998">
            <w:pPr>
              <w:pStyle w:val="TableParagraph"/>
              <w:spacing w:line="204" w:lineRule="exact"/>
              <w:ind w:left="1"/>
              <w:rPr>
                <w:sz w:val="20"/>
              </w:rPr>
            </w:pPr>
            <w:r>
              <w:rPr>
                <w:sz w:val="20"/>
              </w:rPr>
              <w:t>Math</w:t>
            </w:r>
          </w:p>
        </w:tc>
        <w:tc>
          <w:tcPr>
            <w:tcW w:w="4070" w:type="dxa"/>
          </w:tcPr>
          <w:p w14:paraId="544A5050" w14:textId="77777777" w:rsidR="002C1799" w:rsidRDefault="00E32998">
            <w:pPr>
              <w:pStyle w:val="TableParagraph"/>
              <w:spacing w:line="204" w:lineRule="exact"/>
              <w:ind w:right="-15"/>
              <w:jc w:val="right"/>
              <w:rPr>
                <w:sz w:val="20"/>
              </w:rPr>
            </w:pPr>
            <w:r>
              <w:rPr>
                <w:sz w:val="20"/>
              </w:rPr>
              <w:t>19 w/composite of 23</w:t>
            </w:r>
          </w:p>
        </w:tc>
      </w:tr>
      <w:tr w:rsidR="002C1799" w14:paraId="5FB06D30" w14:textId="77777777">
        <w:trPr>
          <w:trHeight w:val="218"/>
        </w:trPr>
        <w:tc>
          <w:tcPr>
            <w:tcW w:w="5014" w:type="dxa"/>
          </w:tcPr>
          <w:p w14:paraId="5DE38347" w14:textId="77777777" w:rsidR="002C1799" w:rsidRDefault="00E32998">
            <w:pPr>
              <w:pStyle w:val="TableParagraph"/>
              <w:spacing w:line="199" w:lineRule="exact"/>
              <w:ind w:left="1"/>
              <w:rPr>
                <w:sz w:val="20"/>
              </w:rPr>
            </w:pPr>
            <w:r>
              <w:rPr>
                <w:sz w:val="20"/>
              </w:rPr>
              <w:t>Composite</w:t>
            </w:r>
          </w:p>
        </w:tc>
        <w:tc>
          <w:tcPr>
            <w:tcW w:w="4070" w:type="dxa"/>
          </w:tcPr>
          <w:p w14:paraId="7C30300D" w14:textId="77777777" w:rsidR="002C1799" w:rsidRDefault="00E32998">
            <w:pPr>
              <w:pStyle w:val="TableParagraph"/>
              <w:spacing w:line="199" w:lineRule="exact"/>
              <w:ind w:right="-15"/>
              <w:jc w:val="right"/>
              <w:rPr>
                <w:sz w:val="20"/>
              </w:rPr>
            </w:pPr>
            <w:r>
              <w:rPr>
                <w:w w:val="95"/>
                <w:sz w:val="20"/>
              </w:rPr>
              <w:t>23</w:t>
            </w:r>
          </w:p>
        </w:tc>
      </w:tr>
      <w:tr w:rsidR="002C1799" w14:paraId="23DCDCFB" w14:textId="77777777">
        <w:trPr>
          <w:trHeight w:val="262"/>
        </w:trPr>
        <w:tc>
          <w:tcPr>
            <w:tcW w:w="9084" w:type="dxa"/>
            <w:gridSpan w:val="2"/>
            <w:shd w:val="clear" w:color="auto" w:fill="C0C0C0"/>
          </w:tcPr>
          <w:p w14:paraId="0E59BE0E" w14:textId="77777777" w:rsidR="002C1799" w:rsidRDefault="00E32998">
            <w:pPr>
              <w:pStyle w:val="TableParagraph"/>
              <w:spacing w:line="242" w:lineRule="exact"/>
              <w:ind w:left="3090" w:right="2999"/>
              <w:jc w:val="center"/>
              <w:rPr>
                <w:b/>
                <w:sz w:val="24"/>
              </w:rPr>
            </w:pPr>
            <w:r>
              <w:rPr>
                <w:b/>
                <w:sz w:val="24"/>
              </w:rPr>
              <w:t>SAT</w:t>
            </w:r>
          </w:p>
        </w:tc>
      </w:tr>
      <w:tr w:rsidR="002C1799" w14:paraId="251D6499" w14:textId="77777777">
        <w:trPr>
          <w:trHeight w:val="218"/>
        </w:trPr>
        <w:tc>
          <w:tcPr>
            <w:tcW w:w="5014" w:type="dxa"/>
          </w:tcPr>
          <w:p w14:paraId="6B163E01" w14:textId="77777777" w:rsidR="002C1799" w:rsidRDefault="00E32998">
            <w:pPr>
              <w:pStyle w:val="TableParagraph"/>
              <w:spacing w:line="199" w:lineRule="exact"/>
              <w:ind w:left="88"/>
              <w:rPr>
                <w:sz w:val="20"/>
              </w:rPr>
            </w:pPr>
            <w:r>
              <w:rPr>
                <w:sz w:val="20"/>
              </w:rPr>
              <w:t>Evidence Based Reading &amp; Writing</w:t>
            </w:r>
          </w:p>
        </w:tc>
        <w:tc>
          <w:tcPr>
            <w:tcW w:w="4070" w:type="dxa"/>
          </w:tcPr>
          <w:p w14:paraId="4F55AEBD" w14:textId="77777777" w:rsidR="002C1799" w:rsidRDefault="00E32998">
            <w:pPr>
              <w:pStyle w:val="TableParagraph"/>
              <w:spacing w:line="199" w:lineRule="exact"/>
              <w:ind w:right="-15"/>
              <w:jc w:val="right"/>
              <w:rPr>
                <w:sz w:val="20"/>
              </w:rPr>
            </w:pPr>
            <w:r>
              <w:rPr>
                <w:w w:val="95"/>
                <w:sz w:val="20"/>
              </w:rPr>
              <w:t>480</w:t>
            </w:r>
          </w:p>
        </w:tc>
      </w:tr>
      <w:tr w:rsidR="002C1799" w14:paraId="108CEDDB" w14:textId="77777777">
        <w:trPr>
          <w:trHeight w:val="218"/>
        </w:trPr>
        <w:tc>
          <w:tcPr>
            <w:tcW w:w="5014" w:type="dxa"/>
          </w:tcPr>
          <w:p w14:paraId="73A9168C" w14:textId="77777777" w:rsidR="002C1799" w:rsidRDefault="00E32998">
            <w:pPr>
              <w:pStyle w:val="TableParagraph"/>
              <w:spacing w:line="199" w:lineRule="exact"/>
              <w:ind w:left="88"/>
              <w:rPr>
                <w:sz w:val="20"/>
              </w:rPr>
            </w:pPr>
            <w:r>
              <w:rPr>
                <w:sz w:val="20"/>
              </w:rPr>
              <w:t>Math</w:t>
            </w:r>
          </w:p>
        </w:tc>
        <w:tc>
          <w:tcPr>
            <w:tcW w:w="4070" w:type="dxa"/>
          </w:tcPr>
          <w:p w14:paraId="38D2F850" w14:textId="77777777" w:rsidR="002C1799" w:rsidRDefault="00E32998">
            <w:pPr>
              <w:pStyle w:val="TableParagraph"/>
              <w:spacing w:line="199" w:lineRule="exact"/>
              <w:ind w:right="-15"/>
              <w:jc w:val="right"/>
              <w:rPr>
                <w:sz w:val="20"/>
              </w:rPr>
            </w:pPr>
            <w:r>
              <w:rPr>
                <w:w w:val="95"/>
                <w:sz w:val="20"/>
              </w:rPr>
              <w:t>530</w:t>
            </w:r>
          </w:p>
        </w:tc>
      </w:tr>
      <w:tr w:rsidR="002C1799" w14:paraId="1A5BE0C7" w14:textId="77777777" w:rsidTr="005B3E9A">
        <w:trPr>
          <w:trHeight w:val="185"/>
        </w:trPr>
        <w:tc>
          <w:tcPr>
            <w:tcW w:w="9084" w:type="dxa"/>
            <w:gridSpan w:val="2"/>
            <w:shd w:val="clear" w:color="auto" w:fill="C0C0C0"/>
          </w:tcPr>
          <w:p w14:paraId="63736128" w14:textId="77777777" w:rsidR="005B3E9A" w:rsidRDefault="005B3E9A">
            <w:pPr>
              <w:pStyle w:val="TableParagraph"/>
              <w:spacing w:line="199" w:lineRule="exact"/>
              <w:ind w:left="3090" w:right="3001"/>
              <w:jc w:val="center"/>
              <w:rPr>
                <w:b/>
              </w:rPr>
            </w:pPr>
          </w:p>
          <w:p w14:paraId="098DA767" w14:textId="601D69DE" w:rsidR="002C1799" w:rsidRDefault="00E32998">
            <w:pPr>
              <w:pStyle w:val="TableParagraph"/>
              <w:spacing w:line="199" w:lineRule="exact"/>
              <w:ind w:left="3090" w:right="3001"/>
              <w:jc w:val="center"/>
              <w:rPr>
                <w:b/>
                <w:sz w:val="20"/>
              </w:rPr>
            </w:pPr>
            <w:r w:rsidRPr="005B3E9A">
              <w:rPr>
                <w:b/>
              </w:rPr>
              <w:t>TSI</w:t>
            </w:r>
            <w:r w:rsidR="00564558" w:rsidRPr="005B3E9A">
              <w:rPr>
                <w:b/>
              </w:rPr>
              <w:t>A 2</w:t>
            </w:r>
          </w:p>
        </w:tc>
      </w:tr>
      <w:tr w:rsidR="00564558" w14:paraId="2FD5B375" w14:textId="77777777">
        <w:trPr>
          <w:trHeight w:val="218"/>
        </w:trPr>
        <w:tc>
          <w:tcPr>
            <w:tcW w:w="5014" w:type="dxa"/>
          </w:tcPr>
          <w:p w14:paraId="57145D88" w14:textId="7603DC8F" w:rsidR="00564558" w:rsidRDefault="00564558" w:rsidP="00564558">
            <w:pPr>
              <w:pStyle w:val="TableParagraph"/>
              <w:spacing w:line="199" w:lineRule="exact"/>
              <w:ind w:left="88"/>
              <w:rPr>
                <w:sz w:val="20"/>
              </w:rPr>
            </w:pPr>
            <w:r>
              <w:rPr>
                <w:sz w:val="20"/>
              </w:rPr>
              <w:t>Method 1:</w:t>
            </w:r>
          </w:p>
        </w:tc>
        <w:tc>
          <w:tcPr>
            <w:tcW w:w="4070" w:type="dxa"/>
          </w:tcPr>
          <w:p w14:paraId="4355060B" w14:textId="77777777" w:rsidR="00564558" w:rsidRDefault="00564558" w:rsidP="00564558">
            <w:pPr>
              <w:pStyle w:val="TableParagraph"/>
              <w:spacing w:line="199" w:lineRule="exact"/>
              <w:ind w:right="-15"/>
              <w:jc w:val="right"/>
              <w:rPr>
                <w:sz w:val="20"/>
              </w:rPr>
            </w:pPr>
          </w:p>
        </w:tc>
      </w:tr>
      <w:tr w:rsidR="00564558" w14:paraId="41B11C2C" w14:textId="77777777">
        <w:trPr>
          <w:trHeight w:val="218"/>
        </w:trPr>
        <w:tc>
          <w:tcPr>
            <w:tcW w:w="5014" w:type="dxa"/>
          </w:tcPr>
          <w:p w14:paraId="51CAFB46" w14:textId="77777777" w:rsidR="00564558" w:rsidRDefault="00564558" w:rsidP="00564558">
            <w:pPr>
              <w:pStyle w:val="TableParagraph"/>
              <w:spacing w:line="199" w:lineRule="exact"/>
              <w:ind w:left="88"/>
              <w:rPr>
                <w:sz w:val="20"/>
              </w:rPr>
            </w:pPr>
            <w:r>
              <w:rPr>
                <w:sz w:val="20"/>
              </w:rPr>
              <w:t>Math</w:t>
            </w:r>
          </w:p>
        </w:tc>
        <w:tc>
          <w:tcPr>
            <w:tcW w:w="4070" w:type="dxa"/>
          </w:tcPr>
          <w:p w14:paraId="7316831E" w14:textId="72489DF6" w:rsidR="00564558" w:rsidRDefault="00564558" w:rsidP="00564558">
            <w:pPr>
              <w:pStyle w:val="TableParagraph"/>
              <w:spacing w:line="199" w:lineRule="exact"/>
              <w:ind w:right="-15"/>
              <w:jc w:val="right"/>
              <w:rPr>
                <w:sz w:val="20"/>
              </w:rPr>
            </w:pPr>
            <w:r>
              <w:rPr>
                <w:sz w:val="20"/>
              </w:rPr>
              <w:t xml:space="preserve">College Readiness Classification of </w:t>
            </w:r>
            <w:r w:rsidRPr="00564558">
              <w:rPr>
                <w:sz w:val="20"/>
                <w:u w:val="single"/>
              </w:rPr>
              <w:t>&gt;</w:t>
            </w:r>
            <w:r>
              <w:rPr>
                <w:sz w:val="20"/>
                <w:u w:val="single"/>
              </w:rPr>
              <w:t xml:space="preserve"> </w:t>
            </w:r>
            <w:r>
              <w:rPr>
                <w:sz w:val="20"/>
              </w:rPr>
              <w:t xml:space="preserve">  950</w:t>
            </w:r>
          </w:p>
        </w:tc>
      </w:tr>
      <w:tr w:rsidR="002C1799" w14:paraId="727A5A87" w14:textId="77777777">
        <w:trPr>
          <w:trHeight w:val="218"/>
        </w:trPr>
        <w:tc>
          <w:tcPr>
            <w:tcW w:w="5014" w:type="dxa"/>
          </w:tcPr>
          <w:p w14:paraId="42928AA4" w14:textId="23328EEC" w:rsidR="002C1799" w:rsidRDefault="00564558">
            <w:pPr>
              <w:pStyle w:val="TableParagraph"/>
              <w:spacing w:line="199" w:lineRule="exact"/>
              <w:ind w:left="88"/>
              <w:rPr>
                <w:sz w:val="20"/>
              </w:rPr>
            </w:pPr>
            <w:r>
              <w:rPr>
                <w:sz w:val="20"/>
              </w:rPr>
              <w:t xml:space="preserve">English Language Arts and </w:t>
            </w:r>
            <w:r w:rsidR="00E32998">
              <w:rPr>
                <w:sz w:val="20"/>
              </w:rPr>
              <w:t>Reading</w:t>
            </w:r>
          </w:p>
        </w:tc>
        <w:tc>
          <w:tcPr>
            <w:tcW w:w="4070" w:type="dxa"/>
          </w:tcPr>
          <w:p w14:paraId="0ADD9A6F" w14:textId="202976FF" w:rsidR="002C1799" w:rsidRPr="00564558" w:rsidRDefault="00564558">
            <w:pPr>
              <w:pStyle w:val="TableParagraph"/>
              <w:spacing w:line="199" w:lineRule="exact"/>
              <w:ind w:right="-15"/>
              <w:jc w:val="right"/>
              <w:rPr>
                <w:sz w:val="20"/>
              </w:rPr>
            </w:pPr>
            <w:r>
              <w:rPr>
                <w:sz w:val="20"/>
              </w:rPr>
              <w:t xml:space="preserve">College Readiness Classification of </w:t>
            </w:r>
            <w:r w:rsidRPr="00564558">
              <w:rPr>
                <w:sz w:val="20"/>
                <w:u w:val="single"/>
              </w:rPr>
              <w:t>&gt;</w:t>
            </w:r>
            <w:r>
              <w:rPr>
                <w:sz w:val="20"/>
              </w:rPr>
              <w:t xml:space="preserve"> 945</w:t>
            </w:r>
          </w:p>
        </w:tc>
      </w:tr>
      <w:tr w:rsidR="005B3E9A" w14:paraId="1A6F90FB" w14:textId="77777777">
        <w:trPr>
          <w:trHeight w:val="218"/>
        </w:trPr>
        <w:tc>
          <w:tcPr>
            <w:tcW w:w="5014" w:type="dxa"/>
          </w:tcPr>
          <w:p w14:paraId="675A184B" w14:textId="77777777" w:rsidR="005B3E9A" w:rsidRDefault="005B3E9A" w:rsidP="00564558">
            <w:pPr>
              <w:pStyle w:val="TableParagraph"/>
              <w:spacing w:line="199" w:lineRule="exact"/>
              <w:rPr>
                <w:sz w:val="20"/>
              </w:rPr>
            </w:pPr>
          </w:p>
        </w:tc>
        <w:tc>
          <w:tcPr>
            <w:tcW w:w="4070" w:type="dxa"/>
          </w:tcPr>
          <w:p w14:paraId="0662E172" w14:textId="77777777" w:rsidR="005B3E9A" w:rsidRDefault="005B3E9A">
            <w:pPr>
              <w:pStyle w:val="TableParagraph"/>
              <w:spacing w:line="199" w:lineRule="exact"/>
              <w:ind w:right="-15"/>
              <w:jc w:val="right"/>
              <w:rPr>
                <w:sz w:val="20"/>
              </w:rPr>
            </w:pPr>
          </w:p>
        </w:tc>
      </w:tr>
      <w:tr w:rsidR="00564558" w14:paraId="1DB19F13" w14:textId="77777777">
        <w:trPr>
          <w:trHeight w:val="218"/>
        </w:trPr>
        <w:tc>
          <w:tcPr>
            <w:tcW w:w="5014" w:type="dxa"/>
          </w:tcPr>
          <w:p w14:paraId="6D00E1A3" w14:textId="0AE6B6B1" w:rsidR="00564558" w:rsidRDefault="005B3E9A" w:rsidP="00564558">
            <w:pPr>
              <w:pStyle w:val="TableParagraph"/>
              <w:spacing w:line="199" w:lineRule="exact"/>
              <w:rPr>
                <w:sz w:val="20"/>
              </w:rPr>
            </w:pPr>
            <w:r>
              <w:rPr>
                <w:sz w:val="20"/>
              </w:rPr>
              <w:t xml:space="preserve">  Method 2:</w:t>
            </w:r>
          </w:p>
        </w:tc>
        <w:tc>
          <w:tcPr>
            <w:tcW w:w="4070" w:type="dxa"/>
          </w:tcPr>
          <w:p w14:paraId="55DD1669" w14:textId="77777777" w:rsidR="00564558" w:rsidRDefault="00564558">
            <w:pPr>
              <w:pStyle w:val="TableParagraph"/>
              <w:spacing w:line="199" w:lineRule="exact"/>
              <w:ind w:right="-15"/>
              <w:jc w:val="right"/>
              <w:rPr>
                <w:sz w:val="20"/>
              </w:rPr>
            </w:pPr>
          </w:p>
        </w:tc>
      </w:tr>
      <w:tr w:rsidR="002C1799" w14:paraId="1D261D4C" w14:textId="77777777">
        <w:trPr>
          <w:trHeight w:val="218"/>
        </w:trPr>
        <w:tc>
          <w:tcPr>
            <w:tcW w:w="5014" w:type="dxa"/>
          </w:tcPr>
          <w:p w14:paraId="5AEFF4D0" w14:textId="0137906A" w:rsidR="002C1799" w:rsidRDefault="005B3E9A" w:rsidP="00564558">
            <w:pPr>
              <w:pStyle w:val="TableParagraph"/>
              <w:spacing w:line="199" w:lineRule="exact"/>
              <w:rPr>
                <w:sz w:val="20"/>
              </w:rPr>
            </w:pPr>
            <w:r>
              <w:rPr>
                <w:sz w:val="20"/>
              </w:rPr>
              <w:t xml:space="preserve">  Math</w:t>
            </w:r>
          </w:p>
        </w:tc>
        <w:tc>
          <w:tcPr>
            <w:tcW w:w="4070" w:type="dxa"/>
          </w:tcPr>
          <w:p w14:paraId="428FAE7F" w14:textId="079FFFEA" w:rsidR="002C1799" w:rsidRDefault="005B3E9A">
            <w:pPr>
              <w:pStyle w:val="TableParagraph"/>
              <w:spacing w:line="199" w:lineRule="exact"/>
              <w:ind w:right="-15"/>
              <w:jc w:val="right"/>
              <w:rPr>
                <w:sz w:val="20"/>
              </w:rPr>
            </w:pPr>
            <w:r>
              <w:rPr>
                <w:sz w:val="20"/>
              </w:rPr>
              <w:t xml:space="preserve">College Readiness Classification of &lt; 950 </w:t>
            </w:r>
            <w:r w:rsidRPr="005B3E9A">
              <w:rPr>
                <w:b/>
                <w:sz w:val="20"/>
              </w:rPr>
              <w:t>AND</w:t>
            </w:r>
            <w:r>
              <w:rPr>
                <w:sz w:val="20"/>
              </w:rPr>
              <w:t xml:space="preserve"> Diagnostic Level of 6</w:t>
            </w:r>
          </w:p>
        </w:tc>
      </w:tr>
      <w:tr w:rsidR="005B3E9A" w14:paraId="0FDF41E2" w14:textId="77777777" w:rsidTr="005B3E9A">
        <w:trPr>
          <w:trHeight w:val="536"/>
        </w:trPr>
        <w:tc>
          <w:tcPr>
            <w:tcW w:w="5014" w:type="dxa"/>
          </w:tcPr>
          <w:p w14:paraId="5A3EBA4F" w14:textId="72C6D7F0" w:rsidR="005B3E9A" w:rsidRDefault="005B3E9A" w:rsidP="005B3E9A">
            <w:pPr>
              <w:pStyle w:val="TableParagraph"/>
              <w:spacing w:line="199" w:lineRule="exact"/>
              <w:ind w:left="88"/>
              <w:rPr>
                <w:sz w:val="20"/>
              </w:rPr>
            </w:pPr>
            <w:r>
              <w:rPr>
                <w:sz w:val="20"/>
              </w:rPr>
              <w:t>English Language Arts and Reading</w:t>
            </w:r>
          </w:p>
        </w:tc>
        <w:tc>
          <w:tcPr>
            <w:tcW w:w="4070" w:type="dxa"/>
          </w:tcPr>
          <w:p w14:paraId="418878A2" w14:textId="77777777" w:rsidR="005B3E9A" w:rsidRDefault="005B3E9A" w:rsidP="005B3E9A">
            <w:pPr>
              <w:pStyle w:val="TableParagraph"/>
              <w:spacing w:line="199" w:lineRule="exact"/>
              <w:ind w:right="-15"/>
              <w:jc w:val="right"/>
              <w:rPr>
                <w:sz w:val="20"/>
              </w:rPr>
            </w:pPr>
            <w:r>
              <w:rPr>
                <w:sz w:val="20"/>
              </w:rPr>
              <w:t xml:space="preserve">College Readiness Classification of &lt; 945 </w:t>
            </w:r>
            <w:r w:rsidRPr="005B3E9A">
              <w:rPr>
                <w:b/>
                <w:sz w:val="20"/>
              </w:rPr>
              <w:t>AND</w:t>
            </w:r>
            <w:r>
              <w:rPr>
                <w:sz w:val="20"/>
              </w:rPr>
              <w:t xml:space="preserve"> Diagnostic Level of 5 or 6 </w:t>
            </w:r>
          </w:p>
          <w:p w14:paraId="337E5067" w14:textId="24486038" w:rsidR="005B3E9A" w:rsidRDefault="005B3E9A" w:rsidP="005B3E9A">
            <w:pPr>
              <w:pStyle w:val="TableParagraph"/>
              <w:spacing w:line="199" w:lineRule="exact"/>
              <w:ind w:right="-15"/>
              <w:jc w:val="right"/>
              <w:rPr>
                <w:sz w:val="20"/>
              </w:rPr>
            </w:pPr>
            <w:r w:rsidRPr="005B3E9A">
              <w:rPr>
                <w:b/>
                <w:sz w:val="20"/>
              </w:rPr>
              <w:t>AND</w:t>
            </w:r>
            <w:r>
              <w:rPr>
                <w:sz w:val="20"/>
              </w:rPr>
              <w:t xml:space="preserve"> Essay score of </w:t>
            </w:r>
            <w:r w:rsidRPr="005B3E9A">
              <w:rPr>
                <w:sz w:val="20"/>
                <w:u w:val="single"/>
              </w:rPr>
              <w:t>&gt;</w:t>
            </w:r>
            <w:r>
              <w:rPr>
                <w:sz w:val="20"/>
              </w:rPr>
              <w:t xml:space="preserve"> 5</w:t>
            </w:r>
          </w:p>
        </w:tc>
      </w:tr>
      <w:tr w:rsidR="005B3E9A" w14:paraId="2D844DCF" w14:textId="77777777" w:rsidTr="005B3E9A">
        <w:trPr>
          <w:trHeight w:val="284"/>
        </w:trPr>
        <w:tc>
          <w:tcPr>
            <w:tcW w:w="9084" w:type="dxa"/>
            <w:gridSpan w:val="2"/>
            <w:shd w:val="clear" w:color="auto" w:fill="C0C0C0"/>
          </w:tcPr>
          <w:p w14:paraId="02EF3301" w14:textId="77777777" w:rsidR="005B3E9A" w:rsidRDefault="005B3E9A" w:rsidP="005B3E9A">
            <w:pPr>
              <w:pStyle w:val="TableParagraph"/>
              <w:spacing w:line="199" w:lineRule="exact"/>
              <w:ind w:left="2874"/>
              <w:rPr>
                <w:b/>
                <w:sz w:val="20"/>
              </w:rPr>
            </w:pPr>
            <w:r w:rsidRPr="005B3E9A">
              <w:rPr>
                <w:b/>
              </w:rPr>
              <w:t>PSAT-NMSQT (VC Dual Credit Only)</w:t>
            </w:r>
          </w:p>
        </w:tc>
      </w:tr>
      <w:tr w:rsidR="005B3E9A" w14:paraId="485AFC98" w14:textId="77777777">
        <w:trPr>
          <w:trHeight w:val="218"/>
        </w:trPr>
        <w:tc>
          <w:tcPr>
            <w:tcW w:w="5014" w:type="dxa"/>
          </w:tcPr>
          <w:p w14:paraId="47A9CAA1" w14:textId="77777777" w:rsidR="005B3E9A" w:rsidRDefault="005B3E9A" w:rsidP="005B3E9A">
            <w:pPr>
              <w:pStyle w:val="TableParagraph"/>
              <w:spacing w:line="199" w:lineRule="exact"/>
              <w:ind w:left="88"/>
              <w:rPr>
                <w:sz w:val="20"/>
              </w:rPr>
            </w:pPr>
            <w:r>
              <w:rPr>
                <w:sz w:val="20"/>
              </w:rPr>
              <w:t>Evidence Based Reading &amp; Writing</w:t>
            </w:r>
          </w:p>
        </w:tc>
        <w:tc>
          <w:tcPr>
            <w:tcW w:w="4070" w:type="dxa"/>
          </w:tcPr>
          <w:p w14:paraId="57CF5775" w14:textId="77777777" w:rsidR="005B3E9A" w:rsidRDefault="005B3E9A" w:rsidP="005B3E9A">
            <w:pPr>
              <w:pStyle w:val="TableParagraph"/>
              <w:spacing w:line="199" w:lineRule="exact"/>
              <w:ind w:right="-15"/>
              <w:jc w:val="right"/>
              <w:rPr>
                <w:sz w:val="20"/>
              </w:rPr>
            </w:pPr>
            <w:r>
              <w:rPr>
                <w:w w:val="95"/>
                <w:sz w:val="20"/>
              </w:rPr>
              <w:t>460</w:t>
            </w:r>
          </w:p>
        </w:tc>
      </w:tr>
      <w:tr w:rsidR="005B3E9A" w14:paraId="246DCC4B" w14:textId="77777777">
        <w:trPr>
          <w:trHeight w:val="216"/>
        </w:trPr>
        <w:tc>
          <w:tcPr>
            <w:tcW w:w="5014" w:type="dxa"/>
          </w:tcPr>
          <w:p w14:paraId="65992BEF" w14:textId="77777777" w:rsidR="005B3E9A" w:rsidRDefault="005B3E9A" w:rsidP="005B3E9A">
            <w:pPr>
              <w:pStyle w:val="TableParagraph"/>
              <w:spacing w:line="197" w:lineRule="exact"/>
              <w:ind w:left="88"/>
              <w:rPr>
                <w:sz w:val="20"/>
              </w:rPr>
            </w:pPr>
            <w:r>
              <w:rPr>
                <w:sz w:val="20"/>
              </w:rPr>
              <w:t>Math</w:t>
            </w:r>
          </w:p>
        </w:tc>
        <w:tc>
          <w:tcPr>
            <w:tcW w:w="4070" w:type="dxa"/>
          </w:tcPr>
          <w:p w14:paraId="40374C10" w14:textId="77777777" w:rsidR="005B3E9A" w:rsidRDefault="005B3E9A" w:rsidP="005B3E9A">
            <w:pPr>
              <w:pStyle w:val="TableParagraph"/>
              <w:spacing w:line="197" w:lineRule="exact"/>
              <w:ind w:right="-15"/>
              <w:jc w:val="right"/>
              <w:rPr>
                <w:sz w:val="20"/>
              </w:rPr>
            </w:pPr>
            <w:r>
              <w:rPr>
                <w:w w:val="95"/>
                <w:sz w:val="20"/>
              </w:rPr>
              <w:t>510</w:t>
            </w:r>
          </w:p>
        </w:tc>
      </w:tr>
    </w:tbl>
    <w:p w14:paraId="234321DB" w14:textId="77777777" w:rsidR="002C1799" w:rsidRDefault="002C1799">
      <w:pPr>
        <w:spacing w:line="197" w:lineRule="exact"/>
        <w:jc w:val="right"/>
        <w:rPr>
          <w:sz w:val="20"/>
        </w:rPr>
        <w:sectPr w:rsidR="002C1799">
          <w:pgSz w:w="12240" w:h="15840"/>
          <w:pgMar w:top="700" w:right="440" w:bottom="820" w:left="460" w:header="0" w:footer="527" w:gutter="0"/>
          <w:cols w:space="720"/>
        </w:sectPr>
      </w:pPr>
    </w:p>
    <w:p w14:paraId="61768268" w14:textId="77777777" w:rsidR="002C1799" w:rsidRDefault="002C1799">
      <w:pPr>
        <w:pStyle w:val="BodyText"/>
        <w:spacing w:before="4"/>
        <w:rPr>
          <w:rFonts w:ascii="Times New Roman"/>
          <w:sz w:val="17"/>
        </w:rPr>
      </w:pPr>
    </w:p>
    <w:bookmarkStart w:id="242" w:name="_Toc61443669"/>
    <w:bookmarkStart w:id="243" w:name="_Toc62220117"/>
    <w:p w14:paraId="32F85C65" w14:textId="1D58692E" w:rsidR="002C1799" w:rsidRDefault="006D5E44" w:rsidP="004C3C75">
      <w:pPr>
        <w:pStyle w:val="Heading1"/>
      </w:pPr>
      <w:r>
        <w:rPr>
          <w:noProof/>
          <w:lang w:bidi="ar-SA"/>
        </w:rPr>
        <mc:AlternateContent>
          <mc:Choice Requires="wps">
            <w:drawing>
              <wp:anchor distT="0" distB="0" distL="114300" distR="114300" simplePos="0" relativeHeight="251699200" behindDoc="0" locked="0" layoutInCell="1" allowOverlap="1" wp14:anchorId="59ADB5E4" wp14:editId="3E3F4C21">
                <wp:simplePos x="0" y="0"/>
                <wp:positionH relativeFrom="column">
                  <wp:posOffset>179070</wp:posOffset>
                </wp:positionH>
                <wp:positionV relativeFrom="paragraph">
                  <wp:posOffset>20320</wp:posOffset>
                </wp:positionV>
                <wp:extent cx="6858000" cy="400050"/>
                <wp:effectExtent l="4445" t="0" r="0" b="2540"/>
                <wp:wrapNone/>
                <wp:docPr id="142163702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7E3C9" w14:textId="0E4B0642" w:rsidR="00EB28C3" w:rsidRPr="00494DAB" w:rsidRDefault="00EB28C3" w:rsidP="00494DAB">
                            <w:pPr>
                              <w:jc w:val="center"/>
                              <w:rPr>
                                <w:sz w:val="52"/>
                                <w:szCs w:val="52"/>
                              </w:rPr>
                            </w:pPr>
                            <w:bookmarkStart w:id="244" w:name="_Toc61437921"/>
                            <w:bookmarkStart w:id="245" w:name="_Toc61437966"/>
                            <w:bookmarkStart w:id="246" w:name="_Toc61438011"/>
                            <w:bookmarkStart w:id="247" w:name="_Toc61438064"/>
                            <w:bookmarkStart w:id="248" w:name="_Toc61438215"/>
                            <w:bookmarkStart w:id="249" w:name="_Toc61439354"/>
                            <w:bookmarkStart w:id="250" w:name="_Toc61439435"/>
                            <w:bookmarkStart w:id="251" w:name="_Toc61439503"/>
                            <w:bookmarkStart w:id="252" w:name="_Toc61442635"/>
                            <w:bookmarkStart w:id="253" w:name="_Toc61442698"/>
                            <w:bookmarkStart w:id="254" w:name="_Toc61442760"/>
                            <w:bookmarkStart w:id="255" w:name="_Toc61442821"/>
                            <w:bookmarkStart w:id="256" w:name="_Toc61442881"/>
                            <w:r w:rsidRPr="00494DAB">
                              <w:rPr>
                                <w:sz w:val="52"/>
                                <w:szCs w:val="52"/>
                              </w:rPr>
                              <w:t>Graduate Information</w:t>
                            </w:r>
                            <w:bookmarkEnd w:id="244"/>
                            <w:bookmarkEnd w:id="245"/>
                            <w:bookmarkEnd w:id="246"/>
                            <w:bookmarkEnd w:id="247"/>
                            <w:bookmarkEnd w:id="248"/>
                            <w:bookmarkEnd w:id="249"/>
                            <w:bookmarkEnd w:id="250"/>
                            <w:bookmarkEnd w:id="251"/>
                            <w:bookmarkEnd w:id="252"/>
                            <w:bookmarkEnd w:id="253"/>
                            <w:bookmarkEnd w:id="254"/>
                            <w:bookmarkEnd w:id="255"/>
                            <w:bookmarkEnd w:id="25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ADB5E4" id="Text Box 425" o:spid="_x0000_s1088" type="#_x0000_t202" style="position:absolute;left:0;text-align:left;margin-left:14.1pt;margin-top:1.6pt;width:540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" fillcolor="black" stroked="f">
                <v:textbox inset="0,0,0,0">
                  <w:txbxContent>
                    <w:p w14:paraId="7827E3C9" w14:textId="0E4B0642" w:rsidR="00EB28C3" w:rsidRPr="00494DAB" w:rsidRDefault="00EB28C3" w:rsidP="00494DAB">
                      <w:pPr>
                        <w:jc w:val="center"/>
                        <w:rPr>
                          <w:sz w:val="52"/>
                          <w:szCs w:val="52"/>
                        </w:rPr>
                      </w:pPr>
                      <w:bookmarkStart w:id="427" w:name="_Toc61437921"/>
                      <w:bookmarkStart w:id="428" w:name="_Toc61437966"/>
                      <w:bookmarkStart w:id="429" w:name="_Toc61438011"/>
                      <w:bookmarkStart w:id="430" w:name="_Toc61438064"/>
                      <w:bookmarkStart w:id="431" w:name="_Toc61438215"/>
                      <w:bookmarkStart w:id="432" w:name="_Toc61439354"/>
                      <w:bookmarkStart w:id="433" w:name="_Toc61439435"/>
                      <w:bookmarkStart w:id="434" w:name="_Toc61439503"/>
                      <w:bookmarkStart w:id="435" w:name="_Toc61442635"/>
                      <w:bookmarkStart w:id="436" w:name="_Toc61442698"/>
                      <w:bookmarkStart w:id="437" w:name="_Toc61442760"/>
                      <w:bookmarkStart w:id="438" w:name="_Toc61442821"/>
                      <w:bookmarkStart w:id="439" w:name="_Toc61442881"/>
                      <w:r w:rsidRPr="00494DAB">
                        <w:rPr>
                          <w:sz w:val="52"/>
                          <w:szCs w:val="52"/>
                        </w:rPr>
                        <w:t>Graduate Information</w:t>
                      </w:r>
                      <w:bookmarkEnd w:id="427"/>
                      <w:bookmarkEnd w:id="428"/>
                      <w:bookmarkEnd w:id="429"/>
                      <w:bookmarkEnd w:id="430"/>
                      <w:bookmarkEnd w:id="431"/>
                      <w:bookmarkEnd w:id="432"/>
                      <w:bookmarkEnd w:id="433"/>
                      <w:bookmarkEnd w:id="434"/>
                      <w:bookmarkEnd w:id="435"/>
                      <w:bookmarkEnd w:id="436"/>
                      <w:bookmarkEnd w:id="437"/>
                      <w:bookmarkEnd w:id="438"/>
                      <w:bookmarkEnd w:id="439"/>
                    </w:p>
                  </w:txbxContent>
                </v:textbox>
              </v:shape>
            </w:pict>
          </mc:Fallback>
        </mc:AlternateContent>
      </w:r>
      <w:r w:rsidR="004C3C75">
        <w:t>Graduate Information</w:t>
      </w:r>
      <w:bookmarkEnd w:id="242"/>
      <w:bookmarkEnd w:id="243"/>
    </w:p>
    <w:p w14:paraId="7CFD5EC9" w14:textId="77777777" w:rsidR="002C1799" w:rsidRDefault="00E32998">
      <w:pPr>
        <w:pStyle w:val="BodyText"/>
        <w:spacing w:before="10"/>
        <w:rPr>
          <w:sz w:val="15"/>
        </w:rPr>
      </w:pPr>
      <w:r>
        <w:rPr>
          <w:noProof/>
          <w:lang w:bidi="ar-SA"/>
        </w:rPr>
        <w:drawing>
          <wp:anchor distT="0" distB="0" distL="0" distR="0" simplePos="0" relativeHeight="251710464" behindDoc="0" locked="0" layoutInCell="1" allowOverlap="1" wp14:anchorId="561B75D1" wp14:editId="142FCBE1">
            <wp:simplePos x="0" y="0"/>
            <wp:positionH relativeFrom="page">
              <wp:posOffset>511670</wp:posOffset>
            </wp:positionH>
            <wp:positionV relativeFrom="paragraph">
              <wp:posOffset>140740</wp:posOffset>
            </wp:positionV>
            <wp:extent cx="6772189" cy="395287"/>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78" cstate="print"/>
                    <a:stretch>
                      <a:fillRect/>
                    </a:stretch>
                  </pic:blipFill>
                  <pic:spPr>
                    <a:xfrm>
                      <a:off x="0" y="0"/>
                      <a:ext cx="6772189" cy="395287"/>
                    </a:xfrm>
                    <a:prstGeom prst="rect">
                      <a:avLst/>
                    </a:prstGeom>
                  </pic:spPr>
                </pic:pic>
              </a:graphicData>
            </a:graphic>
          </wp:anchor>
        </w:drawing>
      </w:r>
      <w:r>
        <w:rPr>
          <w:noProof/>
          <w:lang w:bidi="ar-SA"/>
        </w:rPr>
        <w:drawing>
          <wp:anchor distT="0" distB="0" distL="0" distR="0" simplePos="0" relativeHeight="251711488" behindDoc="0" locked="0" layoutInCell="1" allowOverlap="1" wp14:anchorId="341791EB" wp14:editId="08AD3190">
            <wp:simplePos x="0" y="0"/>
            <wp:positionH relativeFrom="page">
              <wp:posOffset>507428</wp:posOffset>
            </wp:positionH>
            <wp:positionV relativeFrom="paragraph">
              <wp:posOffset>623848</wp:posOffset>
            </wp:positionV>
            <wp:extent cx="3303312" cy="93345"/>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79" cstate="print"/>
                    <a:stretch>
                      <a:fillRect/>
                    </a:stretch>
                  </pic:blipFill>
                  <pic:spPr>
                    <a:xfrm>
                      <a:off x="0" y="0"/>
                      <a:ext cx="3303312" cy="93345"/>
                    </a:xfrm>
                    <a:prstGeom prst="rect">
                      <a:avLst/>
                    </a:prstGeom>
                  </pic:spPr>
                </pic:pic>
              </a:graphicData>
            </a:graphic>
          </wp:anchor>
        </w:drawing>
      </w:r>
    </w:p>
    <w:p w14:paraId="1F2A4BE5" w14:textId="77777777" w:rsidR="002C1799" w:rsidRDefault="002C1799">
      <w:pPr>
        <w:pStyle w:val="BodyText"/>
        <w:spacing w:before="1"/>
        <w:rPr>
          <w:sz w:val="6"/>
        </w:rPr>
      </w:pPr>
    </w:p>
    <w:p w14:paraId="34AE41DF" w14:textId="77777777" w:rsidR="002C1799" w:rsidRDefault="002C1799">
      <w:pPr>
        <w:pStyle w:val="BodyText"/>
        <w:spacing w:before="7"/>
        <w:rPr>
          <w:sz w:val="3"/>
        </w:rPr>
      </w:pPr>
    </w:p>
    <w:p w14:paraId="1C21CBE6" w14:textId="77777777" w:rsidR="002C1799" w:rsidRDefault="00E32998">
      <w:pPr>
        <w:pStyle w:val="BodyText"/>
        <w:ind w:left="348"/>
      </w:pPr>
      <w:r>
        <w:rPr>
          <w:noProof/>
          <w:lang w:bidi="ar-SA"/>
        </w:rPr>
        <w:drawing>
          <wp:inline distT="0" distB="0" distL="0" distR="0" wp14:anchorId="1AA76365" wp14:editId="775304FA">
            <wp:extent cx="6401006" cy="257175"/>
            <wp:effectExtent l="0" t="0" r="0" b="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ic:nvPicPr>
                  <pic:blipFill>
                    <a:blip r:embed="rId80">
                      <a:extLst>
                        <a:ext uri="{28A0092B-C50C-407E-A947-70E740481C1C}">
                          <a14:useLocalDpi xmlns:a14="http://schemas.microsoft.com/office/drawing/2010/main" val="0"/>
                        </a:ext>
                      </a:extLst>
                    </a:blip>
                    <a:stretch>
                      <a:fillRect/>
                    </a:stretch>
                  </pic:blipFill>
                  <pic:spPr>
                    <a:xfrm>
                      <a:off x="0" y="0"/>
                      <a:ext cx="6401006" cy="257175"/>
                    </a:xfrm>
                    <a:prstGeom prst="rect">
                      <a:avLst/>
                    </a:prstGeom>
                  </pic:spPr>
                </pic:pic>
              </a:graphicData>
            </a:graphic>
          </wp:inline>
        </w:drawing>
      </w:r>
    </w:p>
    <w:p w14:paraId="5797FFC2" w14:textId="74B0AE26" w:rsidR="002C1799" w:rsidRDefault="006D5E44">
      <w:pPr>
        <w:pStyle w:val="BodyText"/>
        <w:spacing w:before="11"/>
        <w:rPr>
          <w:sz w:val="7"/>
        </w:rPr>
      </w:pPr>
      <w:r>
        <w:rPr>
          <w:noProof/>
          <w:lang w:bidi="ar-SA"/>
        </w:rPr>
        <mc:AlternateContent>
          <mc:Choice Requires="wpg">
            <w:drawing>
              <wp:anchor distT="0" distB="0" distL="0" distR="0" simplePos="0" relativeHeight="251623424" behindDoc="0" locked="0" layoutInCell="1" allowOverlap="1" wp14:anchorId="348330F4" wp14:editId="1F0A9988">
                <wp:simplePos x="0" y="0"/>
                <wp:positionH relativeFrom="page">
                  <wp:posOffset>512445</wp:posOffset>
                </wp:positionH>
                <wp:positionV relativeFrom="paragraph">
                  <wp:posOffset>89535</wp:posOffset>
                </wp:positionV>
                <wp:extent cx="6319520" cy="257810"/>
                <wp:effectExtent l="0" t="1905" r="6985" b="6985"/>
                <wp:wrapTopAndBottom/>
                <wp:docPr id="1421637023"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257810"/>
                          <a:chOff x="807" y="141"/>
                          <a:chExt cx="9952" cy="406"/>
                        </a:xfrm>
                      </wpg:grpSpPr>
                      <pic:pic xmlns:pic="http://schemas.openxmlformats.org/drawingml/2006/picture">
                        <pic:nvPicPr>
                          <pic:cNvPr id="1421637024" name="Picture 3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06" y="140"/>
                            <a:ext cx="7170"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637025" name="Picture 3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15" y="359"/>
                            <a:ext cx="8449" cy="187"/>
                          </a:xfrm>
                          <a:prstGeom prst="rect">
                            <a:avLst/>
                          </a:prstGeom>
                          <a:noFill/>
                          <a:extLst>
                            <a:ext uri="{909E8E84-426E-40DD-AFC4-6F175D3DCCD1}">
                              <a14:hiddenFill xmlns:a14="http://schemas.microsoft.com/office/drawing/2010/main">
                                <a:solidFill>
                                  <a:srgbClr val="FFFFFF"/>
                                </a:solidFill>
                              </a14:hiddenFill>
                            </a:ext>
                          </a:extLst>
                        </pic:spPr>
                      </pic:pic>
                      <wps:wsp>
                        <wps:cNvPr id="1421637026" name="Rectangle 301"/>
                        <wps:cNvSpPr>
                          <a:spLocks noChangeArrowheads="1"/>
                        </wps:cNvSpPr>
                        <wps:spPr bwMode="auto">
                          <a:xfrm>
                            <a:off x="9270" y="443"/>
                            <a:ext cx="56"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637027" name="AutoShape 300"/>
                        <wps:cNvSpPr>
                          <a:spLocks/>
                        </wps:cNvSpPr>
                        <wps:spPr bwMode="auto">
                          <a:xfrm>
                            <a:off x="9337" y="361"/>
                            <a:ext cx="1421" cy="185"/>
                          </a:xfrm>
                          <a:custGeom>
                            <a:avLst/>
                            <a:gdLst>
                              <a:gd name="T0" fmla="+- 0 9344 9337"/>
                              <a:gd name="T1" fmla="*/ T0 w 1421"/>
                              <a:gd name="T2" fmla="+- 0 528 362"/>
                              <a:gd name="T3" fmla="*/ 528 h 185"/>
                              <a:gd name="T4" fmla="+- 0 9362 9337"/>
                              <a:gd name="T5" fmla="*/ T4 w 1421"/>
                              <a:gd name="T6" fmla="+- 0 528 362"/>
                              <a:gd name="T7" fmla="*/ 528 h 185"/>
                              <a:gd name="T8" fmla="+- 0 9394 9337"/>
                              <a:gd name="T9" fmla="*/ T8 w 1421"/>
                              <a:gd name="T10" fmla="+- 0 461 362"/>
                              <a:gd name="T11" fmla="*/ 461 h 185"/>
                              <a:gd name="T12" fmla="+- 0 9444 9337"/>
                              <a:gd name="T13" fmla="*/ T12 w 1421"/>
                              <a:gd name="T14" fmla="+- 0 453 362"/>
                              <a:gd name="T15" fmla="*/ 453 h 185"/>
                              <a:gd name="T16" fmla="+- 0 9467 9337"/>
                              <a:gd name="T17" fmla="*/ T16 w 1421"/>
                              <a:gd name="T18" fmla="+- 0 477 362"/>
                              <a:gd name="T19" fmla="*/ 477 h 185"/>
                              <a:gd name="T20" fmla="+- 0 9530 9337"/>
                              <a:gd name="T21" fmla="*/ T20 w 1421"/>
                              <a:gd name="T22" fmla="+- 0 413 362"/>
                              <a:gd name="T23" fmla="*/ 413 h 185"/>
                              <a:gd name="T24" fmla="+- 0 9524 9337"/>
                              <a:gd name="T25" fmla="*/ T24 w 1421"/>
                              <a:gd name="T26" fmla="+- 0 471 362"/>
                              <a:gd name="T27" fmla="*/ 471 h 185"/>
                              <a:gd name="T28" fmla="+- 0 9649 9337"/>
                              <a:gd name="T29" fmla="*/ T28 w 1421"/>
                              <a:gd name="T30" fmla="+- 0 413 362"/>
                              <a:gd name="T31" fmla="*/ 413 h 185"/>
                              <a:gd name="T32" fmla="+- 0 9576 9337"/>
                              <a:gd name="T33" fmla="*/ T32 w 1421"/>
                              <a:gd name="T34" fmla="+- 0 451 362"/>
                              <a:gd name="T35" fmla="*/ 451 h 185"/>
                              <a:gd name="T36" fmla="+- 0 9616 9337"/>
                              <a:gd name="T37" fmla="*/ T36 w 1421"/>
                              <a:gd name="T38" fmla="+- 0 503 362"/>
                              <a:gd name="T39" fmla="*/ 503 h 185"/>
                              <a:gd name="T40" fmla="+- 0 9586 9337"/>
                              <a:gd name="T41" fmla="*/ T40 w 1421"/>
                              <a:gd name="T42" fmla="+- 0 464 362"/>
                              <a:gd name="T43" fmla="*/ 464 h 185"/>
                              <a:gd name="T44" fmla="+- 0 9636 9337"/>
                              <a:gd name="T45" fmla="*/ T44 w 1421"/>
                              <a:gd name="T46" fmla="+- 0 491 362"/>
                              <a:gd name="T47" fmla="*/ 491 h 185"/>
                              <a:gd name="T48" fmla="+- 0 9631 9337"/>
                              <a:gd name="T49" fmla="*/ T48 w 1421"/>
                              <a:gd name="T50" fmla="+- 0 476 362"/>
                              <a:gd name="T51" fmla="*/ 476 h 185"/>
                              <a:gd name="T52" fmla="+- 0 9602 9337"/>
                              <a:gd name="T53" fmla="*/ T52 w 1421"/>
                              <a:gd name="T54" fmla="+- 0 399 362"/>
                              <a:gd name="T55" fmla="*/ 399 h 185"/>
                              <a:gd name="T56" fmla="+- 0 9600 9337"/>
                              <a:gd name="T57" fmla="*/ T56 w 1421"/>
                              <a:gd name="T58" fmla="+- 0 413 362"/>
                              <a:gd name="T59" fmla="*/ 413 h 185"/>
                              <a:gd name="T60" fmla="+- 0 9699 9337"/>
                              <a:gd name="T61" fmla="*/ T60 w 1421"/>
                              <a:gd name="T62" fmla="+- 0 443 362"/>
                              <a:gd name="T63" fmla="*/ 443 h 185"/>
                              <a:gd name="T64" fmla="+- 0 9709 9337"/>
                              <a:gd name="T65" fmla="*/ T64 w 1421"/>
                              <a:gd name="T66" fmla="+- 0 402 362"/>
                              <a:gd name="T67" fmla="*/ 402 h 185"/>
                              <a:gd name="T68" fmla="+- 0 9808 9337"/>
                              <a:gd name="T69" fmla="*/ T68 w 1421"/>
                              <a:gd name="T70" fmla="+- 0 532 362"/>
                              <a:gd name="T71" fmla="*/ 532 h 185"/>
                              <a:gd name="T72" fmla="+- 0 9822 9337"/>
                              <a:gd name="T73" fmla="*/ T72 w 1421"/>
                              <a:gd name="T74" fmla="+- 0 515 362"/>
                              <a:gd name="T75" fmla="*/ 515 h 185"/>
                              <a:gd name="T76" fmla="+- 0 9891 9337"/>
                              <a:gd name="T77" fmla="*/ T76 w 1421"/>
                              <a:gd name="T78" fmla="+- 0 524 362"/>
                              <a:gd name="T79" fmla="*/ 524 h 185"/>
                              <a:gd name="T80" fmla="+- 0 9805 9337"/>
                              <a:gd name="T81" fmla="*/ T80 w 1421"/>
                              <a:gd name="T82" fmla="+- 0 479 362"/>
                              <a:gd name="T83" fmla="*/ 479 h 185"/>
                              <a:gd name="T84" fmla="+- 0 9820 9337"/>
                              <a:gd name="T85" fmla="*/ T84 w 1421"/>
                              <a:gd name="T86" fmla="+- 0 438 362"/>
                              <a:gd name="T87" fmla="*/ 438 h 185"/>
                              <a:gd name="T88" fmla="+- 0 9879 9337"/>
                              <a:gd name="T89" fmla="*/ T88 w 1421"/>
                              <a:gd name="T90" fmla="+- 0 465 362"/>
                              <a:gd name="T91" fmla="*/ 465 h 185"/>
                              <a:gd name="T92" fmla="+- 0 9896 9337"/>
                              <a:gd name="T93" fmla="*/ T92 w 1421"/>
                              <a:gd name="T94" fmla="+- 0 401 362"/>
                              <a:gd name="T95" fmla="*/ 401 h 185"/>
                              <a:gd name="T96" fmla="+- 0 9939 9337"/>
                              <a:gd name="T97" fmla="*/ T96 w 1421"/>
                              <a:gd name="T98" fmla="+- 0 417 362"/>
                              <a:gd name="T99" fmla="*/ 417 h 185"/>
                              <a:gd name="T100" fmla="+- 0 9975 9337"/>
                              <a:gd name="T101" fmla="*/ T100 w 1421"/>
                              <a:gd name="T102" fmla="+- 0 400 362"/>
                              <a:gd name="T103" fmla="*/ 400 h 185"/>
                              <a:gd name="T104" fmla="+- 0 10008 9337"/>
                              <a:gd name="T105" fmla="*/ T104 w 1421"/>
                              <a:gd name="T106" fmla="+- 0 449 362"/>
                              <a:gd name="T107" fmla="*/ 449 h 185"/>
                              <a:gd name="T108" fmla="+- 0 10037 9337"/>
                              <a:gd name="T109" fmla="*/ T108 w 1421"/>
                              <a:gd name="T110" fmla="+- 0 505 362"/>
                              <a:gd name="T111" fmla="*/ 505 h 185"/>
                              <a:gd name="T112" fmla="+- 0 10010 9337"/>
                              <a:gd name="T113" fmla="*/ T112 w 1421"/>
                              <a:gd name="T114" fmla="+- 0 466 362"/>
                              <a:gd name="T115" fmla="*/ 466 h 185"/>
                              <a:gd name="T116" fmla="+- 0 10081 9337"/>
                              <a:gd name="T117" fmla="*/ T116 w 1421"/>
                              <a:gd name="T118" fmla="+- 0 491 362"/>
                              <a:gd name="T119" fmla="*/ 491 h 185"/>
                              <a:gd name="T120" fmla="+- 0 10060 9337"/>
                              <a:gd name="T121" fmla="*/ T120 w 1421"/>
                              <a:gd name="T122" fmla="+- 0 472 362"/>
                              <a:gd name="T123" fmla="*/ 472 h 185"/>
                              <a:gd name="T124" fmla="+- 0 10047 9337"/>
                              <a:gd name="T125" fmla="*/ T124 w 1421"/>
                              <a:gd name="T126" fmla="+- 0 399 362"/>
                              <a:gd name="T127" fmla="*/ 399 h 185"/>
                              <a:gd name="T128" fmla="+- 0 10021 9337"/>
                              <a:gd name="T129" fmla="*/ T128 w 1421"/>
                              <a:gd name="T130" fmla="+- 0 415 362"/>
                              <a:gd name="T131" fmla="*/ 415 h 185"/>
                              <a:gd name="T132" fmla="+- 0 10123 9337"/>
                              <a:gd name="T133" fmla="*/ T132 w 1421"/>
                              <a:gd name="T134" fmla="+- 0 405 362"/>
                              <a:gd name="T135" fmla="*/ 405 h 185"/>
                              <a:gd name="T136" fmla="+- 0 10161 9337"/>
                              <a:gd name="T137" fmla="*/ T136 w 1421"/>
                              <a:gd name="T138" fmla="+- 0 507 362"/>
                              <a:gd name="T139" fmla="*/ 507 h 185"/>
                              <a:gd name="T140" fmla="+- 0 10195 9337"/>
                              <a:gd name="T141" fmla="*/ T140 w 1421"/>
                              <a:gd name="T142" fmla="+- 0 413 362"/>
                              <a:gd name="T143" fmla="*/ 413 h 185"/>
                              <a:gd name="T144" fmla="+- 0 10157 9337"/>
                              <a:gd name="T145" fmla="*/ T144 w 1421"/>
                              <a:gd name="T146" fmla="+- 0 413 362"/>
                              <a:gd name="T147" fmla="*/ 413 h 185"/>
                              <a:gd name="T148" fmla="+- 0 10195 9337"/>
                              <a:gd name="T149" fmla="*/ T148 w 1421"/>
                              <a:gd name="T150" fmla="+- 0 413 362"/>
                              <a:gd name="T151" fmla="*/ 413 h 185"/>
                              <a:gd name="T152" fmla="+- 0 10230 9337"/>
                              <a:gd name="T153" fmla="*/ T152 w 1421"/>
                              <a:gd name="T154" fmla="+- 0 494 362"/>
                              <a:gd name="T155" fmla="*/ 494 h 185"/>
                              <a:gd name="T156" fmla="+- 0 10243 9337"/>
                              <a:gd name="T157" fmla="*/ T156 w 1421"/>
                              <a:gd name="T158" fmla="+- 0 481 362"/>
                              <a:gd name="T159" fmla="*/ 481 h 185"/>
                              <a:gd name="T160" fmla="+- 0 10287 9337"/>
                              <a:gd name="T161" fmla="*/ T160 w 1421"/>
                              <a:gd name="T162" fmla="+- 0 481 362"/>
                              <a:gd name="T163" fmla="*/ 481 h 185"/>
                              <a:gd name="T164" fmla="+- 0 10410 9337"/>
                              <a:gd name="T165" fmla="*/ T164 w 1421"/>
                              <a:gd name="T166" fmla="+- 0 427 362"/>
                              <a:gd name="T167" fmla="*/ 427 h 185"/>
                              <a:gd name="T168" fmla="+- 0 10336 9337"/>
                              <a:gd name="T169" fmla="*/ T168 w 1421"/>
                              <a:gd name="T170" fmla="+- 0 467 362"/>
                              <a:gd name="T171" fmla="*/ 467 h 185"/>
                              <a:gd name="T172" fmla="+- 0 10363 9337"/>
                              <a:gd name="T173" fmla="*/ T172 w 1421"/>
                              <a:gd name="T174" fmla="+- 0 491 362"/>
                              <a:gd name="T175" fmla="*/ 491 h 185"/>
                              <a:gd name="T176" fmla="+- 0 10403 9337"/>
                              <a:gd name="T177" fmla="*/ T176 w 1421"/>
                              <a:gd name="T178" fmla="+- 0 455 362"/>
                              <a:gd name="T179" fmla="*/ 455 h 185"/>
                              <a:gd name="T180" fmla="+- 0 10434 9337"/>
                              <a:gd name="T181" fmla="*/ T180 w 1421"/>
                              <a:gd name="T182" fmla="+- 0 504 362"/>
                              <a:gd name="T183" fmla="*/ 504 h 185"/>
                              <a:gd name="T184" fmla="+- 0 10383 9337"/>
                              <a:gd name="T185" fmla="*/ T184 w 1421"/>
                              <a:gd name="T186" fmla="+- 0 493 362"/>
                              <a:gd name="T187" fmla="*/ 493 h 185"/>
                              <a:gd name="T188" fmla="+- 0 10342 9337"/>
                              <a:gd name="T189" fmla="*/ T188 w 1421"/>
                              <a:gd name="T190" fmla="+- 0 417 362"/>
                              <a:gd name="T191" fmla="*/ 417 h 185"/>
                              <a:gd name="T192" fmla="+- 0 10414 9337"/>
                              <a:gd name="T193" fmla="*/ T192 w 1421"/>
                              <a:gd name="T194" fmla="+- 0 404 362"/>
                              <a:gd name="T195" fmla="*/ 404 h 185"/>
                              <a:gd name="T196" fmla="+- 0 10478 9337"/>
                              <a:gd name="T197" fmla="*/ T196 w 1421"/>
                              <a:gd name="T198" fmla="+- 0 506 362"/>
                              <a:gd name="T199" fmla="*/ 506 h 185"/>
                              <a:gd name="T200" fmla="+- 0 10493 9337"/>
                              <a:gd name="T201" fmla="*/ T200 w 1421"/>
                              <a:gd name="T202" fmla="+- 0 489 362"/>
                              <a:gd name="T203" fmla="*/ 489 h 185"/>
                              <a:gd name="T204" fmla="+- 0 10478 9337"/>
                              <a:gd name="T205" fmla="*/ T204 w 1421"/>
                              <a:gd name="T206" fmla="+- 0 365 362"/>
                              <a:gd name="T207" fmla="*/ 365 h 185"/>
                              <a:gd name="T208" fmla="+- 0 10531 9337"/>
                              <a:gd name="T209" fmla="*/ T208 w 1421"/>
                              <a:gd name="T210" fmla="+- 0 502 362"/>
                              <a:gd name="T211" fmla="*/ 502 h 185"/>
                              <a:gd name="T212" fmla="+- 0 10606 9337"/>
                              <a:gd name="T213" fmla="*/ T212 w 1421"/>
                              <a:gd name="T214" fmla="+- 0 443 362"/>
                              <a:gd name="T215" fmla="*/ 443 h 185"/>
                              <a:gd name="T216" fmla="+- 0 10581 9337"/>
                              <a:gd name="T217" fmla="*/ T216 w 1421"/>
                              <a:gd name="T218" fmla="+- 0 484 362"/>
                              <a:gd name="T219" fmla="*/ 484 h 185"/>
                              <a:gd name="T220" fmla="+- 0 10584 9337"/>
                              <a:gd name="T221" fmla="*/ T220 w 1421"/>
                              <a:gd name="T222" fmla="+- 0 427 362"/>
                              <a:gd name="T223" fmla="*/ 427 h 185"/>
                              <a:gd name="T224" fmla="+- 0 10654 9337"/>
                              <a:gd name="T225" fmla="*/ T224 w 1421"/>
                              <a:gd name="T226" fmla="+- 0 507 362"/>
                              <a:gd name="T227" fmla="*/ 507 h 185"/>
                              <a:gd name="T228" fmla="+- 0 10659 9337"/>
                              <a:gd name="T229" fmla="*/ T228 w 1421"/>
                              <a:gd name="T230" fmla="+- 0 399 362"/>
                              <a:gd name="T231" fmla="*/ 399 h 185"/>
                              <a:gd name="T232" fmla="+- 0 10631 9337"/>
                              <a:gd name="T233" fmla="*/ T232 w 1421"/>
                              <a:gd name="T234" fmla="+- 0 446 362"/>
                              <a:gd name="T235" fmla="*/ 446 h 185"/>
                              <a:gd name="T236" fmla="+- 0 10676 9337"/>
                              <a:gd name="T237" fmla="*/ T236 w 1421"/>
                              <a:gd name="T238" fmla="+- 0 492 362"/>
                              <a:gd name="T239" fmla="*/ 492 h 185"/>
                              <a:gd name="T240" fmla="+- 0 10653 9337"/>
                              <a:gd name="T241" fmla="*/ T240 w 1421"/>
                              <a:gd name="T242" fmla="+- 0 438 362"/>
                              <a:gd name="T243" fmla="*/ 438 h 185"/>
                              <a:gd name="T244" fmla="+- 0 10697 9337"/>
                              <a:gd name="T245" fmla="*/ T244 w 1421"/>
                              <a:gd name="T246" fmla="+- 0 408 362"/>
                              <a:gd name="T247" fmla="*/ 408 h 185"/>
                              <a:gd name="T248" fmla="+- 0 10706 9337"/>
                              <a:gd name="T249" fmla="*/ T248 w 1421"/>
                              <a:gd name="T250" fmla="+- 0 421 362"/>
                              <a:gd name="T251" fmla="*/ 42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21" h="185">
                                <a:moveTo>
                                  <a:pt x="7" y="166"/>
                                </a:moveTo>
                                <a:lnTo>
                                  <a:pt x="9" y="182"/>
                                </a:lnTo>
                                <a:lnTo>
                                  <a:pt x="14" y="183"/>
                                </a:lnTo>
                                <a:lnTo>
                                  <a:pt x="18" y="184"/>
                                </a:lnTo>
                                <a:lnTo>
                                  <a:pt x="27" y="184"/>
                                </a:lnTo>
                                <a:lnTo>
                                  <a:pt x="32" y="183"/>
                                </a:lnTo>
                                <a:lnTo>
                                  <a:pt x="36" y="180"/>
                                </a:lnTo>
                                <a:lnTo>
                                  <a:pt x="40" y="177"/>
                                </a:lnTo>
                                <a:lnTo>
                                  <a:pt x="44" y="173"/>
                                </a:lnTo>
                                <a:lnTo>
                                  <a:pt x="47" y="167"/>
                                </a:lnTo>
                                <a:lnTo>
                                  <a:pt x="15" y="167"/>
                                </a:lnTo>
                                <a:lnTo>
                                  <a:pt x="11" y="167"/>
                                </a:lnTo>
                                <a:lnTo>
                                  <a:pt x="7" y="166"/>
                                </a:lnTo>
                                <a:close/>
                                <a:moveTo>
                                  <a:pt x="20" y="39"/>
                                </a:moveTo>
                                <a:lnTo>
                                  <a:pt x="0" y="39"/>
                                </a:lnTo>
                                <a:lnTo>
                                  <a:pt x="41" y="142"/>
                                </a:lnTo>
                                <a:lnTo>
                                  <a:pt x="40" y="144"/>
                                </a:lnTo>
                                <a:lnTo>
                                  <a:pt x="39" y="146"/>
                                </a:lnTo>
                                <a:lnTo>
                                  <a:pt x="39" y="147"/>
                                </a:lnTo>
                                <a:lnTo>
                                  <a:pt x="37" y="154"/>
                                </a:lnTo>
                                <a:lnTo>
                                  <a:pt x="35" y="158"/>
                                </a:lnTo>
                                <a:lnTo>
                                  <a:pt x="34" y="160"/>
                                </a:lnTo>
                                <a:lnTo>
                                  <a:pt x="32" y="162"/>
                                </a:lnTo>
                                <a:lnTo>
                                  <a:pt x="30" y="164"/>
                                </a:lnTo>
                                <a:lnTo>
                                  <a:pt x="28" y="165"/>
                                </a:lnTo>
                                <a:lnTo>
                                  <a:pt x="25" y="166"/>
                                </a:lnTo>
                                <a:lnTo>
                                  <a:pt x="22" y="167"/>
                                </a:lnTo>
                                <a:lnTo>
                                  <a:pt x="47" y="167"/>
                                </a:lnTo>
                                <a:lnTo>
                                  <a:pt x="50" y="163"/>
                                </a:lnTo>
                                <a:lnTo>
                                  <a:pt x="53" y="155"/>
                                </a:lnTo>
                                <a:lnTo>
                                  <a:pt x="66" y="123"/>
                                </a:lnTo>
                                <a:lnTo>
                                  <a:pt x="50" y="123"/>
                                </a:lnTo>
                                <a:lnTo>
                                  <a:pt x="47" y="114"/>
                                </a:lnTo>
                                <a:lnTo>
                                  <a:pt x="45" y="106"/>
                                </a:lnTo>
                                <a:lnTo>
                                  <a:pt x="42" y="99"/>
                                </a:lnTo>
                                <a:lnTo>
                                  <a:pt x="20" y="39"/>
                                </a:lnTo>
                                <a:close/>
                                <a:moveTo>
                                  <a:pt x="98" y="39"/>
                                </a:moveTo>
                                <a:lnTo>
                                  <a:pt x="80" y="39"/>
                                </a:lnTo>
                                <a:lnTo>
                                  <a:pt x="57" y="99"/>
                                </a:lnTo>
                                <a:lnTo>
                                  <a:pt x="54" y="107"/>
                                </a:lnTo>
                                <a:lnTo>
                                  <a:pt x="52" y="115"/>
                                </a:lnTo>
                                <a:lnTo>
                                  <a:pt x="50" y="123"/>
                                </a:lnTo>
                                <a:lnTo>
                                  <a:pt x="66" y="123"/>
                                </a:lnTo>
                                <a:lnTo>
                                  <a:pt x="98" y="39"/>
                                </a:lnTo>
                                <a:close/>
                                <a:moveTo>
                                  <a:pt x="172" y="37"/>
                                </a:moveTo>
                                <a:lnTo>
                                  <a:pt x="143" y="37"/>
                                </a:lnTo>
                                <a:lnTo>
                                  <a:pt x="131" y="41"/>
                                </a:lnTo>
                                <a:lnTo>
                                  <a:pt x="121" y="51"/>
                                </a:lnTo>
                                <a:lnTo>
                                  <a:pt x="115" y="59"/>
                                </a:lnTo>
                                <a:lnTo>
                                  <a:pt x="111" y="68"/>
                                </a:lnTo>
                                <a:lnTo>
                                  <a:pt x="108" y="79"/>
                                </a:lnTo>
                                <a:lnTo>
                                  <a:pt x="107" y="91"/>
                                </a:lnTo>
                                <a:lnTo>
                                  <a:pt x="108" y="103"/>
                                </a:lnTo>
                                <a:lnTo>
                                  <a:pt x="111" y="114"/>
                                </a:lnTo>
                                <a:lnTo>
                                  <a:pt x="115" y="123"/>
                                </a:lnTo>
                                <a:lnTo>
                                  <a:pt x="121" y="131"/>
                                </a:lnTo>
                                <a:lnTo>
                                  <a:pt x="130" y="140"/>
                                </a:lnTo>
                                <a:lnTo>
                                  <a:pt x="143" y="145"/>
                                </a:lnTo>
                                <a:lnTo>
                                  <a:pt x="171" y="145"/>
                                </a:lnTo>
                                <a:lnTo>
                                  <a:pt x="181" y="142"/>
                                </a:lnTo>
                                <a:lnTo>
                                  <a:pt x="197" y="130"/>
                                </a:lnTo>
                                <a:lnTo>
                                  <a:pt x="150" y="130"/>
                                </a:lnTo>
                                <a:lnTo>
                                  <a:pt x="142" y="127"/>
                                </a:lnTo>
                                <a:lnTo>
                                  <a:pt x="136" y="121"/>
                                </a:lnTo>
                                <a:lnTo>
                                  <a:pt x="130" y="115"/>
                                </a:lnTo>
                                <a:lnTo>
                                  <a:pt x="127" y="106"/>
                                </a:lnTo>
                                <a:lnTo>
                                  <a:pt x="126" y="95"/>
                                </a:lnTo>
                                <a:lnTo>
                                  <a:pt x="206" y="95"/>
                                </a:lnTo>
                                <a:lnTo>
                                  <a:pt x="206" y="90"/>
                                </a:lnTo>
                                <a:lnTo>
                                  <a:pt x="206" y="81"/>
                                </a:lnTo>
                                <a:lnTo>
                                  <a:pt x="127" y="81"/>
                                </a:lnTo>
                                <a:lnTo>
                                  <a:pt x="128" y="72"/>
                                </a:lnTo>
                                <a:lnTo>
                                  <a:pt x="131" y="64"/>
                                </a:lnTo>
                                <a:lnTo>
                                  <a:pt x="137" y="59"/>
                                </a:lnTo>
                                <a:lnTo>
                                  <a:pt x="142" y="54"/>
                                </a:lnTo>
                                <a:lnTo>
                                  <a:pt x="149" y="51"/>
                                </a:lnTo>
                                <a:lnTo>
                                  <a:pt x="193" y="51"/>
                                </a:lnTo>
                                <a:lnTo>
                                  <a:pt x="184" y="41"/>
                                </a:lnTo>
                                <a:lnTo>
                                  <a:pt x="172" y="37"/>
                                </a:lnTo>
                                <a:close/>
                                <a:moveTo>
                                  <a:pt x="187" y="109"/>
                                </a:moveTo>
                                <a:lnTo>
                                  <a:pt x="184" y="116"/>
                                </a:lnTo>
                                <a:lnTo>
                                  <a:pt x="180" y="122"/>
                                </a:lnTo>
                                <a:lnTo>
                                  <a:pt x="176" y="125"/>
                                </a:lnTo>
                                <a:lnTo>
                                  <a:pt x="171" y="128"/>
                                </a:lnTo>
                                <a:lnTo>
                                  <a:pt x="165" y="130"/>
                                </a:lnTo>
                                <a:lnTo>
                                  <a:pt x="197" y="130"/>
                                </a:lnTo>
                                <a:lnTo>
                                  <a:pt x="203" y="122"/>
                                </a:lnTo>
                                <a:lnTo>
                                  <a:pt x="206" y="111"/>
                                </a:lnTo>
                                <a:lnTo>
                                  <a:pt x="187" y="109"/>
                                </a:lnTo>
                                <a:close/>
                                <a:moveTo>
                                  <a:pt x="193" y="51"/>
                                </a:moveTo>
                                <a:lnTo>
                                  <a:pt x="167" y="51"/>
                                </a:lnTo>
                                <a:lnTo>
                                  <a:pt x="175" y="54"/>
                                </a:lnTo>
                                <a:lnTo>
                                  <a:pt x="180" y="61"/>
                                </a:lnTo>
                                <a:lnTo>
                                  <a:pt x="184" y="65"/>
                                </a:lnTo>
                                <a:lnTo>
                                  <a:pt x="186" y="72"/>
                                </a:lnTo>
                                <a:lnTo>
                                  <a:pt x="187" y="81"/>
                                </a:lnTo>
                                <a:lnTo>
                                  <a:pt x="206" y="81"/>
                                </a:lnTo>
                                <a:lnTo>
                                  <a:pt x="206" y="78"/>
                                </a:lnTo>
                                <a:lnTo>
                                  <a:pt x="203" y="68"/>
                                </a:lnTo>
                                <a:lnTo>
                                  <a:pt x="199" y="58"/>
                                </a:lnTo>
                                <a:lnTo>
                                  <a:pt x="193" y="51"/>
                                </a:lnTo>
                                <a:close/>
                                <a:moveTo>
                                  <a:pt x="312" y="51"/>
                                </a:moveTo>
                                <a:lnTo>
                                  <a:pt x="281" y="51"/>
                                </a:lnTo>
                                <a:lnTo>
                                  <a:pt x="288" y="53"/>
                                </a:lnTo>
                                <a:lnTo>
                                  <a:pt x="296" y="60"/>
                                </a:lnTo>
                                <a:lnTo>
                                  <a:pt x="297" y="65"/>
                                </a:lnTo>
                                <a:lnTo>
                                  <a:pt x="297" y="74"/>
                                </a:lnTo>
                                <a:lnTo>
                                  <a:pt x="297" y="77"/>
                                </a:lnTo>
                                <a:lnTo>
                                  <a:pt x="290" y="79"/>
                                </a:lnTo>
                                <a:lnTo>
                                  <a:pt x="279" y="81"/>
                                </a:lnTo>
                                <a:lnTo>
                                  <a:pt x="265" y="83"/>
                                </a:lnTo>
                                <a:lnTo>
                                  <a:pt x="252" y="84"/>
                                </a:lnTo>
                                <a:lnTo>
                                  <a:pt x="249" y="85"/>
                                </a:lnTo>
                                <a:lnTo>
                                  <a:pt x="244" y="87"/>
                                </a:lnTo>
                                <a:lnTo>
                                  <a:pt x="239" y="89"/>
                                </a:lnTo>
                                <a:lnTo>
                                  <a:pt x="235" y="91"/>
                                </a:lnTo>
                                <a:lnTo>
                                  <a:pt x="232" y="94"/>
                                </a:lnTo>
                                <a:lnTo>
                                  <a:pt x="228" y="97"/>
                                </a:lnTo>
                                <a:lnTo>
                                  <a:pt x="226" y="101"/>
                                </a:lnTo>
                                <a:lnTo>
                                  <a:pt x="224" y="105"/>
                                </a:lnTo>
                                <a:lnTo>
                                  <a:pt x="222" y="110"/>
                                </a:lnTo>
                                <a:lnTo>
                                  <a:pt x="222" y="124"/>
                                </a:lnTo>
                                <a:lnTo>
                                  <a:pt x="226" y="131"/>
                                </a:lnTo>
                                <a:lnTo>
                                  <a:pt x="238" y="142"/>
                                </a:lnTo>
                                <a:lnTo>
                                  <a:pt x="247" y="145"/>
                                </a:lnTo>
                                <a:lnTo>
                                  <a:pt x="266" y="145"/>
                                </a:lnTo>
                                <a:lnTo>
                                  <a:pt x="273" y="143"/>
                                </a:lnTo>
                                <a:lnTo>
                                  <a:pt x="279" y="141"/>
                                </a:lnTo>
                                <a:lnTo>
                                  <a:pt x="286" y="139"/>
                                </a:lnTo>
                                <a:lnTo>
                                  <a:pt x="292" y="135"/>
                                </a:lnTo>
                                <a:lnTo>
                                  <a:pt x="297" y="131"/>
                                </a:lnTo>
                                <a:lnTo>
                                  <a:pt x="256" y="131"/>
                                </a:lnTo>
                                <a:lnTo>
                                  <a:pt x="251" y="129"/>
                                </a:lnTo>
                                <a:lnTo>
                                  <a:pt x="247" y="126"/>
                                </a:lnTo>
                                <a:lnTo>
                                  <a:pt x="244" y="123"/>
                                </a:lnTo>
                                <a:lnTo>
                                  <a:pt x="242" y="119"/>
                                </a:lnTo>
                                <a:lnTo>
                                  <a:pt x="242" y="111"/>
                                </a:lnTo>
                                <a:lnTo>
                                  <a:pt x="243" y="109"/>
                                </a:lnTo>
                                <a:lnTo>
                                  <a:pt x="244" y="106"/>
                                </a:lnTo>
                                <a:lnTo>
                                  <a:pt x="246" y="104"/>
                                </a:lnTo>
                                <a:lnTo>
                                  <a:pt x="249" y="102"/>
                                </a:lnTo>
                                <a:lnTo>
                                  <a:pt x="252" y="100"/>
                                </a:lnTo>
                                <a:lnTo>
                                  <a:pt x="255" y="99"/>
                                </a:lnTo>
                                <a:lnTo>
                                  <a:pt x="260" y="98"/>
                                </a:lnTo>
                                <a:lnTo>
                                  <a:pt x="281" y="95"/>
                                </a:lnTo>
                                <a:lnTo>
                                  <a:pt x="291" y="93"/>
                                </a:lnTo>
                                <a:lnTo>
                                  <a:pt x="297" y="90"/>
                                </a:lnTo>
                                <a:lnTo>
                                  <a:pt x="316" y="90"/>
                                </a:lnTo>
                                <a:lnTo>
                                  <a:pt x="315" y="62"/>
                                </a:lnTo>
                                <a:lnTo>
                                  <a:pt x="315" y="59"/>
                                </a:lnTo>
                                <a:lnTo>
                                  <a:pt x="314" y="55"/>
                                </a:lnTo>
                                <a:lnTo>
                                  <a:pt x="312" y="51"/>
                                </a:lnTo>
                                <a:close/>
                                <a:moveTo>
                                  <a:pt x="317" y="129"/>
                                </a:moveTo>
                                <a:lnTo>
                                  <a:pt x="299" y="129"/>
                                </a:lnTo>
                                <a:lnTo>
                                  <a:pt x="299" y="134"/>
                                </a:lnTo>
                                <a:lnTo>
                                  <a:pt x="300" y="135"/>
                                </a:lnTo>
                                <a:lnTo>
                                  <a:pt x="301" y="139"/>
                                </a:lnTo>
                                <a:lnTo>
                                  <a:pt x="302" y="142"/>
                                </a:lnTo>
                                <a:lnTo>
                                  <a:pt x="321" y="142"/>
                                </a:lnTo>
                                <a:lnTo>
                                  <a:pt x="319" y="138"/>
                                </a:lnTo>
                                <a:lnTo>
                                  <a:pt x="318" y="134"/>
                                </a:lnTo>
                                <a:lnTo>
                                  <a:pt x="317" y="129"/>
                                </a:lnTo>
                                <a:close/>
                                <a:moveTo>
                                  <a:pt x="316" y="90"/>
                                </a:moveTo>
                                <a:lnTo>
                                  <a:pt x="297" y="90"/>
                                </a:lnTo>
                                <a:lnTo>
                                  <a:pt x="297" y="105"/>
                                </a:lnTo>
                                <a:lnTo>
                                  <a:pt x="296" y="110"/>
                                </a:lnTo>
                                <a:lnTo>
                                  <a:pt x="294" y="114"/>
                                </a:lnTo>
                                <a:lnTo>
                                  <a:pt x="292" y="119"/>
                                </a:lnTo>
                                <a:lnTo>
                                  <a:pt x="288" y="123"/>
                                </a:lnTo>
                                <a:lnTo>
                                  <a:pt x="282" y="126"/>
                                </a:lnTo>
                                <a:lnTo>
                                  <a:pt x="277" y="129"/>
                                </a:lnTo>
                                <a:lnTo>
                                  <a:pt x="271" y="131"/>
                                </a:lnTo>
                                <a:lnTo>
                                  <a:pt x="297" y="131"/>
                                </a:lnTo>
                                <a:lnTo>
                                  <a:pt x="299" y="129"/>
                                </a:lnTo>
                                <a:lnTo>
                                  <a:pt x="317" y="129"/>
                                </a:lnTo>
                                <a:lnTo>
                                  <a:pt x="316" y="125"/>
                                </a:lnTo>
                                <a:lnTo>
                                  <a:pt x="316" y="119"/>
                                </a:lnTo>
                                <a:lnTo>
                                  <a:pt x="316" y="90"/>
                                </a:lnTo>
                                <a:close/>
                                <a:moveTo>
                                  <a:pt x="283" y="37"/>
                                </a:moveTo>
                                <a:lnTo>
                                  <a:pt x="265" y="37"/>
                                </a:lnTo>
                                <a:lnTo>
                                  <a:pt x="257" y="38"/>
                                </a:lnTo>
                                <a:lnTo>
                                  <a:pt x="243" y="43"/>
                                </a:lnTo>
                                <a:lnTo>
                                  <a:pt x="237" y="46"/>
                                </a:lnTo>
                                <a:lnTo>
                                  <a:pt x="234" y="51"/>
                                </a:lnTo>
                                <a:lnTo>
                                  <a:pt x="230" y="55"/>
                                </a:lnTo>
                                <a:lnTo>
                                  <a:pt x="227" y="61"/>
                                </a:lnTo>
                                <a:lnTo>
                                  <a:pt x="226" y="68"/>
                                </a:lnTo>
                                <a:lnTo>
                                  <a:pt x="243" y="71"/>
                                </a:lnTo>
                                <a:lnTo>
                                  <a:pt x="245" y="63"/>
                                </a:lnTo>
                                <a:lnTo>
                                  <a:pt x="248" y="58"/>
                                </a:lnTo>
                                <a:lnTo>
                                  <a:pt x="252" y="55"/>
                                </a:lnTo>
                                <a:lnTo>
                                  <a:pt x="257" y="53"/>
                                </a:lnTo>
                                <a:lnTo>
                                  <a:pt x="263" y="51"/>
                                </a:lnTo>
                                <a:lnTo>
                                  <a:pt x="312" y="51"/>
                                </a:lnTo>
                                <a:lnTo>
                                  <a:pt x="309" y="48"/>
                                </a:lnTo>
                                <a:lnTo>
                                  <a:pt x="306" y="44"/>
                                </a:lnTo>
                                <a:lnTo>
                                  <a:pt x="302" y="42"/>
                                </a:lnTo>
                                <a:lnTo>
                                  <a:pt x="296" y="40"/>
                                </a:lnTo>
                                <a:lnTo>
                                  <a:pt x="291" y="38"/>
                                </a:lnTo>
                                <a:lnTo>
                                  <a:pt x="283" y="37"/>
                                </a:lnTo>
                                <a:close/>
                                <a:moveTo>
                                  <a:pt x="360" y="39"/>
                                </a:moveTo>
                                <a:lnTo>
                                  <a:pt x="344" y="39"/>
                                </a:lnTo>
                                <a:lnTo>
                                  <a:pt x="344" y="142"/>
                                </a:lnTo>
                                <a:lnTo>
                                  <a:pt x="362" y="142"/>
                                </a:lnTo>
                                <a:lnTo>
                                  <a:pt x="362" y="81"/>
                                </a:lnTo>
                                <a:lnTo>
                                  <a:pt x="363" y="74"/>
                                </a:lnTo>
                                <a:lnTo>
                                  <a:pt x="365" y="68"/>
                                </a:lnTo>
                                <a:lnTo>
                                  <a:pt x="366" y="64"/>
                                </a:lnTo>
                                <a:lnTo>
                                  <a:pt x="369" y="60"/>
                                </a:lnTo>
                                <a:lnTo>
                                  <a:pt x="372" y="58"/>
                                </a:lnTo>
                                <a:lnTo>
                                  <a:pt x="375" y="56"/>
                                </a:lnTo>
                                <a:lnTo>
                                  <a:pt x="378" y="55"/>
                                </a:lnTo>
                                <a:lnTo>
                                  <a:pt x="360" y="55"/>
                                </a:lnTo>
                                <a:lnTo>
                                  <a:pt x="360" y="39"/>
                                </a:lnTo>
                                <a:close/>
                                <a:moveTo>
                                  <a:pt x="389" y="37"/>
                                </a:moveTo>
                                <a:lnTo>
                                  <a:pt x="379" y="37"/>
                                </a:lnTo>
                                <a:lnTo>
                                  <a:pt x="375" y="38"/>
                                </a:lnTo>
                                <a:lnTo>
                                  <a:pt x="372" y="40"/>
                                </a:lnTo>
                                <a:lnTo>
                                  <a:pt x="368" y="42"/>
                                </a:lnTo>
                                <a:lnTo>
                                  <a:pt x="364" y="47"/>
                                </a:lnTo>
                                <a:lnTo>
                                  <a:pt x="360" y="55"/>
                                </a:lnTo>
                                <a:lnTo>
                                  <a:pt x="387" y="55"/>
                                </a:lnTo>
                                <a:lnTo>
                                  <a:pt x="391" y="56"/>
                                </a:lnTo>
                                <a:lnTo>
                                  <a:pt x="396" y="58"/>
                                </a:lnTo>
                                <a:lnTo>
                                  <a:pt x="402" y="42"/>
                                </a:lnTo>
                                <a:lnTo>
                                  <a:pt x="396" y="38"/>
                                </a:lnTo>
                                <a:lnTo>
                                  <a:pt x="389" y="37"/>
                                </a:lnTo>
                                <a:close/>
                                <a:moveTo>
                                  <a:pt x="468" y="151"/>
                                </a:moveTo>
                                <a:lnTo>
                                  <a:pt x="468" y="153"/>
                                </a:lnTo>
                                <a:lnTo>
                                  <a:pt x="468" y="162"/>
                                </a:lnTo>
                                <a:lnTo>
                                  <a:pt x="471" y="170"/>
                                </a:lnTo>
                                <a:lnTo>
                                  <a:pt x="479" y="176"/>
                                </a:lnTo>
                                <a:lnTo>
                                  <a:pt x="487" y="181"/>
                                </a:lnTo>
                                <a:lnTo>
                                  <a:pt x="497" y="184"/>
                                </a:lnTo>
                                <a:lnTo>
                                  <a:pt x="521" y="184"/>
                                </a:lnTo>
                                <a:lnTo>
                                  <a:pt x="530" y="182"/>
                                </a:lnTo>
                                <a:lnTo>
                                  <a:pt x="537" y="178"/>
                                </a:lnTo>
                                <a:lnTo>
                                  <a:pt x="545" y="174"/>
                                </a:lnTo>
                                <a:lnTo>
                                  <a:pt x="550" y="170"/>
                                </a:lnTo>
                                <a:lnTo>
                                  <a:pt x="502" y="170"/>
                                </a:lnTo>
                                <a:lnTo>
                                  <a:pt x="496" y="168"/>
                                </a:lnTo>
                                <a:lnTo>
                                  <a:pt x="488" y="162"/>
                                </a:lnTo>
                                <a:lnTo>
                                  <a:pt x="486" y="159"/>
                                </a:lnTo>
                                <a:lnTo>
                                  <a:pt x="485" y="153"/>
                                </a:lnTo>
                                <a:lnTo>
                                  <a:pt x="468" y="151"/>
                                </a:lnTo>
                                <a:close/>
                                <a:moveTo>
                                  <a:pt x="559" y="129"/>
                                </a:moveTo>
                                <a:lnTo>
                                  <a:pt x="540" y="129"/>
                                </a:lnTo>
                                <a:lnTo>
                                  <a:pt x="540" y="142"/>
                                </a:lnTo>
                                <a:lnTo>
                                  <a:pt x="540" y="148"/>
                                </a:lnTo>
                                <a:lnTo>
                                  <a:pt x="539" y="151"/>
                                </a:lnTo>
                                <a:lnTo>
                                  <a:pt x="537" y="157"/>
                                </a:lnTo>
                                <a:lnTo>
                                  <a:pt x="534" y="162"/>
                                </a:lnTo>
                                <a:lnTo>
                                  <a:pt x="525" y="168"/>
                                </a:lnTo>
                                <a:lnTo>
                                  <a:pt x="519" y="170"/>
                                </a:lnTo>
                                <a:lnTo>
                                  <a:pt x="550" y="170"/>
                                </a:lnTo>
                                <a:lnTo>
                                  <a:pt x="550" y="169"/>
                                </a:lnTo>
                                <a:lnTo>
                                  <a:pt x="554" y="162"/>
                                </a:lnTo>
                                <a:lnTo>
                                  <a:pt x="557" y="156"/>
                                </a:lnTo>
                                <a:lnTo>
                                  <a:pt x="559" y="144"/>
                                </a:lnTo>
                                <a:lnTo>
                                  <a:pt x="559" y="129"/>
                                </a:lnTo>
                                <a:close/>
                                <a:moveTo>
                                  <a:pt x="523" y="37"/>
                                </a:moveTo>
                                <a:lnTo>
                                  <a:pt x="501" y="37"/>
                                </a:lnTo>
                                <a:lnTo>
                                  <a:pt x="493" y="39"/>
                                </a:lnTo>
                                <a:lnTo>
                                  <a:pt x="479" y="48"/>
                                </a:lnTo>
                                <a:lnTo>
                                  <a:pt x="473" y="54"/>
                                </a:lnTo>
                                <a:lnTo>
                                  <a:pt x="470" y="63"/>
                                </a:lnTo>
                                <a:lnTo>
                                  <a:pt x="466" y="71"/>
                                </a:lnTo>
                                <a:lnTo>
                                  <a:pt x="464" y="80"/>
                                </a:lnTo>
                                <a:lnTo>
                                  <a:pt x="464" y="104"/>
                                </a:lnTo>
                                <a:lnTo>
                                  <a:pt x="468" y="117"/>
                                </a:lnTo>
                                <a:lnTo>
                                  <a:pt x="476" y="127"/>
                                </a:lnTo>
                                <a:lnTo>
                                  <a:pt x="484" y="137"/>
                                </a:lnTo>
                                <a:lnTo>
                                  <a:pt x="496" y="142"/>
                                </a:lnTo>
                                <a:lnTo>
                                  <a:pt x="522" y="142"/>
                                </a:lnTo>
                                <a:lnTo>
                                  <a:pt x="532" y="138"/>
                                </a:lnTo>
                                <a:lnTo>
                                  <a:pt x="540" y="129"/>
                                </a:lnTo>
                                <a:lnTo>
                                  <a:pt x="559" y="129"/>
                                </a:lnTo>
                                <a:lnTo>
                                  <a:pt x="559" y="128"/>
                                </a:lnTo>
                                <a:lnTo>
                                  <a:pt x="504" y="128"/>
                                </a:lnTo>
                                <a:lnTo>
                                  <a:pt x="497" y="125"/>
                                </a:lnTo>
                                <a:lnTo>
                                  <a:pt x="486" y="112"/>
                                </a:lnTo>
                                <a:lnTo>
                                  <a:pt x="483" y="103"/>
                                </a:lnTo>
                                <a:lnTo>
                                  <a:pt x="483" y="76"/>
                                </a:lnTo>
                                <a:lnTo>
                                  <a:pt x="486" y="67"/>
                                </a:lnTo>
                                <a:lnTo>
                                  <a:pt x="497" y="54"/>
                                </a:lnTo>
                                <a:lnTo>
                                  <a:pt x="504" y="51"/>
                                </a:lnTo>
                                <a:lnTo>
                                  <a:pt x="542" y="51"/>
                                </a:lnTo>
                                <a:lnTo>
                                  <a:pt x="534" y="42"/>
                                </a:lnTo>
                                <a:lnTo>
                                  <a:pt x="523" y="37"/>
                                </a:lnTo>
                                <a:close/>
                                <a:moveTo>
                                  <a:pt x="542" y="51"/>
                                </a:moveTo>
                                <a:lnTo>
                                  <a:pt x="520" y="51"/>
                                </a:lnTo>
                                <a:lnTo>
                                  <a:pt x="527" y="54"/>
                                </a:lnTo>
                                <a:lnTo>
                                  <a:pt x="533" y="61"/>
                                </a:lnTo>
                                <a:lnTo>
                                  <a:pt x="539" y="67"/>
                                </a:lnTo>
                                <a:lnTo>
                                  <a:pt x="542" y="76"/>
                                </a:lnTo>
                                <a:lnTo>
                                  <a:pt x="542" y="103"/>
                                </a:lnTo>
                                <a:lnTo>
                                  <a:pt x="539" y="112"/>
                                </a:lnTo>
                                <a:lnTo>
                                  <a:pt x="533" y="118"/>
                                </a:lnTo>
                                <a:lnTo>
                                  <a:pt x="528" y="125"/>
                                </a:lnTo>
                                <a:lnTo>
                                  <a:pt x="521" y="128"/>
                                </a:lnTo>
                                <a:lnTo>
                                  <a:pt x="559" y="128"/>
                                </a:lnTo>
                                <a:lnTo>
                                  <a:pt x="559" y="51"/>
                                </a:lnTo>
                                <a:lnTo>
                                  <a:pt x="542" y="51"/>
                                </a:lnTo>
                                <a:close/>
                                <a:moveTo>
                                  <a:pt x="559" y="39"/>
                                </a:moveTo>
                                <a:lnTo>
                                  <a:pt x="542" y="39"/>
                                </a:lnTo>
                                <a:lnTo>
                                  <a:pt x="542" y="51"/>
                                </a:lnTo>
                                <a:lnTo>
                                  <a:pt x="559" y="51"/>
                                </a:lnTo>
                                <a:lnTo>
                                  <a:pt x="559" y="39"/>
                                </a:lnTo>
                                <a:close/>
                                <a:moveTo>
                                  <a:pt x="602" y="39"/>
                                </a:moveTo>
                                <a:lnTo>
                                  <a:pt x="586" y="39"/>
                                </a:lnTo>
                                <a:lnTo>
                                  <a:pt x="586" y="142"/>
                                </a:lnTo>
                                <a:lnTo>
                                  <a:pt x="604" y="142"/>
                                </a:lnTo>
                                <a:lnTo>
                                  <a:pt x="604" y="81"/>
                                </a:lnTo>
                                <a:lnTo>
                                  <a:pt x="605" y="74"/>
                                </a:lnTo>
                                <a:lnTo>
                                  <a:pt x="607" y="68"/>
                                </a:lnTo>
                                <a:lnTo>
                                  <a:pt x="609" y="64"/>
                                </a:lnTo>
                                <a:lnTo>
                                  <a:pt x="611" y="60"/>
                                </a:lnTo>
                                <a:lnTo>
                                  <a:pt x="614" y="58"/>
                                </a:lnTo>
                                <a:lnTo>
                                  <a:pt x="617" y="56"/>
                                </a:lnTo>
                                <a:lnTo>
                                  <a:pt x="621" y="55"/>
                                </a:lnTo>
                                <a:lnTo>
                                  <a:pt x="602" y="55"/>
                                </a:lnTo>
                                <a:lnTo>
                                  <a:pt x="602" y="39"/>
                                </a:lnTo>
                                <a:close/>
                                <a:moveTo>
                                  <a:pt x="632" y="37"/>
                                </a:moveTo>
                                <a:lnTo>
                                  <a:pt x="621" y="37"/>
                                </a:lnTo>
                                <a:lnTo>
                                  <a:pt x="618" y="38"/>
                                </a:lnTo>
                                <a:lnTo>
                                  <a:pt x="614" y="40"/>
                                </a:lnTo>
                                <a:lnTo>
                                  <a:pt x="610" y="42"/>
                                </a:lnTo>
                                <a:lnTo>
                                  <a:pt x="607" y="47"/>
                                </a:lnTo>
                                <a:lnTo>
                                  <a:pt x="602" y="55"/>
                                </a:lnTo>
                                <a:lnTo>
                                  <a:pt x="629" y="55"/>
                                </a:lnTo>
                                <a:lnTo>
                                  <a:pt x="634" y="56"/>
                                </a:lnTo>
                                <a:lnTo>
                                  <a:pt x="638" y="58"/>
                                </a:lnTo>
                                <a:lnTo>
                                  <a:pt x="644" y="42"/>
                                </a:lnTo>
                                <a:lnTo>
                                  <a:pt x="638" y="38"/>
                                </a:lnTo>
                                <a:lnTo>
                                  <a:pt x="632" y="37"/>
                                </a:lnTo>
                                <a:close/>
                                <a:moveTo>
                                  <a:pt x="739" y="51"/>
                                </a:moveTo>
                                <a:lnTo>
                                  <a:pt x="708" y="51"/>
                                </a:lnTo>
                                <a:lnTo>
                                  <a:pt x="715" y="53"/>
                                </a:lnTo>
                                <a:lnTo>
                                  <a:pt x="723" y="60"/>
                                </a:lnTo>
                                <a:lnTo>
                                  <a:pt x="725" y="65"/>
                                </a:lnTo>
                                <a:lnTo>
                                  <a:pt x="724" y="77"/>
                                </a:lnTo>
                                <a:lnTo>
                                  <a:pt x="717" y="79"/>
                                </a:lnTo>
                                <a:lnTo>
                                  <a:pt x="707" y="81"/>
                                </a:lnTo>
                                <a:lnTo>
                                  <a:pt x="692" y="83"/>
                                </a:lnTo>
                                <a:lnTo>
                                  <a:pt x="679" y="84"/>
                                </a:lnTo>
                                <a:lnTo>
                                  <a:pt x="676" y="85"/>
                                </a:lnTo>
                                <a:lnTo>
                                  <a:pt x="671" y="87"/>
                                </a:lnTo>
                                <a:lnTo>
                                  <a:pt x="667" y="89"/>
                                </a:lnTo>
                                <a:lnTo>
                                  <a:pt x="663" y="91"/>
                                </a:lnTo>
                                <a:lnTo>
                                  <a:pt x="659" y="94"/>
                                </a:lnTo>
                                <a:lnTo>
                                  <a:pt x="656" y="97"/>
                                </a:lnTo>
                                <a:lnTo>
                                  <a:pt x="653" y="101"/>
                                </a:lnTo>
                                <a:lnTo>
                                  <a:pt x="651" y="105"/>
                                </a:lnTo>
                                <a:lnTo>
                                  <a:pt x="650" y="110"/>
                                </a:lnTo>
                                <a:lnTo>
                                  <a:pt x="650" y="124"/>
                                </a:lnTo>
                                <a:lnTo>
                                  <a:pt x="653" y="131"/>
                                </a:lnTo>
                                <a:lnTo>
                                  <a:pt x="666" y="142"/>
                                </a:lnTo>
                                <a:lnTo>
                                  <a:pt x="675" y="145"/>
                                </a:lnTo>
                                <a:lnTo>
                                  <a:pt x="694" y="145"/>
                                </a:lnTo>
                                <a:lnTo>
                                  <a:pt x="700" y="143"/>
                                </a:lnTo>
                                <a:lnTo>
                                  <a:pt x="706" y="141"/>
                                </a:lnTo>
                                <a:lnTo>
                                  <a:pt x="713" y="139"/>
                                </a:lnTo>
                                <a:lnTo>
                                  <a:pt x="719" y="135"/>
                                </a:lnTo>
                                <a:lnTo>
                                  <a:pt x="724" y="131"/>
                                </a:lnTo>
                                <a:lnTo>
                                  <a:pt x="684" y="131"/>
                                </a:lnTo>
                                <a:lnTo>
                                  <a:pt x="678" y="129"/>
                                </a:lnTo>
                                <a:lnTo>
                                  <a:pt x="675" y="126"/>
                                </a:lnTo>
                                <a:lnTo>
                                  <a:pt x="671" y="123"/>
                                </a:lnTo>
                                <a:lnTo>
                                  <a:pt x="669" y="119"/>
                                </a:lnTo>
                                <a:lnTo>
                                  <a:pt x="669" y="111"/>
                                </a:lnTo>
                                <a:lnTo>
                                  <a:pt x="670" y="109"/>
                                </a:lnTo>
                                <a:lnTo>
                                  <a:pt x="672" y="106"/>
                                </a:lnTo>
                                <a:lnTo>
                                  <a:pt x="673" y="104"/>
                                </a:lnTo>
                                <a:lnTo>
                                  <a:pt x="676" y="102"/>
                                </a:lnTo>
                                <a:lnTo>
                                  <a:pt x="679" y="100"/>
                                </a:lnTo>
                                <a:lnTo>
                                  <a:pt x="682" y="99"/>
                                </a:lnTo>
                                <a:lnTo>
                                  <a:pt x="687" y="98"/>
                                </a:lnTo>
                                <a:lnTo>
                                  <a:pt x="708" y="95"/>
                                </a:lnTo>
                                <a:lnTo>
                                  <a:pt x="718" y="93"/>
                                </a:lnTo>
                                <a:lnTo>
                                  <a:pt x="724" y="90"/>
                                </a:lnTo>
                                <a:lnTo>
                                  <a:pt x="743" y="90"/>
                                </a:lnTo>
                                <a:lnTo>
                                  <a:pt x="743" y="62"/>
                                </a:lnTo>
                                <a:lnTo>
                                  <a:pt x="742" y="59"/>
                                </a:lnTo>
                                <a:lnTo>
                                  <a:pt x="741" y="55"/>
                                </a:lnTo>
                                <a:lnTo>
                                  <a:pt x="739" y="51"/>
                                </a:lnTo>
                                <a:close/>
                                <a:moveTo>
                                  <a:pt x="744" y="129"/>
                                </a:moveTo>
                                <a:lnTo>
                                  <a:pt x="726" y="129"/>
                                </a:lnTo>
                                <a:lnTo>
                                  <a:pt x="727" y="134"/>
                                </a:lnTo>
                                <a:lnTo>
                                  <a:pt x="727" y="135"/>
                                </a:lnTo>
                                <a:lnTo>
                                  <a:pt x="728" y="139"/>
                                </a:lnTo>
                                <a:lnTo>
                                  <a:pt x="730" y="142"/>
                                </a:lnTo>
                                <a:lnTo>
                                  <a:pt x="749" y="142"/>
                                </a:lnTo>
                                <a:lnTo>
                                  <a:pt x="746" y="138"/>
                                </a:lnTo>
                                <a:lnTo>
                                  <a:pt x="745" y="134"/>
                                </a:lnTo>
                                <a:lnTo>
                                  <a:pt x="744" y="129"/>
                                </a:lnTo>
                                <a:close/>
                                <a:moveTo>
                                  <a:pt x="743" y="90"/>
                                </a:moveTo>
                                <a:lnTo>
                                  <a:pt x="724" y="90"/>
                                </a:lnTo>
                                <a:lnTo>
                                  <a:pt x="724" y="105"/>
                                </a:lnTo>
                                <a:lnTo>
                                  <a:pt x="723" y="110"/>
                                </a:lnTo>
                                <a:lnTo>
                                  <a:pt x="722" y="114"/>
                                </a:lnTo>
                                <a:lnTo>
                                  <a:pt x="719" y="119"/>
                                </a:lnTo>
                                <a:lnTo>
                                  <a:pt x="715" y="123"/>
                                </a:lnTo>
                                <a:lnTo>
                                  <a:pt x="709" y="126"/>
                                </a:lnTo>
                                <a:lnTo>
                                  <a:pt x="704" y="129"/>
                                </a:lnTo>
                                <a:lnTo>
                                  <a:pt x="698" y="131"/>
                                </a:lnTo>
                                <a:lnTo>
                                  <a:pt x="724" y="131"/>
                                </a:lnTo>
                                <a:lnTo>
                                  <a:pt x="726" y="129"/>
                                </a:lnTo>
                                <a:lnTo>
                                  <a:pt x="744" y="129"/>
                                </a:lnTo>
                                <a:lnTo>
                                  <a:pt x="743" y="125"/>
                                </a:lnTo>
                                <a:lnTo>
                                  <a:pt x="743" y="119"/>
                                </a:lnTo>
                                <a:lnTo>
                                  <a:pt x="743" y="90"/>
                                </a:lnTo>
                                <a:close/>
                                <a:moveTo>
                                  <a:pt x="710" y="37"/>
                                </a:moveTo>
                                <a:lnTo>
                                  <a:pt x="692" y="37"/>
                                </a:lnTo>
                                <a:lnTo>
                                  <a:pt x="684" y="38"/>
                                </a:lnTo>
                                <a:lnTo>
                                  <a:pt x="670" y="43"/>
                                </a:lnTo>
                                <a:lnTo>
                                  <a:pt x="665" y="46"/>
                                </a:lnTo>
                                <a:lnTo>
                                  <a:pt x="661" y="51"/>
                                </a:lnTo>
                                <a:lnTo>
                                  <a:pt x="657" y="55"/>
                                </a:lnTo>
                                <a:lnTo>
                                  <a:pt x="654" y="61"/>
                                </a:lnTo>
                                <a:lnTo>
                                  <a:pt x="653" y="68"/>
                                </a:lnTo>
                                <a:lnTo>
                                  <a:pt x="671" y="71"/>
                                </a:lnTo>
                                <a:lnTo>
                                  <a:pt x="673" y="63"/>
                                </a:lnTo>
                                <a:lnTo>
                                  <a:pt x="676" y="58"/>
                                </a:lnTo>
                                <a:lnTo>
                                  <a:pt x="680" y="55"/>
                                </a:lnTo>
                                <a:lnTo>
                                  <a:pt x="684" y="53"/>
                                </a:lnTo>
                                <a:lnTo>
                                  <a:pt x="690" y="51"/>
                                </a:lnTo>
                                <a:lnTo>
                                  <a:pt x="739" y="51"/>
                                </a:lnTo>
                                <a:lnTo>
                                  <a:pt x="736" y="48"/>
                                </a:lnTo>
                                <a:lnTo>
                                  <a:pt x="734" y="44"/>
                                </a:lnTo>
                                <a:lnTo>
                                  <a:pt x="729" y="42"/>
                                </a:lnTo>
                                <a:lnTo>
                                  <a:pt x="724" y="40"/>
                                </a:lnTo>
                                <a:lnTo>
                                  <a:pt x="718" y="38"/>
                                </a:lnTo>
                                <a:lnTo>
                                  <a:pt x="710" y="37"/>
                                </a:lnTo>
                                <a:close/>
                                <a:moveTo>
                                  <a:pt x="816" y="37"/>
                                </a:moveTo>
                                <a:lnTo>
                                  <a:pt x="801" y="37"/>
                                </a:lnTo>
                                <a:lnTo>
                                  <a:pt x="793" y="39"/>
                                </a:lnTo>
                                <a:lnTo>
                                  <a:pt x="786" y="43"/>
                                </a:lnTo>
                                <a:lnTo>
                                  <a:pt x="779" y="48"/>
                                </a:lnTo>
                                <a:lnTo>
                                  <a:pt x="773" y="54"/>
                                </a:lnTo>
                                <a:lnTo>
                                  <a:pt x="766" y="71"/>
                                </a:lnTo>
                                <a:lnTo>
                                  <a:pt x="764" y="80"/>
                                </a:lnTo>
                                <a:lnTo>
                                  <a:pt x="764" y="101"/>
                                </a:lnTo>
                                <a:lnTo>
                                  <a:pt x="766" y="111"/>
                                </a:lnTo>
                                <a:lnTo>
                                  <a:pt x="771" y="121"/>
                                </a:lnTo>
                                <a:lnTo>
                                  <a:pt x="774" y="127"/>
                                </a:lnTo>
                                <a:lnTo>
                                  <a:pt x="780" y="133"/>
                                </a:lnTo>
                                <a:lnTo>
                                  <a:pt x="787" y="138"/>
                                </a:lnTo>
                                <a:lnTo>
                                  <a:pt x="794" y="142"/>
                                </a:lnTo>
                                <a:lnTo>
                                  <a:pt x="802" y="145"/>
                                </a:lnTo>
                                <a:lnTo>
                                  <a:pt x="824" y="145"/>
                                </a:lnTo>
                                <a:lnTo>
                                  <a:pt x="834" y="139"/>
                                </a:lnTo>
                                <a:lnTo>
                                  <a:pt x="840" y="130"/>
                                </a:lnTo>
                                <a:lnTo>
                                  <a:pt x="805" y="130"/>
                                </a:lnTo>
                                <a:lnTo>
                                  <a:pt x="798" y="127"/>
                                </a:lnTo>
                                <a:lnTo>
                                  <a:pt x="792" y="120"/>
                                </a:lnTo>
                                <a:lnTo>
                                  <a:pt x="786" y="114"/>
                                </a:lnTo>
                                <a:lnTo>
                                  <a:pt x="783" y="104"/>
                                </a:lnTo>
                                <a:lnTo>
                                  <a:pt x="783" y="77"/>
                                </a:lnTo>
                                <a:lnTo>
                                  <a:pt x="786" y="67"/>
                                </a:lnTo>
                                <a:lnTo>
                                  <a:pt x="797" y="54"/>
                                </a:lnTo>
                                <a:lnTo>
                                  <a:pt x="804" y="51"/>
                                </a:lnTo>
                                <a:lnTo>
                                  <a:pt x="858" y="51"/>
                                </a:lnTo>
                                <a:lnTo>
                                  <a:pt x="840" y="51"/>
                                </a:lnTo>
                                <a:lnTo>
                                  <a:pt x="836" y="47"/>
                                </a:lnTo>
                                <a:lnTo>
                                  <a:pt x="832" y="43"/>
                                </a:lnTo>
                                <a:lnTo>
                                  <a:pt x="827" y="41"/>
                                </a:lnTo>
                                <a:lnTo>
                                  <a:pt x="822" y="38"/>
                                </a:lnTo>
                                <a:lnTo>
                                  <a:pt x="816" y="37"/>
                                </a:lnTo>
                                <a:close/>
                                <a:moveTo>
                                  <a:pt x="858" y="129"/>
                                </a:moveTo>
                                <a:lnTo>
                                  <a:pt x="841" y="129"/>
                                </a:lnTo>
                                <a:lnTo>
                                  <a:pt x="841" y="142"/>
                                </a:lnTo>
                                <a:lnTo>
                                  <a:pt x="858" y="142"/>
                                </a:lnTo>
                                <a:lnTo>
                                  <a:pt x="858" y="129"/>
                                </a:lnTo>
                                <a:close/>
                                <a:moveTo>
                                  <a:pt x="858" y="51"/>
                                </a:moveTo>
                                <a:lnTo>
                                  <a:pt x="820" y="51"/>
                                </a:lnTo>
                                <a:lnTo>
                                  <a:pt x="827" y="54"/>
                                </a:lnTo>
                                <a:lnTo>
                                  <a:pt x="833" y="61"/>
                                </a:lnTo>
                                <a:lnTo>
                                  <a:pt x="838" y="68"/>
                                </a:lnTo>
                                <a:lnTo>
                                  <a:pt x="841" y="78"/>
                                </a:lnTo>
                                <a:lnTo>
                                  <a:pt x="841" y="105"/>
                                </a:lnTo>
                                <a:lnTo>
                                  <a:pt x="838" y="115"/>
                                </a:lnTo>
                                <a:lnTo>
                                  <a:pt x="833" y="121"/>
                                </a:lnTo>
                                <a:lnTo>
                                  <a:pt x="827" y="127"/>
                                </a:lnTo>
                                <a:lnTo>
                                  <a:pt x="820" y="130"/>
                                </a:lnTo>
                                <a:lnTo>
                                  <a:pt x="840" y="130"/>
                                </a:lnTo>
                                <a:lnTo>
                                  <a:pt x="841" y="129"/>
                                </a:lnTo>
                                <a:lnTo>
                                  <a:pt x="858" y="129"/>
                                </a:lnTo>
                                <a:lnTo>
                                  <a:pt x="858" y="51"/>
                                </a:lnTo>
                                <a:close/>
                                <a:moveTo>
                                  <a:pt x="858" y="0"/>
                                </a:moveTo>
                                <a:lnTo>
                                  <a:pt x="840" y="0"/>
                                </a:lnTo>
                                <a:lnTo>
                                  <a:pt x="840" y="51"/>
                                </a:lnTo>
                                <a:lnTo>
                                  <a:pt x="858" y="51"/>
                                </a:lnTo>
                                <a:lnTo>
                                  <a:pt x="858" y="0"/>
                                </a:lnTo>
                                <a:close/>
                                <a:moveTo>
                                  <a:pt x="904" y="39"/>
                                </a:moveTo>
                                <a:lnTo>
                                  <a:pt x="886" y="39"/>
                                </a:lnTo>
                                <a:lnTo>
                                  <a:pt x="886" y="112"/>
                                </a:lnTo>
                                <a:lnTo>
                                  <a:pt x="886" y="116"/>
                                </a:lnTo>
                                <a:lnTo>
                                  <a:pt x="887" y="119"/>
                                </a:lnTo>
                                <a:lnTo>
                                  <a:pt x="888" y="124"/>
                                </a:lnTo>
                                <a:lnTo>
                                  <a:pt x="890" y="129"/>
                                </a:lnTo>
                                <a:lnTo>
                                  <a:pt x="893" y="132"/>
                                </a:lnTo>
                                <a:lnTo>
                                  <a:pt x="895" y="136"/>
                                </a:lnTo>
                                <a:lnTo>
                                  <a:pt x="899" y="139"/>
                                </a:lnTo>
                                <a:lnTo>
                                  <a:pt x="905" y="141"/>
                                </a:lnTo>
                                <a:lnTo>
                                  <a:pt x="910" y="143"/>
                                </a:lnTo>
                                <a:lnTo>
                                  <a:pt x="916" y="145"/>
                                </a:lnTo>
                                <a:lnTo>
                                  <a:pt x="937" y="145"/>
                                </a:lnTo>
                                <a:lnTo>
                                  <a:pt x="948" y="139"/>
                                </a:lnTo>
                                <a:lnTo>
                                  <a:pt x="955" y="129"/>
                                </a:lnTo>
                                <a:lnTo>
                                  <a:pt x="921" y="129"/>
                                </a:lnTo>
                                <a:lnTo>
                                  <a:pt x="916" y="128"/>
                                </a:lnTo>
                                <a:lnTo>
                                  <a:pt x="912" y="126"/>
                                </a:lnTo>
                                <a:lnTo>
                                  <a:pt x="909" y="123"/>
                                </a:lnTo>
                                <a:lnTo>
                                  <a:pt x="906" y="119"/>
                                </a:lnTo>
                                <a:lnTo>
                                  <a:pt x="904" y="112"/>
                                </a:lnTo>
                                <a:lnTo>
                                  <a:pt x="904" y="105"/>
                                </a:lnTo>
                                <a:lnTo>
                                  <a:pt x="904" y="39"/>
                                </a:lnTo>
                                <a:close/>
                                <a:moveTo>
                                  <a:pt x="973" y="127"/>
                                </a:moveTo>
                                <a:lnTo>
                                  <a:pt x="957" y="127"/>
                                </a:lnTo>
                                <a:lnTo>
                                  <a:pt x="957" y="142"/>
                                </a:lnTo>
                                <a:lnTo>
                                  <a:pt x="973" y="142"/>
                                </a:lnTo>
                                <a:lnTo>
                                  <a:pt x="973" y="127"/>
                                </a:lnTo>
                                <a:close/>
                                <a:moveTo>
                                  <a:pt x="973" y="39"/>
                                </a:moveTo>
                                <a:lnTo>
                                  <a:pt x="955" y="39"/>
                                </a:lnTo>
                                <a:lnTo>
                                  <a:pt x="955" y="103"/>
                                </a:lnTo>
                                <a:lnTo>
                                  <a:pt x="954" y="110"/>
                                </a:lnTo>
                                <a:lnTo>
                                  <a:pt x="950" y="119"/>
                                </a:lnTo>
                                <a:lnTo>
                                  <a:pt x="946" y="123"/>
                                </a:lnTo>
                                <a:lnTo>
                                  <a:pt x="942" y="125"/>
                                </a:lnTo>
                                <a:lnTo>
                                  <a:pt x="937" y="128"/>
                                </a:lnTo>
                                <a:lnTo>
                                  <a:pt x="932" y="129"/>
                                </a:lnTo>
                                <a:lnTo>
                                  <a:pt x="955" y="129"/>
                                </a:lnTo>
                                <a:lnTo>
                                  <a:pt x="957" y="127"/>
                                </a:lnTo>
                                <a:lnTo>
                                  <a:pt x="973" y="127"/>
                                </a:lnTo>
                                <a:lnTo>
                                  <a:pt x="973" y="39"/>
                                </a:lnTo>
                                <a:close/>
                                <a:moveTo>
                                  <a:pt x="1087" y="51"/>
                                </a:moveTo>
                                <a:lnTo>
                                  <a:pt x="1056" y="51"/>
                                </a:lnTo>
                                <a:lnTo>
                                  <a:pt x="1063" y="53"/>
                                </a:lnTo>
                                <a:lnTo>
                                  <a:pt x="1071" y="60"/>
                                </a:lnTo>
                                <a:lnTo>
                                  <a:pt x="1073" y="65"/>
                                </a:lnTo>
                                <a:lnTo>
                                  <a:pt x="1072" y="77"/>
                                </a:lnTo>
                                <a:lnTo>
                                  <a:pt x="1065" y="79"/>
                                </a:lnTo>
                                <a:lnTo>
                                  <a:pt x="1055" y="81"/>
                                </a:lnTo>
                                <a:lnTo>
                                  <a:pt x="1040" y="83"/>
                                </a:lnTo>
                                <a:lnTo>
                                  <a:pt x="1027" y="84"/>
                                </a:lnTo>
                                <a:lnTo>
                                  <a:pt x="1024" y="85"/>
                                </a:lnTo>
                                <a:lnTo>
                                  <a:pt x="1019" y="87"/>
                                </a:lnTo>
                                <a:lnTo>
                                  <a:pt x="1015" y="89"/>
                                </a:lnTo>
                                <a:lnTo>
                                  <a:pt x="1011" y="91"/>
                                </a:lnTo>
                                <a:lnTo>
                                  <a:pt x="1007" y="94"/>
                                </a:lnTo>
                                <a:lnTo>
                                  <a:pt x="1004" y="97"/>
                                </a:lnTo>
                                <a:lnTo>
                                  <a:pt x="1001" y="101"/>
                                </a:lnTo>
                                <a:lnTo>
                                  <a:pt x="999" y="105"/>
                                </a:lnTo>
                                <a:lnTo>
                                  <a:pt x="998" y="110"/>
                                </a:lnTo>
                                <a:lnTo>
                                  <a:pt x="998" y="124"/>
                                </a:lnTo>
                                <a:lnTo>
                                  <a:pt x="1001" y="131"/>
                                </a:lnTo>
                                <a:lnTo>
                                  <a:pt x="1014" y="142"/>
                                </a:lnTo>
                                <a:lnTo>
                                  <a:pt x="1023" y="145"/>
                                </a:lnTo>
                                <a:lnTo>
                                  <a:pt x="1042" y="145"/>
                                </a:lnTo>
                                <a:lnTo>
                                  <a:pt x="1048" y="143"/>
                                </a:lnTo>
                                <a:lnTo>
                                  <a:pt x="1054" y="141"/>
                                </a:lnTo>
                                <a:lnTo>
                                  <a:pt x="1061" y="139"/>
                                </a:lnTo>
                                <a:lnTo>
                                  <a:pt x="1067" y="135"/>
                                </a:lnTo>
                                <a:lnTo>
                                  <a:pt x="1072" y="131"/>
                                </a:lnTo>
                                <a:lnTo>
                                  <a:pt x="1032" y="131"/>
                                </a:lnTo>
                                <a:lnTo>
                                  <a:pt x="1026" y="129"/>
                                </a:lnTo>
                                <a:lnTo>
                                  <a:pt x="1023" y="126"/>
                                </a:lnTo>
                                <a:lnTo>
                                  <a:pt x="1019" y="123"/>
                                </a:lnTo>
                                <a:lnTo>
                                  <a:pt x="1017" y="119"/>
                                </a:lnTo>
                                <a:lnTo>
                                  <a:pt x="1017" y="111"/>
                                </a:lnTo>
                                <a:lnTo>
                                  <a:pt x="1018" y="109"/>
                                </a:lnTo>
                                <a:lnTo>
                                  <a:pt x="1020" y="106"/>
                                </a:lnTo>
                                <a:lnTo>
                                  <a:pt x="1021" y="104"/>
                                </a:lnTo>
                                <a:lnTo>
                                  <a:pt x="1024" y="102"/>
                                </a:lnTo>
                                <a:lnTo>
                                  <a:pt x="1027" y="100"/>
                                </a:lnTo>
                                <a:lnTo>
                                  <a:pt x="1030" y="99"/>
                                </a:lnTo>
                                <a:lnTo>
                                  <a:pt x="1035" y="98"/>
                                </a:lnTo>
                                <a:lnTo>
                                  <a:pt x="1056" y="95"/>
                                </a:lnTo>
                                <a:lnTo>
                                  <a:pt x="1066" y="93"/>
                                </a:lnTo>
                                <a:lnTo>
                                  <a:pt x="1072" y="90"/>
                                </a:lnTo>
                                <a:lnTo>
                                  <a:pt x="1091" y="90"/>
                                </a:lnTo>
                                <a:lnTo>
                                  <a:pt x="1091" y="62"/>
                                </a:lnTo>
                                <a:lnTo>
                                  <a:pt x="1090" y="59"/>
                                </a:lnTo>
                                <a:lnTo>
                                  <a:pt x="1089" y="55"/>
                                </a:lnTo>
                                <a:lnTo>
                                  <a:pt x="1087" y="51"/>
                                </a:lnTo>
                                <a:close/>
                                <a:moveTo>
                                  <a:pt x="1092" y="129"/>
                                </a:moveTo>
                                <a:lnTo>
                                  <a:pt x="1074" y="129"/>
                                </a:lnTo>
                                <a:lnTo>
                                  <a:pt x="1075" y="134"/>
                                </a:lnTo>
                                <a:lnTo>
                                  <a:pt x="1075" y="135"/>
                                </a:lnTo>
                                <a:lnTo>
                                  <a:pt x="1076" y="139"/>
                                </a:lnTo>
                                <a:lnTo>
                                  <a:pt x="1078" y="142"/>
                                </a:lnTo>
                                <a:lnTo>
                                  <a:pt x="1097" y="142"/>
                                </a:lnTo>
                                <a:lnTo>
                                  <a:pt x="1094" y="138"/>
                                </a:lnTo>
                                <a:lnTo>
                                  <a:pt x="1093" y="134"/>
                                </a:lnTo>
                                <a:lnTo>
                                  <a:pt x="1092" y="129"/>
                                </a:lnTo>
                                <a:close/>
                                <a:moveTo>
                                  <a:pt x="1091" y="90"/>
                                </a:moveTo>
                                <a:lnTo>
                                  <a:pt x="1072" y="90"/>
                                </a:lnTo>
                                <a:lnTo>
                                  <a:pt x="1072" y="105"/>
                                </a:lnTo>
                                <a:lnTo>
                                  <a:pt x="1071" y="110"/>
                                </a:lnTo>
                                <a:lnTo>
                                  <a:pt x="1070" y="114"/>
                                </a:lnTo>
                                <a:lnTo>
                                  <a:pt x="1067" y="119"/>
                                </a:lnTo>
                                <a:lnTo>
                                  <a:pt x="1063" y="123"/>
                                </a:lnTo>
                                <a:lnTo>
                                  <a:pt x="1057" y="126"/>
                                </a:lnTo>
                                <a:lnTo>
                                  <a:pt x="1052" y="129"/>
                                </a:lnTo>
                                <a:lnTo>
                                  <a:pt x="1046" y="131"/>
                                </a:lnTo>
                                <a:lnTo>
                                  <a:pt x="1072" y="131"/>
                                </a:lnTo>
                                <a:lnTo>
                                  <a:pt x="1074" y="129"/>
                                </a:lnTo>
                                <a:lnTo>
                                  <a:pt x="1092" y="129"/>
                                </a:lnTo>
                                <a:lnTo>
                                  <a:pt x="1091" y="125"/>
                                </a:lnTo>
                                <a:lnTo>
                                  <a:pt x="1091" y="119"/>
                                </a:lnTo>
                                <a:lnTo>
                                  <a:pt x="1091" y="90"/>
                                </a:lnTo>
                                <a:close/>
                                <a:moveTo>
                                  <a:pt x="1058" y="37"/>
                                </a:moveTo>
                                <a:lnTo>
                                  <a:pt x="1040" y="37"/>
                                </a:lnTo>
                                <a:lnTo>
                                  <a:pt x="1032" y="38"/>
                                </a:lnTo>
                                <a:lnTo>
                                  <a:pt x="1018" y="43"/>
                                </a:lnTo>
                                <a:lnTo>
                                  <a:pt x="1013" y="46"/>
                                </a:lnTo>
                                <a:lnTo>
                                  <a:pt x="1009" y="51"/>
                                </a:lnTo>
                                <a:lnTo>
                                  <a:pt x="1005" y="55"/>
                                </a:lnTo>
                                <a:lnTo>
                                  <a:pt x="1002" y="61"/>
                                </a:lnTo>
                                <a:lnTo>
                                  <a:pt x="1001" y="68"/>
                                </a:lnTo>
                                <a:lnTo>
                                  <a:pt x="1019" y="71"/>
                                </a:lnTo>
                                <a:lnTo>
                                  <a:pt x="1021" y="63"/>
                                </a:lnTo>
                                <a:lnTo>
                                  <a:pt x="1024" y="58"/>
                                </a:lnTo>
                                <a:lnTo>
                                  <a:pt x="1028" y="55"/>
                                </a:lnTo>
                                <a:lnTo>
                                  <a:pt x="1032" y="53"/>
                                </a:lnTo>
                                <a:lnTo>
                                  <a:pt x="1038" y="51"/>
                                </a:lnTo>
                                <a:lnTo>
                                  <a:pt x="1087" y="51"/>
                                </a:lnTo>
                                <a:lnTo>
                                  <a:pt x="1084" y="48"/>
                                </a:lnTo>
                                <a:lnTo>
                                  <a:pt x="1082" y="44"/>
                                </a:lnTo>
                                <a:lnTo>
                                  <a:pt x="1077" y="42"/>
                                </a:lnTo>
                                <a:lnTo>
                                  <a:pt x="1072" y="40"/>
                                </a:lnTo>
                                <a:lnTo>
                                  <a:pt x="1066" y="38"/>
                                </a:lnTo>
                                <a:lnTo>
                                  <a:pt x="1058" y="37"/>
                                </a:lnTo>
                                <a:close/>
                                <a:moveTo>
                                  <a:pt x="1141" y="53"/>
                                </a:moveTo>
                                <a:lnTo>
                                  <a:pt x="1122" y="53"/>
                                </a:lnTo>
                                <a:lnTo>
                                  <a:pt x="1123" y="124"/>
                                </a:lnTo>
                                <a:lnTo>
                                  <a:pt x="1123" y="129"/>
                                </a:lnTo>
                                <a:lnTo>
                                  <a:pt x="1125" y="133"/>
                                </a:lnTo>
                                <a:lnTo>
                                  <a:pt x="1126" y="136"/>
                                </a:lnTo>
                                <a:lnTo>
                                  <a:pt x="1129" y="139"/>
                                </a:lnTo>
                                <a:lnTo>
                                  <a:pt x="1132" y="141"/>
                                </a:lnTo>
                                <a:lnTo>
                                  <a:pt x="1136" y="143"/>
                                </a:lnTo>
                                <a:lnTo>
                                  <a:pt x="1141" y="144"/>
                                </a:lnTo>
                                <a:lnTo>
                                  <a:pt x="1152" y="144"/>
                                </a:lnTo>
                                <a:lnTo>
                                  <a:pt x="1156" y="143"/>
                                </a:lnTo>
                                <a:lnTo>
                                  <a:pt x="1161" y="142"/>
                                </a:lnTo>
                                <a:lnTo>
                                  <a:pt x="1159" y="127"/>
                                </a:lnTo>
                                <a:lnTo>
                                  <a:pt x="1148" y="127"/>
                                </a:lnTo>
                                <a:lnTo>
                                  <a:pt x="1146" y="127"/>
                                </a:lnTo>
                                <a:lnTo>
                                  <a:pt x="1143" y="125"/>
                                </a:lnTo>
                                <a:lnTo>
                                  <a:pt x="1142" y="124"/>
                                </a:lnTo>
                                <a:lnTo>
                                  <a:pt x="1141" y="123"/>
                                </a:lnTo>
                                <a:lnTo>
                                  <a:pt x="1141" y="121"/>
                                </a:lnTo>
                                <a:lnTo>
                                  <a:pt x="1141" y="53"/>
                                </a:lnTo>
                                <a:close/>
                                <a:moveTo>
                                  <a:pt x="1159" y="127"/>
                                </a:moveTo>
                                <a:lnTo>
                                  <a:pt x="1156" y="127"/>
                                </a:lnTo>
                                <a:lnTo>
                                  <a:pt x="1153" y="127"/>
                                </a:lnTo>
                                <a:lnTo>
                                  <a:pt x="1159" y="127"/>
                                </a:lnTo>
                                <a:close/>
                                <a:moveTo>
                                  <a:pt x="1159" y="39"/>
                                </a:moveTo>
                                <a:lnTo>
                                  <a:pt x="1109" y="39"/>
                                </a:lnTo>
                                <a:lnTo>
                                  <a:pt x="1109" y="53"/>
                                </a:lnTo>
                                <a:lnTo>
                                  <a:pt x="1159" y="53"/>
                                </a:lnTo>
                                <a:lnTo>
                                  <a:pt x="1159" y="39"/>
                                </a:lnTo>
                                <a:close/>
                                <a:moveTo>
                                  <a:pt x="1141" y="3"/>
                                </a:moveTo>
                                <a:lnTo>
                                  <a:pt x="1122" y="13"/>
                                </a:lnTo>
                                <a:lnTo>
                                  <a:pt x="1122" y="39"/>
                                </a:lnTo>
                                <a:lnTo>
                                  <a:pt x="1141" y="39"/>
                                </a:lnTo>
                                <a:lnTo>
                                  <a:pt x="1141" y="3"/>
                                </a:lnTo>
                                <a:close/>
                                <a:moveTo>
                                  <a:pt x="1235" y="37"/>
                                </a:moveTo>
                                <a:lnTo>
                                  <a:pt x="1206" y="37"/>
                                </a:lnTo>
                                <a:lnTo>
                                  <a:pt x="1194" y="41"/>
                                </a:lnTo>
                                <a:lnTo>
                                  <a:pt x="1185" y="51"/>
                                </a:lnTo>
                                <a:lnTo>
                                  <a:pt x="1178" y="59"/>
                                </a:lnTo>
                                <a:lnTo>
                                  <a:pt x="1174" y="68"/>
                                </a:lnTo>
                                <a:lnTo>
                                  <a:pt x="1171" y="79"/>
                                </a:lnTo>
                                <a:lnTo>
                                  <a:pt x="1171" y="91"/>
                                </a:lnTo>
                                <a:lnTo>
                                  <a:pt x="1171" y="103"/>
                                </a:lnTo>
                                <a:lnTo>
                                  <a:pt x="1174" y="114"/>
                                </a:lnTo>
                                <a:lnTo>
                                  <a:pt x="1178" y="123"/>
                                </a:lnTo>
                                <a:lnTo>
                                  <a:pt x="1184" y="131"/>
                                </a:lnTo>
                                <a:lnTo>
                                  <a:pt x="1194" y="140"/>
                                </a:lnTo>
                                <a:lnTo>
                                  <a:pt x="1206" y="145"/>
                                </a:lnTo>
                                <a:lnTo>
                                  <a:pt x="1234" y="145"/>
                                </a:lnTo>
                                <a:lnTo>
                                  <a:pt x="1245" y="142"/>
                                </a:lnTo>
                                <a:lnTo>
                                  <a:pt x="1260" y="130"/>
                                </a:lnTo>
                                <a:lnTo>
                                  <a:pt x="1213" y="130"/>
                                </a:lnTo>
                                <a:lnTo>
                                  <a:pt x="1205" y="127"/>
                                </a:lnTo>
                                <a:lnTo>
                                  <a:pt x="1199" y="121"/>
                                </a:lnTo>
                                <a:lnTo>
                                  <a:pt x="1193" y="115"/>
                                </a:lnTo>
                                <a:lnTo>
                                  <a:pt x="1190" y="106"/>
                                </a:lnTo>
                                <a:lnTo>
                                  <a:pt x="1189" y="95"/>
                                </a:lnTo>
                                <a:lnTo>
                                  <a:pt x="1270" y="95"/>
                                </a:lnTo>
                                <a:lnTo>
                                  <a:pt x="1270" y="90"/>
                                </a:lnTo>
                                <a:lnTo>
                                  <a:pt x="1269" y="81"/>
                                </a:lnTo>
                                <a:lnTo>
                                  <a:pt x="1190" y="81"/>
                                </a:lnTo>
                                <a:lnTo>
                                  <a:pt x="1191" y="72"/>
                                </a:lnTo>
                                <a:lnTo>
                                  <a:pt x="1194" y="64"/>
                                </a:lnTo>
                                <a:lnTo>
                                  <a:pt x="1200" y="59"/>
                                </a:lnTo>
                                <a:lnTo>
                                  <a:pt x="1206" y="54"/>
                                </a:lnTo>
                                <a:lnTo>
                                  <a:pt x="1213" y="51"/>
                                </a:lnTo>
                                <a:lnTo>
                                  <a:pt x="1256" y="51"/>
                                </a:lnTo>
                                <a:lnTo>
                                  <a:pt x="1247" y="41"/>
                                </a:lnTo>
                                <a:lnTo>
                                  <a:pt x="1235" y="37"/>
                                </a:lnTo>
                                <a:close/>
                                <a:moveTo>
                                  <a:pt x="1250" y="109"/>
                                </a:moveTo>
                                <a:lnTo>
                                  <a:pt x="1247" y="116"/>
                                </a:lnTo>
                                <a:lnTo>
                                  <a:pt x="1244" y="122"/>
                                </a:lnTo>
                                <a:lnTo>
                                  <a:pt x="1239" y="125"/>
                                </a:lnTo>
                                <a:lnTo>
                                  <a:pt x="1234" y="128"/>
                                </a:lnTo>
                                <a:lnTo>
                                  <a:pt x="1229" y="130"/>
                                </a:lnTo>
                                <a:lnTo>
                                  <a:pt x="1260" y="130"/>
                                </a:lnTo>
                                <a:lnTo>
                                  <a:pt x="1261" y="130"/>
                                </a:lnTo>
                                <a:lnTo>
                                  <a:pt x="1266" y="122"/>
                                </a:lnTo>
                                <a:lnTo>
                                  <a:pt x="1269" y="111"/>
                                </a:lnTo>
                                <a:lnTo>
                                  <a:pt x="1250" y="109"/>
                                </a:lnTo>
                                <a:close/>
                                <a:moveTo>
                                  <a:pt x="1256" y="51"/>
                                </a:moveTo>
                                <a:lnTo>
                                  <a:pt x="1230" y="51"/>
                                </a:lnTo>
                                <a:lnTo>
                                  <a:pt x="1238" y="54"/>
                                </a:lnTo>
                                <a:lnTo>
                                  <a:pt x="1244" y="61"/>
                                </a:lnTo>
                                <a:lnTo>
                                  <a:pt x="1247" y="65"/>
                                </a:lnTo>
                                <a:lnTo>
                                  <a:pt x="1250" y="72"/>
                                </a:lnTo>
                                <a:lnTo>
                                  <a:pt x="1250" y="81"/>
                                </a:lnTo>
                                <a:lnTo>
                                  <a:pt x="1269" y="81"/>
                                </a:lnTo>
                                <a:lnTo>
                                  <a:pt x="1269" y="78"/>
                                </a:lnTo>
                                <a:lnTo>
                                  <a:pt x="1266" y="68"/>
                                </a:lnTo>
                                <a:lnTo>
                                  <a:pt x="1262" y="58"/>
                                </a:lnTo>
                                <a:lnTo>
                                  <a:pt x="1256" y="51"/>
                                </a:lnTo>
                                <a:close/>
                                <a:moveTo>
                                  <a:pt x="1303" y="109"/>
                                </a:moveTo>
                                <a:lnTo>
                                  <a:pt x="1285" y="111"/>
                                </a:lnTo>
                                <a:lnTo>
                                  <a:pt x="1287" y="122"/>
                                </a:lnTo>
                                <a:lnTo>
                                  <a:pt x="1291" y="131"/>
                                </a:lnTo>
                                <a:lnTo>
                                  <a:pt x="1306" y="142"/>
                                </a:lnTo>
                                <a:lnTo>
                                  <a:pt x="1317" y="145"/>
                                </a:lnTo>
                                <a:lnTo>
                                  <a:pt x="1339" y="145"/>
                                </a:lnTo>
                                <a:lnTo>
                                  <a:pt x="1346" y="143"/>
                                </a:lnTo>
                                <a:lnTo>
                                  <a:pt x="1353" y="140"/>
                                </a:lnTo>
                                <a:lnTo>
                                  <a:pt x="1360" y="137"/>
                                </a:lnTo>
                                <a:lnTo>
                                  <a:pt x="1365" y="133"/>
                                </a:lnTo>
                                <a:lnTo>
                                  <a:pt x="1367" y="130"/>
                                </a:lnTo>
                                <a:lnTo>
                                  <a:pt x="1322" y="130"/>
                                </a:lnTo>
                                <a:lnTo>
                                  <a:pt x="1316" y="128"/>
                                </a:lnTo>
                                <a:lnTo>
                                  <a:pt x="1306" y="121"/>
                                </a:lnTo>
                                <a:lnTo>
                                  <a:pt x="1304" y="116"/>
                                </a:lnTo>
                                <a:lnTo>
                                  <a:pt x="1303" y="109"/>
                                </a:lnTo>
                                <a:close/>
                                <a:moveTo>
                                  <a:pt x="1336" y="37"/>
                                </a:moveTo>
                                <a:lnTo>
                                  <a:pt x="1322" y="37"/>
                                </a:lnTo>
                                <a:lnTo>
                                  <a:pt x="1316" y="37"/>
                                </a:lnTo>
                                <a:lnTo>
                                  <a:pt x="1311" y="39"/>
                                </a:lnTo>
                                <a:lnTo>
                                  <a:pt x="1307" y="40"/>
                                </a:lnTo>
                                <a:lnTo>
                                  <a:pt x="1303" y="42"/>
                                </a:lnTo>
                                <a:lnTo>
                                  <a:pt x="1300" y="44"/>
                                </a:lnTo>
                                <a:lnTo>
                                  <a:pt x="1296" y="46"/>
                                </a:lnTo>
                                <a:lnTo>
                                  <a:pt x="1293" y="50"/>
                                </a:lnTo>
                                <a:lnTo>
                                  <a:pt x="1291" y="54"/>
                                </a:lnTo>
                                <a:lnTo>
                                  <a:pt x="1289" y="57"/>
                                </a:lnTo>
                                <a:lnTo>
                                  <a:pt x="1288" y="62"/>
                                </a:lnTo>
                                <a:lnTo>
                                  <a:pt x="1288" y="71"/>
                                </a:lnTo>
                                <a:lnTo>
                                  <a:pt x="1289" y="76"/>
                                </a:lnTo>
                                <a:lnTo>
                                  <a:pt x="1294" y="84"/>
                                </a:lnTo>
                                <a:lnTo>
                                  <a:pt x="1298" y="88"/>
                                </a:lnTo>
                                <a:lnTo>
                                  <a:pt x="1309" y="92"/>
                                </a:lnTo>
                                <a:lnTo>
                                  <a:pt x="1318" y="95"/>
                                </a:lnTo>
                                <a:lnTo>
                                  <a:pt x="1341" y="101"/>
                                </a:lnTo>
                                <a:lnTo>
                                  <a:pt x="1347" y="103"/>
                                </a:lnTo>
                                <a:lnTo>
                                  <a:pt x="1350" y="104"/>
                                </a:lnTo>
                                <a:lnTo>
                                  <a:pt x="1353" y="107"/>
                                </a:lnTo>
                                <a:lnTo>
                                  <a:pt x="1355" y="110"/>
                                </a:lnTo>
                                <a:lnTo>
                                  <a:pt x="1355" y="118"/>
                                </a:lnTo>
                                <a:lnTo>
                                  <a:pt x="1353" y="122"/>
                                </a:lnTo>
                                <a:lnTo>
                                  <a:pt x="1349" y="125"/>
                                </a:lnTo>
                                <a:lnTo>
                                  <a:pt x="1345" y="129"/>
                                </a:lnTo>
                                <a:lnTo>
                                  <a:pt x="1339" y="130"/>
                                </a:lnTo>
                                <a:lnTo>
                                  <a:pt x="1367" y="130"/>
                                </a:lnTo>
                                <a:lnTo>
                                  <a:pt x="1372" y="123"/>
                                </a:lnTo>
                                <a:lnTo>
                                  <a:pt x="1374" y="118"/>
                                </a:lnTo>
                                <a:lnTo>
                                  <a:pt x="1374" y="106"/>
                                </a:lnTo>
                                <a:lnTo>
                                  <a:pt x="1372" y="101"/>
                                </a:lnTo>
                                <a:lnTo>
                                  <a:pt x="1369" y="97"/>
                                </a:lnTo>
                                <a:lnTo>
                                  <a:pt x="1367" y="93"/>
                                </a:lnTo>
                                <a:lnTo>
                                  <a:pt x="1363" y="90"/>
                                </a:lnTo>
                                <a:lnTo>
                                  <a:pt x="1357" y="88"/>
                                </a:lnTo>
                                <a:lnTo>
                                  <a:pt x="1352" y="86"/>
                                </a:lnTo>
                                <a:lnTo>
                                  <a:pt x="1343" y="83"/>
                                </a:lnTo>
                                <a:lnTo>
                                  <a:pt x="1331" y="80"/>
                                </a:lnTo>
                                <a:lnTo>
                                  <a:pt x="1316" y="76"/>
                                </a:lnTo>
                                <a:lnTo>
                                  <a:pt x="1314" y="75"/>
                                </a:lnTo>
                                <a:lnTo>
                                  <a:pt x="1311" y="74"/>
                                </a:lnTo>
                                <a:lnTo>
                                  <a:pt x="1309" y="72"/>
                                </a:lnTo>
                                <a:lnTo>
                                  <a:pt x="1306" y="69"/>
                                </a:lnTo>
                                <a:lnTo>
                                  <a:pt x="1305" y="67"/>
                                </a:lnTo>
                                <a:lnTo>
                                  <a:pt x="1305" y="61"/>
                                </a:lnTo>
                                <a:lnTo>
                                  <a:pt x="1307" y="58"/>
                                </a:lnTo>
                                <a:lnTo>
                                  <a:pt x="1311" y="55"/>
                                </a:lnTo>
                                <a:lnTo>
                                  <a:pt x="1314" y="52"/>
                                </a:lnTo>
                                <a:lnTo>
                                  <a:pt x="1320" y="51"/>
                                </a:lnTo>
                                <a:lnTo>
                                  <a:pt x="1365" y="51"/>
                                </a:lnTo>
                                <a:lnTo>
                                  <a:pt x="1363" y="50"/>
                                </a:lnTo>
                                <a:lnTo>
                                  <a:pt x="1360" y="46"/>
                                </a:lnTo>
                                <a:lnTo>
                                  <a:pt x="1356" y="42"/>
                                </a:lnTo>
                                <a:lnTo>
                                  <a:pt x="1349" y="40"/>
                                </a:lnTo>
                                <a:lnTo>
                                  <a:pt x="1343" y="38"/>
                                </a:lnTo>
                                <a:lnTo>
                                  <a:pt x="1336" y="37"/>
                                </a:lnTo>
                                <a:close/>
                                <a:moveTo>
                                  <a:pt x="1365" y="51"/>
                                </a:moveTo>
                                <a:lnTo>
                                  <a:pt x="1336" y="51"/>
                                </a:lnTo>
                                <a:lnTo>
                                  <a:pt x="1341" y="52"/>
                                </a:lnTo>
                                <a:lnTo>
                                  <a:pt x="1345" y="55"/>
                                </a:lnTo>
                                <a:lnTo>
                                  <a:pt x="1349" y="58"/>
                                </a:lnTo>
                                <a:lnTo>
                                  <a:pt x="1351" y="63"/>
                                </a:lnTo>
                                <a:lnTo>
                                  <a:pt x="1352" y="68"/>
                                </a:lnTo>
                                <a:lnTo>
                                  <a:pt x="1370" y="66"/>
                                </a:lnTo>
                                <a:lnTo>
                                  <a:pt x="1369" y="59"/>
                                </a:lnTo>
                                <a:lnTo>
                                  <a:pt x="1367" y="54"/>
                                </a:lnTo>
                                <a:lnTo>
                                  <a:pt x="1365" y="51"/>
                                </a:lnTo>
                                <a:close/>
                                <a:moveTo>
                                  <a:pt x="1421" y="122"/>
                                </a:moveTo>
                                <a:lnTo>
                                  <a:pt x="1400" y="122"/>
                                </a:lnTo>
                                <a:lnTo>
                                  <a:pt x="1400" y="142"/>
                                </a:lnTo>
                                <a:lnTo>
                                  <a:pt x="1421" y="142"/>
                                </a:lnTo>
                                <a:lnTo>
                                  <a:pt x="1421"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890147" id="Group 299" o:spid="_x0000_s1026" style="position:absolute;margin-left:40.35pt;margin-top:7.05pt;width:497.6pt;height:20.3pt;z-index:251632640;mso-wrap-distance-left:0;mso-wrap-distance-right:0;mso-position-horizontal-relative:page" coordorigin="807,141" coordsize="9952,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">
                <v:shape id="Picture 303" o:spid="_x0000_s1027" type="#_x0000_t75" style="position:absolute;left:806;top:140;width:7170;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">
                  <v:imagedata r:id="rId83" o:title=""/>
                </v:shape>
                <v:shape id="Picture 302" o:spid="_x0000_s1028" type="#_x0000_t75" style="position:absolute;left:815;top:359;width:844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">
                  <v:imagedata r:id="rId84" o:title=""/>
                </v:shape>
                <v:rect id="Rectangle 301" o:spid="_x0000_s1029" style="position:absolute;left:9270;top:443;width:56;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" fillcolor="black" stroked="f"/>
                <v:shape id="AutoShape 300" o:spid="_x0000_s1030" style="position:absolute;left:9337;top:361;width:1421;height:185;visibility:visible;mso-wrap-style:square;v-text-anchor:top" coordsize="14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" path="m7,166r2,16l14,183r4,1l27,184r5,-1l36,180r4,-3l44,173r3,-6l15,167r-4,l7,166xm20,39l,39,41,142r-1,2l39,146r,1l37,154r-2,4l34,160r-2,2l30,164r-2,1l25,166r-3,1l47,167r3,-4l53,155,66,123r-16,l47,114r-2,-8l42,99,20,39xm98,39r-18,l57,99r-3,8l52,115r-2,8l66,123,98,39xm172,37r-29,l131,41,121,51r-6,8l111,68r-3,11l107,91r1,12l111,114r4,9l121,131r9,9l143,145r28,l181,142r16,-12l150,130r-8,-3l136,121r-6,-6l127,106,126,95r80,l206,90r,-9l127,81r1,-9l131,64r6,-5l142,54r7,-3l193,51,184,41,172,37xm187,109r-3,7l180,122r-4,3l171,128r-6,2l197,130r6,-8l206,111r-19,-2xm193,51r-26,l175,54r5,7l184,65r2,7l187,81r19,l206,78,203,68,199,58r-6,-7xm312,51r-31,l288,53r8,7l297,65r,9l297,77r-7,2l279,81r-14,2l252,84r-3,1l244,87r-5,2l235,91r-3,3l228,97r-2,4l224,105r-2,5l222,124r4,7l238,142r9,3l266,145r7,-2l279,141r7,-2l292,135r5,-4l256,131r-5,-2l247,126r-3,-3l242,119r,-8l243,109r1,-3l246,104r3,-2l252,100r3,-1l260,98r21,-3l291,93r6,-3l316,90,315,62r,-3l314,55r-2,-4xm317,129r-18,l299,134r1,1l301,139r1,3l321,142r-2,-4l318,134r-1,-5xm316,90r-19,l297,105r-1,5l294,114r-2,5l288,123r-6,3l277,129r-6,2l297,131r2,-2l317,129r-1,-4l316,119r,-29xm283,37r-18,l257,38r-14,5l237,46r-3,5l230,55r-3,6l226,68r17,3l245,63r3,-5l252,55r5,-2l263,51r49,l309,48r-3,-4l302,42r-6,-2l291,38r-8,-1xm360,39r-16,l344,142r18,l362,81r1,-7l365,68r1,-4l369,60r3,-2l375,56r3,-1l360,55r,-16xm389,37r-10,l375,38r-3,2l368,42r-4,5l360,55r27,l391,56r5,2l402,42r-6,-4l389,37xm468,151r,2l468,162r3,8l479,176r8,5l497,184r24,l530,182r7,-4l545,174r5,-4l502,170r-6,-2l488,162r-2,-3l485,153r-17,-2xm559,129r-19,l540,142r,6l539,151r-2,6l534,162r-9,6l519,170r31,l550,169r4,-7l557,156r2,-12l559,129xm523,37r-22,l493,39r-14,9l473,54r-3,9l466,71r-2,9l464,104r4,13l476,127r8,10l496,142r26,l532,138r8,-9l559,129r,-1l504,128r-7,-3l486,112r-3,-9l483,76r3,-9l497,54r7,-3l542,51r-8,-9l523,37xm542,51r-22,l527,54r6,7l539,67r3,9l542,103r-3,9l533,118r-5,7l521,128r38,l559,51r-17,xm559,39r-17,l542,51r17,l559,39xm602,39r-16,l586,142r18,l604,81r1,-7l607,68r2,-4l611,60r3,-2l617,56r4,-1l602,55r,-16xm632,37r-11,l618,38r-4,2l610,42r-3,5l602,55r27,l634,56r4,2l644,42r-6,-4l632,37xm739,51r-31,l715,53r8,7l725,65r-1,12l717,79r-10,2l692,83r-13,1l676,85r-5,2l667,89r-4,2l659,94r-3,3l653,101r-2,4l650,110r,14l653,131r13,11l675,145r19,l700,143r6,-2l713,139r6,-4l724,131r-40,l678,129r-3,-3l671,123r-2,-4l669,111r1,-2l672,106r1,-2l676,102r3,-2l682,99r5,-1l708,95r10,-2l724,90r19,l743,62r-1,-3l741,55r-2,-4xm744,129r-18,l727,134r,1l728,139r2,3l749,142r-3,-4l745,134r-1,-5xm743,90r-19,l724,105r-1,5l722,114r-3,5l715,123r-6,3l704,129r-6,2l724,131r2,-2l744,129r-1,-4l743,119r,-29xm710,37r-18,l684,38r-14,5l665,46r-4,5l657,55r-3,6l653,68r18,3l673,63r3,-5l680,55r4,-2l690,51r49,l736,48r-2,-4l729,42r-5,-2l718,38r-8,-1xm816,37r-15,l793,39r-7,4l779,48r-6,6l766,71r-2,9l764,101r2,10l771,121r3,6l780,133r7,5l794,142r8,3l824,145r10,-6l840,130r-35,l798,127r-6,-7l786,114r-3,-10l783,77r3,-10l797,54r7,-3l858,51r-18,l836,47r-4,-4l827,41r-5,-3l816,37xm858,129r-17,l841,142r17,l858,129xm858,51r-38,l827,54r6,7l838,68r3,10l841,105r-3,10l833,121r-6,6l820,130r20,l841,129r17,l858,51xm858,l840,r,51l858,51,858,xm904,39r-18,l886,112r,4l887,119r1,5l890,129r3,3l895,136r4,3l905,141r5,2l916,145r21,l948,139r7,-10l921,129r-5,-1l912,126r-3,-3l906,119r-2,-7l904,105r,-66xm973,127r-16,l957,142r16,l973,127xm973,39r-18,l955,103r-1,7l950,119r-4,4l942,125r-5,3l932,129r23,l957,127r16,l973,39xm1087,51r-31,l1063,53r8,7l1073,65r-1,12l1065,79r-10,2l1040,83r-13,1l1024,85r-5,2l1015,89r-4,2l1007,94r-3,3l1001,101r-2,4l998,110r,14l1001,131r13,11l1023,145r19,l1048,143r6,-2l1061,139r6,-4l1072,131r-40,l1026,129r-3,-3l1019,123r-2,-4l1017,111r1,-2l1020,106r1,-2l1024,102r3,-2l1030,99r5,-1l1056,95r10,-2l1072,90r19,l1091,62r-1,-3l1089,55r-2,-4xm1092,129r-18,l1075,134r,1l1076,139r2,3l1097,142r-3,-4l1093,134r-1,-5xm1091,90r-19,l1072,105r-1,5l1070,114r-3,5l1063,123r-6,3l1052,129r-6,2l1072,131r2,-2l1092,129r-1,-4l1091,119r,-29xm1058,37r-18,l1032,38r-14,5l1013,46r-4,5l1005,55r-3,6l1001,68r18,3l1021,63r3,-5l1028,55r4,-2l1038,51r49,l1084,48r-2,-4l1077,42r-5,-2l1066,38r-8,-1xm1141,53r-19,l1123,124r,5l1125,133r1,3l1129,139r3,2l1136,143r5,1l1152,144r4,-1l1161,142r-2,-15l1148,127r-2,l1143,125r-1,-1l1141,123r,-2l1141,53xm1159,127r-3,l1153,127r6,xm1159,39r-50,l1109,53r50,l1159,39xm1141,3r-19,10l1122,39r19,l1141,3xm1235,37r-29,l1194,41r-9,10l1178,59r-4,9l1171,79r,12l1171,103r3,11l1178,123r6,8l1194,140r12,5l1234,145r11,-3l1260,130r-47,l1205,127r-6,-6l1193,115r-3,-9l1189,95r81,l1270,90r-1,-9l1190,81r1,-9l1194,64r6,-5l1206,54r7,-3l1256,51r-9,-10l1235,37xm1250,109r-3,7l1244,122r-5,3l1234,128r-5,2l1260,130r1,l1266,122r3,-11l1250,109xm1256,51r-26,l1238,54r6,7l1247,65r3,7l1250,81r19,l1269,78r-3,-10l1262,58r-6,-7xm1303,109r-18,2l1287,122r4,9l1306,142r11,3l1339,145r7,-2l1353,140r7,-3l1365,133r2,-3l1322,130r-6,-2l1306,121r-2,-5l1303,109xm1336,37r-14,l1316,37r-5,2l1307,40r-4,2l1300,44r-4,2l1293,50r-2,4l1289,57r-1,5l1288,71r1,5l1294,84r4,4l1309,92r9,3l1341,101r6,2l1350,104r3,3l1355,110r,8l1353,122r-4,3l1345,129r-6,1l1367,130r5,-7l1374,118r,-12l1372,101r-3,-4l1367,93r-4,-3l1357,88r-5,-2l1343,83r-12,-3l1316,76r-2,-1l1311,74r-2,-2l1306,69r-1,-2l1305,61r2,-3l1311,55r3,-3l1320,51r45,l1363,50r-3,-4l1356,42r-7,-2l1343,38r-7,-1xm1365,51r-29,l1341,52r4,3l1349,58r2,5l1352,68r18,-2l1369,59r-2,-5l1365,51xm1421,122r-21,l1400,142r21,l1421,122xe" fillcolor="black" stroked="f">
                  <v:path arrowok="t" o:connecttype="custom" o:connectlocs="7,528;25,528;57,461;107,453;130,477;193,413;187,471;312,413;239,451;279,503;249,464;299,491;294,476;265,399;263,413;362,443;372,402;471,532;485,515;554,524;468,479;483,438;542,465;559,401;602,417;638,400;671,449;700,505;673,466;744,491;723,472;710,399;684,415;786,405;824,507;858,413;820,413;858,413;893,494;906,481;950,481;1073,427;999,467;1026,491;1066,455;1097,504;1046,493;1005,417;1077,404;1141,506;1156,489;1141,365;1194,502;1269,443;1244,484;1247,427;1317,507;1322,399;1294,446;1339,492;1316,438;1360,408;1369,421" o:connectangles="0,0,0,0,0,0,0,0,0,0,0,0,0,0,0,0,0,0,0,0,0,0,0,0,0,0,0,0,0,0,0,0,0,0,0,0,0,0,0,0,0,0,0,0,0,0,0,0,0,0,0,0,0,0,0,0,0,0,0,0,0,0,0"/>
                </v:shape>
                <w10:wrap type="topAndBottom" anchorx="page"/>
              </v:group>
            </w:pict>
          </mc:Fallback>
        </mc:AlternateContent>
      </w:r>
    </w:p>
    <w:p w14:paraId="7D3BA112" w14:textId="77777777" w:rsidR="002C1799" w:rsidRDefault="002C1799">
      <w:pPr>
        <w:pStyle w:val="BodyText"/>
        <w:spacing w:before="3"/>
        <w:rPr>
          <w:sz w:val="8"/>
        </w:rPr>
      </w:pPr>
    </w:p>
    <w:p w14:paraId="739F2972" w14:textId="3487F7F4" w:rsidR="002C1799" w:rsidRDefault="006D5E44">
      <w:pPr>
        <w:pStyle w:val="BodyText"/>
        <w:spacing w:line="147" w:lineRule="exact"/>
        <w:ind w:left="349"/>
        <w:rPr>
          <w:sz w:val="14"/>
        </w:rPr>
      </w:pPr>
      <w:r>
        <w:rPr>
          <w:noProof/>
          <w:position w:val="-2"/>
          <w:sz w:val="14"/>
          <w:lang w:bidi="ar-SA"/>
        </w:rPr>
        <mc:AlternateContent>
          <mc:Choice Requires="wpg">
            <w:drawing>
              <wp:inline distT="0" distB="0" distL="0" distR="0" wp14:anchorId="386A64E8" wp14:editId="4DBF074D">
                <wp:extent cx="1329690" cy="93980"/>
                <wp:effectExtent l="1905" t="1905" r="1905" b="8890"/>
                <wp:docPr id="142163702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690" cy="93980"/>
                          <a:chOff x="0" y="0"/>
                          <a:chExt cx="2094" cy="148"/>
                        </a:xfrm>
                      </wpg:grpSpPr>
                      <wps:wsp>
                        <wps:cNvPr id="1421637022" name="AutoShape 298"/>
                        <wps:cNvSpPr>
                          <a:spLocks/>
                        </wps:cNvSpPr>
                        <wps:spPr bwMode="auto">
                          <a:xfrm>
                            <a:off x="0" y="0"/>
                            <a:ext cx="2094" cy="148"/>
                          </a:xfrm>
                          <a:custGeom>
                            <a:avLst/>
                            <a:gdLst>
                              <a:gd name="T0" fmla="*/ 1 w 2094"/>
                              <a:gd name="T1" fmla="*/ 58 h 148"/>
                              <a:gd name="T2" fmla="*/ 53 w 2094"/>
                              <a:gd name="T3" fmla="*/ 146 h 148"/>
                              <a:gd name="T4" fmla="*/ 56 w 2094"/>
                              <a:gd name="T5" fmla="*/ 123 h 148"/>
                              <a:gd name="T6" fmla="*/ 57 w 2094"/>
                              <a:gd name="T7" fmla="*/ 25 h 148"/>
                              <a:gd name="T8" fmla="*/ 100 w 2094"/>
                              <a:gd name="T9" fmla="*/ 93 h 148"/>
                              <a:gd name="T10" fmla="*/ 125 w 2094"/>
                              <a:gd name="T11" fmla="*/ 112 h 148"/>
                              <a:gd name="T12" fmla="*/ 99 w 2094"/>
                              <a:gd name="T13" fmla="*/ 49 h 148"/>
                              <a:gd name="T14" fmla="*/ 262 w 2094"/>
                              <a:gd name="T15" fmla="*/ 121 h 148"/>
                              <a:gd name="T16" fmla="*/ 401 w 2094"/>
                              <a:gd name="T17" fmla="*/ 113 h 148"/>
                              <a:gd name="T18" fmla="*/ 382 w 2094"/>
                              <a:gd name="T19" fmla="*/ 145 h 148"/>
                              <a:gd name="T20" fmla="*/ 454 w 2094"/>
                              <a:gd name="T21" fmla="*/ 96 h 148"/>
                              <a:gd name="T22" fmla="*/ 473 w 2094"/>
                              <a:gd name="T23" fmla="*/ 147 h 148"/>
                              <a:gd name="T24" fmla="*/ 477 w 2094"/>
                              <a:gd name="T25" fmla="*/ 123 h 148"/>
                              <a:gd name="T26" fmla="*/ 455 w 2094"/>
                              <a:gd name="T27" fmla="*/ 5 h 148"/>
                              <a:gd name="T28" fmla="*/ 462 w 2094"/>
                              <a:gd name="T29" fmla="*/ 79 h 148"/>
                              <a:gd name="T30" fmla="*/ 513 w 2094"/>
                              <a:gd name="T31" fmla="*/ 113 h 148"/>
                              <a:gd name="T32" fmla="*/ 543 w 2094"/>
                              <a:gd name="T33" fmla="*/ 87 h 148"/>
                              <a:gd name="T34" fmla="*/ 467 w 2094"/>
                              <a:gd name="T35" fmla="*/ 50 h 148"/>
                              <a:gd name="T36" fmla="*/ 538 w 2094"/>
                              <a:gd name="T37" fmla="*/ 24 h 148"/>
                              <a:gd name="T38" fmla="*/ 492 w 2094"/>
                              <a:gd name="T39" fmla="*/ 24 h 148"/>
                              <a:gd name="T40" fmla="*/ 593 w 2094"/>
                              <a:gd name="T41" fmla="*/ 96 h 148"/>
                              <a:gd name="T42" fmla="*/ 612 w 2094"/>
                              <a:gd name="T43" fmla="*/ 147 h 148"/>
                              <a:gd name="T44" fmla="*/ 616 w 2094"/>
                              <a:gd name="T45" fmla="*/ 123 h 148"/>
                              <a:gd name="T46" fmla="*/ 594 w 2094"/>
                              <a:gd name="T47" fmla="*/ 5 h 148"/>
                              <a:gd name="T48" fmla="*/ 601 w 2094"/>
                              <a:gd name="T49" fmla="*/ 79 h 148"/>
                              <a:gd name="T50" fmla="*/ 652 w 2094"/>
                              <a:gd name="T51" fmla="*/ 113 h 148"/>
                              <a:gd name="T52" fmla="*/ 683 w 2094"/>
                              <a:gd name="T53" fmla="*/ 87 h 148"/>
                              <a:gd name="T54" fmla="*/ 606 w 2094"/>
                              <a:gd name="T55" fmla="*/ 50 h 148"/>
                              <a:gd name="T56" fmla="*/ 677 w 2094"/>
                              <a:gd name="T57" fmla="*/ 24 h 148"/>
                              <a:gd name="T58" fmla="*/ 632 w 2094"/>
                              <a:gd name="T59" fmla="*/ 24 h 148"/>
                              <a:gd name="T60" fmla="*/ 845 w 2094"/>
                              <a:gd name="T61" fmla="*/ 2 h 148"/>
                              <a:gd name="T62" fmla="*/ 871 w 2094"/>
                              <a:gd name="T63" fmla="*/ 76 h 148"/>
                              <a:gd name="T64" fmla="*/ 877 w 2094"/>
                              <a:gd name="T65" fmla="*/ 13 h 148"/>
                              <a:gd name="T66" fmla="*/ 820 w 2094"/>
                              <a:gd name="T67" fmla="*/ 88 h 148"/>
                              <a:gd name="T68" fmla="*/ 881 w 2094"/>
                              <a:gd name="T69" fmla="*/ 117 h 148"/>
                              <a:gd name="T70" fmla="*/ 846 w 2094"/>
                              <a:gd name="T71" fmla="*/ 28 h 148"/>
                              <a:gd name="T72" fmla="*/ 849 w 2094"/>
                              <a:gd name="T73" fmla="*/ 60 h 148"/>
                              <a:gd name="T74" fmla="*/ 992 w 2094"/>
                              <a:gd name="T75" fmla="*/ 2 h 148"/>
                              <a:gd name="T76" fmla="*/ 975 w 2094"/>
                              <a:gd name="T77" fmla="*/ 36 h 148"/>
                              <a:gd name="T78" fmla="*/ 1005 w 2094"/>
                              <a:gd name="T79" fmla="*/ 36 h 148"/>
                              <a:gd name="T80" fmla="*/ 1097 w 2094"/>
                              <a:gd name="T81" fmla="*/ 145 h 148"/>
                              <a:gd name="T82" fmla="*/ 1186 w 2094"/>
                              <a:gd name="T83" fmla="*/ 98 h 148"/>
                              <a:gd name="T84" fmla="*/ 1248 w 2094"/>
                              <a:gd name="T85" fmla="*/ 2 h 148"/>
                              <a:gd name="T86" fmla="*/ 1248 w 2094"/>
                              <a:gd name="T87" fmla="*/ 66 h 148"/>
                              <a:gd name="T88" fmla="*/ 1308 w 2094"/>
                              <a:gd name="T89" fmla="*/ 2 h 148"/>
                              <a:gd name="T90" fmla="*/ 1453 w 2094"/>
                              <a:gd name="T91" fmla="*/ 145 h 148"/>
                              <a:gd name="T92" fmla="*/ 1513 w 2094"/>
                              <a:gd name="T93" fmla="*/ 2 h 148"/>
                              <a:gd name="T94" fmla="*/ 1602 w 2094"/>
                              <a:gd name="T95" fmla="*/ 2 h 148"/>
                              <a:gd name="T96" fmla="*/ 1700 w 2094"/>
                              <a:gd name="T97" fmla="*/ 145 h 148"/>
                              <a:gd name="T98" fmla="*/ 1662 w 2094"/>
                              <a:gd name="T99" fmla="*/ 27 h 148"/>
                              <a:gd name="T100" fmla="*/ 1745 w 2094"/>
                              <a:gd name="T101" fmla="*/ 27 h 148"/>
                              <a:gd name="T102" fmla="*/ 1721 w 2094"/>
                              <a:gd name="T103" fmla="*/ 43 h 148"/>
                              <a:gd name="T104" fmla="*/ 1718 w 2094"/>
                              <a:gd name="T105" fmla="*/ 111 h 148"/>
                              <a:gd name="T106" fmla="*/ 1752 w 2094"/>
                              <a:gd name="T107" fmla="*/ 105 h 148"/>
                              <a:gd name="T108" fmla="*/ 1894 w 2094"/>
                              <a:gd name="T109" fmla="*/ 2 h 148"/>
                              <a:gd name="T110" fmla="*/ 1888 w 2094"/>
                              <a:gd name="T111" fmla="*/ 58 h 148"/>
                              <a:gd name="T112" fmla="*/ 1908 w 2094"/>
                              <a:gd name="T113" fmla="*/ 145 h 148"/>
                              <a:gd name="T114" fmla="*/ 2012 w 2094"/>
                              <a:gd name="T115" fmla="*/ 96 h 148"/>
                              <a:gd name="T116" fmla="*/ 2011 w 2094"/>
                              <a:gd name="T117" fmla="*/ 48 h 148"/>
                              <a:gd name="T118" fmla="*/ 2065 w 2094"/>
                              <a:gd name="T119" fmla="*/ 11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94" h="148">
                                <a:moveTo>
                                  <a:pt x="69" y="0"/>
                                </a:moveTo>
                                <a:lnTo>
                                  <a:pt x="55" y="1"/>
                                </a:lnTo>
                                <a:lnTo>
                                  <a:pt x="41" y="5"/>
                                </a:lnTo>
                                <a:lnTo>
                                  <a:pt x="29" y="11"/>
                                </a:lnTo>
                                <a:lnTo>
                                  <a:pt x="19" y="20"/>
                                </a:lnTo>
                                <a:lnTo>
                                  <a:pt x="11" y="30"/>
                                </a:lnTo>
                                <a:lnTo>
                                  <a:pt x="5" y="43"/>
                                </a:lnTo>
                                <a:lnTo>
                                  <a:pt x="1" y="58"/>
                                </a:lnTo>
                                <a:lnTo>
                                  <a:pt x="0" y="75"/>
                                </a:lnTo>
                                <a:lnTo>
                                  <a:pt x="1" y="91"/>
                                </a:lnTo>
                                <a:lnTo>
                                  <a:pt x="5" y="105"/>
                                </a:lnTo>
                                <a:lnTo>
                                  <a:pt x="11" y="117"/>
                                </a:lnTo>
                                <a:lnTo>
                                  <a:pt x="19" y="128"/>
                                </a:lnTo>
                                <a:lnTo>
                                  <a:pt x="29" y="137"/>
                                </a:lnTo>
                                <a:lnTo>
                                  <a:pt x="41" y="143"/>
                                </a:lnTo>
                                <a:lnTo>
                                  <a:pt x="53" y="146"/>
                                </a:lnTo>
                                <a:lnTo>
                                  <a:pt x="68" y="147"/>
                                </a:lnTo>
                                <a:lnTo>
                                  <a:pt x="79" y="147"/>
                                </a:lnTo>
                                <a:lnTo>
                                  <a:pt x="89" y="145"/>
                                </a:lnTo>
                                <a:lnTo>
                                  <a:pt x="99" y="141"/>
                                </a:lnTo>
                                <a:lnTo>
                                  <a:pt x="107" y="136"/>
                                </a:lnTo>
                                <a:lnTo>
                                  <a:pt x="114" y="130"/>
                                </a:lnTo>
                                <a:lnTo>
                                  <a:pt x="120" y="123"/>
                                </a:lnTo>
                                <a:lnTo>
                                  <a:pt x="56" y="123"/>
                                </a:lnTo>
                                <a:lnTo>
                                  <a:pt x="48" y="119"/>
                                </a:lnTo>
                                <a:lnTo>
                                  <a:pt x="41" y="111"/>
                                </a:lnTo>
                                <a:lnTo>
                                  <a:pt x="34" y="104"/>
                                </a:lnTo>
                                <a:lnTo>
                                  <a:pt x="31" y="91"/>
                                </a:lnTo>
                                <a:lnTo>
                                  <a:pt x="31" y="56"/>
                                </a:lnTo>
                                <a:lnTo>
                                  <a:pt x="34" y="44"/>
                                </a:lnTo>
                                <a:lnTo>
                                  <a:pt x="48" y="28"/>
                                </a:lnTo>
                                <a:lnTo>
                                  <a:pt x="57" y="25"/>
                                </a:lnTo>
                                <a:lnTo>
                                  <a:pt x="122" y="25"/>
                                </a:lnTo>
                                <a:lnTo>
                                  <a:pt x="120" y="22"/>
                                </a:lnTo>
                                <a:lnTo>
                                  <a:pt x="114" y="15"/>
                                </a:lnTo>
                                <a:lnTo>
                                  <a:pt x="104" y="9"/>
                                </a:lnTo>
                                <a:lnTo>
                                  <a:pt x="94" y="4"/>
                                </a:lnTo>
                                <a:lnTo>
                                  <a:pt x="82" y="1"/>
                                </a:lnTo>
                                <a:lnTo>
                                  <a:pt x="69" y="0"/>
                                </a:lnTo>
                                <a:close/>
                                <a:moveTo>
                                  <a:pt x="100" y="93"/>
                                </a:moveTo>
                                <a:lnTo>
                                  <a:pt x="98" y="103"/>
                                </a:lnTo>
                                <a:lnTo>
                                  <a:pt x="94" y="111"/>
                                </a:lnTo>
                                <a:lnTo>
                                  <a:pt x="88" y="116"/>
                                </a:lnTo>
                                <a:lnTo>
                                  <a:pt x="82" y="120"/>
                                </a:lnTo>
                                <a:lnTo>
                                  <a:pt x="75" y="123"/>
                                </a:lnTo>
                                <a:lnTo>
                                  <a:pt x="120" y="123"/>
                                </a:lnTo>
                                <a:lnTo>
                                  <a:pt x="120" y="122"/>
                                </a:lnTo>
                                <a:lnTo>
                                  <a:pt x="125" y="112"/>
                                </a:lnTo>
                                <a:lnTo>
                                  <a:pt x="129" y="101"/>
                                </a:lnTo>
                                <a:lnTo>
                                  <a:pt x="100" y="93"/>
                                </a:lnTo>
                                <a:close/>
                                <a:moveTo>
                                  <a:pt x="122" y="25"/>
                                </a:moveTo>
                                <a:lnTo>
                                  <a:pt x="76" y="25"/>
                                </a:lnTo>
                                <a:lnTo>
                                  <a:pt x="83" y="27"/>
                                </a:lnTo>
                                <a:lnTo>
                                  <a:pt x="94" y="35"/>
                                </a:lnTo>
                                <a:lnTo>
                                  <a:pt x="97" y="41"/>
                                </a:lnTo>
                                <a:lnTo>
                                  <a:pt x="99" y="49"/>
                                </a:lnTo>
                                <a:lnTo>
                                  <a:pt x="129" y="42"/>
                                </a:lnTo>
                                <a:lnTo>
                                  <a:pt x="125" y="30"/>
                                </a:lnTo>
                                <a:lnTo>
                                  <a:pt x="122" y="25"/>
                                </a:lnTo>
                                <a:close/>
                                <a:moveTo>
                                  <a:pt x="187" y="4"/>
                                </a:moveTo>
                                <a:lnTo>
                                  <a:pt x="157" y="4"/>
                                </a:lnTo>
                                <a:lnTo>
                                  <a:pt x="157" y="145"/>
                                </a:lnTo>
                                <a:lnTo>
                                  <a:pt x="262" y="145"/>
                                </a:lnTo>
                                <a:lnTo>
                                  <a:pt x="262" y="121"/>
                                </a:lnTo>
                                <a:lnTo>
                                  <a:pt x="187" y="121"/>
                                </a:lnTo>
                                <a:lnTo>
                                  <a:pt x="187" y="4"/>
                                </a:lnTo>
                                <a:close/>
                                <a:moveTo>
                                  <a:pt x="356" y="2"/>
                                </a:moveTo>
                                <a:lnTo>
                                  <a:pt x="324" y="2"/>
                                </a:lnTo>
                                <a:lnTo>
                                  <a:pt x="266" y="145"/>
                                </a:lnTo>
                                <a:lnTo>
                                  <a:pt x="298" y="145"/>
                                </a:lnTo>
                                <a:lnTo>
                                  <a:pt x="310" y="113"/>
                                </a:lnTo>
                                <a:lnTo>
                                  <a:pt x="401" y="113"/>
                                </a:lnTo>
                                <a:lnTo>
                                  <a:pt x="391" y="89"/>
                                </a:lnTo>
                                <a:lnTo>
                                  <a:pt x="319" y="89"/>
                                </a:lnTo>
                                <a:lnTo>
                                  <a:pt x="339" y="36"/>
                                </a:lnTo>
                                <a:lnTo>
                                  <a:pt x="369" y="36"/>
                                </a:lnTo>
                                <a:lnTo>
                                  <a:pt x="356" y="2"/>
                                </a:lnTo>
                                <a:close/>
                                <a:moveTo>
                                  <a:pt x="401" y="113"/>
                                </a:moveTo>
                                <a:lnTo>
                                  <a:pt x="369" y="113"/>
                                </a:lnTo>
                                <a:lnTo>
                                  <a:pt x="382" y="145"/>
                                </a:lnTo>
                                <a:lnTo>
                                  <a:pt x="415" y="145"/>
                                </a:lnTo>
                                <a:lnTo>
                                  <a:pt x="401" y="113"/>
                                </a:lnTo>
                                <a:close/>
                                <a:moveTo>
                                  <a:pt x="369" y="36"/>
                                </a:moveTo>
                                <a:lnTo>
                                  <a:pt x="339" y="36"/>
                                </a:lnTo>
                                <a:lnTo>
                                  <a:pt x="360" y="89"/>
                                </a:lnTo>
                                <a:lnTo>
                                  <a:pt x="391" y="89"/>
                                </a:lnTo>
                                <a:lnTo>
                                  <a:pt x="369" y="36"/>
                                </a:lnTo>
                                <a:close/>
                                <a:moveTo>
                                  <a:pt x="454" y="96"/>
                                </a:moveTo>
                                <a:lnTo>
                                  <a:pt x="425" y="99"/>
                                </a:lnTo>
                                <a:lnTo>
                                  <a:pt x="427" y="110"/>
                                </a:lnTo>
                                <a:lnTo>
                                  <a:pt x="431" y="120"/>
                                </a:lnTo>
                                <a:lnTo>
                                  <a:pt x="436" y="128"/>
                                </a:lnTo>
                                <a:lnTo>
                                  <a:pt x="443" y="135"/>
                                </a:lnTo>
                                <a:lnTo>
                                  <a:pt x="451" y="141"/>
                                </a:lnTo>
                                <a:lnTo>
                                  <a:pt x="461" y="144"/>
                                </a:lnTo>
                                <a:lnTo>
                                  <a:pt x="473" y="147"/>
                                </a:lnTo>
                                <a:lnTo>
                                  <a:pt x="486" y="148"/>
                                </a:lnTo>
                                <a:lnTo>
                                  <a:pt x="499" y="148"/>
                                </a:lnTo>
                                <a:lnTo>
                                  <a:pt x="510" y="146"/>
                                </a:lnTo>
                                <a:lnTo>
                                  <a:pt x="518" y="142"/>
                                </a:lnTo>
                                <a:lnTo>
                                  <a:pt x="527" y="139"/>
                                </a:lnTo>
                                <a:lnTo>
                                  <a:pt x="534" y="134"/>
                                </a:lnTo>
                                <a:lnTo>
                                  <a:pt x="540" y="123"/>
                                </a:lnTo>
                                <a:lnTo>
                                  <a:pt x="477" y="123"/>
                                </a:lnTo>
                                <a:lnTo>
                                  <a:pt x="470" y="121"/>
                                </a:lnTo>
                                <a:lnTo>
                                  <a:pt x="459" y="112"/>
                                </a:lnTo>
                                <a:lnTo>
                                  <a:pt x="456" y="105"/>
                                </a:lnTo>
                                <a:lnTo>
                                  <a:pt x="454" y="96"/>
                                </a:lnTo>
                                <a:close/>
                                <a:moveTo>
                                  <a:pt x="484" y="0"/>
                                </a:moveTo>
                                <a:lnTo>
                                  <a:pt x="473" y="0"/>
                                </a:lnTo>
                                <a:lnTo>
                                  <a:pt x="463" y="2"/>
                                </a:lnTo>
                                <a:lnTo>
                                  <a:pt x="455" y="5"/>
                                </a:lnTo>
                                <a:lnTo>
                                  <a:pt x="447" y="8"/>
                                </a:lnTo>
                                <a:lnTo>
                                  <a:pt x="441" y="13"/>
                                </a:lnTo>
                                <a:lnTo>
                                  <a:pt x="432" y="26"/>
                                </a:lnTo>
                                <a:lnTo>
                                  <a:pt x="430" y="33"/>
                                </a:lnTo>
                                <a:lnTo>
                                  <a:pt x="430" y="51"/>
                                </a:lnTo>
                                <a:lnTo>
                                  <a:pt x="435" y="61"/>
                                </a:lnTo>
                                <a:lnTo>
                                  <a:pt x="450" y="74"/>
                                </a:lnTo>
                                <a:lnTo>
                                  <a:pt x="462" y="79"/>
                                </a:lnTo>
                                <a:lnTo>
                                  <a:pt x="490" y="86"/>
                                </a:lnTo>
                                <a:lnTo>
                                  <a:pt x="498" y="88"/>
                                </a:lnTo>
                                <a:lnTo>
                                  <a:pt x="507" y="91"/>
                                </a:lnTo>
                                <a:lnTo>
                                  <a:pt x="510" y="93"/>
                                </a:lnTo>
                                <a:lnTo>
                                  <a:pt x="514" y="97"/>
                                </a:lnTo>
                                <a:lnTo>
                                  <a:pt x="516" y="100"/>
                                </a:lnTo>
                                <a:lnTo>
                                  <a:pt x="516" y="109"/>
                                </a:lnTo>
                                <a:lnTo>
                                  <a:pt x="513" y="113"/>
                                </a:lnTo>
                                <a:lnTo>
                                  <a:pt x="508" y="117"/>
                                </a:lnTo>
                                <a:lnTo>
                                  <a:pt x="503" y="121"/>
                                </a:lnTo>
                                <a:lnTo>
                                  <a:pt x="496" y="123"/>
                                </a:lnTo>
                                <a:lnTo>
                                  <a:pt x="540" y="123"/>
                                </a:lnTo>
                                <a:lnTo>
                                  <a:pt x="543" y="119"/>
                                </a:lnTo>
                                <a:lnTo>
                                  <a:pt x="545" y="112"/>
                                </a:lnTo>
                                <a:lnTo>
                                  <a:pt x="545" y="94"/>
                                </a:lnTo>
                                <a:lnTo>
                                  <a:pt x="543" y="87"/>
                                </a:lnTo>
                                <a:lnTo>
                                  <a:pt x="540" y="81"/>
                                </a:lnTo>
                                <a:lnTo>
                                  <a:pt x="536" y="75"/>
                                </a:lnTo>
                                <a:lnTo>
                                  <a:pt x="530" y="70"/>
                                </a:lnTo>
                                <a:lnTo>
                                  <a:pt x="523" y="66"/>
                                </a:lnTo>
                                <a:lnTo>
                                  <a:pt x="516" y="63"/>
                                </a:lnTo>
                                <a:lnTo>
                                  <a:pt x="505" y="59"/>
                                </a:lnTo>
                                <a:lnTo>
                                  <a:pt x="476" y="53"/>
                                </a:lnTo>
                                <a:lnTo>
                                  <a:pt x="467" y="50"/>
                                </a:lnTo>
                                <a:lnTo>
                                  <a:pt x="463" y="46"/>
                                </a:lnTo>
                                <a:lnTo>
                                  <a:pt x="460" y="44"/>
                                </a:lnTo>
                                <a:lnTo>
                                  <a:pt x="459" y="41"/>
                                </a:lnTo>
                                <a:lnTo>
                                  <a:pt x="459" y="34"/>
                                </a:lnTo>
                                <a:lnTo>
                                  <a:pt x="460" y="31"/>
                                </a:lnTo>
                                <a:lnTo>
                                  <a:pt x="469" y="26"/>
                                </a:lnTo>
                                <a:lnTo>
                                  <a:pt x="475" y="24"/>
                                </a:lnTo>
                                <a:lnTo>
                                  <a:pt x="538" y="24"/>
                                </a:lnTo>
                                <a:lnTo>
                                  <a:pt x="536" y="20"/>
                                </a:lnTo>
                                <a:lnTo>
                                  <a:pt x="526" y="12"/>
                                </a:lnTo>
                                <a:lnTo>
                                  <a:pt x="518" y="7"/>
                                </a:lnTo>
                                <a:lnTo>
                                  <a:pt x="509" y="3"/>
                                </a:lnTo>
                                <a:lnTo>
                                  <a:pt x="497" y="1"/>
                                </a:lnTo>
                                <a:lnTo>
                                  <a:pt x="484" y="0"/>
                                </a:lnTo>
                                <a:close/>
                                <a:moveTo>
                                  <a:pt x="538" y="24"/>
                                </a:moveTo>
                                <a:lnTo>
                                  <a:pt x="492" y="24"/>
                                </a:lnTo>
                                <a:lnTo>
                                  <a:pt x="499" y="25"/>
                                </a:lnTo>
                                <a:lnTo>
                                  <a:pt x="507" y="32"/>
                                </a:lnTo>
                                <a:lnTo>
                                  <a:pt x="510" y="37"/>
                                </a:lnTo>
                                <a:lnTo>
                                  <a:pt x="511" y="44"/>
                                </a:lnTo>
                                <a:lnTo>
                                  <a:pt x="541" y="43"/>
                                </a:lnTo>
                                <a:lnTo>
                                  <a:pt x="541" y="30"/>
                                </a:lnTo>
                                <a:lnTo>
                                  <a:pt x="538" y="24"/>
                                </a:lnTo>
                                <a:close/>
                                <a:moveTo>
                                  <a:pt x="593" y="96"/>
                                </a:moveTo>
                                <a:lnTo>
                                  <a:pt x="564" y="99"/>
                                </a:lnTo>
                                <a:lnTo>
                                  <a:pt x="566" y="110"/>
                                </a:lnTo>
                                <a:lnTo>
                                  <a:pt x="570" y="120"/>
                                </a:lnTo>
                                <a:lnTo>
                                  <a:pt x="575" y="128"/>
                                </a:lnTo>
                                <a:lnTo>
                                  <a:pt x="582" y="135"/>
                                </a:lnTo>
                                <a:lnTo>
                                  <a:pt x="590" y="141"/>
                                </a:lnTo>
                                <a:lnTo>
                                  <a:pt x="600" y="144"/>
                                </a:lnTo>
                                <a:lnTo>
                                  <a:pt x="612" y="147"/>
                                </a:lnTo>
                                <a:lnTo>
                                  <a:pt x="625" y="148"/>
                                </a:lnTo>
                                <a:lnTo>
                                  <a:pt x="638" y="148"/>
                                </a:lnTo>
                                <a:lnTo>
                                  <a:pt x="649" y="146"/>
                                </a:lnTo>
                                <a:lnTo>
                                  <a:pt x="658" y="142"/>
                                </a:lnTo>
                                <a:lnTo>
                                  <a:pt x="666" y="139"/>
                                </a:lnTo>
                                <a:lnTo>
                                  <a:pt x="673" y="134"/>
                                </a:lnTo>
                                <a:lnTo>
                                  <a:pt x="680" y="123"/>
                                </a:lnTo>
                                <a:lnTo>
                                  <a:pt x="616" y="123"/>
                                </a:lnTo>
                                <a:lnTo>
                                  <a:pt x="609" y="121"/>
                                </a:lnTo>
                                <a:lnTo>
                                  <a:pt x="599" y="112"/>
                                </a:lnTo>
                                <a:lnTo>
                                  <a:pt x="595" y="105"/>
                                </a:lnTo>
                                <a:lnTo>
                                  <a:pt x="593" y="96"/>
                                </a:lnTo>
                                <a:close/>
                                <a:moveTo>
                                  <a:pt x="624" y="0"/>
                                </a:moveTo>
                                <a:lnTo>
                                  <a:pt x="612" y="0"/>
                                </a:lnTo>
                                <a:lnTo>
                                  <a:pt x="602" y="2"/>
                                </a:lnTo>
                                <a:lnTo>
                                  <a:pt x="594" y="5"/>
                                </a:lnTo>
                                <a:lnTo>
                                  <a:pt x="586" y="8"/>
                                </a:lnTo>
                                <a:lnTo>
                                  <a:pt x="580" y="13"/>
                                </a:lnTo>
                                <a:lnTo>
                                  <a:pt x="572" y="26"/>
                                </a:lnTo>
                                <a:lnTo>
                                  <a:pt x="569" y="33"/>
                                </a:lnTo>
                                <a:lnTo>
                                  <a:pt x="569" y="51"/>
                                </a:lnTo>
                                <a:lnTo>
                                  <a:pt x="574" y="61"/>
                                </a:lnTo>
                                <a:lnTo>
                                  <a:pt x="590" y="74"/>
                                </a:lnTo>
                                <a:lnTo>
                                  <a:pt x="601" y="79"/>
                                </a:lnTo>
                                <a:lnTo>
                                  <a:pt x="629" y="86"/>
                                </a:lnTo>
                                <a:lnTo>
                                  <a:pt x="637" y="88"/>
                                </a:lnTo>
                                <a:lnTo>
                                  <a:pt x="646" y="91"/>
                                </a:lnTo>
                                <a:lnTo>
                                  <a:pt x="650" y="93"/>
                                </a:lnTo>
                                <a:lnTo>
                                  <a:pt x="654" y="97"/>
                                </a:lnTo>
                                <a:lnTo>
                                  <a:pt x="655" y="100"/>
                                </a:lnTo>
                                <a:lnTo>
                                  <a:pt x="655" y="109"/>
                                </a:lnTo>
                                <a:lnTo>
                                  <a:pt x="652" y="113"/>
                                </a:lnTo>
                                <a:lnTo>
                                  <a:pt x="647" y="117"/>
                                </a:lnTo>
                                <a:lnTo>
                                  <a:pt x="642" y="121"/>
                                </a:lnTo>
                                <a:lnTo>
                                  <a:pt x="635" y="123"/>
                                </a:lnTo>
                                <a:lnTo>
                                  <a:pt x="680" y="123"/>
                                </a:lnTo>
                                <a:lnTo>
                                  <a:pt x="682" y="119"/>
                                </a:lnTo>
                                <a:lnTo>
                                  <a:pt x="684" y="112"/>
                                </a:lnTo>
                                <a:lnTo>
                                  <a:pt x="685" y="94"/>
                                </a:lnTo>
                                <a:lnTo>
                                  <a:pt x="683" y="87"/>
                                </a:lnTo>
                                <a:lnTo>
                                  <a:pt x="679" y="81"/>
                                </a:lnTo>
                                <a:lnTo>
                                  <a:pt x="675" y="75"/>
                                </a:lnTo>
                                <a:lnTo>
                                  <a:pt x="669" y="70"/>
                                </a:lnTo>
                                <a:lnTo>
                                  <a:pt x="662" y="66"/>
                                </a:lnTo>
                                <a:lnTo>
                                  <a:pt x="655" y="63"/>
                                </a:lnTo>
                                <a:lnTo>
                                  <a:pt x="645" y="59"/>
                                </a:lnTo>
                                <a:lnTo>
                                  <a:pt x="615" y="53"/>
                                </a:lnTo>
                                <a:lnTo>
                                  <a:pt x="606" y="50"/>
                                </a:lnTo>
                                <a:lnTo>
                                  <a:pt x="603" y="46"/>
                                </a:lnTo>
                                <a:lnTo>
                                  <a:pt x="600" y="44"/>
                                </a:lnTo>
                                <a:lnTo>
                                  <a:pt x="598" y="41"/>
                                </a:lnTo>
                                <a:lnTo>
                                  <a:pt x="598" y="34"/>
                                </a:lnTo>
                                <a:lnTo>
                                  <a:pt x="600" y="31"/>
                                </a:lnTo>
                                <a:lnTo>
                                  <a:pt x="608" y="26"/>
                                </a:lnTo>
                                <a:lnTo>
                                  <a:pt x="615" y="24"/>
                                </a:lnTo>
                                <a:lnTo>
                                  <a:pt x="677" y="24"/>
                                </a:lnTo>
                                <a:lnTo>
                                  <a:pt x="675" y="20"/>
                                </a:lnTo>
                                <a:lnTo>
                                  <a:pt x="666" y="12"/>
                                </a:lnTo>
                                <a:lnTo>
                                  <a:pt x="658" y="7"/>
                                </a:lnTo>
                                <a:lnTo>
                                  <a:pt x="648" y="3"/>
                                </a:lnTo>
                                <a:lnTo>
                                  <a:pt x="637" y="1"/>
                                </a:lnTo>
                                <a:lnTo>
                                  <a:pt x="624" y="0"/>
                                </a:lnTo>
                                <a:close/>
                                <a:moveTo>
                                  <a:pt x="677" y="24"/>
                                </a:moveTo>
                                <a:lnTo>
                                  <a:pt x="632" y="24"/>
                                </a:lnTo>
                                <a:lnTo>
                                  <a:pt x="638" y="25"/>
                                </a:lnTo>
                                <a:lnTo>
                                  <a:pt x="646" y="32"/>
                                </a:lnTo>
                                <a:lnTo>
                                  <a:pt x="649" y="37"/>
                                </a:lnTo>
                                <a:lnTo>
                                  <a:pt x="650" y="44"/>
                                </a:lnTo>
                                <a:lnTo>
                                  <a:pt x="680" y="43"/>
                                </a:lnTo>
                                <a:lnTo>
                                  <a:pt x="680" y="30"/>
                                </a:lnTo>
                                <a:lnTo>
                                  <a:pt x="677" y="24"/>
                                </a:lnTo>
                                <a:close/>
                                <a:moveTo>
                                  <a:pt x="845" y="2"/>
                                </a:moveTo>
                                <a:lnTo>
                                  <a:pt x="766" y="2"/>
                                </a:lnTo>
                                <a:lnTo>
                                  <a:pt x="766" y="145"/>
                                </a:lnTo>
                                <a:lnTo>
                                  <a:pt x="796" y="145"/>
                                </a:lnTo>
                                <a:lnTo>
                                  <a:pt x="796" y="85"/>
                                </a:lnTo>
                                <a:lnTo>
                                  <a:pt x="854" y="85"/>
                                </a:lnTo>
                                <a:lnTo>
                                  <a:pt x="848" y="82"/>
                                </a:lnTo>
                                <a:lnTo>
                                  <a:pt x="861" y="80"/>
                                </a:lnTo>
                                <a:lnTo>
                                  <a:pt x="871" y="76"/>
                                </a:lnTo>
                                <a:lnTo>
                                  <a:pt x="878" y="69"/>
                                </a:lnTo>
                                <a:lnTo>
                                  <a:pt x="883" y="63"/>
                                </a:lnTo>
                                <a:lnTo>
                                  <a:pt x="796" y="63"/>
                                </a:lnTo>
                                <a:lnTo>
                                  <a:pt x="796" y="27"/>
                                </a:lnTo>
                                <a:lnTo>
                                  <a:pt x="885" y="27"/>
                                </a:lnTo>
                                <a:lnTo>
                                  <a:pt x="885" y="26"/>
                                </a:lnTo>
                                <a:lnTo>
                                  <a:pt x="881" y="20"/>
                                </a:lnTo>
                                <a:lnTo>
                                  <a:pt x="877" y="13"/>
                                </a:lnTo>
                                <a:lnTo>
                                  <a:pt x="871" y="9"/>
                                </a:lnTo>
                                <a:lnTo>
                                  <a:pt x="857" y="4"/>
                                </a:lnTo>
                                <a:lnTo>
                                  <a:pt x="845" y="2"/>
                                </a:lnTo>
                                <a:close/>
                                <a:moveTo>
                                  <a:pt x="854" y="85"/>
                                </a:moveTo>
                                <a:lnTo>
                                  <a:pt x="809" y="85"/>
                                </a:lnTo>
                                <a:lnTo>
                                  <a:pt x="814" y="86"/>
                                </a:lnTo>
                                <a:lnTo>
                                  <a:pt x="817" y="87"/>
                                </a:lnTo>
                                <a:lnTo>
                                  <a:pt x="820" y="88"/>
                                </a:lnTo>
                                <a:lnTo>
                                  <a:pt x="823" y="90"/>
                                </a:lnTo>
                                <a:lnTo>
                                  <a:pt x="826" y="93"/>
                                </a:lnTo>
                                <a:lnTo>
                                  <a:pt x="829" y="96"/>
                                </a:lnTo>
                                <a:lnTo>
                                  <a:pt x="834" y="103"/>
                                </a:lnTo>
                                <a:lnTo>
                                  <a:pt x="842" y="114"/>
                                </a:lnTo>
                                <a:lnTo>
                                  <a:pt x="864" y="145"/>
                                </a:lnTo>
                                <a:lnTo>
                                  <a:pt x="899" y="145"/>
                                </a:lnTo>
                                <a:lnTo>
                                  <a:pt x="881" y="117"/>
                                </a:lnTo>
                                <a:lnTo>
                                  <a:pt x="874" y="106"/>
                                </a:lnTo>
                                <a:lnTo>
                                  <a:pt x="869" y="98"/>
                                </a:lnTo>
                                <a:lnTo>
                                  <a:pt x="860" y="90"/>
                                </a:lnTo>
                                <a:lnTo>
                                  <a:pt x="855" y="86"/>
                                </a:lnTo>
                                <a:lnTo>
                                  <a:pt x="854" y="85"/>
                                </a:lnTo>
                                <a:close/>
                                <a:moveTo>
                                  <a:pt x="885" y="27"/>
                                </a:moveTo>
                                <a:lnTo>
                                  <a:pt x="839" y="27"/>
                                </a:lnTo>
                                <a:lnTo>
                                  <a:pt x="846" y="28"/>
                                </a:lnTo>
                                <a:lnTo>
                                  <a:pt x="850" y="30"/>
                                </a:lnTo>
                                <a:lnTo>
                                  <a:pt x="855" y="36"/>
                                </a:lnTo>
                                <a:lnTo>
                                  <a:pt x="857" y="39"/>
                                </a:lnTo>
                                <a:lnTo>
                                  <a:pt x="857" y="49"/>
                                </a:lnTo>
                                <a:lnTo>
                                  <a:pt x="856" y="52"/>
                                </a:lnTo>
                                <a:lnTo>
                                  <a:pt x="854" y="55"/>
                                </a:lnTo>
                                <a:lnTo>
                                  <a:pt x="852" y="58"/>
                                </a:lnTo>
                                <a:lnTo>
                                  <a:pt x="849" y="60"/>
                                </a:lnTo>
                                <a:lnTo>
                                  <a:pt x="842" y="62"/>
                                </a:lnTo>
                                <a:lnTo>
                                  <a:pt x="833" y="63"/>
                                </a:lnTo>
                                <a:lnTo>
                                  <a:pt x="883" y="63"/>
                                </a:lnTo>
                                <a:lnTo>
                                  <a:pt x="884" y="62"/>
                                </a:lnTo>
                                <a:lnTo>
                                  <a:pt x="887" y="53"/>
                                </a:lnTo>
                                <a:lnTo>
                                  <a:pt x="887" y="34"/>
                                </a:lnTo>
                                <a:lnTo>
                                  <a:pt x="885" y="27"/>
                                </a:lnTo>
                                <a:close/>
                                <a:moveTo>
                                  <a:pt x="992" y="2"/>
                                </a:moveTo>
                                <a:lnTo>
                                  <a:pt x="960" y="2"/>
                                </a:lnTo>
                                <a:lnTo>
                                  <a:pt x="902" y="145"/>
                                </a:lnTo>
                                <a:lnTo>
                                  <a:pt x="934" y="145"/>
                                </a:lnTo>
                                <a:lnTo>
                                  <a:pt x="946" y="113"/>
                                </a:lnTo>
                                <a:lnTo>
                                  <a:pt x="1037" y="113"/>
                                </a:lnTo>
                                <a:lnTo>
                                  <a:pt x="1027" y="89"/>
                                </a:lnTo>
                                <a:lnTo>
                                  <a:pt x="955" y="89"/>
                                </a:lnTo>
                                <a:lnTo>
                                  <a:pt x="975" y="36"/>
                                </a:lnTo>
                                <a:lnTo>
                                  <a:pt x="1005" y="36"/>
                                </a:lnTo>
                                <a:lnTo>
                                  <a:pt x="992" y="2"/>
                                </a:lnTo>
                                <a:close/>
                                <a:moveTo>
                                  <a:pt x="1037" y="113"/>
                                </a:moveTo>
                                <a:lnTo>
                                  <a:pt x="1005" y="113"/>
                                </a:lnTo>
                                <a:lnTo>
                                  <a:pt x="1018" y="145"/>
                                </a:lnTo>
                                <a:lnTo>
                                  <a:pt x="1051" y="145"/>
                                </a:lnTo>
                                <a:lnTo>
                                  <a:pt x="1037" y="113"/>
                                </a:lnTo>
                                <a:close/>
                                <a:moveTo>
                                  <a:pt x="1005" y="36"/>
                                </a:moveTo>
                                <a:lnTo>
                                  <a:pt x="975" y="36"/>
                                </a:lnTo>
                                <a:lnTo>
                                  <a:pt x="996" y="89"/>
                                </a:lnTo>
                                <a:lnTo>
                                  <a:pt x="1027" y="89"/>
                                </a:lnTo>
                                <a:lnTo>
                                  <a:pt x="1005" y="36"/>
                                </a:lnTo>
                                <a:close/>
                                <a:moveTo>
                                  <a:pt x="1098" y="2"/>
                                </a:moveTo>
                                <a:lnTo>
                                  <a:pt x="1069" y="2"/>
                                </a:lnTo>
                                <a:lnTo>
                                  <a:pt x="1069" y="145"/>
                                </a:lnTo>
                                <a:lnTo>
                                  <a:pt x="1097" y="145"/>
                                </a:lnTo>
                                <a:lnTo>
                                  <a:pt x="1097" y="52"/>
                                </a:lnTo>
                                <a:lnTo>
                                  <a:pt x="1130" y="52"/>
                                </a:lnTo>
                                <a:lnTo>
                                  <a:pt x="1098" y="2"/>
                                </a:lnTo>
                                <a:close/>
                                <a:moveTo>
                                  <a:pt x="1130" y="52"/>
                                </a:moveTo>
                                <a:lnTo>
                                  <a:pt x="1097" y="52"/>
                                </a:lnTo>
                                <a:lnTo>
                                  <a:pt x="1156" y="145"/>
                                </a:lnTo>
                                <a:lnTo>
                                  <a:pt x="1186" y="145"/>
                                </a:lnTo>
                                <a:lnTo>
                                  <a:pt x="1186" y="98"/>
                                </a:lnTo>
                                <a:lnTo>
                                  <a:pt x="1159" y="98"/>
                                </a:lnTo>
                                <a:lnTo>
                                  <a:pt x="1130" y="52"/>
                                </a:lnTo>
                                <a:close/>
                                <a:moveTo>
                                  <a:pt x="1186" y="2"/>
                                </a:moveTo>
                                <a:lnTo>
                                  <a:pt x="1159" y="2"/>
                                </a:lnTo>
                                <a:lnTo>
                                  <a:pt x="1159" y="98"/>
                                </a:lnTo>
                                <a:lnTo>
                                  <a:pt x="1186" y="98"/>
                                </a:lnTo>
                                <a:lnTo>
                                  <a:pt x="1186" y="2"/>
                                </a:lnTo>
                                <a:close/>
                                <a:moveTo>
                                  <a:pt x="1248" y="2"/>
                                </a:moveTo>
                                <a:lnTo>
                                  <a:pt x="1218" y="2"/>
                                </a:lnTo>
                                <a:lnTo>
                                  <a:pt x="1218" y="145"/>
                                </a:lnTo>
                                <a:lnTo>
                                  <a:pt x="1248" y="145"/>
                                </a:lnTo>
                                <a:lnTo>
                                  <a:pt x="1248" y="102"/>
                                </a:lnTo>
                                <a:lnTo>
                                  <a:pt x="1272" y="78"/>
                                </a:lnTo>
                                <a:lnTo>
                                  <a:pt x="1306" y="78"/>
                                </a:lnTo>
                                <a:lnTo>
                                  <a:pt x="1298" y="66"/>
                                </a:lnTo>
                                <a:lnTo>
                                  <a:pt x="1248" y="66"/>
                                </a:lnTo>
                                <a:lnTo>
                                  <a:pt x="1248" y="2"/>
                                </a:lnTo>
                                <a:close/>
                                <a:moveTo>
                                  <a:pt x="1306" y="78"/>
                                </a:moveTo>
                                <a:lnTo>
                                  <a:pt x="1272" y="78"/>
                                </a:lnTo>
                                <a:lnTo>
                                  <a:pt x="1313" y="145"/>
                                </a:lnTo>
                                <a:lnTo>
                                  <a:pt x="1351" y="145"/>
                                </a:lnTo>
                                <a:lnTo>
                                  <a:pt x="1306" y="78"/>
                                </a:lnTo>
                                <a:close/>
                                <a:moveTo>
                                  <a:pt x="1348" y="2"/>
                                </a:moveTo>
                                <a:lnTo>
                                  <a:pt x="1308" y="2"/>
                                </a:lnTo>
                                <a:lnTo>
                                  <a:pt x="1248" y="66"/>
                                </a:lnTo>
                                <a:lnTo>
                                  <a:pt x="1298" y="66"/>
                                </a:lnTo>
                                <a:lnTo>
                                  <a:pt x="1293" y="58"/>
                                </a:lnTo>
                                <a:lnTo>
                                  <a:pt x="1348" y="2"/>
                                </a:lnTo>
                                <a:close/>
                                <a:moveTo>
                                  <a:pt x="1453" y="2"/>
                                </a:moveTo>
                                <a:lnTo>
                                  <a:pt x="1423" y="2"/>
                                </a:lnTo>
                                <a:lnTo>
                                  <a:pt x="1423" y="145"/>
                                </a:lnTo>
                                <a:lnTo>
                                  <a:pt x="1453" y="145"/>
                                </a:lnTo>
                                <a:lnTo>
                                  <a:pt x="1453" y="2"/>
                                </a:lnTo>
                                <a:close/>
                                <a:moveTo>
                                  <a:pt x="1513" y="2"/>
                                </a:moveTo>
                                <a:lnTo>
                                  <a:pt x="1484" y="2"/>
                                </a:lnTo>
                                <a:lnTo>
                                  <a:pt x="1484" y="145"/>
                                </a:lnTo>
                                <a:lnTo>
                                  <a:pt x="1512" y="145"/>
                                </a:lnTo>
                                <a:lnTo>
                                  <a:pt x="1512" y="52"/>
                                </a:lnTo>
                                <a:lnTo>
                                  <a:pt x="1545" y="52"/>
                                </a:lnTo>
                                <a:lnTo>
                                  <a:pt x="1513" y="2"/>
                                </a:lnTo>
                                <a:close/>
                                <a:moveTo>
                                  <a:pt x="1545" y="52"/>
                                </a:moveTo>
                                <a:lnTo>
                                  <a:pt x="1512" y="52"/>
                                </a:lnTo>
                                <a:lnTo>
                                  <a:pt x="1572" y="145"/>
                                </a:lnTo>
                                <a:lnTo>
                                  <a:pt x="1602" y="145"/>
                                </a:lnTo>
                                <a:lnTo>
                                  <a:pt x="1602" y="98"/>
                                </a:lnTo>
                                <a:lnTo>
                                  <a:pt x="1574" y="98"/>
                                </a:lnTo>
                                <a:lnTo>
                                  <a:pt x="1545" y="52"/>
                                </a:lnTo>
                                <a:close/>
                                <a:moveTo>
                                  <a:pt x="1602" y="2"/>
                                </a:moveTo>
                                <a:lnTo>
                                  <a:pt x="1574" y="2"/>
                                </a:lnTo>
                                <a:lnTo>
                                  <a:pt x="1574" y="98"/>
                                </a:lnTo>
                                <a:lnTo>
                                  <a:pt x="1602" y="98"/>
                                </a:lnTo>
                                <a:lnTo>
                                  <a:pt x="1602" y="2"/>
                                </a:lnTo>
                                <a:close/>
                                <a:moveTo>
                                  <a:pt x="1699" y="2"/>
                                </a:moveTo>
                                <a:lnTo>
                                  <a:pt x="1632" y="2"/>
                                </a:lnTo>
                                <a:lnTo>
                                  <a:pt x="1632" y="145"/>
                                </a:lnTo>
                                <a:lnTo>
                                  <a:pt x="1700" y="145"/>
                                </a:lnTo>
                                <a:lnTo>
                                  <a:pt x="1709" y="144"/>
                                </a:lnTo>
                                <a:lnTo>
                                  <a:pt x="1715" y="142"/>
                                </a:lnTo>
                                <a:lnTo>
                                  <a:pt x="1724" y="139"/>
                                </a:lnTo>
                                <a:lnTo>
                                  <a:pt x="1731" y="135"/>
                                </a:lnTo>
                                <a:lnTo>
                                  <a:pt x="1743" y="124"/>
                                </a:lnTo>
                                <a:lnTo>
                                  <a:pt x="1745" y="121"/>
                                </a:lnTo>
                                <a:lnTo>
                                  <a:pt x="1662" y="121"/>
                                </a:lnTo>
                                <a:lnTo>
                                  <a:pt x="1662" y="27"/>
                                </a:lnTo>
                                <a:lnTo>
                                  <a:pt x="1745" y="27"/>
                                </a:lnTo>
                                <a:lnTo>
                                  <a:pt x="1744" y="25"/>
                                </a:lnTo>
                                <a:lnTo>
                                  <a:pt x="1738" y="18"/>
                                </a:lnTo>
                                <a:lnTo>
                                  <a:pt x="1731" y="12"/>
                                </a:lnTo>
                                <a:lnTo>
                                  <a:pt x="1724" y="8"/>
                                </a:lnTo>
                                <a:lnTo>
                                  <a:pt x="1709" y="3"/>
                                </a:lnTo>
                                <a:lnTo>
                                  <a:pt x="1699" y="2"/>
                                </a:lnTo>
                                <a:close/>
                                <a:moveTo>
                                  <a:pt x="1745" y="27"/>
                                </a:moveTo>
                                <a:lnTo>
                                  <a:pt x="1688" y="27"/>
                                </a:lnTo>
                                <a:lnTo>
                                  <a:pt x="1696" y="27"/>
                                </a:lnTo>
                                <a:lnTo>
                                  <a:pt x="1700" y="28"/>
                                </a:lnTo>
                                <a:lnTo>
                                  <a:pt x="1706" y="29"/>
                                </a:lnTo>
                                <a:lnTo>
                                  <a:pt x="1711" y="31"/>
                                </a:lnTo>
                                <a:lnTo>
                                  <a:pt x="1714" y="35"/>
                                </a:lnTo>
                                <a:lnTo>
                                  <a:pt x="1718" y="38"/>
                                </a:lnTo>
                                <a:lnTo>
                                  <a:pt x="1721" y="43"/>
                                </a:lnTo>
                                <a:lnTo>
                                  <a:pt x="1723" y="48"/>
                                </a:lnTo>
                                <a:lnTo>
                                  <a:pt x="1725" y="54"/>
                                </a:lnTo>
                                <a:lnTo>
                                  <a:pt x="1726" y="62"/>
                                </a:lnTo>
                                <a:lnTo>
                                  <a:pt x="1726" y="85"/>
                                </a:lnTo>
                                <a:lnTo>
                                  <a:pt x="1725" y="94"/>
                                </a:lnTo>
                                <a:lnTo>
                                  <a:pt x="1723" y="100"/>
                                </a:lnTo>
                                <a:lnTo>
                                  <a:pt x="1721" y="106"/>
                                </a:lnTo>
                                <a:lnTo>
                                  <a:pt x="1718" y="111"/>
                                </a:lnTo>
                                <a:lnTo>
                                  <a:pt x="1712" y="116"/>
                                </a:lnTo>
                                <a:lnTo>
                                  <a:pt x="1708" y="118"/>
                                </a:lnTo>
                                <a:lnTo>
                                  <a:pt x="1703" y="120"/>
                                </a:lnTo>
                                <a:lnTo>
                                  <a:pt x="1699" y="121"/>
                                </a:lnTo>
                                <a:lnTo>
                                  <a:pt x="1693" y="121"/>
                                </a:lnTo>
                                <a:lnTo>
                                  <a:pt x="1745" y="121"/>
                                </a:lnTo>
                                <a:lnTo>
                                  <a:pt x="1748" y="116"/>
                                </a:lnTo>
                                <a:lnTo>
                                  <a:pt x="1752" y="105"/>
                                </a:lnTo>
                                <a:lnTo>
                                  <a:pt x="1755" y="97"/>
                                </a:lnTo>
                                <a:lnTo>
                                  <a:pt x="1757" y="87"/>
                                </a:lnTo>
                                <a:lnTo>
                                  <a:pt x="1757" y="62"/>
                                </a:lnTo>
                                <a:lnTo>
                                  <a:pt x="1755" y="50"/>
                                </a:lnTo>
                                <a:lnTo>
                                  <a:pt x="1752" y="41"/>
                                </a:lnTo>
                                <a:lnTo>
                                  <a:pt x="1749" y="32"/>
                                </a:lnTo>
                                <a:lnTo>
                                  <a:pt x="1745" y="27"/>
                                </a:lnTo>
                                <a:close/>
                                <a:moveTo>
                                  <a:pt x="1894" y="2"/>
                                </a:moveTo>
                                <a:lnTo>
                                  <a:pt x="1784" y="2"/>
                                </a:lnTo>
                                <a:lnTo>
                                  <a:pt x="1784" y="145"/>
                                </a:lnTo>
                                <a:lnTo>
                                  <a:pt x="1896" y="145"/>
                                </a:lnTo>
                                <a:lnTo>
                                  <a:pt x="1896" y="121"/>
                                </a:lnTo>
                                <a:lnTo>
                                  <a:pt x="1814" y="121"/>
                                </a:lnTo>
                                <a:lnTo>
                                  <a:pt x="1814" y="82"/>
                                </a:lnTo>
                                <a:lnTo>
                                  <a:pt x="1888" y="82"/>
                                </a:lnTo>
                                <a:lnTo>
                                  <a:pt x="1888" y="58"/>
                                </a:lnTo>
                                <a:lnTo>
                                  <a:pt x="1814" y="58"/>
                                </a:lnTo>
                                <a:lnTo>
                                  <a:pt x="1814" y="27"/>
                                </a:lnTo>
                                <a:lnTo>
                                  <a:pt x="1894" y="27"/>
                                </a:lnTo>
                                <a:lnTo>
                                  <a:pt x="1894" y="2"/>
                                </a:lnTo>
                                <a:close/>
                                <a:moveTo>
                                  <a:pt x="1948" y="2"/>
                                </a:moveTo>
                                <a:lnTo>
                                  <a:pt x="1913" y="2"/>
                                </a:lnTo>
                                <a:lnTo>
                                  <a:pt x="1958" y="71"/>
                                </a:lnTo>
                                <a:lnTo>
                                  <a:pt x="1908" y="145"/>
                                </a:lnTo>
                                <a:lnTo>
                                  <a:pt x="1944" y="145"/>
                                </a:lnTo>
                                <a:lnTo>
                                  <a:pt x="1977" y="96"/>
                                </a:lnTo>
                                <a:lnTo>
                                  <a:pt x="2012" y="96"/>
                                </a:lnTo>
                                <a:lnTo>
                                  <a:pt x="1995" y="72"/>
                                </a:lnTo>
                                <a:lnTo>
                                  <a:pt x="2011" y="48"/>
                                </a:lnTo>
                                <a:lnTo>
                                  <a:pt x="1977" y="48"/>
                                </a:lnTo>
                                <a:lnTo>
                                  <a:pt x="1948" y="2"/>
                                </a:lnTo>
                                <a:close/>
                                <a:moveTo>
                                  <a:pt x="2012" y="96"/>
                                </a:moveTo>
                                <a:lnTo>
                                  <a:pt x="1977" y="96"/>
                                </a:lnTo>
                                <a:lnTo>
                                  <a:pt x="2010" y="145"/>
                                </a:lnTo>
                                <a:lnTo>
                                  <a:pt x="2046" y="145"/>
                                </a:lnTo>
                                <a:lnTo>
                                  <a:pt x="2012" y="96"/>
                                </a:lnTo>
                                <a:close/>
                                <a:moveTo>
                                  <a:pt x="2041" y="2"/>
                                </a:moveTo>
                                <a:lnTo>
                                  <a:pt x="2006" y="2"/>
                                </a:lnTo>
                                <a:lnTo>
                                  <a:pt x="1977" y="48"/>
                                </a:lnTo>
                                <a:lnTo>
                                  <a:pt x="2011" y="48"/>
                                </a:lnTo>
                                <a:lnTo>
                                  <a:pt x="2041" y="2"/>
                                </a:lnTo>
                                <a:close/>
                                <a:moveTo>
                                  <a:pt x="2093" y="42"/>
                                </a:moveTo>
                                <a:lnTo>
                                  <a:pt x="2065" y="42"/>
                                </a:lnTo>
                                <a:lnTo>
                                  <a:pt x="2065" y="69"/>
                                </a:lnTo>
                                <a:lnTo>
                                  <a:pt x="2093" y="69"/>
                                </a:lnTo>
                                <a:lnTo>
                                  <a:pt x="2093" y="42"/>
                                </a:lnTo>
                                <a:close/>
                                <a:moveTo>
                                  <a:pt x="2093" y="118"/>
                                </a:moveTo>
                                <a:lnTo>
                                  <a:pt x="2065" y="118"/>
                                </a:lnTo>
                                <a:lnTo>
                                  <a:pt x="2065" y="145"/>
                                </a:lnTo>
                                <a:lnTo>
                                  <a:pt x="2093" y="145"/>
                                </a:lnTo>
                                <a:lnTo>
                                  <a:pt x="2093"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7F2062C" id="Group 297" o:spid="_x0000_s1026" style="width:104.7pt;height:7.4pt;mso-position-horizontal-relative:char;mso-position-vertical-relative:line" coordsize="209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">
                <v:shape id="AutoShape 298" o:spid="_x0000_s1027" style="position:absolute;width:2094;height:148;visibility:visible;mso-wrap-style:square;v-text-anchor:top" coordsize="209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" path="m69,l55,1,41,5,29,11,19,20,11,30,5,43,1,58,,75,1,91r4,14l11,117r8,11l29,137r12,6l53,146r15,1l79,147r10,-2l99,141r8,-5l114,130r6,-7l56,123r-8,-4l41,111r-7,-7l31,91r,-35l34,44,48,28r9,-3l122,25r-2,-3l114,15,104,9,94,4,82,1,69,xm100,93r-2,10l94,111r-6,5l82,120r-7,3l120,123r,-1l125,112r4,-11l100,93xm122,25r-46,l83,27r11,8l97,41r2,8l129,42,125,30r-3,-5xm187,4r-30,l157,145r105,l262,121r-75,l187,4xm356,2r-32,l266,145r32,l310,113r91,l391,89r-72,l339,36r30,l356,2xm401,113r-32,l382,145r33,l401,113xm369,36r-30,l360,89r31,l369,36xm454,96r-29,3l427,110r4,10l436,128r7,7l451,141r10,3l473,147r13,1l499,148r11,-2l518,142r9,-3l534,134r6,-11l477,123r-7,-2l459,112r-3,-7l454,96xm484,l473,,463,2r-8,3l447,8r-6,5l432,26r-2,7l430,51r5,10l450,74r12,5l490,86r8,2l507,91r3,2l514,97r2,3l516,109r-3,4l508,117r-5,4l496,123r44,l543,119r2,-7l545,94r-2,-7l540,81r-4,-6l530,70r-7,-4l516,63,505,59,476,53r-9,-3l463,46r-3,-2l459,41r,-7l460,31r9,-5l475,24r63,l536,20,526,12,518,7,509,3,497,1,484,xm538,24r-46,l499,25r8,7l510,37r1,7l541,43r,-13l538,24xm593,96r-29,3l566,110r4,10l575,128r7,7l590,141r10,3l612,147r13,1l638,148r11,-2l658,142r8,-3l673,134r7,-11l616,123r-7,-2l599,112r-4,-7l593,96xm624,l612,,602,2r-8,3l586,8r-6,5l572,26r-3,7l569,51r5,10l590,74r11,5l629,86r8,2l646,91r4,2l654,97r1,3l655,109r-3,4l647,117r-5,4l635,123r45,l682,119r2,-7l685,94r-2,-7l679,81r-4,-6l669,70r-7,-4l655,63,645,59,615,53r-9,-3l603,46r-3,-2l598,41r,-7l600,31r8,-5l615,24r62,l675,20r-9,-8l658,7,648,3,637,1,624,xm677,24r-45,l638,25r8,7l649,37r1,7l680,43r,-13l677,24xm845,2r-79,l766,145r30,l796,85r58,l848,82r13,-2l871,76r7,-7l883,63r-87,l796,27r89,l885,26r-4,-6l877,13,871,9,857,4,845,2xm854,85r-45,l814,86r3,1l820,88r3,2l826,93r3,3l834,103r8,11l864,145r35,l881,117r-7,-11l869,98r-9,-8l855,86r-1,-1xm885,27r-46,l846,28r4,2l855,36r2,3l857,49r-1,3l854,55r-2,3l849,60r-7,2l833,63r50,l884,62r3,-9l887,34r-2,-7xm992,2r-32,l902,145r32,l946,113r91,l1027,89r-72,l975,36r30,l992,2xm1037,113r-32,l1018,145r33,l1037,113xm1005,36r-30,l996,89r31,l1005,36xm1098,2r-29,l1069,145r28,l1097,52r33,l1098,2xm1130,52r-33,l1156,145r30,l1186,98r-27,l1130,52xm1186,2r-27,l1159,98r27,l1186,2xm1248,2r-30,l1218,145r30,l1248,102r24,-24l1306,78r-8,-12l1248,66r,-64xm1306,78r-34,l1313,145r38,l1306,78xm1348,2r-40,l1248,66r50,l1293,58,1348,2xm1453,2r-30,l1423,145r30,l1453,2xm1513,2r-29,l1484,145r28,l1512,52r33,l1513,2xm1545,52r-33,l1572,145r30,l1602,98r-28,l1545,52xm1602,2r-28,l1574,98r28,l1602,2xm1699,2r-67,l1632,145r68,l1709,144r6,-2l1724,139r7,-4l1743,124r2,-3l1662,121r,-94l1745,27r-1,-2l1738,18r-7,-6l1724,8,1709,3,1699,2xm1745,27r-57,l1696,27r4,1l1706,29r5,2l1714,35r4,3l1721,43r2,5l1725,54r1,8l1726,85r-1,9l1723,100r-2,6l1718,111r-6,5l1708,118r-5,2l1699,121r-6,l1745,121r3,-5l1752,105r3,-8l1757,87r,-25l1755,50r-3,-9l1749,32r-4,-5xm1894,2r-110,l1784,145r112,l1896,121r-82,l1814,82r74,l1888,58r-74,l1814,27r80,l1894,2xm1948,2r-35,l1958,71r-50,74l1944,145r33,-49l2012,96,1995,72r16,-24l1977,48,1948,2xm2012,96r-35,l2010,145r36,l2012,96xm2041,2r-35,l1977,48r34,l2041,2xm2093,42r-28,l2065,69r28,l2093,42xm2093,118r-28,l2065,145r28,l2093,118xe" fillcolor="black" stroked="f">
                  <v:path arrowok="t" o:connecttype="custom" o:connectlocs="1,58;53,146;56,123;57,25;100,93;125,112;99,49;262,121;401,113;382,145;454,96;473,147;477,123;455,5;462,79;513,113;543,87;467,50;538,24;492,24;593,96;612,147;616,123;594,5;601,79;652,113;683,87;606,50;677,24;632,24;845,2;871,76;877,13;820,88;881,117;846,28;849,60;992,2;975,36;1005,36;1097,145;1186,98;1248,2;1248,66;1308,2;1453,145;1513,2;1602,2;1700,145;1662,27;1745,27;1721,43;1718,111;1752,105;1894,2;1888,58;1908,145;2012,96;2011,48;2065,118" o:connectangles="0,0,0,0,0,0,0,0,0,0,0,0,0,0,0,0,0,0,0,0,0,0,0,0,0,0,0,0,0,0,0,0,0,0,0,0,0,0,0,0,0,0,0,0,0,0,0,0,0,0,0,0,0,0,0,0,0,0,0,0"/>
                </v:shape>
                <w10:anchorlock/>
              </v:group>
            </w:pict>
          </mc:Fallback>
        </mc:AlternateContent>
      </w:r>
    </w:p>
    <w:p w14:paraId="3C05E8A2" w14:textId="77777777" w:rsidR="002C1799" w:rsidRDefault="002C1799">
      <w:pPr>
        <w:pStyle w:val="BodyText"/>
        <w:spacing w:before="3"/>
        <w:rPr>
          <w:sz w:val="6"/>
        </w:rPr>
      </w:pPr>
    </w:p>
    <w:p w14:paraId="49BA702F" w14:textId="77777777" w:rsidR="002C1799" w:rsidRDefault="00E32998">
      <w:pPr>
        <w:pStyle w:val="BodyText"/>
        <w:ind w:left="632"/>
      </w:pPr>
      <w:r>
        <w:rPr>
          <w:noProof/>
          <w:lang w:bidi="ar-SA"/>
        </w:rPr>
        <w:drawing>
          <wp:inline distT="0" distB="0" distL="0" distR="0" wp14:anchorId="21B469AD" wp14:editId="46F2D658">
            <wp:extent cx="2767442" cy="533400"/>
            <wp:effectExtent l="0" t="0" r="0" b="0"/>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ic:nvPicPr>
                  <pic:blipFill>
                    <a:blip r:embed="rId85">
                      <a:extLst>
                        <a:ext uri="{28A0092B-C50C-407E-A947-70E740481C1C}">
                          <a14:useLocalDpi xmlns:a14="http://schemas.microsoft.com/office/drawing/2010/main" val="0"/>
                        </a:ext>
                      </a:extLst>
                    </a:blip>
                    <a:stretch>
                      <a:fillRect/>
                    </a:stretch>
                  </pic:blipFill>
                  <pic:spPr>
                    <a:xfrm>
                      <a:off x="0" y="0"/>
                      <a:ext cx="2767442" cy="533400"/>
                    </a:xfrm>
                    <a:prstGeom prst="rect">
                      <a:avLst/>
                    </a:prstGeom>
                  </pic:spPr>
                </pic:pic>
              </a:graphicData>
            </a:graphic>
          </wp:inline>
        </w:drawing>
      </w:r>
    </w:p>
    <w:p w14:paraId="106E930B" w14:textId="77777777" w:rsidR="002C1799" w:rsidRDefault="00E32998">
      <w:pPr>
        <w:pStyle w:val="BodyText"/>
        <w:spacing w:before="5"/>
        <w:rPr>
          <w:sz w:val="8"/>
        </w:rPr>
      </w:pPr>
      <w:r>
        <w:rPr>
          <w:noProof/>
          <w:lang w:bidi="ar-SA"/>
        </w:rPr>
        <w:drawing>
          <wp:anchor distT="0" distB="0" distL="0" distR="0" simplePos="0" relativeHeight="251712512" behindDoc="0" locked="0" layoutInCell="1" allowOverlap="1" wp14:anchorId="372043E1" wp14:editId="6D15BA9E">
            <wp:simplePos x="0" y="0"/>
            <wp:positionH relativeFrom="page">
              <wp:posOffset>507949</wp:posOffset>
            </wp:positionH>
            <wp:positionV relativeFrom="paragraph">
              <wp:posOffset>86876</wp:posOffset>
            </wp:positionV>
            <wp:extent cx="1436904" cy="94106"/>
            <wp:effectExtent l="0" t="0" r="0" b="0"/>
            <wp:wrapTopAndBottom/>
            <wp:docPr id="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86" cstate="print"/>
                    <a:stretch>
                      <a:fillRect/>
                    </a:stretch>
                  </pic:blipFill>
                  <pic:spPr>
                    <a:xfrm>
                      <a:off x="0" y="0"/>
                      <a:ext cx="1436904" cy="94106"/>
                    </a:xfrm>
                    <a:prstGeom prst="rect">
                      <a:avLst/>
                    </a:prstGeom>
                  </pic:spPr>
                </pic:pic>
              </a:graphicData>
            </a:graphic>
          </wp:anchor>
        </w:drawing>
      </w:r>
    </w:p>
    <w:p w14:paraId="7D0BC9E9" w14:textId="77777777" w:rsidR="002C1799" w:rsidRDefault="002C1799">
      <w:pPr>
        <w:pStyle w:val="BodyText"/>
        <w:spacing w:before="6"/>
        <w:rPr>
          <w:sz w:val="3"/>
        </w:rPr>
      </w:pPr>
    </w:p>
    <w:p w14:paraId="484DE355" w14:textId="77777777" w:rsidR="002C1799" w:rsidRDefault="00E32998">
      <w:pPr>
        <w:pStyle w:val="BodyText"/>
        <w:ind w:left="649"/>
      </w:pPr>
      <w:r>
        <w:rPr>
          <w:noProof/>
          <w:lang w:bidi="ar-SA"/>
        </w:rPr>
        <w:drawing>
          <wp:inline distT="0" distB="0" distL="0" distR="0" wp14:anchorId="7B56A7D2" wp14:editId="75A538A1">
            <wp:extent cx="3864184" cy="366712"/>
            <wp:effectExtent l="0" t="0" r="0" b="0"/>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ic:nvPicPr>
                  <pic:blipFill>
                    <a:blip r:embed="rId87">
                      <a:extLst>
                        <a:ext uri="{28A0092B-C50C-407E-A947-70E740481C1C}">
                          <a14:useLocalDpi xmlns:a14="http://schemas.microsoft.com/office/drawing/2010/main" val="0"/>
                        </a:ext>
                      </a:extLst>
                    </a:blip>
                    <a:stretch>
                      <a:fillRect/>
                    </a:stretch>
                  </pic:blipFill>
                  <pic:spPr>
                    <a:xfrm>
                      <a:off x="0" y="0"/>
                      <a:ext cx="3864184" cy="366712"/>
                    </a:xfrm>
                    <a:prstGeom prst="rect">
                      <a:avLst/>
                    </a:prstGeom>
                  </pic:spPr>
                </pic:pic>
              </a:graphicData>
            </a:graphic>
          </wp:inline>
        </w:drawing>
      </w:r>
    </w:p>
    <w:p w14:paraId="6F171F19" w14:textId="77777777" w:rsidR="002C1799" w:rsidRDefault="00E32998">
      <w:pPr>
        <w:pStyle w:val="BodyText"/>
        <w:spacing w:before="142" w:line="224" w:lineRule="exact"/>
        <w:ind w:left="615"/>
        <w:jc w:val="both"/>
      </w:pPr>
      <w:r>
        <w:rPr>
          <w:color w:val="202020"/>
        </w:rPr>
        <w:t>Pre-AP, AP, dual credit, and dual enrollment weighted points are not reflected on a student’s report card or transcript.</w:t>
      </w:r>
    </w:p>
    <w:p w14:paraId="6510FF83" w14:textId="57BF8CA8" w:rsidR="002C1799" w:rsidRDefault="006D5E44">
      <w:pPr>
        <w:pStyle w:val="BodyText"/>
        <w:spacing w:line="224" w:lineRule="exact"/>
        <w:ind w:left="339"/>
      </w:pPr>
      <w:r>
        <w:rPr>
          <w:noProof/>
          <w:lang w:bidi="ar-SA"/>
        </w:rPr>
        <mc:AlternateContent>
          <mc:Choice Requires="wps">
            <w:drawing>
              <wp:anchor distT="0" distB="0" distL="0" distR="0" simplePos="0" relativeHeight="251624448" behindDoc="0" locked="0" layoutInCell="1" allowOverlap="1" wp14:anchorId="2551AD58" wp14:editId="3AF80408">
                <wp:simplePos x="0" y="0"/>
                <wp:positionH relativeFrom="page">
                  <wp:posOffset>516890</wp:posOffset>
                </wp:positionH>
                <wp:positionV relativeFrom="paragraph">
                  <wp:posOffset>229870</wp:posOffset>
                </wp:positionV>
                <wp:extent cx="1228090" cy="93980"/>
                <wp:effectExtent l="2540" t="5080" r="7620" b="5715"/>
                <wp:wrapTopAndBottom/>
                <wp:docPr id="142163702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090" cy="93980"/>
                        </a:xfrm>
                        <a:custGeom>
                          <a:avLst/>
                          <a:gdLst>
                            <a:gd name="T0" fmla="+- 0 897 814"/>
                            <a:gd name="T1" fmla="*/ T0 w 1934"/>
                            <a:gd name="T2" fmla="+- 0 504 362"/>
                            <a:gd name="T3" fmla="*/ 504 h 148"/>
                            <a:gd name="T4" fmla="+- 0 844 814"/>
                            <a:gd name="T5" fmla="*/ T4 w 1934"/>
                            <a:gd name="T6" fmla="+- 0 389 362"/>
                            <a:gd name="T7" fmla="*/ 389 h 148"/>
                            <a:gd name="T8" fmla="+- 0 891 814"/>
                            <a:gd name="T9" fmla="*/ T8 w 1934"/>
                            <a:gd name="T10" fmla="+- 0 366 362"/>
                            <a:gd name="T11" fmla="*/ 366 h 148"/>
                            <a:gd name="T12" fmla="+- 0 888 814"/>
                            <a:gd name="T13" fmla="*/ T12 w 1934"/>
                            <a:gd name="T14" fmla="+- 0 391 362"/>
                            <a:gd name="T15" fmla="*/ 391 h 148"/>
                            <a:gd name="T16" fmla="+- 0 907 814"/>
                            <a:gd name="T17" fmla="*/ T16 w 1934"/>
                            <a:gd name="T18" fmla="+- 0 417 362"/>
                            <a:gd name="T19" fmla="*/ 417 h 148"/>
                            <a:gd name="T20" fmla="+- 0 893 814"/>
                            <a:gd name="T21" fmla="*/ T20 w 1934"/>
                            <a:gd name="T22" fmla="+- 0 479 362"/>
                            <a:gd name="T23" fmla="*/ 479 h 148"/>
                            <a:gd name="T24" fmla="+- 0 930 814"/>
                            <a:gd name="T25" fmla="*/ T24 w 1934"/>
                            <a:gd name="T26" fmla="+- 0 478 362"/>
                            <a:gd name="T27" fmla="*/ 478 h 148"/>
                            <a:gd name="T28" fmla="+- 0 934 814"/>
                            <a:gd name="T29" fmla="*/ T28 w 1934"/>
                            <a:gd name="T30" fmla="+- 0 404 362"/>
                            <a:gd name="T31" fmla="*/ 404 h 148"/>
                            <a:gd name="T32" fmla="+- 0 1076 814"/>
                            <a:gd name="T33" fmla="*/ T32 w 1934"/>
                            <a:gd name="T34" fmla="+- 0 507 362"/>
                            <a:gd name="T35" fmla="*/ 507 h 148"/>
                            <a:gd name="T36" fmla="+- 0 993 814"/>
                            <a:gd name="T37" fmla="*/ T36 w 1934"/>
                            <a:gd name="T38" fmla="+- 0 420 362"/>
                            <a:gd name="T39" fmla="*/ 420 h 148"/>
                            <a:gd name="T40" fmla="+- 0 1103 814"/>
                            <a:gd name="T41" fmla="*/ T40 w 1934"/>
                            <a:gd name="T42" fmla="+- 0 507 362"/>
                            <a:gd name="T43" fmla="*/ 507 h 148"/>
                            <a:gd name="T44" fmla="+- 0 1130 814"/>
                            <a:gd name="T45" fmla="*/ T44 w 1934"/>
                            <a:gd name="T46" fmla="+- 0 414 362"/>
                            <a:gd name="T47" fmla="*/ 414 h 148"/>
                            <a:gd name="T48" fmla="+- 0 1220 814"/>
                            <a:gd name="T49" fmla="*/ T48 w 1934"/>
                            <a:gd name="T50" fmla="+- 0 365 362"/>
                            <a:gd name="T51" fmla="*/ 365 h 148"/>
                            <a:gd name="T52" fmla="+- 0 1250 814"/>
                            <a:gd name="T53" fmla="*/ T52 w 1934"/>
                            <a:gd name="T54" fmla="+- 0 365 362"/>
                            <a:gd name="T55" fmla="*/ 365 h 148"/>
                            <a:gd name="T56" fmla="+- 0 1296 814"/>
                            <a:gd name="T57" fmla="*/ T56 w 1934"/>
                            <a:gd name="T58" fmla="+- 0 507 362"/>
                            <a:gd name="T59" fmla="*/ 507 h 148"/>
                            <a:gd name="T60" fmla="+- 0 1369 814"/>
                            <a:gd name="T61" fmla="*/ T60 w 1934"/>
                            <a:gd name="T62" fmla="+- 0 398 362"/>
                            <a:gd name="T63" fmla="*/ 398 h 148"/>
                            <a:gd name="T64" fmla="+- 0 1445 814"/>
                            <a:gd name="T65" fmla="*/ T64 w 1934"/>
                            <a:gd name="T66" fmla="+- 0 507 362"/>
                            <a:gd name="T67" fmla="*/ 507 h 148"/>
                            <a:gd name="T68" fmla="+- 0 1399 814"/>
                            <a:gd name="T69" fmla="*/ T68 w 1934"/>
                            <a:gd name="T70" fmla="+- 0 398 362"/>
                            <a:gd name="T71" fmla="*/ 398 h 148"/>
                            <a:gd name="T72" fmla="+- 0 1493 814"/>
                            <a:gd name="T73" fmla="*/ T72 w 1934"/>
                            <a:gd name="T74" fmla="+- 0 483 362"/>
                            <a:gd name="T75" fmla="*/ 483 h 148"/>
                            <a:gd name="T76" fmla="+- 0 1665 814"/>
                            <a:gd name="T77" fmla="*/ T76 w 1934"/>
                            <a:gd name="T78" fmla="+- 0 375 362"/>
                            <a:gd name="T79" fmla="*/ 375 h 148"/>
                            <a:gd name="T80" fmla="+- 0 1639 814"/>
                            <a:gd name="T81" fmla="*/ T80 w 1934"/>
                            <a:gd name="T82" fmla="+- 0 437 362"/>
                            <a:gd name="T83" fmla="*/ 437 h 148"/>
                            <a:gd name="T84" fmla="+- 0 1681 814"/>
                            <a:gd name="T85" fmla="*/ T84 w 1934"/>
                            <a:gd name="T86" fmla="+- 0 505 362"/>
                            <a:gd name="T87" fmla="*/ 505 h 148"/>
                            <a:gd name="T88" fmla="+- 0 1763 814"/>
                            <a:gd name="T89" fmla="*/ T88 w 1934"/>
                            <a:gd name="T90" fmla="+- 0 490 362"/>
                            <a:gd name="T91" fmla="*/ 490 h 148"/>
                            <a:gd name="T92" fmla="+- 0 1670 814"/>
                            <a:gd name="T93" fmla="*/ T92 w 1934"/>
                            <a:gd name="T94" fmla="+- 0 453 362"/>
                            <a:gd name="T95" fmla="*/ 453 h 148"/>
                            <a:gd name="T96" fmla="+- 0 1763 814"/>
                            <a:gd name="T97" fmla="*/ T96 w 1934"/>
                            <a:gd name="T98" fmla="+- 0 382 362"/>
                            <a:gd name="T99" fmla="*/ 382 h 148"/>
                            <a:gd name="T100" fmla="+- 0 1723 814"/>
                            <a:gd name="T101" fmla="*/ T100 w 1934"/>
                            <a:gd name="T102" fmla="+- 0 387 362"/>
                            <a:gd name="T103" fmla="*/ 387 h 148"/>
                            <a:gd name="T104" fmla="+- 0 1732 814"/>
                            <a:gd name="T105" fmla="*/ T104 w 1934"/>
                            <a:gd name="T106" fmla="+- 0 481 362"/>
                            <a:gd name="T107" fmla="*/ 481 h 148"/>
                            <a:gd name="T108" fmla="+- 0 1781 814"/>
                            <a:gd name="T109" fmla="*/ T108 w 1934"/>
                            <a:gd name="T110" fmla="+- 0 452 362"/>
                            <a:gd name="T111" fmla="*/ 452 h 148"/>
                            <a:gd name="T112" fmla="+- 0 1767 814"/>
                            <a:gd name="T113" fmla="*/ T112 w 1934"/>
                            <a:gd name="T114" fmla="+- 0 387 362"/>
                            <a:gd name="T115" fmla="*/ 387 h 148"/>
                            <a:gd name="T116" fmla="+- 0 1900 814"/>
                            <a:gd name="T117" fmla="*/ T116 w 1934"/>
                            <a:gd name="T118" fmla="+- 0 447 362"/>
                            <a:gd name="T119" fmla="*/ 447 h 148"/>
                            <a:gd name="T120" fmla="+- 0 2057 814"/>
                            <a:gd name="T121" fmla="*/ T120 w 1934"/>
                            <a:gd name="T122" fmla="+- 0 362 362"/>
                            <a:gd name="T123" fmla="*/ 362 h 148"/>
                            <a:gd name="T124" fmla="+- 0 1992 814"/>
                            <a:gd name="T125" fmla="*/ T124 w 1934"/>
                            <a:gd name="T126" fmla="+- 0 406 362"/>
                            <a:gd name="T127" fmla="*/ 406 h 148"/>
                            <a:gd name="T128" fmla="+- 0 2006 814"/>
                            <a:gd name="T129" fmla="*/ T128 w 1934"/>
                            <a:gd name="T130" fmla="+- 0 490 362"/>
                            <a:gd name="T131" fmla="*/ 490 h 148"/>
                            <a:gd name="T132" fmla="+- 0 2077 814"/>
                            <a:gd name="T133" fmla="*/ T132 w 1934"/>
                            <a:gd name="T134" fmla="+- 0 507 362"/>
                            <a:gd name="T135" fmla="*/ 507 h 148"/>
                            <a:gd name="T136" fmla="+- 0 2035 814"/>
                            <a:gd name="T137" fmla="*/ T136 w 1934"/>
                            <a:gd name="T138" fmla="+- 0 481 362"/>
                            <a:gd name="T139" fmla="*/ 481 h 148"/>
                            <a:gd name="T140" fmla="+- 0 2029 814"/>
                            <a:gd name="T141" fmla="*/ T140 w 1934"/>
                            <a:gd name="T142" fmla="+- 0 398 362"/>
                            <a:gd name="T143" fmla="*/ 398 h 148"/>
                            <a:gd name="T144" fmla="+- 0 2092 814"/>
                            <a:gd name="T145" fmla="*/ T144 w 1934"/>
                            <a:gd name="T146" fmla="+- 0 371 362"/>
                            <a:gd name="T147" fmla="*/ 371 h 148"/>
                            <a:gd name="T148" fmla="+- 0 2081 814"/>
                            <a:gd name="T149" fmla="*/ T148 w 1934"/>
                            <a:gd name="T150" fmla="+- 0 473 362"/>
                            <a:gd name="T151" fmla="*/ 473 h 148"/>
                            <a:gd name="T152" fmla="+- 0 2113 814"/>
                            <a:gd name="T153" fmla="*/ T152 w 1934"/>
                            <a:gd name="T154" fmla="+- 0 475 362"/>
                            <a:gd name="T155" fmla="*/ 475 h 148"/>
                            <a:gd name="T156" fmla="+- 0 2081 814"/>
                            <a:gd name="T157" fmla="*/ T156 w 1934"/>
                            <a:gd name="T158" fmla="+- 0 397 362"/>
                            <a:gd name="T159" fmla="*/ 397 h 148"/>
                            <a:gd name="T160" fmla="+- 0 2220 814"/>
                            <a:gd name="T161" fmla="*/ T160 w 1934"/>
                            <a:gd name="T162" fmla="+- 0 365 362"/>
                            <a:gd name="T163" fmla="*/ 365 h 148"/>
                            <a:gd name="T164" fmla="+- 0 2224 814"/>
                            <a:gd name="T165" fmla="*/ T164 w 1934"/>
                            <a:gd name="T166" fmla="+- 0 444 362"/>
                            <a:gd name="T167" fmla="*/ 444 h 148"/>
                            <a:gd name="T168" fmla="+- 0 2172 814"/>
                            <a:gd name="T169" fmla="*/ T168 w 1934"/>
                            <a:gd name="T170" fmla="+- 0 389 362"/>
                            <a:gd name="T171" fmla="*/ 389 h 148"/>
                            <a:gd name="T172" fmla="+- 0 2232 814"/>
                            <a:gd name="T173" fmla="*/ T172 w 1934"/>
                            <a:gd name="T174" fmla="+- 0 366 362"/>
                            <a:gd name="T175" fmla="*/ 366 h 148"/>
                            <a:gd name="T176" fmla="+- 0 2196 814"/>
                            <a:gd name="T177" fmla="*/ T176 w 1934"/>
                            <a:gd name="T178" fmla="+- 0 450 362"/>
                            <a:gd name="T179" fmla="*/ 450 h 148"/>
                            <a:gd name="T180" fmla="+- 0 2239 814"/>
                            <a:gd name="T181" fmla="*/ T180 w 1934"/>
                            <a:gd name="T182" fmla="+- 0 507 362"/>
                            <a:gd name="T183" fmla="*/ 507 h 148"/>
                            <a:gd name="T184" fmla="+- 0 2230 814"/>
                            <a:gd name="T185" fmla="*/ T184 w 1934"/>
                            <a:gd name="T186" fmla="+- 0 448 362"/>
                            <a:gd name="T187" fmla="*/ 448 h 148"/>
                            <a:gd name="T188" fmla="+- 0 2231 814"/>
                            <a:gd name="T189" fmla="*/ T188 w 1934"/>
                            <a:gd name="T190" fmla="+- 0 398 362"/>
                            <a:gd name="T191" fmla="*/ 398 h 148"/>
                            <a:gd name="T192" fmla="+- 0 2224 814"/>
                            <a:gd name="T193" fmla="*/ T192 w 1934"/>
                            <a:gd name="T194" fmla="+- 0 422 362"/>
                            <a:gd name="T195" fmla="*/ 422 h 148"/>
                            <a:gd name="T196" fmla="+- 0 2263 814"/>
                            <a:gd name="T197" fmla="*/ T196 w 1934"/>
                            <a:gd name="T198" fmla="+- 0 396 362"/>
                            <a:gd name="T199" fmla="*/ 396 h 148"/>
                            <a:gd name="T200" fmla="+- 0 2405 814"/>
                            <a:gd name="T201" fmla="*/ T200 w 1934"/>
                            <a:gd name="T202" fmla="+- 0 483 362"/>
                            <a:gd name="T203" fmla="*/ 483 h 148"/>
                            <a:gd name="T204" fmla="+- 0 2323 814"/>
                            <a:gd name="T205" fmla="*/ T204 w 1934"/>
                            <a:gd name="T206" fmla="+- 0 389 362"/>
                            <a:gd name="T207" fmla="*/ 389 h 148"/>
                            <a:gd name="T208" fmla="+- 0 2499 814"/>
                            <a:gd name="T209" fmla="*/ T208 w 1934"/>
                            <a:gd name="T210" fmla="+- 0 507 362"/>
                            <a:gd name="T211" fmla="*/ 507 h 148"/>
                            <a:gd name="T212" fmla="+- 0 2545 814"/>
                            <a:gd name="T213" fmla="*/ T212 w 1934"/>
                            <a:gd name="T214" fmla="+- 0 483 362"/>
                            <a:gd name="T215" fmla="*/ 483 h 148"/>
                            <a:gd name="T216" fmla="+- 0 2531 814"/>
                            <a:gd name="T217" fmla="*/ T216 w 1934"/>
                            <a:gd name="T218" fmla="+- 0 374 362"/>
                            <a:gd name="T219" fmla="*/ 374 h 148"/>
                            <a:gd name="T220" fmla="+- 0 2496 814"/>
                            <a:gd name="T221" fmla="*/ T220 w 1934"/>
                            <a:gd name="T222" fmla="+- 0 389 362"/>
                            <a:gd name="T223" fmla="*/ 389 h 148"/>
                            <a:gd name="T224" fmla="+- 0 2520 814"/>
                            <a:gd name="T225" fmla="*/ T224 w 1934"/>
                            <a:gd name="T226" fmla="+- 0 405 362"/>
                            <a:gd name="T227" fmla="*/ 405 h 148"/>
                            <a:gd name="T228" fmla="+- 0 2522 814"/>
                            <a:gd name="T229" fmla="*/ T228 w 1934"/>
                            <a:gd name="T230" fmla="+- 0 462 362"/>
                            <a:gd name="T231" fmla="*/ 462 h 148"/>
                            <a:gd name="T232" fmla="+- 0 2498 814"/>
                            <a:gd name="T233" fmla="*/ T232 w 1934"/>
                            <a:gd name="T234" fmla="+- 0 483 362"/>
                            <a:gd name="T235" fmla="*/ 483 h 148"/>
                            <a:gd name="T236" fmla="+- 0 2556 814"/>
                            <a:gd name="T237" fmla="*/ T236 w 1934"/>
                            <a:gd name="T238" fmla="+- 0 449 362"/>
                            <a:gd name="T239" fmla="*/ 449 h 148"/>
                            <a:gd name="T240" fmla="+- 0 2610 814"/>
                            <a:gd name="T241" fmla="*/ T240 w 1934"/>
                            <a:gd name="T242" fmla="+- 0 365 362"/>
                            <a:gd name="T243" fmla="*/ 365 h 148"/>
                            <a:gd name="T244" fmla="+- 0 2674 814"/>
                            <a:gd name="T245" fmla="*/ T244 w 1934"/>
                            <a:gd name="T246" fmla="+- 0 389 362"/>
                            <a:gd name="T247" fmla="*/ 389 h 148"/>
                            <a:gd name="T248" fmla="+- 0 2630 814"/>
                            <a:gd name="T249" fmla="*/ T248 w 1934"/>
                            <a:gd name="T250" fmla="+- 0 389 362"/>
                            <a:gd name="T251" fmla="*/ 38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34" h="148">
                              <a:moveTo>
                                <a:pt x="67" y="3"/>
                              </a:moveTo>
                              <a:lnTo>
                                <a:pt x="0" y="3"/>
                              </a:lnTo>
                              <a:lnTo>
                                <a:pt x="0" y="145"/>
                              </a:lnTo>
                              <a:lnTo>
                                <a:pt x="68" y="145"/>
                              </a:lnTo>
                              <a:lnTo>
                                <a:pt x="76" y="144"/>
                              </a:lnTo>
                              <a:lnTo>
                                <a:pt x="83" y="142"/>
                              </a:lnTo>
                              <a:lnTo>
                                <a:pt x="92" y="139"/>
                              </a:lnTo>
                              <a:lnTo>
                                <a:pt x="99" y="136"/>
                              </a:lnTo>
                              <a:lnTo>
                                <a:pt x="111" y="124"/>
                              </a:lnTo>
                              <a:lnTo>
                                <a:pt x="113" y="121"/>
                              </a:lnTo>
                              <a:lnTo>
                                <a:pt x="30" y="121"/>
                              </a:lnTo>
                              <a:lnTo>
                                <a:pt x="30" y="27"/>
                              </a:lnTo>
                              <a:lnTo>
                                <a:pt x="113" y="27"/>
                              </a:lnTo>
                              <a:lnTo>
                                <a:pt x="112" y="25"/>
                              </a:lnTo>
                              <a:lnTo>
                                <a:pt x="105" y="18"/>
                              </a:lnTo>
                              <a:lnTo>
                                <a:pt x="99" y="12"/>
                              </a:lnTo>
                              <a:lnTo>
                                <a:pt x="92" y="8"/>
                              </a:lnTo>
                              <a:lnTo>
                                <a:pt x="77" y="4"/>
                              </a:lnTo>
                              <a:lnTo>
                                <a:pt x="67" y="3"/>
                              </a:lnTo>
                              <a:close/>
                              <a:moveTo>
                                <a:pt x="113" y="27"/>
                              </a:moveTo>
                              <a:lnTo>
                                <a:pt x="56" y="27"/>
                              </a:lnTo>
                              <a:lnTo>
                                <a:pt x="64" y="27"/>
                              </a:lnTo>
                              <a:lnTo>
                                <a:pt x="68" y="28"/>
                              </a:lnTo>
                              <a:lnTo>
                                <a:pt x="74" y="29"/>
                              </a:lnTo>
                              <a:lnTo>
                                <a:pt x="78" y="32"/>
                              </a:lnTo>
                              <a:lnTo>
                                <a:pt x="82" y="35"/>
                              </a:lnTo>
                              <a:lnTo>
                                <a:pt x="86" y="38"/>
                              </a:lnTo>
                              <a:lnTo>
                                <a:pt x="88" y="43"/>
                              </a:lnTo>
                              <a:lnTo>
                                <a:pt x="90" y="49"/>
                              </a:lnTo>
                              <a:lnTo>
                                <a:pt x="93" y="55"/>
                              </a:lnTo>
                              <a:lnTo>
                                <a:pt x="93" y="62"/>
                              </a:lnTo>
                              <a:lnTo>
                                <a:pt x="94" y="85"/>
                              </a:lnTo>
                              <a:lnTo>
                                <a:pt x="93" y="94"/>
                              </a:lnTo>
                              <a:lnTo>
                                <a:pt x="88" y="107"/>
                              </a:lnTo>
                              <a:lnTo>
                                <a:pt x="86" y="111"/>
                              </a:lnTo>
                              <a:lnTo>
                                <a:pt x="79" y="117"/>
                              </a:lnTo>
                              <a:lnTo>
                                <a:pt x="75" y="119"/>
                              </a:lnTo>
                              <a:lnTo>
                                <a:pt x="71" y="120"/>
                              </a:lnTo>
                              <a:lnTo>
                                <a:pt x="67" y="121"/>
                              </a:lnTo>
                              <a:lnTo>
                                <a:pt x="61" y="121"/>
                              </a:lnTo>
                              <a:lnTo>
                                <a:pt x="113" y="121"/>
                              </a:lnTo>
                              <a:lnTo>
                                <a:pt x="116" y="116"/>
                              </a:lnTo>
                              <a:lnTo>
                                <a:pt x="120" y="106"/>
                              </a:lnTo>
                              <a:lnTo>
                                <a:pt x="123" y="97"/>
                              </a:lnTo>
                              <a:lnTo>
                                <a:pt x="124" y="87"/>
                              </a:lnTo>
                              <a:lnTo>
                                <a:pt x="124" y="62"/>
                              </a:lnTo>
                              <a:lnTo>
                                <a:pt x="123" y="51"/>
                              </a:lnTo>
                              <a:lnTo>
                                <a:pt x="120" y="42"/>
                              </a:lnTo>
                              <a:lnTo>
                                <a:pt x="116" y="32"/>
                              </a:lnTo>
                              <a:lnTo>
                                <a:pt x="113" y="27"/>
                              </a:lnTo>
                              <a:close/>
                              <a:moveTo>
                                <a:pt x="259" y="3"/>
                              </a:moveTo>
                              <a:lnTo>
                                <a:pt x="149" y="3"/>
                              </a:lnTo>
                              <a:lnTo>
                                <a:pt x="149" y="145"/>
                              </a:lnTo>
                              <a:lnTo>
                                <a:pt x="262" y="145"/>
                              </a:lnTo>
                              <a:lnTo>
                                <a:pt x="262" y="121"/>
                              </a:lnTo>
                              <a:lnTo>
                                <a:pt x="179" y="121"/>
                              </a:lnTo>
                              <a:lnTo>
                                <a:pt x="179" y="82"/>
                              </a:lnTo>
                              <a:lnTo>
                                <a:pt x="253" y="82"/>
                              </a:lnTo>
                              <a:lnTo>
                                <a:pt x="253" y="58"/>
                              </a:lnTo>
                              <a:lnTo>
                                <a:pt x="179" y="58"/>
                              </a:lnTo>
                              <a:lnTo>
                                <a:pt x="179" y="27"/>
                              </a:lnTo>
                              <a:lnTo>
                                <a:pt x="259" y="27"/>
                              </a:lnTo>
                              <a:lnTo>
                                <a:pt x="259" y="3"/>
                              </a:lnTo>
                              <a:close/>
                              <a:moveTo>
                                <a:pt x="318" y="3"/>
                              </a:moveTo>
                              <a:lnTo>
                                <a:pt x="289" y="3"/>
                              </a:lnTo>
                              <a:lnTo>
                                <a:pt x="289" y="145"/>
                              </a:lnTo>
                              <a:lnTo>
                                <a:pt x="316" y="145"/>
                              </a:lnTo>
                              <a:lnTo>
                                <a:pt x="316" y="52"/>
                              </a:lnTo>
                              <a:lnTo>
                                <a:pt x="349" y="52"/>
                              </a:lnTo>
                              <a:lnTo>
                                <a:pt x="318" y="3"/>
                              </a:lnTo>
                              <a:close/>
                              <a:moveTo>
                                <a:pt x="349" y="52"/>
                              </a:moveTo>
                              <a:lnTo>
                                <a:pt x="316" y="52"/>
                              </a:lnTo>
                              <a:lnTo>
                                <a:pt x="376" y="145"/>
                              </a:lnTo>
                              <a:lnTo>
                                <a:pt x="406" y="145"/>
                              </a:lnTo>
                              <a:lnTo>
                                <a:pt x="406" y="98"/>
                              </a:lnTo>
                              <a:lnTo>
                                <a:pt x="378" y="98"/>
                              </a:lnTo>
                              <a:lnTo>
                                <a:pt x="349" y="52"/>
                              </a:lnTo>
                              <a:close/>
                              <a:moveTo>
                                <a:pt x="406" y="3"/>
                              </a:moveTo>
                              <a:lnTo>
                                <a:pt x="378" y="3"/>
                              </a:lnTo>
                              <a:lnTo>
                                <a:pt x="378" y="98"/>
                              </a:lnTo>
                              <a:lnTo>
                                <a:pt x="406" y="98"/>
                              </a:lnTo>
                              <a:lnTo>
                                <a:pt x="406" y="3"/>
                              </a:lnTo>
                              <a:close/>
                              <a:moveTo>
                                <a:pt x="466" y="3"/>
                              </a:moveTo>
                              <a:lnTo>
                                <a:pt x="436" y="3"/>
                              </a:lnTo>
                              <a:lnTo>
                                <a:pt x="436" y="145"/>
                              </a:lnTo>
                              <a:lnTo>
                                <a:pt x="466" y="145"/>
                              </a:lnTo>
                              <a:lnTo>
                                <a:pt x="466" y="3"/>
                              </a:lnTo>
                              <a:close/>
                              <a:moveTo>
                                <a:pt x="571" y="3"/>
                              </a:moveTo>
                              <a:lnTo>
                                <a:pt x="540" y="3"/>
                              </a:lnTo>
                              <a:lnTo>
                                <a:pt x="482" y="145"/>
                              </a:lnTo>
                              <a:lnTo>
                                <a:pt x="514" y="145"/>
                              </a:lnTo>
                              <a:lnTo>
                                <a:pt x="526" y="113"/>
                              </a:lnTo>
                              <a:lnTo>
                                <a:pt x="617" y="113"/>
                              </a:lnTo>
                              <a:lnTo>
                                <a:pt x="607" y="89"/>
                              </a:lnTo>
                              <a:lnTo>
                                <a:pt x="535" y="89"/>
                              </a:lnTo>
                              <a:lnTo>
                                <a:pt x="555" y="36"/>
                              </a:lnTo>
                              <a:lnTo>
                                <a:pt x="585" y="36"/>
                              </a:lnTo>
                              <a:lnTo>
                                <a:pt x="571" y="3"/>
                              </a:lnTo>
                              <a:close/>
                              <a:moveTo>
                                <a:pt x="617" y="113"/>
                              </a:moveTo>
                              <a:lnTo>
                                <a:pt x="585" y="113"/>
                              </a:lnTo>
                              <a:lnTo>
                                <a:pt x="598" y="145"/>
                              </a:lnTo>
                              <a:lnTo>
                                <a:pt x="631" y="145"/>
                              </a:lnTo>
                              <a:lnTo>
                                <a:pt x="617" y="113"/>
                              </a:lnTo>
                              <a:close/>
                              <a:moveTo>
                                <a:pt x="585" y="36"/>
                              </a:moveTo>
                              <a:lnTo>
                                <a:pt x="555" y="36"/>
                              </a:lnTo>
                              <a:lnTo>
                                <a:pt x="576" y="89"/>
                              </a:lnTo>
                              <a:lnTo>
                                <a:pt x="607" y="89"/>
                              </a:lnTo>
                              <a:lnTo>
                                <a:pt x="585" y="36"/>
                              </a:lnTo>
                              <a:close/>
                              <a:moveTo>
                                <a:pt x="679" y="4"/>
                              </a:moveTo>
                              <a:lnTo>
                                <a:pt x="649" y="4"/>
                              </a:lnTo>
                              <a:lnTo>
                                <a:pt x="649" y="145"/>
                              </a:lnTo>
                              <a:lnTo>
                                <a:pt x="753" y="145"/>
                              </a:lnTo>
                              <a:lnTo>
                                <a:pt x="753" y="121"/>
                              </a:lnTo>
                              <a:lnTo>
                                <a:pt x="679" y="121"/>
                              </a:lnTo>
                              <a:lnTo>
                                <a:pt x="679" y="4"/>
                              </a:lnTo>
                              <a:close/>
                              <a:moveTo>
                                <a:pt x="896" y="0"/>
                              </a:moveTo>
                              <a:lnTo>
                                <a:pt x="884" y="0"/>
                              </a:lnTo>
                              <a:lnTo>
                                <a:pt x="874" y="2"/>
                              </a:lnTo>
                              <a:lnTo>
                                <a:pt x="857" y="9"/>
                              </a:lnTo>
                              <a:lnTo>
                                <a:pt x="851" y="13"/>
                              </a:lnTo>
                              <a:lnTo>
                                <a:pt x="839" y="24"/>
                              </a:lnTo>
                              <a:lnTo>
                                <a:pt x="835" y="31"/>
                              </a:lnTo>
                              <a:lnTo>
                                <a:pt x="831" y="38"/>
                              </a:lnTo>
                              <a:lnTo>
                                <a:pt x="827" y="48"/>
                              </a:lnTo>
                              <a:lnTo>
                                <a:pt x="825" y="60"/>
                              </a:lnTo>
                              <a:lnTo>
                                <a:pt x="825" y="75"/>
                              </a:lnTo>
                              <a:lnTo>
                                <a:pt x="826" y="91"/>
                              </a:lnTo>
                              <a:lnTo>
                                <a:pt x="829" y="105"/>
                              </a:lnTo>
                              <a:lnTo>
                                <a:pt x="836" y="118"/>
                              </a:lnTo>
                              <a:lnTo>
                                <a:pt x="844" y="128"/>
                              </a:lnTo>
                              <a:lnTo>
                                <a:pt x="855" y="137"/>
                              </a:lnTo>
                              <a:lnTo>
                                <a:pt x="867" y="143"/>
                              </a:lnTo>
                              <a:lnTo>
                                <a:pt x="881" y="146"/>
                              </a:lnTo>
                              <a:lnTo>
                                <a:pt x="897" y="148"/>
                              </a:lnTo>
                              <a:lnTo>
                                <a:pt x="912" y="146"/>
                              </a:lnTo>
                              <a:lnTo>
                                <a:pt x="926" y="143"/>
                              </a:lnTo>
                              <a:lnTo>
                                <a:pt x="938" y="137"/>
                              </a:lnTo>
                              <a:lnTo>
                                <a:pt x="949" y="128"/>
                              </a:lnTo>
                              <a:lnTo>
                                <a:pt x="953" y="123"/>
                              </a:lnTo>
                              <a:lnTo>
                                <a:pt x="885" y="123"/>
                              </a:lnTo>
                              <a:lnTo>
                                <a:pt x="875" y="119"/>
                              </a:lnTo>
                              <a:lnTo>
                                <a:pt x="867" y="111"/>
                              </a:lnTo>
                              <a:lnTo>
                                <a:pt x="859" y="102"/>
                              </a:lnTo>
                              <a:lnTo>
                                <a:pt x="856" y="91"/>
                              </a:lnTo>
                              <a:lnTo>
                                <a:pt x="856" y="57"/>
                              </a:lnTo>
                              <a:lnTo>
                                <a:pt x="859" y="45"/>
                              </a:lnTo>
                              <a:lnTo>
                                <a:pt x="874" y="29"/>
                              </a:lnTo>
                              <a:lnTo>
                                <a:pt x="884" y="25"/>
                              </a:lnTo>
                              <a:lnTo>
                                <a:pt x="953" y="25"/>
                              </a:lnTo>
                              <a:lnTo>
                                <a:pt x="949" y="20"/>
                              </a:lnTo>
                              <a:lnTo>
                                <a:pt x="938" y="11"/>
                              </a:lnTo>
                              <a:lnTo>
                                <a:pt x="926" y="5"/>
                              </a:lnTo>
                              <a:lnTo>
                                <a:pt x="912" y="1"/>
                              </a:lnTo>
                              <a:lnTo>
                                <a:pt x="896" y="0"/>
                              </a:lnTo>
                              <a:close/>
                              <a:moveTo>
                                <a:pt x="953" y="25"/>
                              </a:moveTo>
                              <a:lnTo>
                                <a:pt x="909" y="25"/>
                              </a:lnTo>
                              <a:lnTo>
                                <a:pt x="919" y="29"/>
                              </a:lnTo>
                              <a:lnTo>
                                <a:pt x="934" y="45"/>
                              </a:lnTo>
                              <a:lnTo>
                                <a:pt x="937" y="57"/>
                              </a:lnTo>
                              <a:lnTo>
                                <a:pt x="937" y="91"/>
                              </a:lnTo>
                              <a:lnTo>
                                <a:pt x="934" y="102"/>
                              </a:lnTo>
                              <a:lnTo>
                                <a:pt x="918" y="119"/>
                              </a:lnTo>
                              <a:lnTo>
                                <a:pt x="909" y="123"/>
                              </a:lnTo>
                              <a:lnTo>
                                <a:pt x="953" y="123"/>
                              </a:lnTo>
                              <a:lnTo>
                                <a:pt x="957" y="118"/>
                              </a:lnTo>
                              <a:lnTo>
                                <a:pt x="964" y="105"/>
                              </a:lnTo>
                              <a:lnTo>
                                <a:pt x="967" y="91"/>
                              </a:lnTo>
                              <a:lnTo>
                                <a:pt x="967" y="90"/>
                              </a:lnTo>
                              <a:lnTo>
                                <a:pt x="968" y="75"/>
                              </a:lnTo>
                              <a:lnTo>
                                <a:pt x="968" y="74"/>
                              </a:lnTo>
                              <a:lnTo>
                                <a:pt x="967" y="58"/>
                              </a:lnTo>
                              <a:lnTo>
                                <a:pt x="964" y="43"/>
                              </a:lnTo>
                              <a:lnTo>
                                <a:pt x="957" y="31"/>
                              </a:lnTo>
                              <a:lnTo>
                                <a:pt x="953" y="25"/>
                              </a:lnTo>
                              <a:close/>
                              <a:moveTo>
                                <a:pt x="1096" y="3"/>
                              </a:moveTo>
                              <a:lnTo>
                                <a:pt x="994" y="3"/>
                              </a:lnTo>
                              <a:lnTo>
                                <a:pt x="994" y="145"/>
                              </a:lnTo>
                              <a:lnTo>
                                <a:pt x="1024" y="145"/>
                              </a:lnTo>
                              <a:lnTo>
                                <a:pt x="1024" y="85"/>
                              </a:lnTo>
                              <a:lnTo>
                                <a:pt x="1086" y="85"/>
                              </a:lnTo>
                              <a:lnTo>
                                <a:pt x="1086" y="60"/>
                              </a:lnTo>
                              <a:lnTo>
                                <a:pt x="1024" y="60"/>
                              </a:lnTo>
                              <a:lnTo>
                                <a:pt x="1024" y="27"/>
                              </a:lnTo>
                              <a:lnTo>
                                <a:pt x="1096" y="27"/>
                              </a:lnTo>
                              <a:lnTo>
                                <a:pt x="1096" y="3"/>
                              </a:lnTo>
                              <a:close/>
                              <a:moveTo>
                                <a:pt x="1243" y="0"/>
                              </a:moveTo>
                              <a:lnTo>
                                <a:pt x="1228" y="1"/>
                              </a:lnTo>
                              <a:lnTo>
                                <a:pt x="1215" y="5"/>
                              </a:lnTo>
                              <a:lnTo>
                                <a:pt x="1203" y="11"/>
                              </a:lnTo>
                              <a:lnTo>
                                <a:pt x="1193" y="20"/>
                              </a:lnTo>
                              <a:lnTo>
                                <a:pt x="1184" y="31"/>
                              </a:lnTo>
                              <a:lnTo>
                                <a:pt x="1178" y="44"/>
                              </a:lnTo>
                              <a:lnTo>
                                <a:pt x="1175" y="58"/>
                              </a:lnTo>
                              <a:lnTo>
                                <a:pt x="1173" y="75"/>
                              </a:lnTo>
                              <a:lnTo>
                                <a:pt x="1175" y="91"/>
                              </a:lnTo>
                              <a:lnTo>
                                <a:pt x="1178" y="105"/>
                              </a:lnTo>
                              <a:lnTo>
                                <a:pt x="1184" y="118"/>
                              </a:lnTo>
                              <a:lnTo>
                                <a:pt x="1192" y="128"/>
                              </a:lnTo>
                              <a:lnTo>
                                <a:pt x="1203" y="137"/>
                              </a:lnTo>
                              <a:lnTo>
                                <a:pt x="1214" y="143"/>
                              </a:lnTo>
                              <a:lnTo>
                                <a:pt x="1227" y="146"/>
                              </a:lnTo>
                              <a:lnTo>
                                <a:pt x="1241" y="148"/>
                              </a:lnTo>
                              <a:lnTo>
                                <a:pt x="1252" y="147"/>
                              </a:lnTo>
                              <a:lnTo>
                                <a:pt x="1263" y="145"/>
                              </a:lnTo>
                              <a:lnTo>
                                <a:pt x="1272" y="141"/>
                              </a:lnTo>
                              <a:lnTo>
                                <a:pt x="1280" y="136"/>
                              </a:lnTo>
                              <a:lnTo>
                                <a:pt x="1288" y="130"/>
                              </a:lnTo>
                              <a:lnTo>
                                <a:pt x="1293" y="123"/>
                              </a:lnTo>
                              <a:lnTo>
                                <a:pt x="1230" y="123"/>
                              </a:lnTo>
                              <a:lnTo>
                                <a:pt x="1221" y="119"/>
                              </a:lnTo>
                              <a:lnTo>
                                <a:pt x="1214" y="112"/>
                              </a:lnTo>
                              <a:lnTo>
                                <a:pt x="1208" y="104"/>
                              </a:lnTo>
                              <a:lnTo>
                                <a:pt x="1204" y="91"/>
                              </a:lnTo>
                              <a:lnTo>
                                <a:pt x="1204" y="56"/>
                              </a:lnTo>
                              <a:lnTo>
                                <a:pt x="1208" y="44"/>
                              </a:lnTo>
                              <a:lnTo>
                                <a:pt x="1215" y="36"/>
                              </a:lnTo>
                              <a:lnTo>
                                <a:pt x="1221" y="29"/>
                              </a:lnTo>
                              <a:lnTo>
                                <a:pt x="1230" y="25"/>
                              </a:lnTo>
                              <a:lnTo>
                                <a:pt x="1296" y="25"/>
                              </a:lnTo>
                              <a:lnTo>
                                <a:pt x="1294" y="22"/>
                              </a:lnTo>
                              <a:lnTo>
                                <a:pt x="1287" y="16"/>
                              </a:lnTo>
                              <a:lnTo>
                                <a:pt x="1278" y="9"/>
                              </a:lnTo>
                              <a:lnTo>
                                <a:pt x="1267" y="4"/>
                              </a:lnTo>
                              <a:lnTo>
                                <a:pt x="1256" y="1"/>
                              </a:lnTo>
                              <a:lnTo>
                                <a:pt x="1243" y="0"/>
                              </a:lnTo>
                              <a:close/>
                              <a:moveTo>
                                <a:pt x="1274" y="93"/>
                              </a:moveTo>
                              <a:lnTo>
                                <a:pt x="1271" y="103"/>
                              </a:lnTo>
                              <a:lnTo>
                                <a:pt x="1267" y="111"/>
                              </a:lnTo>
                              <a:lnTo>
                                <a:pt x="1261" y="116"/>
                              </a:lnTo>
                              <a:lnTo>
                                <a:pt x="1255" y="121"/>
                              </a:lnTo>
                              <a:lnTo>
                                <a:pt x="1249" y="123"/>
                              </a:lnTo>
                              <a:lnTo>
                                <a:pt x="1293" y="123"/>
                              </a:lnTo>
                              <a:lnTo>
                                <a:pt x="1294" y="122"/>
                              </a:lnTo>
                              <a:lnTo>
                                <a:pt x="1299" y="113"/>
                              </a:lnTo>
                              <a:lnTo>
                                <a:pt x="1303" y="102"/>
                              </a:lnTo>
                              <a:lnTo>
                                <a:pt x="1274" y="93"/>
                              </a:lnTo>
                              <a:close/>
                              <a:moveTo>
                                <a:pt x="1296" y="25"/>
                              </a:moveTo>
                              <a:lnTo>
                                <a:pt x="1249" y="25"/>
                              </a:lnTo>
                              <a:lnTo>
                                <a:pt x="1256" y="27"/>
                              </a:lnTo>
                              <a:lnTo>
                                <a:pt x="1267" y="35"/>
                              </a:lnTo>
                              <a:lnTo>
                                <a:pt x="1271" y="41"/>
                              </a:lnTo>
                              <a:lnTo>
                                <a:pt x="1273" y="49"/>
                              </a:lnTo>
                              <a:lnTo>
                                <a:pt x="1302" y="42"/>
                              </a:lnTo>
                              <a:lnTo>
                                <a:pt x="1299" y="30"/>
                              </a:lnTo>
                              <a:lnTo>
                                <a:pt x="1296" y="25"/>
                              </a:lnTo>
                              <a:close/>
                              <a:moveTo>
                                <a:pt x="1406" y="3"/>
                              </a:moveTo>
                              <a:lnTo>
                                <a:pt x="1328" y="3"/>
                              </a:lnTo>
                              <a:lnTo>
                                <a:pt x="1328" y="145"/>
                              </a:lnTo>
                              <a:lnTo>
                                <a:pt x="1358" y="145"/>
                              </a:lnTo>
                              <a:lnTo>
                                <a:pt x="1358" y="86"/>
                              </a:lnTo>
                              <a:lnTo>
                                <a:pt x="1416" y="86"/>
                              </a:lnTo>
                              <a:lnTo>
                                <a:pt x="1410" y="82"/>
                              </a:lnTo>
                              <a:lnTo>
                                <a:pt x="1423" y="80"/>
                              </a:lnTo>
                              <a:lnTo>
                                <a:pt x="1433" y="76"/>
                              </a:lnTo>
                              <a:lnTo>
                                <a:pt x="1439" y="69"/>
                              </a:lnTo>
                              <a:lnTo>
                                <a:pt x="1445" y="63"/>
                              </a:lnTo>
                              <a:lnTo>
                                <a:pt x="1358" y="63"/>
                              </a:lnTo>
                              <a:lnTo>
                                <a:pt x="1358" y="27"/>
                              </a:lnTo>
                              <a:lnTo>
                                <a:pt x="1447" y="27"/>
                              </a:lnTo>
                              <a:lnTo>
                                <a:pt x="1442" y="20"/>
                              </a:lnTo>
                              <a:lnTo>
                                <a:pt x="1438" y="14"/>
                              </a:lnTo>
                              <a:lnTo>
                                <a:pt x="1432" y="9"/>
                              </a:lnTo>
                              <a:lnTo>
                                <a:pt x="1418" y="4"/>
                              </a:lnTo>
                              <a:lnTo>
                                <a:pt x="1406" y="3"/>
                              </a:lnTo>
                              <a:close/>
                              <a:moveTo>
                                <a:pt x="1416" y="86"/>
                              </a:moveTo>
                              <a:lnTo>
                                <a:pt x="1370" y="86"/>
                              </a:lnTo>
                              <a:lnTo>
                                <a:pt x="1375" y="86"/>
                              </a:lnTo>
                              <a:lnTo>
                                <a:pt x="1379" y="87"/>
                              </a:lnTo>
                              <a:lnTo>
                                <a:pt x="1382" y="88"/>
                              </a:lnTo>
                              <a:lnTo>
                                <a:pt x="1385" y="90"/>
                              </a:lnTo>
                              <a:lnTo>
                                <a:pt x="1388" y="93"/>
                              </a:lnTo>
                              <a:lnTo>
                                <a:pt x="1390" y="96"/>
                              </a:lnTo>
                              <a:lnTo>
                                <a:pt x="1396" y="103"/>
                              </a:lnTo>
                              <a:lnTo>
                                <a:pt x="1403" y="114"/>
                              </a:lnTo>
                              <a:lnTo>
                                <a:pt x="1425" y="145"/>
                              </a:lnTo>
                              <a:lnTo>
                                <a:pt x="1461" y="145"/>
                              </a:lnTo>
                              <a:lnTo>
                                <a:pt x="1443" y="117"/>
                              </a:lnTo>
                              <a:lnTo>
                                <a:pt x="1436" y="106"/>
                              </a:lnTo>
                              <a:lnTo>
                                <a:pt x="1430" y="99"/>
                              </a:lnTo>
                              <a:lnTo>
                                <a:pt x="1422" y="90"/>
                              </a:lnTo>
                              <a:lnTo>
                                <a:pt x="1416" y="86"/>
                              </a:lnTo>
                              <a:close/>
                              <a:moveTo>
                                <a:pt x="1447" y="27"/>
                              </a:moveTo>
                              <a:lnTo>
                                <a:pt x="1400" y="27"/>
                              </a:lnTo>
                              <a:lnTo>
                                <a:pt x="1408" y="28"/>
                              </a:lnTo>
                              <a:lnTo>
                                <a:pt x="1411" y="30"/>
                              </a:lnTo>
                              <a:lnTo>
                                <a:pt x="1417" y="36"/>
                              </a:lnTo>
                              <a:lnTo>
                                <a:pt x="1418" y="40"/>
                              </a:lnTo>
                              <a:lnTo>
                                <a:pt x="1418" y="49"/>
                              </a:lnTo>
                              <a:lnTo>
                                <a:pt x="1417" y="52"/>
                              </a:lnTo>
                              <a:lnTo>
                                <a:pt x="1415" y="55"/>
                              </a:lnTo>
                              <a:lnTo>
                                <a:pt x="1413" y="58"/>
                              </a:lnTo>
                              <a:lnTo>
                                <a:pt x="1410" y="60"/>
                              </a:lnTo>
                              <a:lnTo>
                                <a:pt x="1403" y="62"/>
                              </a:lnTo>
                              <a:lnTo>
                                <a:pt x="1394" y="63"/>
                              </a:lnTo>
                              <a:lnTo>
                                <a:pt x="1445" y="63"/>
                              </a:lnTo>
                              <a:lnTo>
                                <a:pt x="1446" y="62"/>
                              </a:lnTo>
                              <a:lnTo>
                                <a:pt x="1449" y="53"/>
                              </a:lnTo>
                              <a:lnTo>
                                <a:pt x="1449" y="34"/>
                              </a:lnTo>
                              <a:lnTo>
                                <a:pt x="1447" y="27"/>
                              </a:lnTo>
                              <a:close/>
                              <a:moveTo>
                                <a:pt x="1589" y="3"/>
                              </a:moveTo>
                              <a:lnTo>
                                <a:pt x="1479" y="3"/>
                              </a:lnTo>
                              <a:lnTo>
                                <a:pt x="1479" y="145"/>
                              </a:lnTo>
                              <a:lnTo>
                                <a:pt x="1591" y="145"/>
                              </a:lnTo>
                              <a:lnTo>
                                <a:pt x="1591" y="121"/>
                              </a:lnTo>
                              <a:lnTo>
                                <a:pt x="1509" y="121"/>
                              </a:lnTo>
                              <a:lnTo>
                                <a:pt x="1509" y="82"/>
                              </a:lnTo>
                              <a:lnTo>
                                <a:pt x="1583" y="82"/>
                              </a:lnTo>
                              <a:lnTo>
                                <a:pt x="1583" y="58"/>
                              </a:lnTo>
                              <a:lnTo>
                                <a:pt x="1509" y="58"/>
                              </a:lnTo>
                              <a:lnTo>
                                <a:pt x="1509" y="27"/>
                              </a:lnTo>
                              <a:lnTo>
                                <a:pt x="1589" y="27"/>
                              </a:lnTo>
                              <a:lnTo>
                                <a:pt x="1589" y="3"/>
                              </a:lnTo>
                              <a:close/>
                              <a:moveTo>
                                <a:pt x="1685" y="3"/>
                              </a:moveTo>
                              <a:lnTo>
                                <a:pt x="1618" y="3"/>
                              </a:lnTo>
                              <a:lnTo>
                                <a:pt x="1618" y="145"/>
                              </a:lnTo>
                              <a:lnTo>
                                <a:pt x="1685" y="145"/>
                              </a:lnTo>
                              <a:lnTo>
                                <a:pt x="1694" y="144"/>
                              </a:lnTo>
                              <a:lnTo>
                                <a:pt x="1701" y="142"/>
                              </a:lnTo>
                              <a:lnTo>
                                <a:pt x="1709" y="139"/>
                              </a:lnTo>
                              <a:lnTo>
                                <a:pt x="1716" y="136"/>
                              </a:lnTo>
                              <a:lnTo>
                                <a:pt x="1729" y="124"/>
                              </a:lnTo>
                              <a:lnTo>
                                <a:pt x="1731" y="121"/>
                              </a:lnTo>
                              <a:lnTo>
                                <a:pt x="1648" y="121"/>
                              </a:lnTo>
                              <a:lnTo>
                                <a:pt x="1648" y="27"/>
                              </a:lnTo>
                              <a:lnTo>
                                <a:pt x="1730" y="27"/>
                              </a:lnTo>
                              <a:lnTo>
                                <a:pt x="1729" y="25"/>
                              </a:lnTo>
                              <a:lnTo>
                                <a:pt x="1723" y="18"/>
                              </a:lnTo>
                              <a:lnTo>
                                <a:pt x="1717" y="12"/>
                              </a:lnTo>
                              <a:lnTo>
                                <a:pt x="1709" y="8"/>
                              </a:lnTo>
                              <a:lnTo>
                                <a:pt x="1694" y="4"/>
                              </a:lnTo>
                              <a:lnTo>
                                <a:pt x="1685" y="3"/>
                              </a:lnTo>
                              <a:close/>
                              <a:moveTo>
                                <a:pt x="1730" y="27"/>
                              </a:moveTo>
                              <a:lnTo>
                                <a:pt x="1673" y="27"/>
                              </a:lnTo>
                              <a:lnTo>
                                <a:pt x="1682" y="27"/>
                              </a:lnTo>
                              <a:lnTo>
                                <a:pt x="1686" y="28"/>
                              </a:lnTo>
                              <a:lnTo>
                                <a:pt x="1691" y="29"/>
                              </a:lnTo>
                              <a:lnTo>
                                <a:pt x="1696" y="32"/>
                              </a:lnTo>
                              <a:lnTo>
                                <a:pt x="1700" y="35"/>
                              </a:lnTo>
                              <a:lnTo>
                                <a:pt x="1703" y="38"/>
                              </a:lnTo>
                              <a:lnTo>
                                <a:pt x="1706" y="43"/>
                              </a:lnTo>
                              <a:lnTo>
                                <a:pt x="1708" y="49"/>
                              </a:lnTo>
                              <a:lnTo>
                                <a:pt x="1710" y="55"/>
                              </a:lnTo>
                              <a:lnTo>
                                <a:pt x="1711" y="62"/>
                              </a:lnTo>
                              <a:lnTo>
                                <a:pt x="1711" y="85"/>
                              </a:lnTo>
                              <a:lnTo>
                                <a:pt x="1710" y="94"/>
                              </a:lnTo>
                              <a:lnTo>
                                <a:pt x="1708" y="100"/>
                              </a:lnTo>
                              <a:lnTo>
                                <a:pt x="1706" y="107"/>
                              </a:lnTo>
                              <a:lnTo>
                                <a:pt x="1703" y="111"/>
                              </a:lnTo>
                              <a:lnTo>
                                <a:pt x="1697" y="117"/>
                              </a:lnTo>
                              <a:lnTo>
                                <a:pt x="1693" y="119"/>
                              </a:lnTo>
                              <a:lnTo>
                                <a:pt x="1688" y="120"/>
                              </a:lnTo>
                              <a:lnTo>
                                <a:pt x="1684" y="121"/>
                              </a:lnTo>
                              <a:lnTo>
                                <a:pt x="1678" y="121"/>
                              </a:lnTo>
                              <a:lnTo>
                                <a:pt x="1731" y="121"/>
                              </a:lnTo>
                              <a:lnTo>
                                <a:pt x="1734" y="116"/>
                              </a:lnTo>
                              <a:lnTo>
                                <a:pt x="1738" y="106"/>
                              </a:lnTo>
                              <a:lnTo>
                                <a:pt x="1741" y="97"/>
                              </a:lnTo>
                              <a:lnTo>
                                <a:pt x="1742" y="87"/>
                              </a:lnTo>
                              <a:lnTo>
                                <a:pt x="1742" y="62"/>
                              </a:lnTo>
                              <a:lnTo>
                                <a:pt x="1740" y="51"/>
                              </a:lnTo>
                              <a:lnTo>
                                <a:pt x="1737" y="42"/>
                              </a:lnTo>
                              <a:lnTo>
                                <a:pt x="1734" y="32"/>
                              </a:lnTo>
                              <a:lnTo>
                                <a:pt x="1730" y="27"/>
                              </a:lnTo>
                              <a:close/>
                              <a:moveTo>
                                <a:pt x="1796" y="3"/>
                              </a:moveTo>
                              <a:lnTo>
                                <a:pt x="1766" y="3"/>
                              </a:lnTo>
                              <a:lnTo>
                                <a:pt x="1766" y="145"/>
                              </a:lnTo>
                              <a:lnTo>
                                <a:pt x="1796" y="145"/>
                              </a:lnTo>
                              <a:lnTo>
                                <a:pt x="1796" y="3"/>
                              </a:lnTo>
                              <a:close/>
                              <a:moveTo>
                                <a:pt x="1890" y="27"/>
                              </a:moveTo>
                              <a:lnTo>
                                <a:pt x="1860" y="27"/>
                              </a:lnTo>
                              <a:lnTo>
                                <a:pt x="1860" y="145"/>
                              </a:lnTo>
                              <a:lnTo>
                                <a:pt x="1890" y="145"/>
                              </a:lnTo>
                              <a:lnTo>
                                <a:pt x="1890" y="27"/>
                              </a:lnTo>
                              <a:close/>
                              <a:moveTo>
                                <a:pt x="1934" y="3"/>
                              </a:moveTo>
                              <a:lnTo>
                                <a:pt x="1816" y="3"/>
                              </a:lnTo>
                              <a:lnTo>
                                <a:pt x="1816" y="27"/>
                              </a:lnTo>
                              <a:lnTo>
                                <a:pt x="1934" y="27"/>
                              </a:lnTo>
                              <a:lnTo>
                                <a:pt x="193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6675B0" id="AutoShape 296" o:spid="_x0000_s1026" style="position:absolute;margin-left:40.7pt;margin-top:18.1pt;width:96.7pt;height:7.4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3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" path="m67,3l,3,,145r68,l76,144r7,-2l92,139r7,-3l111,124r2,-3l30,121r,-94l113,27r-1,-2l105,18,99,12,92,8,77,4,67,3xm113,27r-57,l64,27r4,1l74,29r4,3l82,35r4,3l88,43r2,6l93,55r,7l94,85r-1,9l88,107r-2,4l79,117r-4,2l71,120r-4,1l61,121r52,l116,116r4,-10l123,97r1,-10l124,62,123,51r-3,-9l116,32r-3,-5xm259,3l149,3r,142l262,145r,-24l179,121r,-39l253,82r,-24l179,58r,-31l259,27r,-24xm318,3r-29,l289,145r27,l316,52r33,l318,3xm349,52r-33,l376,145r30,l406,98r-28,l349,52xm406,3r-28,l378,98r28,l406,3xm466,3r-30,l436,145r30,l466,3xm571,3r-31,l482,145r32,l526,113r91,l607,89r-72,l555,36r30,l571,3xm617,113r-32,l598,145r33,l617,113xm585,36r-30,l576,89r31,l585,36xm679,4r-30,l649,145r104,l753,121r-74,l679,4xm896,l884,,874,2,857,9r-6,4l839,24r-4,7l831,38r-4,10l825,60r,15l826,91r3,14l836,118r8,10l855,137r12,6l881,146r16,2l912,146r14,-3l938,137r11,-9l953,123r-68,l875,119r-8,-8l859,102,856,91r,-34l859,45,874,29r10,-4l953,25r-4,-5l938,11,926,5,912,1,896,xm953,25r-44,l919,29r15,16l937,57r,34l934,102r-16,17l909,123r44,l957,118r7,-13l967,91r,-1l968,75r,-1l967,58,964,43,957,31r-4,-6xm1096,3l994,3r,142l1024,145r,-60l1086,85r,-25l1024,60r,-33l1096,27r,-24xm1243,r-15,1l1215,5r-12,6l1193,20r-9,11l1178,44r-3,14l1173,75r2,16l1178,105r6,13l1192,128r11,9l1214,143r13,3l1241,148r11,-1l1263,145r9,-4l1280,136r8,-6l1293,123r-63,l1221,119r-7,-7l1208,104r-4,-13l1204,56r4,-12l1215,36r6,-7l1230,25r66,l1294,22r-7,-6l1278,9,1267,4,1256,1,1243,xm1274,93r-3,10l1267,111r-6,5l1255,121r-6,2l1293,123r1,-1l1299,113r4,-11l1274,93xm1296,25r-47,l1256,27r11,8l1271,41r2,8l1302,42r-3,-12l1296,25xm1406,3r-78,l1328,145r30,l1358,86r58,l1410,82r13,-2l1433,76r6,-7l1445,63r-87,l1358,27r89,l1442,20r-4,-6l1432,9,1418,4,1406,3xm1416,86r-46,l1375,86r4,1l1382,88r3,2l1388,93r2,3l1396,103r7,11l1425,145r36,l1443,117r-7,-11l1430,99r-8,-9l1416,86xm1447,27r-47,l1408,28r3,2l1417,36r1,4l1418,49r-1,3l1415,55r-2,3l1410,60r-7,2l1394,63r51,l1446,62r3,-9l1449,34r-2,-7xm1589,3r-110,l1479,145r112,l1591,121r-82,l1509,82r74,l1583,58r-74,l1509,27r80,l1589,3xm1685,3r-67,l1618,145r67,l1694,144r7,-2l1709,139r7,-3l1729,124r2,-3l1648,121r,-94l1730,27r-1,-2l1723,18r-6,-6l1709,8,1694,4r-9,-1xm1730,27r-57,l1682,27r4,1l1691,29r5,3l1700,35r3,3l1706,43r2,6l1710,55r1,7l1711,85r-1,9l1708,100r-2,7l1703,111r-6,6l1693,119r-5,1l1684,121r-6,l1731,121r3,-5l1738,106r3,-9l1742,87r,-25l1740,51r-3,-9l1734,32r-4,-5xm1796,3r-30,l1766,145r30,l1796,3xm1890,27r-30,l1860,145r30,l1890,27xm1934,3r-118,l1816,27r118,l1934,3xe" fillcolor="black" stroked="f">
                <v:path arrowok="t" o:connecttype="custom" o:connectlocs="52705,320040;19050,247015;48895,232410;46990,248285;59055,264795;50165,304165;73660,303530;76200,256540;166370,321945;113665,266700;183515,321945;200660,262890;257810,231775;276860,231775;306070,321945;352425,252730;400685,321945;371475,252730;431165,306705;540385,238125;523875,277495;550545,320675;602615,311150;543560,287655;602615,242570;577215,245745;582930,305435;614045,287020;605155,245745;689610,283845;789305,229870;748030,257810;756920,311150;802005,321945;775335,305435;771525,252730;811530,235585;804545,300355;824865,301625;804545,252095;892810,231775;895350,281940;862330,247015;900430,232410;877570,285750;904875,321945;899160,284480;899795,252730;895350,267970;920115,251460;1010285,306705;958215,247015;1069975,321945;1099185,306705;1090295,237490;1068070,247015;1083310,257175;1084580,293370;1069340,306705;1106170,285115;1140460,231775;1181100,247015;1153160,247015" o:connectangles="0,0,0,0,0,0,0,0,0,0,0,0,0,0,0,0,0,0,0,0,0,0,0,0,0,0,0,0,0,0,0,0,0,0,0,0,0,0,0,0,0,0,0,0,0,0,0,0,0,0,0,0,0,0,0,0,0,0,0,0,0,0,0"/>
                <w10:wrap type="topAndBottom" anchorx="page"/>
              </v:shape>
            </w:pict>
          </mc:Fallback>
        </mc:AlternateContent>
      </w:r>
      <w:r w:rsidR="00E32998">
        <w:rPr>
          <w:color w:val="202020"/>
        </w:rPr>
        <w:t>The weighted points are used for local ranking purposes only.</w:t>
      </w:r>
    </w:p>
    <w:p w14:paraId="58272120" w14:textId="77777777" w:rsidR="002C1799" w:rsidRDefault="002C1799">
      <w:pPr>
        <w:pStyle w:val="BodyText"/>
        <w:spacing w:before="7"/>
        <w:rPr>
          <w:sz w:val="3"/>
        </w:rPr>
      </w:pPr>
    </w:p>
    <w:p w14:paraId="702EAEF9" w14:textId="77777777" w:rsidR="00F902B3" w:rsidRDefault="00F902B3">
      <w:pPr>
        <w:pStyle w:val="BodyText"/>
        <w:spacing w:before="7"/>
        <w:rPr>
          <w:sz w:val="3"/>
        </w:rPr>
      </w:pPr>
    </w:p>
    <w:p w14:paraId="49FB8B4E" w14:textId="77777777" w:rsidR="00F902B3" w:rsidRDefault="00F902B3">
      <w:pPr>
        <w:pStyle w:val="BodyText"/>
        <w:spacing w:before="7"/>
        <w:rPr>
          <w:sz w:val="3"/>
        </w:rPr>
      </w:pPr>
    </w:p>
    <w:p w14:paraId="521C0B1F" w14:textId="77777777" w:rsidR="002C1799" w:rsidRDefault="00F902B3">
      <w:pPr>
        <w:pStyle w:val="BodyText"/>
        <w:ind w:left="344"/>
      </w:pPr>
      <w:r>
        <w:t>The Texas Education Code Section 25.092 provides that a student in any grade level from kindergarten through grade 12 may not be given credit or a final grade for a class unless the student is in attendance 90 percent of the days the class is offered.  A student who is in attendance for at least 75 percent but less than 90 percent of the days a class is offered may be given credit or a final grade if the student completes a plan approved by the school’s principal that allows an Attendance Review Committee to give class credit or a final grade to a student whose attendance drops below the 75 percent because of extenuating circumstances. NOTE:  The principal reviews all attendance cases between 75-90 percent, and the Attendance Review Committee considers cases below 75 percent.</w:t>
      </w:r>
    </w:p>
    <w:p w14:paraId="18E391A9" w14:textId="77777777" w:rsidR="002C1799" w:rsidRDefault="002C1799">
      <w:pPr>
        <w:pStyle w:val="BodyText"/>
        <w:spacing w:before="9"/>
        <w:rPr>
          <w:sz w:val="21"/>
        </w:rPr>
      </w:pPr>
    </w:p>
    <w:p w14:paraId="6D57BB5C" w14:textId="2974B3F0" w:rsidR="002C1799" w:rsidRPr="00F902B3" w:rsidRDefault="006D5E44">
      <w:pPr>
        <w:tabs>
          <w:tab w:val="left" w:pos="3116"/>
          <w:tab w:val="left" w:pos="7418"/>
        </w:tabs>
        <w:ind w:left="544"/>
        <w:jc w:val="both"/>
        <w:rPr>
          <w:sz w:val="28"/>
        </w:rPr>
      </w:pPr>
      <w:r>
        <w:rPr>
          <w:noProof/>
          <w:lang w:bidi="ar-SA"/>
        </w:rPr>
        <mc:AlternateContent>
          <mc:Choice Requires="wpg">
            <w:drawing>
              <wp:anchor distT="0" distB="0" distL="114300" distR="114300" simplePos="0" relativeHeight="251636736" behindDoc="0" locked="0" layoutInCell="1" allowOverlap="1" wp14:anchorId="4973DAB7" wp14:editId="1480BA38">
                <wp:simplePos x="0" y="0"/>
                <wp:positionH relativeFrom="page">
                  <wp:posOffset>5188585</wp:posOffset>
                </wp:positionH>
                <wp:positionV relativeFrom="paragraph">
                  <wp:posOffset>39370</wp:posOffset>
                </wp:positionV>
                <wp:extent cx="2085340" cy="2634615"/>
                <wp:effectExtent l="0" t="10795" r="3175" b="2540"/>
                <wp:wrapNone/>
                <wp:docPr id="14216370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2634615"/>
                          <a:chOff x="8171" y="-160"/>
                          <a:chExt cx="2937" cy="4371"/>
                        </a:xfrm>
                      </wpg:grpSpPr>
                      <wps:wsp>
                        <wps:cNvPr id="1421637018" name="Rectangle 291"/>
                        <wps:cNvSpPr>
                          <a:spLocks noChangeArrowheads="1"/>
                        </wps:cNvSpPr>
                        <wps:spPr bwMode="auto">
                          <a:xfrm>
                            <a:off x="8221" y="-110"/>
                            <a:ext cx="2837" cy="4271"/>
                          </a:xfrm>
                          <a:prstGeom prst="rect">
                            <a:avLst/>
                          </a:prstGeom>
                          <a:noFill/>
                          <a:ln w="635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637019" name="Text Box 290"/>
                        <wps:cNvSpPr txBox="1">
                          <a:spLocks noChangeArrowheads="1"/>
                        </wps:cNvSpPr>
                        <wps:spPr bwMode="auto">
                          <a:xfrm>
                            <a:off x="8171" y="-160"/>
                            <a:ext cx="2937" cy="4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4B47E" w14:textId="77777777" w:rsidR="00EB28C3" w:rsidRPr="002F2C24" w:rsidRDefault="00EB28C3">
                              <w:pPr>
                                <w:spacing w:before="156" w:line="228" w:lineRule="auto"/>
                                <w:ind w:left="158" w:right="153"/>
                                <w:jc w:val="both"/>
                                <w:rPr>
                                  <w:sz w:val="8"/>
                                </w:rPr>
                              </w:pPr>
                            </w:p>
                            <w:p w14:paraId="2A1D4CDF" w14:textId="77777777" w:rsidR="00EB28C3" w:rsidRDefault="00EB28C3">
                              <w:pPr>
                                <w:spacing w:before="156" w:line="228" w:lineRule="auto"/>
                                <w:ind w:left="158" w:right="153"/>
                                <w:jc w:val="both"/>
                                <w:rPr>
                                  <w:sz w:val="18"/>
                                </w:rPr>
                              </w:pPr>
                              <w:r>
                                <w:rPr>
                                  <w:sz w:val="18"/>
                                </w:rPr>
                                <w:t>In accordance with Texas Education Code (51.803) a student is eligible for automatic admission to a college or university as an undergraduate student if the applicant earned a grade point average in the top 10% of their graduating class. The University of Texas at Austin is no longer required to automatically admit applicants in excess of 75% of its enrollment capacity for first-time resident undergraduate students. Under the new foundation program with an endorsement, students must earn a distinguished level of achievement to be eligible for automatic college</w:t>
                              </w:r>
                              <w:r>
                                <w:rPr>
                                  <w:spacing w:val="-4"/>
                                  <w:sz w:val="18"/>
                                </w:rPr>
                                <w:t xml:space="preserve"> </w:t>
                              </w:r>
                              <w:r>
                                <w:rPr>
                                  <w:sz w:val="18"/>
                                </w:rPr>
                                <w:t>admission.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73DAB7" id="Group 289" o:spid="_x0000_s1089" style="position:absolute;left:0;text-align:left;margin-left:408.55pt;margin-top:3.1pt;width:164.2pt;height:207.45pt;z-index:251636736;mso-position-horizontal-relative:page;mso-position-vertical-relative:text" coordorigin="8171,-160" coordsize="2937,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">
                <v:rect id="Rectangle 291" o:spid="_x0000_s1090" style="position:absolute;left:8221;top:-110;width:2837;height:4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" filled="f" strokeweight="5pt"/>
                <v:shape id="Text Box 290" o:spid="_x0000_s1091" type="#_x0000_t202" style="position:absolute;left:8171;top:-160;width:2937;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" filled="f" stroked="f">
                  <v:textbox inset="0,0,0,0">
                    <w:txbxContent>
                      <w:p w14:paraId="7BD4B47E" w14:textId="77777777" w:rsidR="00EB28C3" w:rsidRPr="002F2C24" w:rsidRDefault="00EB28C3">
                        <w:pPr>
                          <w:spacing w:before="156" w:line="228" w:lineRule="auto"/>
                          <w:ind w:left="158" w:right="153"/>
                          <w:jc w:val="both"/>
                          <w:rPr>
                            <w:sz w:val="8"/>
                          </w:rPr>
                        </w:pPr>
                      </w:p>
                      <w:p w14:paraId="2A1D4CDF" w14:textId="77777777" w:rsidR="00EB28C3" w:rsidRDefault="00EB28C3">
                        <w:pPr>
                          <w:spacing w:before="156" w:line="228" w:lineRule="auto"/>
                          <w:ind w:left="158" w:right="153"/>
                          <w:jc w:val="both"/>
                          <w:rPr>
                            <w:sz w:val="18"/>
                          </w:rPr>
                        </w:pPr>
                        <w:r>
                          <w:rPr>
                            <w:sz w:val="18"/>
                          </w:rPr>
                          <w:t>In accordance with Texas Education Code (51.803) a student is eligible for automatic admission to a college or university as an undergraduate student if the applicant earned a grade point average in the top 10% of their graduating class. The University of Texas at Austin is no longer required to automatically admit applicants in excess of 75% of its enrollment capacity for first-time resident undergraduate students. Under the new foundation program with an endorsement, students must earn a distinguished level of achievement to be eligible for automatic college</w:t>
                        </w:r>
                        <w:r>
                          <w:rPr>
                            <w:spacing w:val="-4"/>
                            <w:sz w:val="18"/>
                          </w:rPr>
                          <w:t xml:space="preserve"> </w:t>
                        </w:r>
                        <w:r>
                          <w:rPr>
                            <w:sz w:val="18"/>
                          </w:rPr>
                          <w:t>admission.</w:t>
                        </w:r>
                      </w:p>
                    </w:txbxContent>
                  </v:textbox>
                </v:shape>
                <w10:wrap anchorx="page"/>
              </v:group>
            </w:pict>
          </mc:Fallback>
        </mc:AlternateContent>
      </w:r>
      <w:r>
        <w:rPr>
          <w:noProof/>
          <w:lang w:bidi="ar-SA"/>
        </w:rPr>
        <mc:AlternateContent>
          <mc:Choice Requires="wpg">
            <w:drawing>
              <wp:anchor distT="0" distB="0" distL="114300" distR="114300" simplePos="0" relativeHeight="251662336" behindDoc="1" locked="0" layoutInCell="1" allowOverlap="1" wp14:anchorId="7C9A7ED6" wp14:editId="1BF23490">
                <wp:simplePos x="0" y="0"/>
                <wp:positionH relativeFrom="page">
                  <wp:posOffset>2167255</wp:posOffset>
                </wp:positionH>
                <wp:positionV relativeFrom="paragraph">
                  <wp:posOffset>-62865</wp:posOffset>
                </wp:positionV>
                <wp:extent cx="1397635" cy="370840"/>
                <wp:effectExtent l="5080" t="3810" r="0" b="0"/>
                <wp:wrapNone/>
                <wp:docPr id="1421637013"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370840"/>
                          <a:chOff x="3413" y="-99"/>
                          <a:chExt cx="2201" cy="584"/>
                        </a:xfrm>
                      </wpg:grpSpPr>
                      <pic:pic xmlns:pic="http://schemas.openxmlformats.org/drawingml/2006/picture">
                        <pic:nvPicPr>
                          <pic:cNvPr id="1421637014" name="Picture 29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392" y="-99"/>
                            <a:ext cx="156"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637015" name="Picture 29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3412" y="-80"/>
                            <a:ext cx="2052" cy="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637016" name="Picture 29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5145" y="-73"/>
                            <a:ext cx="468" cy="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B5FBBD" id="Group 292" o:spid="_x0000_s1026" style="position:absolute;margin-left:170.65pt;margin-top:-4.95pt;width:110.05pt;height:29.2pt;z-index:-251644928;mso-position-horizontal-relative:page" coordorigin="3413,-99" coordsize="220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">
                <v:shape id="Picture 295" o:spid="_x0000_s1027" type="#_x0000_t75" style="position:absolute;left:4392;top:-99;width:156;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">
                  <v:imagedata r:id="rId91" o:title=""/>
                </v:shape>
                <v:shape id="Picture 294" o:spid="_x0000_s1028" type="#_x0000_t75" style="position:absolute;left:3412;top:-80;width:2052;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">
                  <v:imagedata r:id="rId92" o:title=""/>
                </v:shape>
                <v:shape id="Picture 293" o:spid="_x0000_s1029" type="#_x0000_t75" style="position:absolute;left:5145;top:-73;width:468;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">
                  <v:imagedata r:id="rId93" o:title=""/>
                </v:shape>
                <w10:wrap anchorx="page"/>
              </v:group>
            </w:pict>
          </mc:Fallback>
        </mc:AlternateContent>
      </w:r>
      <w:r w:rsidR="00E32998">
        <w:rPr>
          <w:rFonts w:ascii="Times New Roman"/>
          <w:color w:val="FFFFFF"/>
          <w:sz w:val="28"/>
          <w:shd w:val="clear" w:color="auto" w:fill="000000"/>
        </w:rPr>
        <w:t xml:space="preserve"> </w:t>
      </w:r>
      <w:r w:rsidR="00E32998">
        <w:rPr>
          <w:rFonts w:ascii="Times New Roman"/>
          <w:color w:val="FFFFFF"/>
          <w:sz w:val="28"/>
          <w:shd w:val="clear" w:color="auto" w:fill="000000"/>
        </w:rPr>
        <w:tab/>
      </w:r>
      <w:r w:rsidR="00E32998" w:rsidRPr="00F902B3">
        <w:rPr>
          <w:color w:val="FFFFFF"/>
          <w:w w:val="115"/>
          <w:sz w:val="28"/>
          <w:shd w:val="clear" w:color="auto" w:fill="000000"/>
        </w:rPr>
        <w:t>Transcripts</w:t>
      </w:r>
      <w:r w:rsidR="00E32998" w:rsidRPr="00F902B3">
        <w:rPr>
          <w:color w:val="FFFFFF"/>
          <w:sz w:val="28"/>
          <w:shd w:val="clear" w:color="auto" w:fill="000000"/>
        </w:rPr>
        <w:tab/>
      </w:r>
    </w:p>
    <w:p w14:paraId="59BBB6C0" w14:textId="77777777" w:rsidR="002C1799" w:rsidRDefault="00E32998">
      <w:pPr>
        <w:pStyle w:val="BodyText"/>
        <w:spacing w:before="142" w:line="228" w:lineRule="auto"/>
        <w:ind w:left="636" w:right="3964"/>
        <w:jc w:val="both"/>
      </w:pPr>
      <w:r>
        <w:t>Transcript request forms are available at the registrar's office on campus. Official transcripts are signed and sealed.</w:t>
      </w:r>
    </w:p>
    <w:p w14:paraId="115EC72F" w14:textId="77777777" w:rsidR="002C1799" w:rsidRDefault="002C1799">
      <w:pPr>
        <w:pStyle w:val="BodyText"/>
        <w:spacing w:before="8"/>
        <w:rPr>
          <w:sz w:val="18"/>
        </w:rPr>
      </w:pPr>
    </w:p>
    <w:p w14:paraId="7C0C0AF8" w14:textId="77777777" w:rsidR="002C1799" w:rsidRDefault="00E32998">
      <w:pPr>
        <w:pStyle w:val="BodyText"/>
        <w:spacing w:before="1" w:line="228" w:lineRule="auto"/>
        <w:ind w:left="636" w:right="3960"/>
        <w:jc w:val="both"/>
      </w:pPr>
      <w:r>
        <w:t>Requests are handled in the order in which they are received. The normal processing time is 24-48 hours. Certain times of the year, however, will increase the processing time and should be taken into consideration. This includes the first month of the school year and the end of each grading cycle, as well as after graduation.</w:t>
      </w:r>
    </w:p>
    <w:p w14:paraId="750DD56F" w14:textId="77777777" w:rsidR="002C1799" w:rsidRDefault="002C1799">
      <w:pPr>
        <w:pStyle w:val="BodyText"/>
        <w:spacing w:before="6"/>
        <w:rPr>
          <w:sz w:val="18"/>
        </w:rPr>
      </w:pPr>
    </w:p>
    <w:p w14:paraId="2EC20194" w14:textId="77777777" w:rsidR="002C1799" w:rsidRDefault="00E32998">
      <w:pPr>
        <w:pStyle w:val="BodyText"/>
        <w:spacing w:line="228" w:lineRule="auto"/>
        <w:ind w:left="636" w:right="3965"/>
        <w:jc w:val="both"/>
      </w:pPr>
      <w:r>
        <w:t>During the last month of the school year, graduation candidates should fill out a final transcript request form. Final transcripts need to be mailed directly to the college or university that the student is</w:t>
      </w:r>
      <w:r>
        <w:rPr>
          <w:spacing w:val="-13"/>
        </w:rPr>
        <w:t xml:space="preserve"> </w:t>
      </w:r>
      <w:r>
        <w:t>attending.</w:t>
      </w:r>
    </w:p>
    <w:p w14:paraId="63C36726" w14:textId="77777777" w:rsidR="002C1799" w:rsidRDefault="002C1799">
      <w:pPr>
        <w:pStyle w:val="BodyText"/>
        <w:spacing w:before="8"/>
        <w:rPr>
          <w:sz w:val="18"/>
        </w:rPr>
      </w:pPr>
    </w:p>
    <w:p w14:paraId="5A591B95" w14:textId="77777777" w:rsidR="002C1799" w:rsidRDefault="00E32998">
      <w:pPr>
        <w:pStyle w:val="BodyText"/>
        <w:spacing w:before="1" w:line="228" w:lineRule="auto"/>
        <w:ind w:left="636" w:right="3961"/>
        <w:jc w:val="both"/>
      </w:pPr>
      <w:r>
        <w:t>It is important that transcripts are requested in a timely manner in order for deadlines to be met. Students need to plan ahead so that they can be assured of receiving their transcripts when they need them.</w:t>
      </w:r>
    </w:p>
    <w:p w14:paraId="278409DB" w14:textId="2C54158E" w:rsidR="002C1799" w:rsidRDefault="006D5E44">
      <w:pPr>
        <w:pStyle w:val="BodyText"/>
        <w:spacing w:before="5"/>
        <w:rPr>
          <w:sz w:val="19"/>
        </w:rPr>
      </w:pPr>
      <w:r>
        <w:rPr>
          <w:noProof/>
          <w:lang w:bidi="ar-SA"/>
        </w:rPr>
        <mc:AlternateContent>
          <mc:Choice Requires="wps">
            <w:drawing>
              <wp:anchor distT="0" distB="0" distL="0" distR="0" simplePos="0" relativeHeight="251625472" behindDoc="0" locked="0" layoutInCell="1" allowOverlap="1" wp14:anchorId="4E00C836" wp14:editId="697799CC">
                <wp:simplePos x="0" y="0"/>
                <wp:positionH relativeFrom="page">
                  <wp:posOffset>520700</wp:posOffset>
                </wp:positionH>
                <wp:positionV relativeFrom="paragraph">
                  <wp:posOffset>173355</wp:posOffset>
                </wp:positionV>
                <wp:extent cx="6753225" cy="1428750"/>
                <wp:effectExtent l="6350" t="14605" r="12700" b="13970"/>
                <wp:wrapTopAndBottom/>
                <wp:docPr id="142163701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428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50FDFA" w14:textId="77777777" w:rsidR="00EB28C3" w:rsidRDefault="00EB28C3" w:rsidP="00D66C74">
                            <w:pPr>
                              <w:pStyle w:val="BodyText"/>
                              <w:spacing w:before="44" w:line="273" w:lineRule="auto"/>
                              <w:ind w:left="55" w:right="141"/>
                            </w:pPr>
                            <w:r>
                              <w:t>The District shall include in the calculation of class rank grades earned in all high school credit courses taken in grades 9 - 12.</w:t>
                            </w:r>
                          </w:p>
                          <w:p w14:paraId="0A2C2608" w14:textId="77777777" w:rsidR="00EB28C3" w:rsidRDefault="00EB28C3" w:rsidP="00D66C74">
                            <w:pPr>
                              <w:pStyle w:val="BodyText"/>
                              <w:spacing w:before="128" w:line="273" w:lineRule="auto"/>
                              <w:ind w:left="55" w:right="68"/>
                            </w:pPr>
                            <w:r>
                              <w:t>The calculation of class rank shall exclude grades earned in or by commercially provided PE; office aide; credit by exam; assigned remediation or tutoring course; course for which a pass/fail grade is assigned; summer school; and distance learning, unless the grade is earned in a course taken through the Texas Virtual School Network (TxVSN), Connections Learning, dual enrollment, or dual credit.</w:t>
                            </w:r>
                          </w:p>
                          <w:p w14:paraId="5ABBBBF3" w14:textId="77777777" w:rsidR="00EB28C3" w:rsidRDefault="00EB28C3" w:rsidP="00D66C74">
                            <w:pPr>
                              <w:pStyle w:val="BodyText"/>
                              <w:spacing w:before="127"/>
                              <w:ind w:left="55"/>
                            </w:pPr>
                            <w:r>
                              <w:t>* See Victoria ISD Academic Achievement Class Ranking EIC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00C836" id="Text Box 288" o:spid="_x0000_s1092" type="#_x0000_t202" style="position:absolute;margin-left:41pt;margin-top:13.65pt;width:531.75pt;height:11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" filled="f" strokeweight="1pt">
                <v:textbox inset="0,0,0,0">
                  <w:txbxContent>
                    <w:p w14:paraId="3C50FDFA" w14:textId="77777777" w:rsidR="00EB28C3" w:rsidRDefault="00EB28C3" w:rsidP="00D66C74">
                      <w:pPr>
                        <w:pStyle w:val="BodyText"/>
                        <w:spacing w:before="44" w:line="273" w:lineRule="auto"/>
                        <w:ind w:left="55" w:right="141"/>
                      </w:pPr>
                      <w:r>
                        <w:t>The District shall include in the calculation of class rank grades earned in all high school credit courses taken in grades 9 - 12.</w:t>
                      </w:r>
                    </w:p>
                    <w:p w14:paraId="0A2C2608" w14:textId="77777777" w:rsidR="00EB28C3" w:rsidRDefault="00EB28C3" w:rsidP="00D66C74">
                      <w:pPr>
                        <w:pStyle w:val="BodyText"/>
                        <w:spacing w:before="128" w:line="273" w:lineRule="auto"/>
                        <w:ind w:left="55" w:right="68"/>
                      </w:pPr>
                      <w:r>
                        <w:t>The calculation of class rank shall exclude grades earned in or by commercially provided PE; office aide; credit by exam; assigned remediation or tutoring course; course for which a pass/fail grade is assigned; summer school; and distance learning, unless the grade is earned in a course taken through the Texas Virtual School Network (TxVSN), Connections Learning, dual enrollment, or dual credit.</w:t>
                      </w:r>
                    </w:p>
                    <w:p w14:paraId="5ABBBBF3" w14:textId="77777777" w:rsidR="00EB28C3" w:rsidRDefault="00EB28C3" w:rsidP="00D66C74">
                      <w:pPr>
                        <w:pStyle w:val="BodyText"/>
                        <w:spacing w:before="127"/>
                        <w:ind w:left="55"/>
                      </w:pPr>
                      <w:r>
                        <w:t>* See Victoria ISD Academic Achievement Class Ranking EIC (Local)</w:t>
                      </w:r>
                    </w:p>
                  </w:txbxContent>
                </v:textbox>
                <w10:wrap type="topAndBottom" anchorx="page"/>
              </v:shape>
            </w:pict>
          </mc:Fallback>
        </mc:AlternateContent>
      </w:r>
    </w:p>
    <w:p w14:paraId="0F7AF186" w14:textId="77777777" w:rsidR="002C1799" w:rsidRDefault="002C1799">
      <w:pPr>
        <w:rPr>
          <w:sz w:val="19"/>
        </w:rPr>
        <w:sectPr w:rsidR="002C1799">
          <w:pgSz w:w="12240" w:h="15840"/>
          <w:pgMar w:top="680" w:right="440" w:bottom="780" w:left="460" w:header="0" w:footer="527" w:gutter="0"/>
          <w:cols w:space="720"/>
        </w:sectPr>
      </w:pPr>
    </w:p>
    <w:tbl>
      <w:tblPr>
        <w:tblStyle w:val="TableGrid"/>
        <w:tblpPr w:leftFromText="180" w:rightFromText="180" w:vertAnchor="page" w:horzAnchor="margin" w:tblpXSpec="center" w:tblpY="2151"/>
        <w:tblW w:w="0" w:type="auto"/>
        <w:tblLook w:val="04A0" w:firstRow="1" w:lastRow="0" w:firstColumn="1" w:lastColumn="0" w:noHBand="0" w:noVBand="1"/>
      </w:tblPr>
      <w:tblGrid>
        <w:gridCol w:w="2337"/>
        <w:gridCol w:w="2337"/>
        <w:gridCol w:w="2338"/>
        <w:gridCol w:w="2338"/>
      </w:tblGrid>
      <w:tr w:rsidR="00F902B3" w:rsidRPr="009B1F0E" w14:paraId="755CA498" w14:textId="77777777" w:rsidTr="00F902B3">
        <w:tc>
          <w:tcPr>
            <w:tcW w:w="2337" w:type="dxa"/>
          </w:tcPr>
          <w:p w14:paraId="7A9068C9" w14:textId="77777777" w:rsidR="00F902B3" w:rsidRPr="009B1F0E" w:rsidRDefault="00F902B3" w:rsidP="00F902B3">
            <w:pPr>
              <w:rPr>
                <w:rFonts w:asciiTheme="majorHAnsi" w:hAnsiTheme="majorHAnsi" w:cstheme="majorHAnsi"/>
                <w:b/>
                <w:sz w:val="24"/>
                <w:szCs w:val="28"/>
              </w:rPr>
            </w:pPr>
          </w:p>
        </w:tc>
        <w:tc>
          <w:tcPr>
            <w:tcW w:w="2337" w:type="dxa"/>
            <w:shd w:val="clear" w:color="auto" w:fill="DBE5F1" w:themeFill="accent1" w:themeFillTint="33"/>
          </w:tcPr>
          <w:p w14:paraId="1110CF53" w14:textId="77777777" w:rsidR="00F902B3" w:rsidRPr="009B1F0E" w:rsidRDefault="00F902B3" w:rsidP="00F902B3">
            <w:pPr>
              <w:jc w:val="center"/>
              <w:rPr>
                <w:rFonts w:asciiTheme="majorHAnsi" w:hAnsiTheme="majorHAnsi" w:cstheme="majorHAnsi"/>
                <w:b/>
                <w:sz w:val="24"/>
                <w:szCs w:val="28"/>
              </w:rPr>
            </w:pPr>
            <w:r w:rsidRPr="009B1F0E">
              <w:rPr>
                <w:rFonts w:asciiTheme="majorHAnsi" w:eastAsiaTheme="majorEastAsia" w:hAnsiTheme="majorHAnsi" w:cstheme="majorHAnsi"/>
                <w:b/>
                <w:sz w:val="24"/>
                <w:szCs w:val="28"/>
              </w:rPr>
              <w:t>College Board Advanced Placement® (AP)</w:t>
            </w:r>
          </w:p>
        </w:tc>
        <w:tc>
          <w:tcPr>
            <w:tcW w:w="2338" w:type="dxa"/>
            <w:shd w:val="clear" w:color="auto" w:fill="F2DBDB" w:themeFill="accent2" w:themeFillTint="33"/>
          </w:tcPr>
          <w:p w14:paraId="4CEE50A2" w14:textId="77777777" w:rsidR="00F902B3" w:rsidRDefault="00F902B3" w:rsidP="00F902B3">
            <w:pPr>
              <w:jc w:val="center"/>
              <w:rPr>
                <w:rFonts w:asciiTheme="majorHAnsi" w:hAnsiTheme="majorHAnsi" w:cstheme="majorHAnsi"/>
                <w:b/>
                <w:sz w:val="24"/>
                <w:szCs w:val="28"/>
              </w:rPr>
            </w:pPr>
          </w:p>
          <w:p w14:paraId="6D983A81" w14:textId="77777777" w:rsidR="00F902B3" w:rsidRPr="009B1F0E" w:rsidRDefault="00F902B3" w:rsidP="00F902B3">
            <w:pPr>
              <w:jc w:val="center"/>
              <w:rPr>
                <w:rFonts w:asciiTheme="majorHAnsi" w:hAnsiTheme="majorHAnsi" w:cstheme="majorHAnsi"/>
                <w:b/>
                <w:sz w:val="24"/>
                <w:szCs w:val="28"/>
              </w:rPr>
            </w:pPr>
            <w:r w:rsidRPr="009B1F0E">
              <w:rPr>
                <w:rFonts w:asciiTheme="majorHAnsi" w:hAnsiTheme="majorHAnsi" w:cstheme="majorHAnsi"/>
                <w:b/>
                <w:sz w:val="24"/>
                <w:szCs w:val="28"/>
              </w:rPr>
              <w:t>Dual Credit</w:t>
            </w:r>
          </w:p>
        </w:tc>
        <w:tc>
          <w:tcPr>
            <w:tcW w:w="2338" w:type="dxa"/>
            <w:shd w:val="clear" w:color="auto" w:fill="FDE9D9" w:themeFill="accent6" w:themeFillTint="33"/>
          </w:tcPr>
          <w:p w14:paraId="04095709" w14:textId="77777777" w:rsidR="00F902B3" w:rsidRPr="009B1F0E" w:rsidRDefault="00F902B3" w:rsidP="00F902B3">
            <w:pPr>
              <w:jc w:val="center"/>
              <w:rPr>
                <w:rFonts w:asciiTheme="majorHAnsi" w:hAnsiTheme="majorHAnsi" w:cstheme="majorHAnsi"/>
                <w:b/>
                <w:sz w:val="24"/>
                <w:szCs w:val="28"/>
              </w:rPr>
            </w:pPr>
            <w:r w:rsidRPr="009B1F0E">
              <w:rPr>
                <w:rFonts w:asciiTheme="majorHAnsi" w:hAnsiTheme="majorHAnsi" w:cstheme="majorHAnsi"/>
                <w:b/>
                <w:sz w:val="24"/>
                <w:szCs w:val="28"/>
              </w:rPr>
              <w:t>UT OnRamps – Dual Enrollment</w:t>
            </w:r>
          </w:p>
        </w:tc>
      </w:tr>
      <w:tr w:rsidR="00F902B3" w:rsidRPr="009B1F0E" w14:paraId="1FA4F4A7" w14:textId="77777777" w:rsidTr="00F902B3">
        <w:tc>
          <w:tcPr>
            <w:tcW w:w="2337" w:type="dxa"/>
          </w:tcPr>
          <w:p w14:paraId="7E23617D"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Description</w:t>
            </w:r>
          </w:p>
        </w:tc>
        <w:tc>
          <w:tcPr>
            <w:tcW w:w="2337" w:type="dxa"/>
            <w:shd w:val="clear" w:color="auto" w:fill="DBE5F1" w:themeFill="accent1" w:themeFillTint="33"/>
          </w:tcPr>
          <w:p w14:paraId="2E5FE56F"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College-level coursework with the opportunity to earn college credit via the AP exam.</w:t>
            </w:r>
          </w:p>
        </w:tc>
        <w:tc>
          <w:tcPr>
            <w:tcW w:w="2338" w:type="dxa"/>
            <w:shd w:val="clear" w:color="auto" w:fill="F2DBDB" w:themeFill="accent2" w:themeFillTint="33"/>
          </w:tcPr>
          <w:p w14:paraId="2FF191E4"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Students can earn college credit by taking Victoria College or University of Houston-Victoria college classes at their high school.</w:t>
            </w:r>
          </w:p>
        </w:tc>
        <w:tc>
          <w:tcPr>
            <w:tcW w:w="2338" w:type="dxa"/>
            <w:shd w:val="clear" w:color="auto" w:fill="FDE9D9" w:themeFill="accent6" w:themeFillTint="33"/>
          </w:tcPr>
          <w:p w14:paraId="6176A501" w14:textId="4F4AD7F2"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Using a hybrid delivery approach, students can earn UT Austin credit fr</w:t>
            </w:r>
            <w:r w:rsidR="005B609A">
              <w:rPr>
                <w:rFonts w:asciiTheme="majorHAnsi" w:hAnsiTheme="majorHAnsi" w:cstheme="majorHAnsi"/>
                <w:szCs w:val="28"/>
              </w:rPr>
              <w:t>om</w:t>
            </w:r>
            <w:r w:rsidRPr="00F902B3">
              <w:rPr>
                <w:rFonts w:asciiTheme="majorHAnsi" w:hAnsiTheme="majorHAnsi" w:cstheme="majorHAnsi"/>
                <w:szCs w:val="28"/>
              </w:rPr>
              <w:t xml:space="preserve"> a UT faculty member and high school credit from their high school teacher.  </w:t>
            </w:r>
          </w:p>
        </w:tc>
      </w:tr>
      <w:tr w:rsidR="00F902B3" w:rsidRPr="009B1F0E" w14:paraId="71E977D7" w14:textId="77777777" w:rsidTr="00F902B3">
        <w:tc>
          <w:tcPr>
            <w:tcW w:w="2337" w:type="dxa"/>
          </w:tcPr>
          <w:p w14:paraId="164A639E"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College Credit</w:t>
            </w:r>
          </w:p>
        </w:tc>
        <w:tc>
          <w:tcPr>
            <w:tcW w:w="2337" w:type="dxa"/>
            <w:shd w:val="clear" w:color="auto" w:fill="DBE5F1" w:themeFill="accent1" w:themeFillTint="33"/>
          </w:tcPr>
          <w:p w14:paraId="3EDC59AC"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A 3 or higher on an AP exam will award you college credit and any public college in Texas.</w:t>
            </w:r>
          </w:p>
        </w:tc>
        <w:tc>
          <w:tcPr>
            <w:tcW w:w="2338" w:type="dxa"/>
            <w:shd w:val="clear" w:color="auto" w:fill="F2DBDB" w:themeFill="accent2" w:themeFillTint="33"/>
          </w:tcPr>
          <w:p w14:paraId="2668FAF2"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High school and college credit is awarded when the student passes the course. </w:t>
            </w:r>
          </w:p>
        </w:tc>
        <w:tc>
          <w:tcPr>
            <w:tcW w:w="2338" w:type="dxa"/>
            <w:shd w:val="clear" w:color="auto" w:fill="FDE9D9" w:themeFill="accent6" w:themeFillTint="33"/>
          </w:tcPr>
          <w:p w14:paraId="246FD920"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Students who qualify for college credit choose at the end of the course whether or not to accept the credit.  </w:t>
            </w:r>
          </w:p>
        </w:tc>
      </w:tr>
      <w:tr w:rsidR="00F902B3" w:rsidRPr="009B1F0E" w14:paraId="59A4E3A6" w14:textId="77777777" w:rsidTr="00F902B3">
        <w:tc>
          <w:tcPr>
            <w:tcW w:w="2337" w:type="dxa"/>
          </w:tcPr>
          <w:p w14:paraId="24A75D6E"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Instructor</w:t>
            </w:r>
          </w:p>
        </w:tc>
        <w:tc>
          <w:tcPr>
            <w:tcW w:w="2337" w:type="dxa"/>
            <w:shd w:val="clear" w:color="auto" w:fill="DBE5F1" w:themeFill="accent1" w:themeFillTint="33"/>
          </w:tcPr>
          <w:p w14:paraId="43B81536"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1 person- taught by high school teachers trained by The College Board.  </w:t>
            </w:r>
          </w:p>
        </w:tc>
        <w:tc>
          <w:tcPr>
            <w:tcW w:w="2338" w:type="dxa"/>
            <w:shd w:val="clear" w:color="auto" w:fill="F2DBDB" w:themeFill="accent2" w:themeFillTint="33"/>
          </w:tcPr>
          <w:p w14:paraId="081280B4"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1 person- taught by VC or UHV instructors or high school teachers who serve as adjunct professors.  </w:t>
            </w:r>
          </w:p>
        </w:tc>
        <w:tc>
          <w:tcPr>
            <w:tcW w:w="2338" w:type="dxa"/>
            <w:shd w:val="clear" w:color="auto" w:fill="FDE9D9" w:themeFill="accent6" w:themeFillTint="33"/>
          </w:tcPr>
          <w:p w14:paraId="48E022D3"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2 people- taught by a high school teacher and a UT professor. </w:t>
            </w:r>
          </w:p>
        </w:tc>
      </w:tr>
      <w:tr w:rsidR="00F902B3" w:rsidRPr="009B1F0E" w14:paraId="38A5353B" w14:textId="77777777" w:rsidTr="00F902B3">
        <w:tc>
          <w:tcPr>
            <w:tcW w:w="2337" w:type="dxa"/>
          </w:tcPr>
          <w:p w14:paraId="25BE3FD5"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Transferability</w:t>
            </w:r>
          </w:p>
        </w:tc>
        <w:tc>
          <w:tcPr>
            <w:tcW w:w="2337" w:type="dxa"/>
            <w:shd w:val="clear" w:color="auto" w:fill="DBE5F1" w:themeFill="accent1" w:themeFillTint="33"/>
          </w:tcPr>
          <w:p w14:paraId="0EA390C5"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AP exam scores of 3-5 are accepted by most institutions, public and private. </w:t>
            </w:r>
          </w:p>
        </w:tc>
        <w:tc>
          <w:tcPr>
            <w:tcW w:w="2338" w:type="dxa"/>
            <w:shd w:val="clear" w:color="auto" w:fill="F2DBDB" w:themeFill="accent2" w:themeFillTint="33"/>
          </w:tcPr>
          <w:p w14:paraId="33F5867F"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Texas core curriculum courses transfer to all public, in-state colleges and universities. </w:t>
            </w:r>
          </w:p>
        </w:tc>
        <w:tc>
          <w:tcPr>
            <w:tcW w:w="2338" w:type="dxa"/>
            <w:shd w:val="clear" w:color="auto" w:fill="FDE9D9" w:themeFill="accent6" w:themeFillTint="33"/>
          </w:tcPr>
          <w:p w14:paraId="6D358110"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Texas core curriculum courses transfer to all public, in-state colleges and universities. </w:t>
            </w:r>
          </w:p>
        </w:tc>
      </w:tr>
      <w:tr w:rsidR="00F902B3" w:rsidRPr="009B1F0E" w14:paraId="396AB04B" w14:textId="77777777" w:rsidTr="00F902B3">
        <w:tc>
          <w:tcPr>
            <w:tcW w:w="2337" w:type="dxa"/>
          </w:tcPr>
          <w:p w14:paraId="34F7D9FF"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Eligibility</w:t>
            </w:r>
          </w:p>
        </w:tc>
        <w:tc>
          <w:tcPr>
            <w:tcW w:w="2337" w:type="dxa"/>
            <w:shd w:val="clear" w:color="auto" w:fill="DBE5F1" w:themeFill="accent1" w:themeFillTint="33"/>
          </w:tcPr>
          <w:p w14:paraId="2372E301"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Any high school student is eligible.</w:t>
            </w:r>
          </w:p>
        </w:tc>
        <w:tc>
          <w:tcPr>
            <w:tcW w:w="2338" w:type="dxa"/>
            <w:shd w:val="clear" w:color="auto" w:fill="F2DBDB" w:themeFill="accent2" w:themeFillTint="33"/>
          </w:tcPr>
          <w:p w14:paraId="097B6F43"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High school students who demonstrate college-readiness based on ACT, SAT, or TSI.  </w:t>
            </w:r>
          </w:p>
        </w:tc>
        <w:tc>
          <w:tcPr>
            <w:tcW w:w="2338" w:type="dxa"/>
            <w:shd w:val="clear" w:color="auto" w:fill="FDE9D9" w:themeFill="accent6" w:themeFillTint="33"/>
          </w:tcPr>
          <w:p w14:paraId="5F682545"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Any high school student is eligible.</w:t>
            </w:r>
          </w:p>
        </w:tc>
      </w:tr>
      <w:tr w:rsidR="00F902B3" w:rsidRPr="009B1F0E" w14:paraId="145C66D3" w14:textId="77777777" w:rsidTr="00F902B3">
        <w:tc>
          <w:tcPr>
            <w:tcW w:w="2337" w:type="dxa"/>
          </w:tcPr>
          <w:p w14:paraId="4CF9FA1F"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Cost</w:t>
            </w:r>
          </w:p>
        </w:tc>
        <w:tc>
          <w:tcPr>
            <w:tcW w:w="2337" w:type="dxa"/>
            <w:shd w:val="clear" w:color="auto" w:fill="DBE5F1" w:themeFill="accent1" w:themeFillTint="33"/>
          </w:tcPr>
          <w:p w14:paraId="2CFD5F0A"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No cost</w:t>
            </w:r>
          </w:p>
        </w:tc>
        <w:tc>
          <w:tcPr>
            <w:tcW w:w="2338" w:type="dxa"/>
            <w:shd w:val="clear" w:color="auto" w:fill="F2DBDB" w:themeFill="accent2" w:themeFillTint="33"/>
          </w:tcPr>
          <w:p w14:paraId="0F33CC11"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Standard institution rate, however scholarships are available. </w:t>
            </w:r>
          </w:p>
        </w:tc>
        <w:tc>
          <w:tcPr>
            <w:tcW w:w="2338" w:type="dxa"/>
            <w:shd w:val="clear" w:color="auto" w:fill="FDE9D9" w:themeFill="accent6" w:themeFillTint="33"/>
          </w:tcPr>
          <w:p w14:paraId="51285BF3"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$149 or $99 (free/reduced lunch) per course. </w:t>
            </w:r>
          </w:p>
        </w:tc>
      </w:tr>
      <w:tr w:rsidR="00F902B3" w:rsidRPr="009B1F0E" w14:paraId="0151AC2D" w14:textId="77777777" w:rsidTr="00F902B3">
        <w:tc>
          <w:tcPr>
            <w:tcW w:w="2337" w:type="dxa"/>
          </w:tcPr>
          <w:p w14:paraId="37E1758F"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GPA</w:t>
            </w:r>
          </w:p>
        </w:tc>
        <w:tc>
          <w:tcPr>
            <w:tcW w:w="2337" w:type="dxa"/>
            <w:shd w:val="clear" w:color="auto" w:fill="DBE5F1" w:themeFill="accent1" w:themeFillTint="33"/>
          </w:tcPr>
          <w:p w14:paraId="5F67BEAC"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Weighted</w:t>
            </w:r>
          </w:p>
        </w:tc>
        <w:tc>
          <w:tcPr>
            <w:tcW w:w="2338" w:type="dxa"/>
            <w:shd w:val="clear" w:color="auto" w:fill="F2DBDB" w:themeFill="accent2" w:themeFillTint="33"/>
          </w:tcPr>
          <w:p w14:paraId="2A0AB084"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Weighted (high school course only)</w:t>
            </w:r>
          </w:p>
        </w:tc>
        <w:tc>
          <w:tcPr>
            <w:tcW w:w="2338" w:type="dxa"/>
            <w:shd w:val="clear" w:color="auto" w:fill="FDE9D9" w:themeFill="accent6" w:themeFillTint="33"/>
          </w:tcPr>
          <w:p w14:paraId="77227E3C"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Weighted (high school course only)</w:t>
            </w:r>
          </w:p>
        </w:tc>
      </w:tr>
      <w:tr w:rsidR="00F902B3" w:rsidRPr="006A2D73" w14:paraId="2D20CF76" w14:textId="77777777" w:rsidTr="00F902B3">
        <w:tc>
          <w:tcPr>
            <w:tcW w:w="2337" w:type="dxa"/>
          </w:tcPr>
          <w:p w14:paraId="3546EEE0" w14:textId="77777777" w:rsidR="00F902B3" w:rsidRPr="009B1F0E" w:rsidRDefault="00F902B3" w:rsidP="00F902B3">
            <w:pPr>
              <w:rPr>
                <w:rFonts w:asciiTheme="majorHAnsi" w:hAnsiTheme="majorHAnsi" w:cstheme="majorHAnsi"/>
                <w:b/>
                <w:sz w:val="24"/>
                <w:szCs w:val="28"/>
              </w:rPr>
            </w:pPr>
            <w:r w:rsidRPr="009B1F0E">
              <w:rPr>
                <w:rFonts w:asciiTheme="majorHAnsi" w:hAnsiTheme="majorHAnsi" w:cstheme="majorHAnsi"/>
                <w:b/>
                <w:sz w:val="24"/>
                <w:szCs w:val="28"/>
              </w:rPr>
              <w:t>Other Important Information</w:t>
            </w:r>
          </w:p>
        </w:tc>
        <w:tc>
          <w:tcPr>
            <w:tcW w:w="2337" w:type="dxa"/>
            <w:shd w:val="clear" w:color="auto" w:fill="DBE5F1" w:themeFill="accent1" w:themeFillTint="33"/>
          </w:tcPr>
          <w:p w14:paraId="7D46C783"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College credit is based on a single test score.  </w:t>
            </w:r>
          </w:p>
          <w:p w14:paraId="1F60E484" w14:textId="77777777" w:rsidR="00F902B3" w:rsidRPr="00F902B3" w:rsidRDefault="00F902B3" w:rsidP="00F902B3">
            <w:pPr>
              <w:rPr>
                <w:rFonts w:asciiTheme="majorHAnsi" w:hAnsiTheme="majorHAnsi" w:cstheme="majorHAnsi"/>
                <w:szCs w:val="28"/>
              </w:rPr>
            </w:pPr>
          </w:p>
          <w:p w14:paraId="632B57D2"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AP coursework is one of the criteria colleges use for admissions consideration.  </w:t>
            </w:r>
          </w:p>
        </w:tc>
        <w:tc>
          <w:tcPr>
            <w:tcW w:w="2338" w:type="dxa"/>
            <w:shd w:val="clear" w:color="auto" w:fill="F2DBDB" w:themeFill="accent2" w:themeFillTint="33"/>
          </w:tcPr>
          <w:p w14:paraId="10D4F227" w14:textId="77777777"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If a failing grade is earned, it is placed on college transcript impacting overall college GPA regardless of which institution the student chooses to attend.  </w:t>
            </w:r>
          </w:p>
        </w:tc>
        <w:tc>
          <w:tcPr>
            <w:tcW w:w="2338" w:type="dxa"/>
            <w:shd w:val="clear" w:color="auto" w:fill="FDE9D9" w:themeFill="accent6" w:themeFillTint="33"/>
          </w:tcPr>
          <w:p w14:paraId="545A73FF" w14:textId="1B9894F2" w:rsidR="00F902B3" w:rsidRPr="00F902B3" w:rsidRDefault="00F902B3" w:rsidP="00F902B3">
            <w:pPr>
              <w:rPr>
                <w:rFonts w:asciiTheme="majorHAnsi" w:hAnsiTheme="majorHAnsi" w:cstheme="majorHAnsi"/>
                <w:szCs w:val="28"/>
              </w:rPr>
            </w:pPr>
            <w:r w:rsidRPr="00F902B3">
              <w:rPr>
                <w:rFonts w:asciiTheme="majorHAnsi" w:hAnsiTheme="majorHAnsi" w:cstheme="majorHAnsi"/>
                <w:szCs w:val="28"/>
              </w:rPr>
              <w:t xml:space="preserve">If a failing grade is earned, the student can choose to not accept the college credit so it will </w:t>
            </w:r>
            <w:r w:rsidR="006B5FA4">
              <w:rPr>
                <w:rFonts w:asciiTheme="majorHAnsi" w:hAnsiTheme="majorHAnsi" w:cstheme="majorHAnsi"/>
                <w:szCs w:val="28"/>
              </w:rPr>
              <w:t>never</w:t>
            </w:r>
            <w:r w:rsidRPr="00F902B3">
              <w:rPr>
                <w:rFonts w:asciiTheme="majorHAnsi" w:hAnsiTheme="majorHAnsi" w:cstheme="majorHAnsi"/>
                <w:szCs w:val="28"/>
              </w:rPr>
              <w:t xml:space="preserve"> appear on a college transcript. </w:t>
            </w:r>
          </w:p>
        </w:tc>
      </w:tr>
    </w:tbl>
    <w:p w14:paraId="5EC3A2D4" w14:textId="706C5524" w:rsidR="002C1799" w:rsidRDefault="006D5E44">
      <w:pPr>
        <w:spacing w:line="225" w:lineRule="auto"/>
        <w:rPr>
          <w:sz w:val="20"/>
        </w:rPr>
        <w:sectPr w:rsidR="002C1799">
          <w:pgSz w:w="12240" w:h="15840"/>
          <w:pgMar w:top="720" w:right="440" w:bottom="820" w:left="460" w:header="0" w:footer="527" w:gutter="0"/>
          <w:cols w:space="720"/>
        </w:sectPr>
      </w:pPr>
      <w:r>
        <w:rPr>
          <w:noProof/>
          <w:lang w:bidi="ar-SA"/>
        </w:rPr>
        <mc:AlternateContent>
          <mc:Choice Requires="wps">
            <w:drawing>
              <wp:anchor distT="45720" distB="45720" distL="114300" distR="114300" simplePos="0" relativeHeight="251617280" behindDoc="0" locked="0" layoutInCell="1" allowOverlap="1" wp14:anchorId="0F0D8BD3" wp14:editId="026ED19E">
                <wp:simplePos x="0" y="0"/>
                <wp:positionH relativeFrom="column">
                  <wp:posOffset>635000</wp:posOffset>
                </wp:positionH>
                <wp:positionV relativeFrom="paragraph">
                  <wp:posOffset>76200</wp:posOffset>
                </wp:positionV>
                <wp:extent cx="5930900" cy="809625"/>
                <wp:effectExtent l="12700" t="9525" r="9525" b="9525"/>
                <wp:wrapSquare wrapText="bothSides"/>
                <wp:docPr id="142163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09625"/>
                        </a:xfrm>
                        <a:prstGeom prst="rect">
                          <a:avLst/>
                        </a:prstGeom>
                        <a:solidFill>
                          <a:schemeClr val="tx1">
                            <a:lumMod val="100000"/>
                            <a:lumOff val="0"/>
                          </a:schemeClr>
                        </a:solidFill>
                        <a:ln w="9525">
                          <a:solidFill>
                            <a:srgbClr val="000000"/>
                          </a:solidFill>
                          <a:miter lim="800000"/>
                          <a:headEnd/>
                          <a:tailEnd/>
                        </a:ln>
                      </wps:spPr>
                      <wps:txbx>
                        <w:txbxContent>
                          <w:p w14:paraId="24DF120F" w14:textId="6FADA17F" w:rsidR="00EB28C3" w:rsidRPr="000F0E0F" w:rsidRDefault="00EB28C3" w:rsidP="000F0E0F">
                            <w:pPr>
                              <w:pStyle w:val="Heading1"/>
                              <w:rPr>
                                <w:sz w:val="44"/>
                              </w:rPr>
                            </w:pPr>
                            <w:bookmarkStart w:id="257" w:name="_Toc61434754"/>
                            <w:bookmarkStart w:id="258" w:name="_Toc61435099"/>
                            <w:bookmarkStart w:id="259" w:name="_Toc61438065"/>
                            <w:bookmarkStart w:id="260" w:name="_Toc61438167"/>
                            <w:bookmarkStart w:id="261" w:name="_Toc61438216"/>
                            <w:bookmarkStart w:id="262" w:name="_Toc61439355"/>
                            <w:bookmarkStart w:id="263" w:name="_Toc61439436"/>
                            <w:bookmarkStart w:id="264" w:name="_Toc61442636"/>
                            <w:bookmarkStart w:id="265" w:name="_Toc61442699"/>
                            <w:bookmarkStart w:id="266" w:name="_Toc61442761"/>
                            <w:bookmarkStart w:id="267" w:name="_Toc61442822"/>
                            <w:bookmarkStart w:id="268" w:name="_Toc61442882"/>
                            <w:bookmarkStart w:id="269" w:name="_Toc61443017"/>
                            <w:bookmarkStart w:id="270" w:name="_Toc61443092"/>
                            <w:bookmarkStart w:id="271" w:name="_Toc61443236"/>
                            <w:bookmarkStart w:id="272" w:name="_Toc62219755"/>
                            <w:bookmarkStart w:id="273" w:name="_Toc62219820"/>
                            <w:bookmarkStart w:id="274" w:name="_Toc62220118"/>
                            <w:r w:rsidRPr="000F0E0F">
                              <w:rPr>
                                <w:sz w:val="44"/>
                              </w:rPr>
                              <w:t>Advanced Placement, Dual Credit and Dual Enrollment – What’s the Difference?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CC497F0" w14:textId="77777777" w:rsidR="00EB28C3" w:rsidRDefault="00EB28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0D8BD3" id="Text Box 2" o:spid="_x0000_s1093" type="#_x0000_t202" style="position:absolute;margin-left:50pt;margin-top:6pt;width:467pt;height:63.7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" fillcolor="black [3213]">
                <v:textbox>
                  <w:txbxContent>
                    <w:p w14:paraId="24DF120F" w14:textId="6FADA17F" w:rsidR="00EB28C3" w:rsidRPr="000F0E0F" w:rsidRDefault="00EB28C3" w:rsidP="000F0E0F">
                      <w:pPr>
                        <w:pStyle w:val="Heading1"/>
                        <w:rPr>
                          <w:sz w:val="44"/>
                        </w:rPr>
                      </w:pPr>
                      <w:bookmarkStart w:id="458" w:name="_Toc61434754"/>
                      <w:bookmarkStart w:id="459" w:name="_Toc61435099"/>
                      <w:bookmarkStart w:id="460" w:name="_Toc61438065"/>
                      <w:bookmarkStart w:id="461" w:name="_Toc61438167"/>
                      <w:bookmarkStart w:id="462" w:name="_Toc61438216"/>
                      <w:bookmarkStart w:id="463" w:name="_Toc61439355"/>
                      <w:bookmarkStart w:id="464" w:name="_Toc61439436"/>
                      <w:bookmarkStart w:id="465" w:name="_Toc61442636"/>
                      <w:bookmarkStart w:id="466" w:name="_Toc61442699"/>
                      <w:bookmarkStart w:id="467" w:name="_Toc61442761"/>
                      <w:bookmarkStart w:id="468" w:name="_Toc61442822"/>
                      <w:bookmarkStart w:id="469" w:name="_Toc61442882"/>
                      <w:bookmarkStart w:id="470" w:name="_Toc61443017"/>
                      <w:bookmarkStart w:id="471" w:name="_Toc61443092"/>
                      <w:bookmarkStart w:id="472" w:name="_Toc61443236"/>
                      <w:bookmarkStart w:id="473" w:name="_Toc62219755"/>
                      <w:bookmarkStart w:id="474" w:name="_Toc62219820"/>
                      <w:bookmarkStart w:id="475" w:name="_Toc62220118"/>
                      <w:r w:rsidRPr="000F0E0F">
                        <w:rPr>
                          <w:sz w:val="44"/>
                        </w:rPr>
                        <w:t>Advanced Placement, Dual Credit and Dual Enrollment – What’s the Difference?</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CC497F0" w14:textId="77777777" w:rsidR="00EB28C3" w:rsidRDefault="00EB28C3"/>
                  </w:txbxContent>
                </v:textbox>
                <w10:wrap type="square"/>
              </v:shape>
            </w:pict>
          </mc:Fallback>
        </mc:AlternateContent>
      </w:r>
    </w:p>
    <w:bookmarkStart w:id="275" w:name="_Toc61443670"/>
    <w:bookmarkStart w:id="276" w:name="_Toc62220119"/>
    <w:p w14:paraId="32EA2509" w14:textId="7FA1FB92" w:rsidR="004C3C75" w:rsidRDefault="006D5E44" w:rsidP="004C3C75">
      <w:pPr>
        <w:pStyle w:val="Heading1"/>
      </w:pPr>
      <w:r>
        <w:rPr>
          <w:noProof/>
          <w:lang w:bidi="ar-SA"/>
        </w:rPr>
        <mc:AlternateContent>
          <mc:Choice Requires="wps">
            <w:drawing>
              <wp:anchor distT="0" distB="0" distL="114300" distR="114300" simplePos="0" relativeHeight="251700224" behindDoc="0" locked="0" layoutInCell="1" allowOverlap="1" wp14:anchorId="476575F4" wp14:editId="4AE64997">
                <wp:simplePos x="0" y="0"/>
                <wp:positionH relativeFrom="column">
                  <wp:posOffset>165100</wp:posOffset>
                </wp:positionH>
                <wp:positionV relativeFrom="paragraph">
                  <wp:posOffset>26670</wp:posOffset>
                </wp:positionV>
                <wp:extent cx="6858000" cy="400050"/>
                <wp:effectExtent l="0" t="1270" r="0" b="0"/>
                <wp:wrapNone/>
                <wp:docPr id="1421637010"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00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AEFE7" w14:textId="697C360A" w:rsidR="00EB28C3" w:rsidRPr="00494DAB" w:rsidRDefault="00EB28C3" w:rsidP="00494DAB">
                            <w:pPr>
                              <w:jc w:val="center"/>
                              <w:rPr>
                                <w:sz w:val="52"/>
                                <w:szCs w:val="52"/>
                              </w:rPr>
                            </w:pPr>
                            <w:bookmarkStart w:id="277" w:name="_Toc61437922"/>
                            <w:bookmarkStart w:id="278" w:name="_Toc61437967"/>
                            <w:bookmarkStart w:id="279" w:name="_Toc61438012"/>
                            <w:bookmarkStart w:id="280" w:name="_Toc61438067"/>
                            <w:bookmarkStart w:id="281" w:name="_Toc61438218"/>
                            <w:bookmarkStart w:id="282" w:name="_Toc61439357"/>
                            <w:bookmarkStart w:id="283" w:name="_Toc61439438"/>
                            <w:bookmarkStart w:id="284" w:name="_Toc61439504"/>
                            <w:bookmarkStart w:id="285" w:name="_Toc61442638"/>
                            <w:bookmarkStart w:id="286" w:name="_Toc61442701"/>
                            <w:bookmarkStart w:id="287" w:name="_Toc61442763"/>
                            <w:bookmarkStart w:id="288" w:name="_Toc61442824"/>
                            <w:bookmarkStart w:id="289" w:name="_Toc61442884"/>
                            <w:r w:rsidRPr="00494DAB">
                              <w:rPr>
                                <w:sz w:val="52"/>
                                <w:szCs w:val="52"/>
                              </w:rPr>
                              <w:t>Administrative Approval</w:t>
                            </w:r>
                            <w:bookmarkEnd w:id="277"/>
                            <w:bookmarkEnd w:id="278"/>
                            <w:bookmarkEnd w:id="279"/>
                            <w:bookmarkEnd w:id="280"/>
                            <w:bookmarkEnd w:id="281"/>
                            <w:bookmarkEnd w:id="282"/>
                            <w:bookmarkEnd w:id="283"/>
                            <w:bookmarkEnd w:id="284"/>
                            <w:bookmarkEnd w:id="285"/>
                            <w:bookmarkEnd w:id="286"/>
                            <w:bookmarkEnd w:id="287"/>
                            <w:bookmarkEnd w:id="288"/>
                            <w:bookmarkEnd w:id="28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6575F4" id="Text Box 426" o:spid="_x0000_s1094" type="#_x0000_t202" style="position:absolute;left:0;text-align:left;margin-left:13pt;margin-top:2.1pt;width:540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" fillcolor="black" stroked="f">
                <v:textbox inset="0,0,0,0">
                  <w:txbxContent>
                    <w:p w14:paraId="1A6AEFE7" w14:textId="697C360A" w:rsidR="00EB28C3" w:rsidRPr="00494DAB" w:rsidRDefault="00EB28C3" w:rsidP="00494DAB">
                      <w:pPr>
                        <w:jc w:val="center"/>
                        <w:rPr>
                          <w:sz w:val="52"/>
                          <w:szCs w:val="52"/>
                        </w:rPr>
                      </w:pPr>
                      <w:bookmarkStart w:id="491" w:name="_Toc61437922"/>
                      <w:bookmarkStart w:id="492" w:name="_Toc61437967"/>
                      <w:bookmarkStart w:id="493" w:name="_Toc61438012"/>
                      <w:bookmarkStart w:id="494" w:name="_Toc61438067"/>
                      <w:bookmarkStart w:id="495" w:name="_Toc61438218"/>
                      <w:bookmarkStart w:id="496" w:name="_Toc61439357"/>
                      <w:bookmarkStart w:id="497" w:name="_Toc61439438"/>
                      <w:bookmarkStart w:id="498" w:name="_Toc61439504"/>
                      <w:bookmarkStart w:id="499" w:name="_Toc61442638"/>
                      <w:bookmarkStart w:id="500" w:name="_Toc61442701"/>
                      <w:bookmarkStart w:id="501" w:name="_Toc61442763"/>
                      <w:bookmarkStart w:id="502" w:name="_Toc61442824"/>
                      <w:bookmarkStart w:id="503" w:name="_Toc61442884"/>
                      <w:r w:rsidRPr="00494DAB">
                        <w:rPr>
                          <w:sz w:val="52"/>
                          <w:szCs w:val="52"/>
                        </w:rPr>
                        <w:t>Administrative Approval</w:t>
                      </w:r>
                      <w:bookmarkEnd w:id="491"/>
                      <w:bookmarkEnd w:id="492"/>
                      <w:bookmarkEnd w:id="493"/>
                      <w:bookmarkEnd w:id="494"/>
                      <w:bookmarkEnd w:id="495"/>
                      <w:bookmarkEnd w:id="496"/>
                      <w:bookmarkEnd w:id="497"/>
                      <w:bookmarkEnd w:id="498"/>
                      <w:bookmarkEnd w:id="499"/>
                      <w:bookmarkEnd w:id="500"/>
                      <w:bookmarkEnd w:id="501"/>
                      <w:bookmarkEnd w:id="502"/>
                      <w:bookmarkEnd w:id="503"/>
                    </w:p>
                  </w:txbxContent>
                </v:textbox>
              </v:shape>
            </w:pict>
          </mc:Fallback>
        </mc:AlternateContent>
      </w:r>
      <w:r w:rsidR="004C3C75">
        <w:t>Administrative Approval</w:t>
      </w:r>
      <w:bookmarkEnd w:id="275"/>
      <w:bookmarkEnd w:id="276"/>
    </w:p>
    <w:p w14:paraId="53CF97C4" w14:textId="77777777" w:rsidR="002C1799" w:rsidRDefault="002C1799">
      <w:pPr>
        <w:spacing w:line="228" w:lineRule="auto"/>
      </w:pPr>
    </w:p>
    <w:p w14:paraId="79BDBFDC" w14:textId="77777777" w:rsidR="00486827" w:rsidRDefault="00486827">
      <w:pPr>
        <w:spacing w:line="228" w:lineRule="auto"/>
      </w:pPr>
    </w:p>
    <w:p w14:paraId="79F49368" w14:textId="77777777" w:rsidR="00486827" w:rsidRPr="00A35ED3" w:rsidRDefault="00486827" w:rsidP="00486827">
      <w:pPr>
        <w:rPr>
          <w:szCs w:val="28"/>
        </w:rPr>
      </w:pPr>
      <w:r w:rsidRPr="00A35ED3">
        <w:rPr>
          <w:szCs w:val="28"/>
        </w:rPr>
        <w:t xml:space="preserve">Seniors who meet the following criteria may be eligible for Administrative Approval, or the option to have up to two periods off in their schedule. </w:t>
      </w:r>
    </w:p>
    <w:p w14:paraId="36C7F917" w14:textId="77777777" w:rsidR="00486827" w:rsidRPr="00A35ED3" w:rsidRDefault="00486827" w:rsidP="00486827">
      <w:pPr>
        <w:pStyle w:val="ListParagraph"/>
        <w:widowControl/>
        <w:numPr>
          <w:ilvl w:val="0"/>
          <w:numId w:val="50"/>
        </w:numPr>
        <w:autoSpaceDE/>
        <w:autoSpaceDN/>
        <w:spacing w:after="160" w:line="259" w:lineRule="auto"/>
        <w:contextualSpacing/>
        <w:rPr>
          <w:szCs w:val="28"/>
        </w:rPr>
      </w:pPr>
      <w:r w:rsidRPr="00A35ED3">
        <w:rPr>
          <w:szCs w:val="28"/>
        </w:rPr>
        <w:t>Passed all STAAR End of Course (EOC) exams</w:t>
      </w:r>
    </w:p>
    <w:p w14:paraId="30ABA805" w14:textId="4CCC229F" w:rsidR="00486827" w:rsidRPr="00A35ED3" w:rsidRDefault="00486827" w:rsidP="00486827">
      <w:pPr>
        <w:pStyle w:val="ListParagraph"/>
        <w:widowControl/>
        <w:numPr>
          <w:ilvl w:val="0"/>
          <w:numId w:val="50"/>
        </w:numPr>
        <w:autoSpaceDE/>
        <w:autoSpaceDN/>
        <w:spacing w:after="160" w:line="259" w:lineRule="auto"/>
        <w:contextualSpacing/>
        <w:rPr>
          <w:szCs w:val="28"/>
        </w:rPr>
      </w:pPr>
      <w:r w:rsidRPr="00A35ED3">
        <w:rPr>
          <w:color w:val="333333"/>
          <w:szCs w:val="28"/>
          <w:shd w:val="clear" w:color="auto" w:fill="FFFFFF"/>
        </w:rPr>
        <w:t>Earned the necessary credits to graduate on a Foundation Plan with an endorsement, and starting with class of 2024, must be a completer in a program of study</w:t>
      </w:r>
      <w:r w:rsidR="00D05413">
        <w:rPr>
          <w:color w:val="333333"/>
          <w:szCs w:val="28"/>
          <w:shd w:val="clear" w:color="auto" w:fill="FFFFFF"/>
        </w:rPr>
        <w:t xml:space="preserve">* </w:t>
      </w:r>
    </w:p>
    <w:p w14:paraId="4459984A" w14:textId="43764DE1" w:rsidR="00486827" w:rsidRPr="00A35ED3" w:rsidRDefault="00486827" w:rsidP="00486827">
      <w:pPr>
        <w:pStyle w:val="ListParagraph"/>
        <w:widowControl/>
        <w:numPr>
          <w:ilvl w:val="0"/>
          <w:numId w:val="50"/>
        </w:numPr>
        <w:autoSpaceDE/>
        <w:autoSpaceDN/>
        <w:spacing w:after="160" w:line="259" w:lineRule="auto"/>
        <w:contextualSpacing/>
        <w:rPr>
          <w:szCs w:val="28"/>
        </w:rPr>
      </w:pPr>
      <w:r w:rsidRPr="00A35ED3">
        <w:rPr>
          <w:szCs w:val="28"/>
        </w:rPr>
        <w:t xml:space="preserve">Must meet </w:t>
      </w:r>
      <w:r w:rsidRPr="00A35ED3">
        <w:rPr>
          <w:b/>
          <w:szCs w:val="28"/>
          <w:u w:val="single"/>
        </w:rPr>
        <w:t>one</w:t>
      </w:r>
      <w:r w:rsidRPr="00A35ED3">
        <w:rPr>
          <w:szCs w:val="28"/>
        </w:rPr>
        <w:t xml:space="preserve"> of the following CCMR graduation </w:t>
      </w:r>
      <w:r w:rsidR="00D05413">
        <w:rPr>
          <w:szCs w:val="28"/>
        </w:rPr>
        <w:t>expectation</w:t>
      </w:r>
      <w:r w:rsidR="00790B47">
        <w:rPr>
          <w:szCs w:val="28"/>
        </w:rPr>
        <w:t>s</w:t>
      </w:r>
      <w:r w:rsidR="00D05413">
        <w:rPr>
          <w:szCs w:val="28"/>
        </w:rPr>
        <w:t xml:space="preserve">* </w:t>
      </w:r>
      <w:r w:rsidRPr="00A35ED3">
        <w:rPr>
          <w:szCs w:val="28"/>
        </w:rPr>
        <w:t>:</w:t>
      </w:r>
    </w:p>
    <w:p w14:paraId="3C342BDF" w14:textId="77777777" w:rsidR="00486827" w:rsidRPr="00A35ED3" w:rsidRDefault="00486827" w:rsidP="00486827">
      <w:pPr>
        <w:pStyle w:val="ListParagraph"/>
        <w:widowControl/>
        <w:numPr>
          <w:ilvl w:val="1"/>
          <w:numId w:val="50"/>
        </w:numPr>
        <w:autoSpaceDE/>
        <w:autoSpaceDN/>
        <w:spacing w:after="160" w:line="259" w:lineRule="auto"/>
        <w:contextualSpacing/>
        <w:rPr>
          <w:szCs w:val="28"/>
        </w:rPr>
      </w:pPr>
      <w:r w:rsidRPr="00A35ED3">
        <w:rPr>
          <w:szCs w:val="28"/>
        </w:rPr>
        <w:t>Earn a qualifying score of 3 or higher on an AP exam</w:t>
      </w:r>
    </w:p>
    <w:p w14:paraId="3883CD73" w14:textId="77777777" w:rsidR="00486827" w:rsidRPr="00A35ED3" w:rsidRDefault="00486827" w:rsidP="00486827">
      <w:pPr>
        <w:pStyle w:val="ListParagraph"/>
        <w:widowControl/>
        <w:numPr>
          <w:ilvl w:val="1"/>
          <w:numId w:val="50"/>
        </w:numPr>
        <w:autoSpaceDE/>
        <w:autoSpaceDN/>
        <w:spacing w:after="160" w:line="259" w:lineRule="auto"/>
        <w:contextualSpacing/>
        <w:rPr>
          <w:szCs w:val="28"/>
        </w:rPr>
      </w:pPr>
      <w:r w:rsidRPr="00A35ED3">
        <w:rPr>
          <w:szCs w:val="28"/>
        </w:rPr>
        <w:t>Meet TSI/SAT/ACT or College Prep English and Math criteria</w:t>
      </w:r>
    </w:p>
    <w:p w14:paraId="336D7A89" w14:textId="77777777" w:rsidR="00486827" w:rsidRPr="00A35ED3" w:rsidRDefault="00486827" w:rsidP="00486827">
      <w:pPr>
        <w:pStyle w:val="ListParagraph"/>
        <w:widowControl/>
        <w:numPr>
          <w:ilvl w:val="1"/>
          <w:numId w:val="50"/>
        </w:numPr>
        <w:autoSpaceDE/>
        <w:autoSpaceDN/>
        <w:spacing w:after="160" w:line="259" w:lineRule="auto"/>
        <w:contextualSpacing/>
        <w:rPr>
          <w:szCs w:val="28"/>
        </w:rPr>
      </w:pPr>
      <w:r w:rsidRPr="00A35ED3">
        <w:rPr>
          <w:szCs w:val="28"/>
        </w:rPr>
        <w:t xml:space="preserve">Complete a dual credit course:  either 3 or more credit hours in English or Math, OR 9 credit hours or more in any subject. </w:t>
      </w:r>
    </w:p>
    <w:p w14:paraId="0A02B7BC" w14:textId="77777777" w:rsidR="00486827" w:rsidRPr="00A35ED3" w:rsidRDefault="00486827" w:rsidP="00486827">
      <w:pPr>
        <w:pStyle w:val="ListParagraph"/>
        <w:widowControl/>
        <w:numPr>
          <w:ilvl w:val="1"/>
          <w:numId w:val="50"/>
        </w:numPr>
        <w:autoSpaceDE/>
        <w:autoSpaceDN/>
        <w:spacing w:after="160" w:line="259" w:lineRule="auto"/>
        <w:contextualSpacing/>
        <w:rPr>
          <w:szCs w:val="28"/>
        </w:rPr>
      </w:pPr>
      <w:r w:rsidRPr="00A35ED3">
        <w:rPr>
          <w:szCs w:val="28"/>
        </w:rPr>
        <w:t>Earn an industry-based certification</w:t>
      </w:r>
    </w:p>
    <w:p w14:paraId="254F523C" w14:textId="77777777" w:rsidR="00486827" w:rsidRPr="00A35ED3" w:rsidRDefault="00486827" w:rsidP="00486827">
      <w:pPr>
        <w:pStyle w:val="ListParagraph"/>
        <w:widowControl/>
        <w:numPr>
          <w:ilvl w:val="1"/>
          <w:numId w:val="50"/>
        </w:numPr>
        <w:autoSpaceDE/>
        <w:autoSpaceDN/>
        <w:spacing w:after="160" w:line="259" w:lineRule="auto"/>
        <w:contextualSpacing/>
        <w:rPr>
          <w:szCs w:val="28"/>
        </w:rPr>
      </w:pPr>
      <w:r w:rsidRPr="00A35ED3">
        <w:rPr>
          <w:szCs w:val="28"/>
        </w:rPr>
        <w:t>Complete and pass both the high school and the college components of an OnRamps dual enrollment course</w:t>
      </w:r>
    </w:p>
    <w:p w14:paraId="6F127E58" w14:textId="77777777" w:rsidR="00486827" w:rsidRPr="00A35ED3" w:rsidRDefault="00486827" w:rsidP="00486827">
      <w:pPr>
        <w:rPr>
          <w:color w:val="333333"/>
          <w:szCs w:val="28"/>
          <w:shd w:val="clear" w:color="auto" w:fill="FFFFFF"/>
        </w:rPr>
      </w:pPr>
      <w:r w:rsidRPr="00A35ED3">
        <w:rPr>
          <w:color w:val="333333"/>
          <w:szCs w:val="28"/>
          <w:shd w:val="clear" w:color="auto" w:fill="FFFFFF"/>
        </w:rPr>
        <w:t>In addition, VISD will not provide transportation for late arrival or early release due to administrative approval.</w:t>
      </w:r>
    </w:p>
    <w:p w14:paraId="3385D8CD" w14:textId="77777777" w:rsidR="00486827" w:rsidRPr="00A35ED3" w:rsidRDefault="00486827" w:rsidP="00486827">
      <w:pPr>
        <w:rPr>
          <w:szCs w:val="28"/>
        </w:rPr>
      </w:pPr>
      <w:r w:rsidRPr="00A35ED3">
        <w:rPr>
          <w:color w:val="333333"/>
          <w:szCs w:val="28"/>
          <w:shd w:val="clear" w:color="auto" w:fill="FFFFFF"/>
        </w:rPr>
        <w:t>Students will not be permitted to leave campus and return during the school day, so administrative approval will only be designated at the beginning or the end of the school day. </w:t>
      </w:r>
    </w:p>
    <w:p w14:paraId="70C0B9CF" w14:textId="77777777" w:rsidR="00486827" w:rsidRDefault="00486827">
      <w:pPr>
        <w:spacing w:line="228" w:lineRule="auto"/>
      </w:pPr>
    </w:p>
    <w:p w14:paraId="5745EF9E" w14:textId="77777777" w:rsidR="00D05413" w:rsidRDefault="00D05413">
      <w:pPr>
        <w:spacing w:line="228" w:lineRule="auto"/>
      </w:pPr>
    </w:p>
    <w:p w14:paraId="5A9E54E5" w14:textId="77777777" w:rsidR="00D05413" w:rsidRDefault="00D05413">
      <w:pPr>
        <w:spacing w:line="228" w:lineRule="auto"/>
      </w:pPr>
    </w:p>
    <w:p w14:paraId="579E37EF" w14:textId="77777777" w:rsidR="00D05413" w:rsidRDefault="00D05413" w:rsidP="00D05413">
      <w:pPr>
        <w:spacing w:line="228" w:lineRule="auto"/>
      </w:pPr>
    </w:p>
    <w:p w14:paraId="0B1AEDC2" w14:textId="4E693D76" w:rsidR="00D05413" w:rsidRPr="00D05413" w:rsidRDefault="00D05413" w:rsidP="00D05413">
      <w:pPr>
        <w:spacing w:line="228" w:lineRule="auto"/>
        <w:rPr>
          <w:i/>
        </w:rPr>
        <w:sectPr w:rsidR="00D05413" w:rsidRPr="00D05413">
          <w:pgSz w:w="12240" w:h="15840"/>
          <w:pgMar w:top="680" w:right="440" w:bottom="720" w:left="460" w:header="0" w:footer="527" w:gutter="0"/>
          <w:cols w:space="720"/>
        </w:sectPr>
      </w:pPr>
      <w:r w:rsidRPr="00D05413">
        <w:rPr>
          <w:i/>
        </w:rPr>
        <w:t>*as documented in the VISD Strategic Plan, Goals 3 and 4</w:t>
      </w:r>
    </w:p>
    <w:p w14:paraId="7944B2BE" w14:textId="7DED1F62" w:rsidR="002C1799" w:rsidRDefault="006D5E44">
      <w:pPr>
        <w:pStyle w:val="BodyText"/>
        <w:spacing w:before="9"/>
        <w:rPr>
          <w:b/>
          <w:sz w:val="17"/>
        </w:rPr>
      </w:pPr>
      <w:r>
        <w:rPr>
          <w:noProof/>
          <w:lang w:bidi="ar-SA"/>
        </w:rPr>
        <mc:AlternateContent>
          <mc:Choice Requires="wps">
            <w:drawing>
              <wp:anchor distT="0" distB="0" distL="0" distR="0" simplePos="0" relativeHeight="251626496" behindDoc="0" locked="0" layoutInCell="1" allowOverlap="1" wp14:anchorId="15B9C6B7" wp14:editId="3FC4DA07">
                <wp:simplePos x="0" y="0"/>
                <wp:positionH relativeFrom="page">
                  <wp:posOffset>257810</wp:posOffset>
                </wp:positionH>
                <wp:positionV relativeFrom="paragraph">
                  <wp:posOffset>170815</wp:posOffset>
                </wp:positionV>
                <wp:extent cx="7225030" cy="2204720"/>
                <wp:effectExtent l="19685" t="18415" r="13335" b="15240"/>
                <wp:wrapTopAndBottom/>
                <wp:docPr id="142163700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030" cy="22047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74EC7" w14:textId="6E341CC4" w:rsidR="00EB28C3" w:rsidRPr="000E25B2" w:rsidRDefault="00EB28C3">
                            <w:pPr>
                              <w:spacing w:before="129"/>
                              <w:ind w:left="287"/>
                              <w:rPr>
                                <w:b/>
                                <w:i/>
                              </w:rPr>
                            </w:pPr>
                            <w:r w:rsidRPr="000E25B2">
                              <w:rPr>
                                <w:b/>
                                <w:i/>
                              </w:rPr>
                              <w:t>What is Arts and Humanities?</w:t>
                            </w:r>
                          </w:p>
                          <w:p w14:paraId="52A5F625" w14:textId="5A29DE20" w:rsidR="00EB28C3" w:rsidRDefault="00EB28C3">
                            <w:pPr>
                              <w:pStyle w:val="BodyText"/>
                              <w:spacing w:before="75" w:line="319" w:lineRule="auto"/>
                              <w:ind w:left="287" w:right="655"/>
                            </w:pPr>
                            <w:r>
                              <w:t>Regardless of whether it is history, literature, language or art, students who have an Arts and Humanities Endorsement will learn the best ways to figure out how to understand and relate to people. According to Georgetown Center on Education and the Workforce, being people-focused is the most high-demand, highly- compensated skill that students can possess.</w:t>
                            </w:r>
                          </w:p>
                          <w:p w14:paraId="43E0B8B7" w14:textId="77777777" w:rsidR="00EB28C3" w:rsidRDefault="00EB28C3">
                            <w:pPr>
                              <w:pStyle w:val="BodyText"/>
                              <w:spacing w:line="319" w:lineRule="auto"/>
                              <w:ind w:left="287" w:right="272"/>
                            </w:pPr>
                            <w:r>
                              <w:t>Because the areas of study are broad, an Arts and Humanities Endorsement can prepare students for hundreds of different jobs. Careers in this area are varied, including audio recording, film and television technology, journalism, broadcasting, and telecommunications. Success in these fields is limited only by the talent and, more importantly, the drive of the students who have the flexibility to see the full range of directions their talents may lead them. Students have three options for completing Arts and Humanities Endorsement.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B9C6B7" id="Text Box 287" o:spid="_x0000_s1095" type="#_x0000_t202" style="position:absolute;margin-left:20.3pt;margin-top:13.45pt;width:568.9pt;height:173.6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" filled="f" strokeweight="2pt">
                <v:textbox inset="0,0,0,0">
                  <w:txbxContent>
                    <w:p w14:paraId="28474EC7" w14:textId="6E341CC4" w:rsidR="00EB28C3" w:rsidRPr="000E25B2" w:rsidRDefault="00EB28C3">
                      <w:pPr>
                        <w:spacing w:before="129"/>
                        <w:ind w:left="287"/>
                        <w:rPr>
                          <w:b/>
                          <w:i/>
                        </w:rPr>
                      </w:pPr>
                      <w:r w:rsidRPr="000E25B2">
                        <w:rPr>
                          <w:b/>
                          <w:i/>
                        </w:rPr>
                        <w:t>What is Arts and Humanities?</w:t>
                      </w:r>
                    </w:p>
                    <w:p w14:paraId="52A5F625" w14:textId="5A29DE20" w:rsidR="00EB28C3" w:rsidRDefault="00EB28C3">
                      <w:pPr>
                        <w:pStyle w:val="BodyText"/>
                        <w:spacing w:before="75" w:line="319" w:lineRule="auto"/>
                        <w:ind w:left="287" w:right="655"/>
                      </w:pPr>
                      <w:r>
                        <w:t>Regardless of whether it is history, literature, language or art, students who have an Arts and Humanities Endorsement will learn the best ways to figure out how to understand and relate to people. According to Georgetown Center on Education and the Workforce, being people-focused is the most high-demand, highly- compensated skill that students can possess.</w:t>
                      </w:r>
                    </w:p>
                    <w:p w14:paraId="43E0B8B7" w14:textId="77777777" w:rsidR="00EB28C3" w:rsidRDefault="00EB28C3">
                      <w:pPr>
                        <w:pStyle w:val="BodyText"/>
                        <w:spacing w:line="319" w:lineRule="auto"/>
                        <w:ind w:left="287" w:right="272"/>
                      </w:pPr>
                      <w:r>
                        <w:t>Because the areas of study are broad, an Arts and Humanities Endorsement can prepare students for hundreds of different jobs. Careers in this area are varied, including audio recording, film and television technology, journalism, broadcasting, and telecommunications. Success in these fields is limited only by the talent and, more importantly, the drive of the students who have the flexibility to see the full range of directions their talents may lead them. Students have three options for completing Arts and Humanities Endorsement.</w:t>
                      </w:r>
                    </w:p>
                  </w:txbxContent>
                </v:textbox>
                <w10:wrap type="topAndBottom" anchorx="page"/>
              </v:shape>
            </w:pict>
          </mc:Fallback>
        </mc:AlternateContent>
      </w:r>
    </w:p>
    <w:p w14:paraId="5B8A112B" w14:textId="265462D0" w:rsidR="002C1799" w:rsidRPr="004C3C75" w:rsidRDefault="004C3C75" w:rsidP="004C3C75">
      <w:pPr>
        <w:pStyle w:val="Heading1"/>
        <w:rPr>
          <w:color w:val="FFFFFF" w:themeColor="background1"/>
          <w:sz w:val="16"/>
          <w:szCs w:val="16"/>
        </w:rPr>
      </w:pPr>
      <w:bookmarkStart w:id="290" w:name="_Toc61443671"/>
      <w:bookmarkStart w:id="291" w:name="_Toc62220120"/>
      <w:r w:rsidRPr="004C3C75">
        <w:rPr>
          <w:color w:val="FFFFFF" w:themeColor="background1"/>
          <w:sz w:val="16"/>
          <w:szCs w:val="16"/>
        </w:rPr>
        <w:t>Endorsement Matrices</w:t>
      </w:r>
      <w:bookmarkEnd w:id="290"/>
      <w:bookmarkEnd w:id="291"/>
    </w:p>
    <w:tbl>
      <w:tblPr>
        <w:tblStyle w:val="GridTable1Light-Accent4"/>
        <w:tblW w:w="0" w:type="auto"/>
        <w:tblLook w:val="04A0" w:firstRow="1" w:lastRow="0" w:firstColumn="1" w:lastColumn="0" w:noHBand="0" w:noVBand="1"/>
      </w:tblPr>
      <w:tblGrid>
        <w:gridCol w:w="1615"/>
        <w:gridCol w:w="1656"/>
        <w:gridCol w:w="1614"/>
        <w:gridCol w:w="1636"/>
        <w:gridCol w:w="1614"/>
        <w:gridCol w:w="1604"/>
        <w:gridCol w:w="1591"/>
      </w:tblGrid>
      <w:tr w:rsidR="00F3730A" w14:paraId="49F07C51" w14:textId="77777777" w:rsidTr="00F373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60645FD2" w14:textId="0EAC3DB7" w:rsidR="00F3730A" w:rsidRPr="004C3C75" w:rsidRDefault="00F3730A" w:rsidP="004C3C75">
            <w:pPr>
              <w:jc w:val="center"/>
              <w:rPr>
                <w:rFonts w:ascii="Times New Roman" w:hAnsi="Times New Roman" w:cs="Times New Roman"/>
                <w:color w:val="FFFFFF" w:themeColor="background1"/>
                <w:sz w:val="36"/>
                <w:szCs w:val="36"/>
              </w:rPr>
            </w:pPr>
            <w:bookmarkStart w:id="292" w:name="_Toc61438013"/>
            <w:r w:rsidRPr="004C3C75">
              <w:rPr>
                <w:rFonts w:ascii="Times New Roman" w:hAnsi="Times New Roman" w:cs="Times New Roman"/>
                <w:color w:val="FFFFFF" w:themeColor="background1"/>
                <w:sz w:val="36"/>
                <w:szCs w:val="36"/>
              </w:rPr>
              <w:t>Arts and Humanities Endorsement</w:t>
            </w:r>
            <w:bookmarkEnd w:id="292"/>
          </w:p>
          <w:p w14:paraId="2D87B326" w14:textId="4387A009" w:rsidR="00F3730A" w:rsidRPr="00F3730A" w:rsidRDefault="00F3730A" w:rsidP="00F3730A">
            <w:pPr>
              <w:pStyle w:val="BodyText"/>
              <w:jc w:val="center"/>
              <w:rPr>
                <w:rFonts w:ascii="Times New Roman"/>
                <w:color w:val="FFFFFF" w:themeColor="background1"/>
                <w:sz w:val="40"/>
              </w:rPr>
            </w:pPr>
            <w:r w:rsidRPr="00F3730A">
              <w:rPr>
                <w:rFonts w:ascii="Times New Roman"/>
                <w:color w:val="FFFFFF" w:themeColor="background1"/>
                <w:sz w:val="36"/>
              </w:rPr>
              <w:t xml:space="preserve">Fine Arts </w:t>
            </w:r>
          </w:p>
        </w:tc>
      </w:tr>
      <w:tr w:rsidR="00F3730A" w14:paraId="079806A6" w14:textId="77777777" w:rsidTr="00FA207D">
        <w:tc>
          <w:tcPr>
            <w:cnfStyle w:val="001000000000" w:firstRow="0" w:lastRow="0" w:firstColumn="1" w:lastColumn="0" w:oddVBand="0" w:evenVBand="0" w:oddHBand="0" w:evenHBand="0" w:firstRowFirstColumn="0" w:firstRowLastColumn="0" w:lastRowFirstColumn="0" w:lastRowLastColumn="0"/>
            <w:tcW w:w="1649" w:type="dxa"/>
            <w:vAlign w:val="center"/>
          </w:tcPr>
          <w:p w14:paraId="5FDDD2C2" w14:textId="77777777" w:rsidR="00FA207D" w:rsidRDefault="00FA207D" w:rsidP="00F3730A">
            <w:pPr>
              <w:pStyle w:val="BodyText"/>
              <w:jc w:val="center"/>
              <w:rPr>
                <w:rFonts w:ascii="Times New Roman"/>
                <w:b w:val="0"/>
                <w:bCs w:val="0"/>
                <w:sz w:val="24"/>
              </w:rPr>
            </w:pPr>
          </w:p>
          <w:p w14:paraId="4D3F43E9" w14:textId="6741BC33" w:rsidR="005D1227" w:rsidRDefault="00F3730A" w:rsidP="00F3730A">
            <w:pPr>
              <w:pStyle w:val="BodyText"/>
              <w:jc w:val="center"/>
              <w:rPr>
                <w:rFonts w:ascii="Times New Roman"/>
                <w:b w:val="0"/>
                <w:bCs w:val="0"/>
                <w:sz w:val="24"/>
              </w:rPr>
            </w:pPr>
            <w:r w:rsidRPr="00F3730A">
              <w:rPr>
                <w:rFonts w:ascii="Times New Roman"/>
                <w:sz w:val="24"/>
              </w:rPr>
              <w:t>English</w:t>
            </w:r>
          </w:p>
          <w:p w14:paraId="29DDFC27" w14:textId="022B2BE3" w:rsidR="00FA207D" w:rsidRPr="00F3730A" w:rsidRDefault="00FA207D" w:rsidP="00F3730A">
            <w:pPr>
              <w:pStyle w:val="BodyText"/>
              <w:jc w:val="center"/>
              <w:rPr>
                <w:rFonts w:ascii="Times New Roman"/>
                <w:sz w:val="24"/>
              </w:rPr>
            </w:pPr>
          </w:p>
        </w:tc>
        <w:tc>
          <w:tcPr>
            <w:tcW w:w="1656" w:type="dxa"/>
            <w:vAlign w:val="center"/>
          </w:tcPr>
          <w:p w14:paraId="441F3E02" w14:textId="5CAB1948" w:rsidR="005D1227" w:rsidRPr="00F3730A" w:rsidRDefault="00F3730A"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7D9AA465" w14:textId="03E6641C" w:rsidR="005D1227" w:rsidRPr="00F3730A" w:rsidRDefault="00F3730A"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30A1B672" w14:textId="1B156765" w:rsidR="005D1227" w:rsidRPr="00F3730A" w:rsidRDefault="00F3730A"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46E101B7" w14:textId="7F616330" w:rsidR="005D1227" w:rsidRPr="00F3730A" w:rsidRDefault="00F3730A"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410B9C34" w14:textId="1359AD6A" w:rsidR="005D1227" w:rsidRPr="00F3730A" w:rsidRDefault="00F3730A"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75743EBE" w14:textId="45D74E06" w:rsidR="005D1227" w:rsidRPr="00F3730A" w:rsidRDefault="00F3730A"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FA207D" w14:paraId="4E9695F3" w14:textId="77777777" w:rsidTr="00F3730A">
        <w:tc>
          <w:tcPr>
            <w:cnfStyle w:val="001000000000" w:firstRow="0" w:lastRow="0" w:firstColumn="1" w:lastColumn="0" w:oddVBand="0" w:evenVBand="0" w:oddHBand="0" w:evenHBand="0" w:firstRowFirstColumn="0" w:firstRowLastColumn="0" w:lastRowFirstColumn="0" w:lastRowLastColumn="0"/>
            <w:tcW w:w="1649" w:type="dxa"/>
            <w:vAlign w:val="center"/>
          </w:tcPr>
          <w:p w14:paraId="583D6852" w14:textId="77777777" w:rsidR="00FA207D" w:rsidRDefault="00FA207D" w:rsidP="00F3730A">
            <w:pPr>
              <w:pStyle w:val="BodyText"/>
              <w:jc w:val="center"/>
              <w:rPr>
                <w:rFonts w:ascii="Times New Roman"/>
                <w:bCs w:val="0"/>
                <w:sz w:val="24"/>
              </w:rPr>
            </w:pPr>
            <w:r>
              <w:rPr>
                <w:rFonts w:ascii="Times New Roman"/>
                <w:b w:val="0"/>
                <w:sz w:val="24"/>
              </w:rPr>
              <w:t xml:space="preserve">English I </w:t>
            </w:r>
          </w:p>
          <w:p w14:paraId="6E43B916" w14:textId="0AF5827D" w:rsidR="00FA207D" w:rsidRPr="000E25B2" w:rsidRDefault="00FA207D" w:rsidP="00F3730A">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3C500943" w14:textId="77777777"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37207655" w14:textId="5376FD4B" w:rsidR="00FA207D" w:rsidRPr="000E25B2"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7D2AF9C2" w14:textId="77777777"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73685FBC" w14:textId="7C69BCA3" w:rsidR="00FA207D" w:rsidRPr="000E25B2"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1" w:type="dxa"/>
            <w:vAlign w:val="center"/>
          </w:tcPr>
          <w:p w14:paraId="062DACBB" w14:textId="0601BC0C"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32BFF3B0" w14:textId="77777777" w:rsidR="000E25B2" w:rsidRDefault="000E25B2"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06A0CE6F" w14:textId="7AA54E76"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2148381C" w14:textId="794C7E93"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6A9D4A29"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2F32E561"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A207D" w14:paraId="7F246703" w14:textId="77777777" w:rsidTr="00F3730A">
        <w:tc>
          <w:tcPr>
            <w:cnfStyle w:val="001000000000" w:firstRow="0" w:lastRow="0" w:firstColumn="1" w:lastColumn="0" w:oddVBand="0" w:evenVBand="0" w:oddHBand="0" w:evenHBand="0" w:firstRowFirstColumn="0" w:firstRowLastColumn="0" w:lastRowFirstColumn="0" w:lastRowLastColumn="0"/>
            <w:tcW w:w="1649" w:type="dxa"/>
            <w:vAlign w:val="center"/>
          </w:tcPr>
          <w:p w14:paraId="4FD9B482" w14:textId="77777777" w:rsidR="00FA207D" w:rsidRDefault="00FA207D" w:rsidP="00F3730A">
            <w:pPr>
              <w:pStyle w:val="BodyText"/>
              <w:jc w:val="center"/>
              <w:rPr>
                <w:rFonts w:ascii="Times New Roman"/>
                <w:bCs w:val="0"/>
                <w:sz w:val="24"/>
              </w:rPr>
            </w:pPr>
            <w:r>
              <w:rPr>
                <w:rFonts w:ascii="Times New Roman"/>
                <w:b w:val="0"/>
                <w:sz w:val="24"/>
              </w:rPr>
              <w:t xml:space="preserve">English II </w:t>
            </w:r>
          </w:p>
          <w:p w14:paraId="020371B5" w14:textId="30333F97" w:rsidR="00FA207D" w:rsidRPr="000E25B2" w:rsidRDefault="00FA207D" w:rsidP="00F3730A">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592DEBD8" w14:textId="73620ED6"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51BD9510" w14:textId="3F74295E"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51" w:type="dxa"/>
            <w:vAlign w:val="center"/>
          </w:tcPr>
          <w:p w14:paraId="710C5E40"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24F7BB3F" w14:textId="77777777" w:rsidR="000E25B2" w:rsidRDefault="000E25B2"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6C92B71C" w14:textId="08F4734B"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0288BC7B" w14:textId="621C23B5"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2B37EA5"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4B0E501E"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A207D" w14:paraId="4105C4B3" w14:textId="77777777" w:rsidTr="00F3730A">
        <w:tc>
          <w:tcPr>
            <w:cnfStyle w:val="001000000000" w:firstRow="0" w:lastRow="0" w:firstColumn="1" w:lastColumn="0" w:oddVBand="0" w:evenVBand="0" w:oddHBand="0" w:evenHBand="0" w:firstRowFirstColumn="0" w:firstRowLastColumn="0" w:lastRowFirstColumn="0" w:lastRowLastColumn="0"/>
            <w:tcW w:w="1649" w:type="dxa"/>
            <w:vAlign w:val="center"/>
          </w:tcPr>
          <w:p w14:paraId="3290CF4F" w14:textId="0426B5D4" w:rsidR="00FA207D" w:rsidRPr="00F3730A" w:rsidRDefault="00FA207D" w:rsidP="00F3730A">
            <w:pPr>
              <w:pStyle w:val="BodyText"/>
              <w:jc w:val="center"/>
              <w:rPr>
                <w:rFonts w:ascii="Times New Roman"/>
                <w:b w:val="0"/>
                <w:sz w:val="24"/>
              </w:rPr>
            </w:pPr>
            <w:r>
              <w:rPr>
                <w:rFonts w:ascii="Times New Roman"/>
                <w:b w:val="0"/>
                <w:sz w:val="24"/>
              </w:rPr>
              <w:t>English III</w:t>
            </w:r>
          </w:p>
        </w:tc>
        <w:tc>
          <w:tcPr>
            <w:tcW w:w="1656" w:type="dxa"/>
            <w:vAlign w:val="center"/>
          </w:tcPr>
          <w:p w14:paraId="20A42364" w14:textId="77777777"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p w14:paraId="786DCEDB" w14:textId="3887FDBC"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II is recommended)</w:t>
            </w:r>
          </w:p>
        </w:tc>
        <w:tc>
          <w:tcPr>
            <w:tcW w:w="1650" w:type="dxa"/>
            <w:vAlign w:val="center"/>
          </w:tcPr>
          <w:p w14:paraId="27A59A80" w14:textId="5EAE4DDE"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47C443DA" w14:textId="77777777"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1724EC8E" w14:textId="20ED4669" w:rsidR="00FA207D" w:rsidRPr="000E25B2"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59C0B217" w14:textId="77777777" w:rsidR="00EA5E1B" w:rsidRDefault="00EA5E1B"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2C5EA740" w14:textId="2AA6BD80"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(4)</w:t>
            </w:r>
          </w:p>
          <w:p w14:paraId="14B768C8" w14:textId="77777777"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In a coherent sequence from 1 or 2 disciplines</w:t>
            </w:r>
          </w:p>
          <w:p w14:paraId="7E93C512" w14:textId="53879DA3"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5FC3A4E"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8557211"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A207D" w14:paraId="28CE6B78" w14:textId="77777777" w:rsidTr="00F3730A">
        <w:tc>
          <w:tcPr>
            <w:cnfStyle w:val="001000000000" w:firstRow="0" w:lastRow="0" w:firstColumn="1" w:lastColumn="0" w:oddVBand="0" w:evenVBand="0" w:oddHBand="0" w:evenHBand="0" w:firstRowFirstColumn="0" w:firstRowLastColumn="0" w:lastRowFirstColumn="0" w:lastRowLastColumn="0"/>
            <w:tcW w:w="1649" w:type="dxa"/>
            <w:vAlign w:val="center"/>
          </w:tcPr>
          <w:p w14:paraId="5DE7FA94" w14:textId="77777777" w:rsidR="00260BDC" w:rsidRDefault="00260BDC" w:rsidP="00F3730A">
            <w:pPr>
              <w:pStyle w:val="BodyText"/>
              <w:jc w:val="center"/>
              <w:rPr>
                <w:rFonts w:ascii="Times New Roman"/>
                <w:bCs w:val="0"/>
                <w:sz w:val="24"/>
              </w:rPr>
            </w:pPr>
            <w:r>
              <w:rPr>
                <w:rFonts w:ascii="Times New Roman"/>
                <w:b w:val="0"/>
                <w:sz w:val="24"/>
              </w:rPr>
              <w:t>Additional</w:t>
            </w:r>
          </w:p>
          <w:p w14:paraId="1557EEA8" w14:textId="5F33B65D" w:rsidR="00FA207D" w:rsidRPr="00F3730A" w:rsidRDefault="00FA207D" w:rsidP="00F3730A">
            <w:pPr>
              <w:pStyle w:val="BodyText"/>
              <w:jc w:val="center"/>
              <w:rPr>
                <w:rFonts w:ascii="Times New Roman"/>
                <w:b w:val="0"/>
                <w:sz w:val="24"/>
              </w:rPr>
            </w:pPr>
            <w:r>
              <w:rPr>
                <w:rFonts w:ascii="Times New Roman"/>
                <w:b w:val="0"/>
                <w:sz w:val="24"/>
              </w:rPr>
              <w:t>English</w:t>
            </w:r>
          </w:p>
        </w:tc>
        <w:tc>
          <w:tcPr>
            <w:tcW w:w="1656" w:type="dxa"/>
            <w:vAlign w:val="center"/>
          </w:tcPr>
          <w:p w14:paraId="696B5E86" w14:textId="2245CAA1"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tc>
        <w:tc>
          <w:tcPr>
            <w:tcW w:w="1650" w:type="dxa"/>
            <w:vAlign w:val="center"/>
          </w:tcPr>
          <w:p w14:paraId="57161D0F" w14:textId="769F4B6B"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6628A062" w14:textId="77777777" w:rsidR="00EA5E1B" w:rsidRDefault="00EA5E1B"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17133DCA" w14:textId="507CFDFD" w:rsidR="00FA207D"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0665B540" w14:textId="5B3B9014"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6E701D7"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673E4150"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5A5C7A58" w14:textId="77777777" w:rsidR="00FA207D" w:rsidRPr="00F3730A"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3730A" w14:paraId="1517C56F" w14:textId="77777777" w:rsidTr="00F3730A">
        <w:tc>
          <w:tcPr>
            <w:cnfStyle w:val="001000000000" w:firstRow="0" w:lastRow="0" w:firstColumn="1" w:lastColumn="0" w:oddVBand="0" w:evenVBand="0" w:oddHBand="0" w:evenHBand="0" w:firstRowFirstColumn="0" w:firstRowLastColumn="0" w:lastRowFirstColumn="0" w:lastRowLastColumn="0"/>
            <w:tcW w:w="1649" w:type="dxa"/>
            <w:vAlign w:val="center"/>
          </w:tcPr>
          <w:p w14:paraId="11FDAAD8" w14:textId="1C3A01B3" w:rsidR="005D1227" w:rsidRPr="0075713F" w:rsidRDefault="00F3730A" w:rsidP="00F3730A">
            <w:pPr>
              <w:pStyle w:val="BodyText"/>
              <w:jc w:val="center"/>
              <w:rPr>
                <w:rFonts w:ascii="Times New Roman"/>
                <w:sz w:val="24"/>
              </w:rPr>
            </w:pPr>
            <w:r w:rsidRPr="0075713F">
              <w:rPr>
                <w:rFonts w:ascii="Times New Roman"/>
                <w:sz w:val="24"/>
              </w:rPr>
              <w:t>4 credits</w:t>
            </w:r>
          </w:p>
        </w:tc>
        <w:tc>
          <w:tcPr>
            <w:tcW w:w="1656" w:type="dxa"/>
            <w:vAlign w:val="center"/>
          </w:tcPr>
          <w:p w14:paraId="4B8FE88D" w14:textId="3640E1F0" w:rsidR="005D1227" w:rsidRPr="0075713F" w:rsidRDefault="00F3730A"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6AD93905" w14:textId="508031EB" w:rsidR="005D1227" w:rsidRPr="0075713F"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1" w:type="dxa"/>
            <w:vAlign w:val="center"/>
          </w:tcPr>
          <w:p w14:paraId="2A6D5FD1" w14:textId="63DEBA49" w:rsidR="00FA207D" w:rsidRPr="0075713F" w:rsidRDefault="00FA207D" w:rsidP="00FA207D">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41019716" w14:textId="57D5AAC5" w:rsidR="005D1227" w:rsidRPr="0075713F"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7 credits</w:t>
            </w:r>
          </w:p>
        </w:tc>
        <w:tc>
          <w:tcPr>
            <w:tcW w:w="1650" w:type="dxa"/>
            <w:vAlign w:val="center"/>
          </w:tcPr>
          <w:p w14:paraId="750E0FBD" w14:textId="136847CB" w:rsidR="005D1227" w:rsidRPr="0075713F"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7F7960D7" w14:textId="77777777" w:rsidR="00FA207D" w:rsidRPr="0075713F"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1DE3B972" w14:textId="444E0096" w:rsidR="005D1227" w:rsidRPr="0075713F"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377EC351" w14:textId="729D76CE" w:rsidR="00FA207D" w:rsidRPr="0075713F" w:rsidRDefault="00FA207D" w:rsidP="00F3730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FA207D" w14:paraId="0037376D" w14:textId="77777777" w:rsidTr="00166B59">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11340F4A" w14:textId="77777777" w:rsidR="00FA207D" w:rsidRDefault="00FA207D" w:rsidP="00FA207D">
            <w:pPr>
              <w:pStyle w:val="BodyText"/>
              <w:jc w:val="both"/>
              <w:rPr>
                <w:rFonts w:ascii="Times New Roman"/>
                <w:bCs w:val="0"/>
                <w:sz w:val="24"/>
              </w:rPr>
            </w:pPr>
          </w:p>
          <w:p w14:paraId="6D16C773" w14:textId="3E06428E" w:rsidR="00FA207D" w:rsidRDefault="00FA207D" w:rsidP="0075713F">
            <w:pPr>
              <w:pStyle w:val="BodyText"/>
              <w:rPr>
                <w:rFonts w:ascii="Times New Roman"/>
                <w:bCs w:val="0"/>
                <w:sz w:val="24"/>
              </w:rPr>
            </w:pPr>
            <w:r>
              <w:rPr>
                <w:rFonts w:ascii="Times New Roman"/>
                <w:b w:val="0"/>
                <w:sz w:val="24"/>
              </w:rPr>
              <w:t>Distinguished Level of Achievement (DLA): Students completing the Arts and Humanities endorsement must take Algebra II as one of the four Math requirements in order to complete the DLA and be eligible for automatic admission/top 10%.</w:t>
            </w:r>
          </w:p>
          <w:p w14:paraId="558C3E19" w14:textId="1DEE6903" w:rsidR="00FA207D" w:rsidRPr="00F3730A" w:rsidRDefault="00FA207D" w:rsidP="00FA207D">
            <w:pPr>
              <w:pStyle w:val="BodyText"/>
              <w:jc w:val="both"/>
              <w:rPr>
                <w:rFonts w:ascii="Times New Roman"/>
                <w:b w:val="0"/>
                <w:sz w:val="24"/>
              </w:rPr>
            </w:pPr>
          </w:p>
        </w:tc>
      </w:tr>
    </w:tbl>
    <w:p w14:paraId="2A9C24AD" w14:textId="0CAD4D3E" w:rsidR="002C1799" w:rsidRDefault="000E25B2" w:rsidP="00FA207D">
      <w:pPr>
        <w:spacing w:before="312"/>
        <w:rPr>
          <w:sz w:val="20"/>
        </w:rPr>
      </w:pPr>
      <w:r>
        <w:rPr>
          <w:b/>
          <w:sz w:val="20"/>
        </w:rPr>
        <w:t>*</w:t>
      </w:r>
      <w:r w:rsidR="00E32998">
        <w:rPr>
          <w:b/>
          <w:sz w:val="20"/>
        </w:rPr>
        <w:t xml:space="preserve">EOC </w:t>
      </w:r>
      <w:r w:rsidR="00E32998">
        <w:rPr>
          <w:sz w:val="20"/>
        </w:rPr>
        <w:t xml:space="preserve">Indicates and </w:t>
      </w:r>
      <w:r w:rsidR="00E32998">
        <w:rPr>
          <w:b/>
          <w:sz w:val="20"/>
        </w:rPr>
        <w:t xml:space="preserve">End of Course Exam </w:t>
      </w:r>
      <w:r w:rsidR="00E32998">
        <w:rPr>
          <w:sz w:val="20"/>
        </w:rPr>
        <w:t>required for graduation.</w:t>
      </w:r>
    </w:p>
    <w:p w14:paraId="4337D31E" w14:textId="4CD1BBE4" w:rsidR="008F6759" w:rsidRDefault="008F6759">
      <w:pPr>
        <w:rPr>
          <w:sz w:val="20"/>
        </w:rPr>
      </w:pPr>
    </w:p>
    <w:p w14:paraId="5594E994" w14:textId="77777777" w:rsidR="002C1799" w:rsidRDefault="002C1799">
      <w:pPr>
        <w:rPr>
          <w:sz w:val="20"/>
        </w:rPr>
        <w:sectPr w:rsidR="002C1799">
          <w:footerReference w:type="default" r:id="rId94"/>
          <w:pgSz w:w="12240" w:h="15840"/>
          <w:pgMar w:top="660" w:right="440" w:bottom="900" w:left="460" w:header="0" w:footer="700" w:gutter="0"/>
          <w:cols w:space="720"/>
        </w:sectPr>
      </w:pPr>
    </w:p>
    <w:p w14:paraId="70AB6A1A" w14:textId="77777777" w:rsidR="002C1799" w:rsidRDefault="002C1799">
      <w:pPr>
        <w:pStyle w:val="BodyText"/>
        <w:rPr>
          <w:b/>
        </w:rPr>
      </w:pPr>
    </w:p>
    <w:p w14:paraId="7B125C8E" w14:textId="77777777" w:rsidR="002C1799" w:rsidRDefault="002C1799">
      <w:pPr>
        <w:pStyle w:val="BodyText"/>
        <w:spacing w:before="5"/>
        <w:rPr>
          <w:b/>
          <w:sz w:val="18"/>
        </w:rPr>
      </w:pPr>
    </w:p>
    <w:tbl>
      <w:tblPr>
        <w:tblStyle w:val="GridTable1Light-Accent4"/>
        <w:tblW w:w="0" w:type="auto"/>
        <w:tblLook w:val="04A0" w:firstRow="1" w:lastRow="0" w:firstColumn="1" w:lastColumn="0" w:noHBand="0" w:noVBand="1"/>
      </w:tblPr>
      <w:tblGrid>
        <w:gridCol w:w="1614"/>
        <w:gridCol w:w="1656"/>
        <w:gridCol w:w="1615"/>
        <w:gridCol w:w="1637"/>
        <w:gridCol w:w="1611"/>
        <w:gridCol w:w="1605"/>
        <w:gridCol w:w="1592"/>
      </w:tblGrid>
      <w:tr w:rsidR="00FA207D" w14:paraId="717E1E72" w14:textId="77777777" w:rsidTr="00166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2F55E14A" w14:textId="77777777" w:rsidR="00FA207D" w:rsidRPr="00F3730A" w:rsidRDefault="00FA207D" w:rsidP="00166B59">
            <w:pPr>
              <w:pStyle w:val="BodyText"/>
              <w:jc w:val="center"/>
              <w:rPr>
                <w:rFonts w:ascii="Times New Roman"/>
                <w:color w:val="FFFFFF" w:themeColor="background1"/>
                <w:sz w:val="36"/>
              </w:rPr>
            </w:pPr>
            <w:r w:rsidRPr="00F3730A">
              <w:rPr>
                <w:rFonts w:ascii="Times New Roman"/>
                <w:bCs w:val="0"/>
                <w:color w:val="FFFFFF" w:themeColor="background1"/>
                <w:sz w:val="36"/>
              </w:rPr>
              <w:t>Arts and Humanities Endorsement</w:t>
            </w:r>
          </w:p>
          <w:p w14:paraId="0CB0B0DF" w14:textId="723D0BBB" w:rsidR="00FA207D" w:rsidRPr="00F3730A" w:rsidRDefault="00FA207D" w:rsidP="00166B59">
            <w:pPr>
              <w:pStyle w:val="BodyText"/>
              <w:jc w:val="center"/>
              <w:rPr>
                <w:rFonts w:ascii="Times New Roman"/>
                <w:color w:val="FFFFFF" w:themeColor="background1"/>
                <w:sz w:val="40"/>
              </w:rPr>
            </w:pPr>
            <w:r>
              <w:rPr>
                <w:rFonts w:ascii="Times New Roman"/>
                <w:color w:val="FFFFFF" w:themeColor="background1"/>
                <w:sz w:val="36"/>
              </w:rPr>
              <w:t>Language</w:t>
            </w:r>
            <w:r w:rsidR="0075713F">
              <w:rPr>
                <w:rFonts w:ascii="Times New Roman"/>
                <w:color w:val="FFFFFF" w:themeColor="background1"/>
                <w:sz w:val="36"/>
              </w:rPr>
              <w:t>s</w:t>
            </w:r>
            <w:r>
              <w:rPr>
                <w:rFonts w:ascii="Times New Roman"/>
                <w:color w:val="FFFFFF" w:themeColor="background1"/>
                <w:sz w:val="36"/>
              </w:rPr>
              <w:t xml:space="preserve"> Other Than English (LOTE)</w:t>
            </w:r>
            <w:r w:rsidRPr="00F3730A">
              <w:rPr>
                <w:rFonts w:ascii="Times New Roman"/>
                <w:color w:val="FFFFFF" w:themeColor="background1"/>
                <w:sz w:val="36"/>
              </w:rPr>
              <w:t xml:space="preserve"> </w:t>
            </w:r>
          </w:p>
        </w:tc>
      </w:tr>
      <w:tr w:rsidR="00FA207D" w14:paraId="64556DE5" w14:textId="77777777" w:rsidTr="00FA207D">
        <w:tc>
          <w:tcPr>
            <w:cnfStyle w:val="001000000000" w:firstRow="0" w:lastRow="0" w:firstColumn="1" w:lastColumn="0" w:oddVBand="0" w:evenVBand="0" w:oddHBand="0" w:evenHBand="0" w:firstRowFirstColumn="0" w:firstRowLastColumn="0" w:lastRowFirstColumn="0" w:lastRowLastColumn="0"/>
            <w:tcW w:w="1649" w:type="dxa"/>
            <w:vAlign w:val="center"/>
          </w:tcPr>
          <w:p w14:paraId="38170C5A" w14:textId="77777777" w:rsidR="00FA207D" w:rsidRDefault="00FA207D" w:rsidP="00166B59">
            <w:pPr>
              <w:pStyle w:val="BodyText"/>
              <w:jc w:val="center"/>
              <w:rPr>
                <w:rFonts w:ascii="Times New Roman"/>
                <w:b w:val="0"/>
                <w:bCs w:val="0"/>
                <w:sz w:val="24"/>
              </w:rPr>
            </w:pPr>
          </w:p>
          <w:p w14:paraId="0E62E78A" w14:textId="277E6C8C" w:rsidR="00FA207D" w:rsidRDefault="00FA207D" w:rsidP="00166B59">
            <w:pPr>
              <w:pStyle w:val="BodyText"/>
              <w:jc w:val="center"/>
              <w:rPr>
                <w:rFonts w:ascii="Times New Roman"/>
                <w:b w:val="0"/>
                <w:bCs w:val="0"/>
                <w:sz w:val="24"/>
              </w:rPr>
            </w:pPr>
            <w:r w:rsidRPr="00F3730A">
              <w:rPr>
                <w:rFonts w:ascii="Times New Roman"/>
                <w:sz w:val="24"/>
              </w:rPr>
              <w:t>English</w:t>
            </w:r>
          </w:p>
          <w:p w14:paraId="035950CF" w14:textId="77777777" w:rsidR="00FA207D" w:rsidRPr="00F3730A" w:rsidRDefault="00FA207D" w:rsidP="00166B59">
            <w:pPr>
              <w:pStyle w:val="BodyText"/>
              <w:jc w:val="center"/>
              <w:rPr>
                <w:rFonts w:ascii="Times New Roman"/>
                <w:sz w:val="24"/>
              </w:rPr>
            </w:pPr>
          </w:p>
        </w:tc>
        <w:tc>
          <w:tcPr>
            <w:tcW w:w="1656" w:type="dxa"/>
            <w:vAlign w:val="center"/>
          </w:tcPr>
          <w:p w14:paraId="147DC71B"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384C093C"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580B2600"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3EBDBAB9"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0FB11431"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17604C22"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FA207D" w14:paraId="0B8D4BB2"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C65D736" w14:textId="77777777" w:rsidR="00FA207D" w:rsidRDefault="00FA207D" w:rsidP="00166B59">
            <w:pPr>
              <w:pStyle w:val="BodyText"/>
              <w:jc w:val="center"/>
              <w:rPr>
                <w:rFonts w:ascii="Times New Roman"/>
                <w:bCs w:val="0"/>
                <w:sz w:val="24"/>
              </w:rPr>
            </w:pPr>
            <w:r>
              <w:rPr>
                <w:rFonts w:ascii="Times New Roman"/>
                <w:b w:val="0"/>
                <w:sz w:val="24"/>
              </w:rPr>
              <w:t xml:space="preserve">English I </w:t>
            </w:r>
          </w:p>
          <w:p w14:paraId="29FE1779" w14:textId="77777777" w:rsidR="00FA207D" w:rsidRPr="000E25B2" w:rsidRDefault="00FA207D"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13D7432B" w14:textId="77777777"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443883AA" w14:textId="77777777" w:rsidR="00FA207D" w:rsidRPr="000E25B2"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471FEFB1" w14:textId="77777777"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2F3B3876" w14:textId="77777777" w:rsidR="00FA207D" w:rsidRPr="000E25B2"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1" w:type="dxa"/>
            <w:vAlign w:val="center"/>
          </w:tcPr>
          <w:p w14:paraId="0DF1D492"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37107034" w14:textId="77777777" w:rsidR="000E25B2" w:rsidRDefault="000E25B2"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579B8D9" w14:textId="7373A867"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w:t>
            </w:r>
            <w:r w:rsidR="00EA5E1B">
              <w:rPr>
                <w:rFonts w:ascii="Times New Roman"/>
                <w:sz w:val="24"/>
              </w:rPr>
              <w:t>4</w:t>
            </w:r>
            <w:r>
              <w:rPr>
                <w:rFonts w:ascii="Times New Roman"/>
                <w:sz w:val="24"/>
              </w:rPr>
              <w:t>)</w:t>
            </w:r>
          </w:p>
          <w:p w14:paraId="42E8656C" w14:textId="77777777" w:rsidR="00FA207D" w:rsidRDefault="00EA5E1B" w:rsidP="00EA5E1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In one or two languages</w:t>
            </w:r>
          </w:p>
          <w:p w14:paraId="1174A661" w14:textId="76AC1682" w:rsidR="00EA5E1B" w:rsidRPr="00F3730A" w:rsidRDefault="00EA5E1B" w:rsidP="00EA5E1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431F99B3"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2E58464A"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A207D" w14:paraId="02A263A0"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469D91BA" w14:textId="77777777" w:rsidR="00FA207D" w:rsidRDefault="00FA207D" w:rsidP="00166B59">
            <w:pPr>
              <w:pStyle w:val="BodyText"/>
              <w:jc w:val="center"/>
              <w:rPr>
                <w:rFonts w:ascii="Times New Roman"/>
                <w:bCs w:val="0"/>
                <w:sz w:val="24"/>
              </w:rPr>
            </w:pPr>
            <w:r>
              <w:rPr>
                <w:rFonts w:ascii="Times New Roman"/>
                <w:b w:val="0"/>
                <w:sz w:val="24"/>
              </w:rPr>
              <w:t xml:space="preserve">English II </w:t>
            </w:r>
          </w:p>
          <w:p w14:paraId="25EC70E7" w14:textId="77777777" w:rsidR="00FA207D" w:rsidRPr="000E25B2" w:rsidRDefault="00FA207D"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7AB409B5"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67E56302"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51" w:type="dxa"/>
            <w:vAlign w:val="center"/>
          </w:tcPr>
          <w:p w14:paraId="6614201C"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6F015A63"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02E7FF9C" w14:textId="7D16CE9D"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2D20D0F4" w14:textId="2FE1C24E"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EFCE101"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2650BE54"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A207D" w14:paraId="5CA6AA1E"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2AD4B310" w14:textId="77777777" w:rsidR="00FA207D" w:rsidRPr="00F3730A" w:rsidRDefault="00FA207D" w:rsidP="00166B59">
            <w:pPr>
              <w:pStyle w:val="BodyText"/>
              <w:jc w:val="center"/>
              <w:rPr>
                <w:rFonts w:ascii="Times New Roman"/>
                <w:b w:val="0"/>
                <w:sz w:val="24"/>
              </w:rPr>
            </w:pPr>
            <w:r>
              <w:rPr>
                <w:rFonts w:ascii="Times New Roman"/>
                <w:b w:val="0"/>
                <w:sz w:val="24"/>
              </w:rPr>
              <w:t>English III</w:t>
            </w:r>
          </w:p>
        </w:tc>
        <w:tc>
          <w:tcPr>
            <w:tcW w:w="1656" w:type="dxa"/>
            <w:vAlign w:val="center"/>
          </w:tcPr>
          <w:p w14:paraId="02D7C4D4"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3CE640A9" w14:textId="6496A8D4"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p w14:paraId="36548C49" w14:textId="77777777"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II is recommended)</w:t>
            </w:r>
          </w:p>
          <w:p w14:paraId="684B67B0" w14:textId="4E1FD5A9"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2FD5B20A"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341C0113" w14:textId="77777777"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31620EC5" w14:textId="77777777" w:rsidR="00FA207D" w:rsidRPr="000E25B2"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14BA6776"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19DD5F61" w14:textId="3BA3A96F"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w:t>
            </w:r>
            <w:r w:rsidR="00EA5E1B">
              <w:rPr>
                <w:rFonts w:ascii="Times New Roman"/>
                <w:sz w:val="24"/>
              </w:rPr>
              <w:t>1</w:t>
            </w:r>
            <w:r>
              <w:rPr>
                <w:rFonts w:ascii="Times New Roman"/>
                <w:sz w:val="24"/>
              </w:rPr>
              <w:t>)</w:t>
            </w:r>
          </w:p>
          <w:p w14:paraId="7DB8A947" w14:textId="77777777" w:rsidR="00FA207D" w:rsidRDefault="00FA207D" w:rsidP="00EA5E1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5CA0CE79" w14:textId="185B32CD" w:rsidR="00EA5E1B" w:rsidRPr="00F3730A" w:rsidRDefault="00EA5E1B" w:rsidP="00EA5E1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201DE7AD"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64DAB05"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A207D" w14:paraId="1F5E86A4"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2CEA8C0F" w14:textId="2B908F67" w:rsidR="00260BDC" w:rsidRDefault="00260BDC" w:rsidP="00166B59">
            <w:pPr>
              <w:pStyle w:val="BodyText"/>
              <w:jc w:val="center"/>
              <w:rPr>
                <w:rFonts w:ascii="Times New Roman"/>
                <w:bCs w:val="0"/>
                <w:sz w:val="24"/>
              </w:rPr>
            </w:pPr>
            <w:r>
              <w:rPr>
                <w:rFonts w:ascii="Times New Roman"/>
                <w:b w:val="0"/>
                <w:sz w:val="24"/>
              </w:rPr>
              <w:t>Additional</w:t>
            </w:r>
          </w:p>
          <w:p w14:paraId="00D92FCC" w14:textId="5DEECAE5" w:rsidR="00FA207D" w:rsidRPr="00F3730A" w:rsidRDefault="00FA207D" w:rsidP="00166B59">
            <w:pPr>
              <w:pStyle w:val="BodyText"/>
              <w:jc w:val="center"/>
              <w:rPr>
                <w:rFonts w:ascii="Times New Roman"/>
                <w:b w:val="0"/>
                <w:sz w:val="24"/>
              </w:rPr>
            </w:pPr>
            <w:r>
              <w:rPr>
                <w:rFonts w:ascii="Times New Roman"/>
                <w:b w:val="0"/>
                <w:sz w:val="24"/>
              </w:rPr>
              <w:t>English</w:t>
            </w:r>
          </w:p>
        </w:tc>
        <w:tc>
          <w:tcPr>
            <w:tcW w:w="1656" w:type="dxa"/>
            <w:vAlign w:val="center"/>
          </w:tcPr>
          <w:p w14:paraId="270B51FE"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tc>
        <w:tc>
          <w:tcPr>
            <w:tcW w:w="1650" w:type="dxa"/>
            <w:vAlign w:val="center"/>
          </w:tcPr>
          <w:p w14:paraId="78554F8B"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62CEF2DE"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1CACF93A" w14:textId="21F583D3" w:rsidR="00FA207D"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7BD97DC4" w14:textId="6BE0731C"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61BAD0F2"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6EEC0C9"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2066B5F0" w14:textId="77777777" w:rsidR="00FA207D" w:rsidRPr="00F3730A"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FA207D" w14:paraId="1A01118F"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085FFBE0" w14:textId="77777777" w:rsidR="00FA207D" w:rsidRPr="0075713F" w:rsidRDefault="00FA207D" w:rsidP="00166B59">
            <w:pPr>
              <w:pStyle w:val="BodyText"/>
              <w:jc w:val="center"/>
              <w:rPr>
                <w:rFonts w:ascii="Times New Roman"/>
                <w:sz w:val="24"/>
              </w:rPr>
            </w:pPr>
            <w:r w:rsidRPr="0075713F">
              <w:rPr>
                <w:rFonts w:ascii="Times New Roman"/>
                <w:sz w:val="24"/>
              </w:rPr>
              <w:t>4 credits</w:t>
            </w:r>
          </w:p>
        </w:tc>
        <w:tc>
          <w:tcPr>
            <w:tcW w:w="1656" w:type="dxa"/>
            <w:vAlign w:val="center"/>
          </w:tcPr>
          <w:p w14:paraId="654E7FFD" w14:textId="77777777" w:rsidR="00FA207D" w:rsidRPr="0075713F"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0F90EEEB" w14:textId="77777777" w:rsidR="00FA207D" w:rsidRPr="0075713F"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1" w:type="dxa"/>
            <w:vAlign w:val="center"/>
          </w:tcPr>
          <w:p w14:paraId="462A7753" w14:textId="77777777" w:rsidR="00FA207D" w:rsidRPr="0075713F"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66308FB4" w14:textId="46504C1E" w:rsidR="00FA207D"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6</w:t>
            </w:r>
            <w:r w:rsidR="00FA207D" w:rsidRPr="0075713F">
              <w:rPr>
                <w:rFonts w:ascii="Times New Roman"/>
                <w:b/>
                <w:sz w:val="24"/>
              </w:rPr>
              <w:t xml:space="preserve"> credits</w:t>
            </w:r>
          </w:p>
        </w:tc>
        <w:tc>
          <w:tcPr>
            <w:tcW w:w="1650" w:type="dxa"/>
            <w:vAlign w:val="center"/>
          </w:tcPr>
          <w:p w14:paraId="7005E373" w14:textId="335A9798" w:rsidR="00FA207D"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5</w:t>
            </w:r>
            <w:r w:rsidR="00FA207D" w:rsidRPr="0075713F">
              <w:rPr>
                <w:rFonts w:ascii="Times New Roman"/>
                <w:b/>
                <w:sz w:val="24"/>
              </w:rPr>
              <w:t xml:space="preserve"> credits</w:t>
            </w:r>
          </w:p>
        </w:tc>
        <w:tc>
          <w:tcPr>
            <w:tcW w:w="1650" w:type="dxa"/>
            <w:vAlign w:val="center"/>
          </w:tcPr>
          <w:p w14:paraId="6A502A6E" w14:textId="77777777" w:rsidR="00FA207D" w:rsidRPr="0075713F"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1FD64557" w14:textId="5BEB3B56" w:rsidR="00FA207D" w:rsidRPr="0075713F"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2CF3A4AB" w14:textId="32E1E9E2" w:rsidR="00FA207D" w:rsidRPr="0075713F" w:rsidRDefault="00FA207D"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FA207D" w14:paraId="4FB7103F" w14:textId="77777777" w:rsidTr="00166B59">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360B61D5" w14:textId="77777777" w:rsidR="00FA207D" w:rsidRDefault="00FA207D" w:rsidP="00166B59">
            <w:pPr>
              <w:pStyle w:val="BodyText"/>
              <w:jc w:val="both"/>
              <w:rPr>
                <w:rFonts w:ascii="Times New Roman"/>
                <w:bCs w:val="0"/>
                <w:sz w:val="24"/>
              </w:rPr>
            </w:pPr>
          </w:p>
          <w:p w14:paraId="6DB4FBC6" w14:textId="77777777" w:rsidR="00FA207D" w:rsidRDefault="00FA207D" w:rsidP="0075713F">
            <w:pPr>
              <w:pStyle w:val="BodyText"/>
              <w:rPr>
                <w:rFonts w:ascii="Times New Roman"/>
                <w:bCs w:val="0"/>
                <w:sz w:val="24"/>
              </w:rPr>
            </w:pPr>
            <w:r>
              <w:rPr>
                <w:rFonts w:ascii="Times New Roman"/>
                <w:b w:val="0"/>
                <w:sz w:val="24"/>
              </w:rPr>
              <w:t>Distinguished Level of Achievement (DLA): Students completing the Arts and Humanities endorsement must take Algebra II as one of the four Math requirements in order to complete the DLA and be eligible for automatic admission/top 10%.</w:t>
            </w:r>
          </w:p>
          <w:p w14:paraId="532BBB23" w14:textId="77777777" w:rsidR="00FA207D" w:rsidRPr="00F3730A" w:rsidRDefault="00FA207D" w:rsidP="00166B59">
            <w:pPr>
              <w:pStyle w:val="BodyText"/>
              <w:jc w:val="both"/>
              <w:rPr>
                <w:rFonts w:ascii="Times New Roman"/>
                <w:b w:val="0"/>
                <w:sz w:val="24"/>
              </w:rPr>
            </w:pPr>
          </w:p>
        </w:tc>
      </w:tr>
    </w:tbl>
    <w:p w14:paraId="0BB76A2A" w14:textId="45527A16" w:rsidR="002C1799" w:rsidRDefault="00E32998">
      <w:pPr>
        <w:spacing w:before="113"/>
        <w:ind w:left="334"/>
        <w:rPr>
          <w:sz w:val="20"/>
        </w:rPr>
      </w:pPr>
      <w:r>
        <w:rPr>
          <w:b/>
          <w:sz w:val="20"/>
        </w:rPr>
        <w:t xml:space="preserve">*EOC </w:t>
      </w:r>
      <w:r>
        <w:rPr>
          <w:sz w:val="20"/>
        </w:rPr>
        <w:t xml:space="preserve">Indicates and </w:t>
      </w:r>
      <w:r>
        <w:rPr>
          <w:b/>
          <w:sz w:val="20"/>
        </w:rPr>
        <w:t xml:space="preserve">End of Course Exam </w:t>
      </w:r>
      <w:r>
        <w:rPr>
          <w:sz w:val="20"/>
        </w:rPr>
        <w:t>required for graduation.</w:t>
      </w:r>
    </w:p>
    <w:p w14:paraId="1670959B" w14:textId="77777777" w:rsidR="002C1799" w:rsidRDefault="002C1799">
      <w:pPr>
        <w:pStyle w:val="BodyText"/>
      </w:pPr>
    </w:p>
    <w:p w14:paraId="6C6BDFC7" w14:textId="77777777" w:rsidR="002C1799" w:rsidRDefault="002C1799">
      <w:pPr>
        <w:pStyle w:val="BodyText"/>
        <w:spacing w:before="1"/>
        <w:rPr>
          <w:sz w:val="18"/>
        </w:rPr>
      </w:pPr>
    </w:p>
    <w:p w14:paraId="0174C863" w14:textId="77777777" w:rsidR="002C1799" w:rsidRDefault="00E32998">
      <w:pPr>
        <w:pStyle w:val="Heading9"/>
        <w:spacing w:before="92"/>
        <w:ind w:left="3477"/>
      </w:pPr>
      <w:r>
        <w:t>What Fine Arts disciplines are offered?</w:t>
      </w:r>
    </w:p>
    <w:p w14:paraId="78383170" w14:textId="00B7FA99" w:rsidR="002C1799" w:rsidRDefault="006D5E44">
      <w:pPr>
        <w:pStyle w:val="BodyText"/>
        <w:spacing w:before="1"/>
        <w:rPr>
          <w:b/>
          <w:sz w:val="19"/>
        </w:rPr>
      </w:pPr>
      <w:r>
        <w:rPr>
          <w:noProof/>
          <w:lang w:bidi="ar-SA"/>
        </w:rPr>
        <mc:AlternateContent>
          <mc:Choice Requires="wpg">
            <w:drawing>
              <wp:anchor distT="0" distB="0" distL="0" distR="0" simplePos="0" relativeHeight="251627520" behindDoc="0" locked="0" layoutInCell="1" allowOverlap="1" wp14:anchorId="60829DFB" wp14:editId="7C45115C">
                <wp:simplePos x="0" y="0"/>
                <wp:positionH relativeFrom="page">
                  <wp:posOffset>600075</wp:posOffset>
                </wp:positionH>
                <wp:positionV relativeFrom="paragraph">
                  <wp:posOffset>164465</wp:posOffset>
                </wp:positionV>
                <wp:extent cx="6578600" cy="1473200"/>
                <wp:effectExtent l="9525" t="5080" r="3175" b="7620"/>
                <wp:wrapTopAndBottom/>
                <wp:docPr id="1421636999"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0" cy="1473200"/>
                          <a:chOff x="966" y="259"/>
                          <a:chExt cx="10360" cy="2320"/>
                        </a:xfrm>
                      </wpg:grpSpPr>
                      <wps:wsp>
                        <wps:cNvPr id="1421637000" name="Freeform 285"/>
                        <wps:cNvSpPr>
                          <a:spLocks/>
                        </wps:cNvSpPr>
                        <wps:spPr bwMode="auto">
                          <a:xfrm>
                            <a:off x="985" y="278"/>
                            <a:ext cx="10320" cy="2280"/>
                          </a:xfrm>
                          <a:custGeom>
                            <a:avLst/>
                            <a:gdLst>
                              <a:gd name="T0" fmla="+- 0 1366 986"/>
                              <a:gd name="T1" fmla="*/ T0 w 10320"/>
                              <a:gd name="T2" fmla="+- 0 279 279"/>
                              <a:gd name="T3" fmla="*/ 279 h 2280"/>
                              <a:gd name="T4" fmla="+- 0 1289 986"/>
                              <a:gd name="T5" fmla="*/ T4 w 10320"/>
                              <a:gd name="T6" fmla="+- 0 286 279"/>
                              <a:gd name="T7" fmla="*/ 286 h 2280"/>
                              <a:gd name="T8" fmla="+- 0 1218 986"/>
                              <a:gd name="T9" fmla="*/ T8 w 10320"/>
                              <a:gd name="T10" fmla="+- 0 309 279"/>
                              <a:gd name="T11" fmla="*/ 309 h 2280"/>
                              <a:gd name="T12" fmla="+- 0 1153 986"/>
                              <a:gd name="T13" fmla="*/ T12 w 10320"/>
                              <a:gd name="T14" fmla="+- 0 344 279"/>
                              <a:gd name="T15" fmla="*/ 344 h 2280"/>
                              <a:gd name="T16" fmla="+- 0 1097 986"/>
                              <a:gd name="T17" fmla="*/ T16 w 10320"/>
                              <a:gd name="T18" fmla="+- 0 390 279"/>
                              <a:gd name="T19" fmla="*/ 390 h 2280"/>
                              <a:gd name="T20" fmla="+- 0 1051 986"/>
                              <a:gd name="T21" fmla="*/ T20 w 10320"/>
                              <a:gd name="T22" fmla="+- 0 446 279"/>
                              <a:gd name="T23" fmla="*/ 446 h 2280"/>
                              <a:gd name="T24" fmla="+- 0 1016 986"/>
                              <a:gd name="T25" fmla="*/ T24 w 10320"/>
                              <a:gd name="T26" fmla="+- 0 511 279"/>
                              <a:gd name="T27" fmla="*/ 511 h 2280"/>
                              <a:gd name="T28" fmla="+- 0 994 986"/>
                              <a:gd name="T29" fmla="*/ T28 w 10320"/>
                              <a:gd name="T30" fmla="+- 0 582 279"/>
                              <a:gd name="T31" fmla="*/ 582 h 2280"/>
                              <a:gd name="T32" fmla="+- 0 986 986"/>
                              <a:gd name="T33" fmla="*/ T32 w 10320"/>
                              <a:gd name="T34" fmla="+- 0 659 279"/>
                              <a:gd name="T35" fmla="*/ 659 h 2280"/>
                              <a:gd name="T36" fmla="+- 0 986 986"/>
                              <a:gd name="T37" fmla="*/ T36 w 10320"/>
                              <a:gd name="T38" fmla="+- 0 2178 279"/>
                              <a:gd name="T39" fmla="*/ 2178 h 2280"/>
                              <a:gd name="T40" fmla="+- 0 994 986"/>
                              <a:gd name="T41" fmla="*/ T40 w 10320"/>
                              <a:gd name="T42" fmla="+- 0 2255 279"/>
                              <a:gd name="T43" fmla="*/ 2255 h 2280"/>
                              <a:gd name="T44" fmla="+- 0 1016 986"/>
                              <a:gd name="T45" fmla="*/ T44 w 10320"/>
                              <a:gd name="T46" fmla="+- 0 2326 279"/>
                              <a:gd name="T47" fmla="*/ 2326 h 2280"/>
                              <a:gd name="T48" fmla="+- 0 1051 986"/>
                              <a:gd name="T49" fmla="*/ T48 w 10320"/>
                              <a:gd name="T50" fmla="+- 0 2391 279"/>
                              <a:gd name="T51" fmla="*/ 2391 h 2280"/>
                              <a:gd name="T52" fmla="+- 0 1097 986"/>
                              <a:gd name="T53" fmla="*/ T52 w 10320"/>
                              <a:gd name="T54" fmla="+- 0 2447 279"/>
                              <a:gd name="T55" fmla="*/ 2447 h 2280"/>
                              <a:gd name="T56" fmla="+- 0 1153 986"/>
                              <a:gd name="T57" fmla="*/ T56 w 10320"/>
                              <a:gd name="T58" fmla="+- 0 2493 279"/>
                              <a:gd name="T59" fmla="*/ 2493 h 2280"/>
                              <a:gd name="T60" fmla="+- 0 1218 986"/>
                              <a:gd name="T61" fmla="*/ T60 w 10320"/>
                              <a:gd name="T62" fmla="+- 0 2528 279"/>
                              <a:gd name="T63" fmla="*/ 2528 h 2280"/>
                              <a:gd name="T64" fmla="+- 0 1289 986"/>
                              <a:gd name="T65" fmla="*/ T64 w 10320"/>
                              <a:gd name="T66" fmla="+- 0 2551 279"/>
                              <a:gd name="T67" fmla="*/ 2551 h 2280"/>
                              <a:gd name="T68" fmla="+- 0 1366 986"/>
                              <a:gd name="T69" fmla="*/ T68 w 10320"/>
                              <a:gd name="T70" fmla="+- 0 2558 279"/>
                              <a:gd name="T71" fmla="*/ 2558 h 2280"/>
                              <a:gd name="T72" fmla="+- 0 10926 986"/>
                              <a:gd name="T73" fmla="*/ T72 w 10320"/>
                              <a:gd name="T74" fmla="+- 0 2558 279"/>
                              <a:gd name="T75" fmla="*/ 2558 h 2280"/>
                              <a:gd name="T76" fmla="+- 0 11003 986"/>
                              <a:gd name="T77" fmla="*/ T76 w 10320"/>
                              <a:gd name="T78" fmla="+- 0 2551 279"/>
                              <a:gd name="T79" fmla="*/ 2551 h 2280"/>
                              <a:gd name="T80" fmla="+- 0 11074 986"/>
                              <a:gd name="T81" fmla="*/ T80 w 10320"/>
                              <a:gd name="T82" fmla="+- 0 2528 279"/>
                              <a:gd name="T83" fmla="*/ 2528 h 2280"/>
                              <a:gd name="T84" fmla="+- 0 11138 986"/>
                              <a:gd name="T85" fmla="*/ T84 w 10320"/>
                              <a:gd name="T86" fmla="+- 0 2493 279"/>
                              <a:gd name="T87" fmla="*/ 2493 h 2280"/>
                              <a:gd name="T88" fmla="+- 0 11195 986"/>
                              <a:gd name="T89" fmla="*/ T88 w 10320"/>
                              <a:gd name="T90" fmla="+- 0 2447 279"/>
                              <a:gd name="T91" fmla="*/ 2447 h 2280"/>
                              <a:gd name="T92" fmla="+- 0 11241 986"/>
                              <a:gd name="T93" fmla="*/ T92 w 10320"/>
                              <a:gd name="T94" fmla="+- 0 2391 279"/>
                              <a:gd name="T95" fmla="*/ 2391 h 2280"/>
                              <a:gd name="T96" fmla="+- 0 11276 986"/>
                              <a:gd name="T97" fmla="*/ T96 w 10320"/>
                              <a:gd name="T98" fmla="+- 0 2326 279"/>
                              <a:gd name="T99" fmla="*/ 2326 h 2280"/>
                              <a:gd name="T100" fmla="+- 0 11298 986"/>
                              <a:gd name="T101" fmla="*/ T100 w 10320"/>
                              <a:gd name="T102" fmla="+- 0 2255 279"/>
                              <a:gd name="T103" fmla="*/ 2255 h 2280"/>
                              <a:gd name="T104" fmla="+- 0 11306 986"/>
                              <a:gd name="T105" fmla="*/ T104 w 10320"/>
                              <a:gd name="T106" fmla="+- 0 2178 279"/>
                              <a:gd name="T107" fmla="*/ 2178 h 2280"/>
                              <a:gd name="T108" fmla="+- 0 11306 986"/>
                              <a:gd name="T109" fmla="*/ T108 w 10320"/>
                              <a:gd name="T110" fmla="+- 0 659 279"/>
                              <a:gd name="T111" fmla="*/ 659 h 2280"/>
                              <a:gd name="T112" fmla="+- 0 11298 986"/>
                              <a:gd name="T113" fmla="*/ T112 w 10320"/>
                              <a:gd name="T114" fmla="+- 0 582 279"/>
                              <a:gd name="T115" fmla="*/ 582 h 2280"/>
                              <a:gd name="T116" fmla="+- 0 11276 986"/>
                              <a:gd name="T117" fmla="*/ T116 w 10320"/>
                              <a:gd name="T118" fmla="+- 0 511 279"/>
                              <a:gd name="T119" fmla="*/ 511 h 2280"/>
                              <a:gd name="T120" fmla="+- 0 11241 986"/>
                              <a:gd name="T121" fmla="*/ T120 w 10320"/>
                              <a:gd name="T122" fmla="+- 0 446 279"/>
                              <a:gd name="T123" fmla="*/ 446 h 2280"/>
                              <a:gd name="T124" fmla="+- 0 11195 986"/>
                              <a:gd name="T125" fmla="*/ T124 w 10320"/>
                              <a:gd name="T126" fmla="+- 0 390 279"/>
                              <a:gd name="T127" fmla="*/ 390 h 2280"/>
                              <a:gd name="T128" fmla="+- 0 11138 986"/>
                              <a:gd name="T129" fmla="*/ T128 w 10320"/>
                              <a:gd name="T130" fmla="+- 0 344 279"/>
                              <a:gd name="T131" fmla="*/ 344 h 2280"/>
                              <a:gd name="T132" fmla="+- 0 11074 986"/>
                              <a:gd name="T133" fmla="*/ T132 w 10320"/>
                              <a:gd name="T134" fmla="+- 0 309 279"/>
                              <a:gd name="T135" fmla="*/ 309 h 2280"/>
                              <a:gd name="T136" fmla="+- 0 11003 986"/>
                              <a:gd name="T137" fmla="*/ T136 w 10320"/>
                              <a:gd name="T138" fmla="+- 0 286 279"/>
                              <a:gd name="T139" fmla="*/ 286 h 2280"/>
                              <a:gd name="T140" fmla="+- 0 10926 986"/>
                              <a:gd name="T141" fmla="*/ T140 w 10320"/>
                              <a:gd name="T142" fmla="+- 0 279 279"/>
                              <a:gd name="T143" fmla="*/ 279 h 2280"/>
                              <a:gd name="T144" fmla="+- 0 1366 986"/>
                              <a:gd name="T145" fmla="*/ T144 w 10320"/>
                              <a:gd name="T146" fmla="+- 0 279 279"/>
                              <a:gd name="T147" fmla="*/ 279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320" h="2280">
                                <a:moveTo>
                                  <a:pt x="380" y="0"/>
                                </a:moveTo>
                                <a:lnTo>
                                  <a:pt x="303" y="7"/>
                                </a:lnTo>
                                <a:lnTo>
                                  <a:pt x="232" y="30"/>
                                </a:lnTo>
                                <a:lnTo>
                                  <a:pt x="167" y="65"/>
                                </a:lnTo>
                                <a:lnTo>
                                  <a:pt x="111" y="111"/>
                                </a:lnTo>
                                <a:lnTo>
                                  <a:pt x="65" y="167"/>
                                </a:lnTo>
                                <a:lnTo>
                                  <a:pt x="30" y="232"/>
                                </a:lnTo>
                                <a:lnTo>
                                  <a:pt x="8" y="303"/>
                                </a:lnTo>
                                <a:lnTo>
                                  <a:pt x="0" y="380"/>
                                </a:lnTo>
                                <a:lnTo>
                                  <a:pt x="0" y="1899"/>
                                </a:lnTo>
                                <a:lnTo>
                                  <a:pt x="8" y="1976"/>
                                </a:lnTo>
                                <a:lnTo>
                                  <a:pt x="30" y="2047"/>
                                </a:lnTo>
                                <a:lnTo>
                                  <a:pt x="65" y="2112"/>
                                </a:lnTo>
                                <a:lnTo>
                                  <a:pt x="111" y="2168"/>
                                </a:lnTo>
                                <a:lnTo>
                                  <a:pt x="167" y="2214"/>
                                </a:lnTo>
                                <a:lnTo>
                                  <a:pt x="232" y="2249"/>
                                </a:lnTo>
                                <a:lnTo>
                                  <a:pt x="303" y="2272"/>
                                </a:lnTo>
                                <a:lnTo>
                                  <a:pt x="380" y="2279"/>
                                </a:lnTo>
                                <a:lnTo>
                                  <a:pt x="9940" y="2279"/>
                                </a:lnTo>
                                <a:lnTo>
                                  <a:pt x="10017" y="2272"/>
                                </a:lnTo>
                                <a:lnTo>
                                  <a:pt x="10088" y="2249"/>
                                </a:lnTo>
                                <a:lnTo>
                                  <a:pt x="10152" y="2214"/>
                                </a:lnTo>
                                <a:lnTo>
                                  <a:pt x="10209" y="2168"/>
                                </a:lnTo>
                                <a:lnTo>
                                  <a:pt x="10255" y="2112"/>
                                </a:lnTo>
                                <a:lnTo>
                                  <a:pt x="10290" y="2047"/>
                                </a:lnTo>
                                <a:lnTo>
                                  <a:pt x="10312" y="1976"/>
                                </a:lnTo>
                                <a:lnTo>
                                  <a:pt x="10320" y="1899"/>
                                </a:lnTo>
                                <a:lnTo>
                                  <a:pt x="10320" y="380"/>
                                </a:lnTo>
                                <a:lnTo>
                                  <a:pt x="10312" y="303"/>
                                </a:lnTo>
                                <a:lnTo>
                                  <a:pt x="10290" y="232"/>
                                </a:lnTo>
                                <a:lnTo>
                                  <a:pt x="10255" y="167"/>
                                </a:lnTo>
                                <a:lnTo>
                                  <a:pt x="10209" y="111"/>
                                </a:lnTo>
                                <a:lnTo>
                                  <a:pt x="10152" y="65"/>
                                </a:lnTo>
                                <a:lnTo>
                                  <a:pt x="10088" y="30"/>
                                </a:lnTo>
                                <a:lnTo>
                                  <a:pt x="10017" y="7"/>
                                </a:lnTo>
                                <a:lnTo>
                                  <a:pt x="9940" y="0"/>
                                </a:lnTo>
                                <a:lnTo>
                                  <a:pt x="38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637001" name="Text Box 284"/>
                        <wps:cNvSpPr txBox="1">
                          <a:spLocks noChangeArrowheads="1"/>
                        </wps:cNvSpPr>
                        <wps:spPr bwMode="auto">
                          <a:xfrm>
                            <a:off x="1094" y="508"/>
                            <a:ext cx="561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01AD" w14:textId="77777777" w:rsidR="00EB28C3" w:rsidRDefault="00EB28C3">
                              <w:pPr>
                                <w:spacing w:line="223" w:lineRule="exact"/>
                                <w:rPr>
                                  <w:sz w:val="20"/>
                                </w:rPr>
                              </w:pPr>
                              <w:r>
                                <w:rPr>
                                  <w:sz w:val="20"/>
                                </w:rPr>
                                <w:t>Victoria ISD offers the following additional Fine Arts disciplines:</w:t>
                              </w:r>
                            </w:p>
                          </w:txbxContent>
                        </wps:txbx>
                        <wps:bodyPr rot="0" vert="horz" wrap="square" lIns="0" tIns="0" rIns="0" bIns="0" anchor="t" anchorCtr="0" upright="1">
                          <a:noAutofit/>
                        </wps:bodyPr>
                      </wps:wsp>
                      <wps:wsp>
                        <wps:cNvPr id="1421637002" name="Text Box 283"/>
                        <wps:cNvSpPr txBox="1">
                          <a:spLocks noChangeArrowheads="1"/>
                        </wps:cNvSpPr>
                        <wps:spPr bwMode="auto">
                          <a:xfrm>
                            <a:off x="1529" y="872"/>
                            <a:ext cx="11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E564" w14:textId="77777777" w:rsidR="00EB28C3" w:rsidRDefault="00EB28C3">
                              <w:pPr>
                                <w:spacing w:line="244" w:lineRule="exact"/>
                                <w:rPr>
                                  <w:rFonts w:ascii="Symbol" w:hAnsi="Symbol"/>
                                  <w:sz w:val="20"/>
                                </w:rPr>
                              </w:pPr>
                              <w:r>
                                <w:rPr>
                                  <w:rFonts w:ascii="Symbol" w:hAnsi="Symbol"/>
                                  <w:w w:val="99"/>
                                  <w:sz w:val="20"/>
                                </w:rPr>
                                <w:t></w:t>
                              </w:r>
                            </w:p>
                            <w:p w14:paraId="766F1972" w14:textId="77777777" w:rsidR="00EB28C3" w:rsidRDefault="00EB28C3">
                              <w:pPr>
                                <w:spacing w:line="245" w:lineRule="exact"/>
                                <w:rPr>
                                  <w:rFonts w:ascii="Symbol" w:hAnsi="Symbol"/>
                                  <w:sz w:val="20"/>
                                </w:rPr>
                              </w:pPr>
                              <w:r>
                                <w:rPr>
                                  <w:rFonts w:ascii="Symbol" w:hAnsi="Symbol"/>
                                  <w:w w:val="99"/>
                                  <w:sz w:val="20"/>
                                </w:rPr>
                                <w:t></w:t>
                              </w:r>
                            </w:p>
                            <w:p w14:paraId="1F302EBD" w14:textId="77777777" w:rsidR="00EB28C3" w:rsidRDefault="00EB28C3">
                              <w:pPr>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1421637003" name="Text Box 282"/>
                        <wps:cNvSpPr txBox="1">
                          <a:spLocks noChangeArrowheads="1"/>
                        </wps:cNvSpPr>
                        <wps:spPr bwMode="auto">
                          <a:xfrm>
                            <a:off x="1889" y="892"/>
                            <a:ext cx="974"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28A7" w14:textId="77777777" w:rsidR="00EB28C3" w:rsidRDefault="00EB28C3">
                              <w:pPr>
                                <w:spacing w:line="254" w:lineRule="auto"/>
                                <w:ind w:right="-2"/>
                                <w:rPr>
                                  <w:sz w:val="20"/>
                                </w:rPr>
                              </w:pPr>
                              <w:r>
                                <w:rPr>
                                  <w:sz w:val="20"/>
                                </w:rPr>
                                <w:t>Visual Arts Choir Dance</w:t>
                              </w:r>
                            </w:p>
                          </w:txbxContent>
                        </wps:txbx>
                        <wps:bodyPr rot="0" vert="horz" wrap="square" lIns="0" tIns="0" rIns="0" bIns="0" anchor="t" anchorCtr="0" upright="1">
                          <a:noAutofit/>
                        </wps:bodyPr>
                      </wps:wsp>
                      <wps:wsp>
                        <wps:cNvPr id="1421637004" name="Text Box 281"/>
                        <wps:cNvSpPr txBox="1">
                          <a:spLocks noChangeArrowheads="1"/>
                        </wps:cNvSpPr>
                        <wps:spPr bwMode="auto">
                          <a:xfrm>
                            <a:off x="4765" y="872"/>
                            <a:ext cx="11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9177" w14:textId="77777777" w:rsidR="00EB28C3" w:rsidRDefault="00EB28C3">
                              <w:pPr>
                                <w:spacing w:line="244" w:lineRule="exact"/>
                                <w:rPr>
                                  <w:rFonts w:ascii="Symbol" w:hAnsi="Symbol"/>
                                  <w:sz w:val="20"/>
                                </w:rPr>
                              </w:pPr>
                              <w:r>
                                <w:rPr>
                                  <w:rFonts w:ascii="Symbol" w:hAnsi="Symbol"/>
                                  <w:w w:val="99"/>
                                  <w:sz w:val="20"/>
                                </w:rPr>
                                <w:t></w:t>
                              </w:r>
                            </w:p>
                            <w:p w14:paraId="4CE05FBE" w14:textId="77777777" w:rsidR="00EB28C3" w:rsidRDefault="00EB28C3">
                              <w:pPr>
                                <w:spacing w:line="245" w:lineRule="exact"/>
                                <w:rPr>
                                  <w:rFonts w:ascii="Symbol" w:hAnsi="Symbol"/>
                                  <w:sz w:val="20"/>
                                </w:rPr>
                              </w:pPr>
                              <w:r>
                                <w:rPr>
                                  <w:rFonts w:ascii="Symbol" w:hAnsi="Symbol"/>
                                  <w:w w:val="99"/>
                                  <w:sz w:val="20"/>
                                </w:rPr>
                                <w:t></w:t>
                              </w:r>
                            </w:p>
                            <w:p w14:paraId="56C5C9DF" w14:textId="77777777" w:rsidR="00EB28C3" w:rsidRDefault="00EB28C3">
                              <w:pPr>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1421637005" name="Text Box 280"/>
                        <wps:cNvSpPr txBox="1">
                          <a:spLocks noChangeArrowheads="1"/>
                        </wps:cNvSpPr>
                        <wps:spPr bwMode="auto">
                          <a:xfrm>
                            <a:off x="5125" y="892"/>
                            <a:ext cx="1429"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E71E2" w14:textId="77777777" w:rsidR="00EB28C3" w:rsidRDefault="00EB28C3">
                              <w:pPr>
                                <w:spacing w:line="254" w:lineRule="auto"/>
                                <w:ind w:right="18"/>
                                <w:rPr>
                                  <w:sz w:val="20"/>
                                </w:rPr>
                              </w:pPr>
                              <w:r>
                                <w:rPr>
                                  <w:sz w:val="20"/>
                                </w:rPr>
                                <w:t>Orchestra Ballet</w:t>
                              </w:r>
                              <w:r>
                                <w:rPr>
                                  <w:spacing w:val="-11"/>
                                  <w:sz w:val="20"/>
                                </w:rPr>
                                <w:t xml:space="preserve"> </w:t>
                              </w:r>
                              <w:r>
                                <w:rPr>
                                  <w:sz w:val="20"/>
                                </w:rPr>
                                <w:t>Folklorico Mariachi</w:t>
                              </w:r>
                            </w:p>
                          </w:txbxContent>
                        </wps:txbx>
                        <wps:bodyPr rot="0" vert="horz" wrap="square" lIns="0" tIns="0" rIns="0" bIns="0" anchor="t" anchorCtr="0" upright="1">
                          <a:noAutofit/>
                        </wps:bodyPr>
                      </wps:wsp>
                      <wps:wsp>
                        <wps:cNvPr id="1421637006" name="Text Box 279"/>
                        <wps:cNvSpPr txBox="1">
                          <a:spLocks noChangeArrowheads="1"/>
                        </wps:cNvSpPr>
                        <wps:spPr bwMode="auto">
                          <a:xfrm>
                            <a:off x="8480" y="872"/>
                            <a:ext cx="11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01808" w14:textId="77777777" w:rsidR="00EB28C3" w:rsidRDefault="00EB28C3">
                              <w:pPr>
                                <w:spacing w:line="244" w:lineRule="exact"/>
                                <w:rPr>
                                  <w:rFonts w:ascii="Symbol" w:hAnsi="Symbol"/>
                                  <w:sz w:val="20"/>
                                </w:rPr>
                              </w:pPr>
                              <w:r>
                                <w:rPr>
                                  <w:rFonts w:ascii="Symbol" w:hAnsi="Symbol"/>
                                  <w:w w:val="99"/>
                                  <w:sz w:val="20"/>
                                </w:rPr>
                                <w:t></w:t>
                              </w:r>
                            </w:p>
                            <w:p w14:paraId="2326B756" w14:textId="77777777" w:rsidR="00EB28C3" w:rsidRDefault="00EB28C3">
                              <w:pPr>
                                <w:spacing w:line="245" w:lineRule="exact"/>
                                <w:rPr>
                                  <w:rFonts w:ascii="Symbol" w:hAnsi="Symbol"/>
                                  <w:sz w:val="20"/>
                                </w:rPr>
                              </w:pPr>
                              <w:r>
                                <w:rPr>
                                  <w:rFonts w:ascii="Symbol" w:hAnsi="Symbol"/>
                                  <w:w w:val="99"/>
                                  <w:sz w:val="20"/>
                                </w:rPr>
                                <w:t></w:t>
                              </w:r>
                            </w:p>
                            <w:p w14:paraId="1F541C36" w14:textId="77777777" w:rsidR="00EB28C3" w:rsidRDefault="00EB28C3">
                              <w:pPr>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1421637007" name="Text Box 278"/>
                        <wps:cNvSpPr txBox="1">
                          <a:spLocks noChangeArrowheads="1"/>
                        </wps:cNvSpPr>
                        <wps:spPr bwMode="auto">
                          <a:xfrm>
                            <a:off x="8840" y="892"/>
                            <a:ext cx="708"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5370A" w14:textId="77777777" w:rsidR="00EB28C3" w:rsidRDefault="00EB28C3">
                              <w:pPr>
                                <w:spacing w:line="254" w:lineRule="auto"/>
                                <w:rPr>
                                  <w:sz w:val="20"/>
                                </w:rPr>
                              </w:pPr>
                              <w:r>
                                <w:rPr>
                                  <w:w w:val="95"/>
                                  <w:sz w:val="20"/>
                                </w:rPr>
                                <w:t xml:space="preserve">Theater </w:t>
                              </w:r>
                              <w:r>
                                <w:rPr>
                                  <w:sz w:val="20"/>
                                </w:rPr>
                                <w:t>Band Guitar</w:t>
                              </w:r>
                            </w:p>
                          </w:txbxContent>
                        </wps:txbx>
                        <wps:bodyPr rot="0" vert="horz" wrap="square" lIns="0" tIns="0" rIns="0" bIns="0" anchor="t" anchorCtr="0" upright="1">
                          <a:noAutofit/>
                        </wps:bodyPr>
                      </wps:wsp>
                      <wps:wsp>
                        <wps:cNvPr id="1421637008" name="Text Box 277"/>
                        <wps:cNvSpPr txBox="1">
                          <a:spLocks noChangeArrowheads="1"/>
                        </wps:cNvSpPr>
                        <wps:spPr bwMode="auto">
                          <a:xfrm>
                            <a:off x="1094" y="1906"/>
                            <a:ext cx="913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7572" w14:textId="77777777" w:rsidR="00EB28C3" w:rsidRDefault="00EB28C3">
                              <w:pPr>
                                <w:spacing w:before="3" w:line="228" w:lineRule="auto"/>
                                <w:rPr>
                                  <w:sz w:val="16"/>
                                </w:rPr>
                              </w:pPr>
                              <w:r>
                                <w:rPr>
                                  <w:sz w:val="16"/>
                                </w:rPr>
                                <w:t>* Some Fine Arts classes may be available as Dual Credit, AP, or Dual Enrollment. Check with your Fine Arts teacher or campus counselor to see what is available on your campus.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829DFB" id="Group 276" o:spid="_x0000_s1096" style="position:absolute;margin-left:47.25pt;margin-top:12.95pt;width:518pt;height:116pt;z-index:251627520;mso-wrap-distance-left:0;mso-wrap-distance-right:0;mso-position-horizontal-relative:page;mso-position-vertical-relative:text" coordorigin="966,259" coordsize="1036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">
                <v:shape id="Freeform 285" o:spid="_x0000_s1097" style="position:absolute;left:985;top:278;width:10320;height:2280;visibility:visible;mso-wrap-style:square;v-text-anchor:top" coordsize="1032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" path="m380,l303,7,232,30,167,65r-56,46l65,167,30,232,8,303,,380,,1899r8,77l30,2047r35,65l111,2168r56,46l232,2249r71,23l380,2279r9560,l10017,2272r71,-23l10152,2214r57,-46l10255,2112r35,-65l10312,1976r8,-77l10320,380r-8,-77l10290,232r-35,-65l10209,111r-57,-46l10088,30,10017,7,9940,,380,xe" filled="f" strokeweight="2pt">
                  <v:path arrowok="t" o:connecttype="custom" o:connectlocs="380,279;303,286;232,309;167,344;111,390;65,446;30,511;8,582;0,659;0,2178;8,2255;30,2326;65,2391;111,2447;167,2493;232,2528;303,2551;380,2558;9940,2558;10017,2551;10088,2528;10152,2493;10209,2447;10255,2391;10290,2326;10312,2255;10320,2178;10320,659;10312,582;10290,511;10255,446;10209,390;10152,344;10088,309;10017,286;9940,279;380,279" o:connectangles="0,0,0,0,0,0,0,0,0,0,0,0,0,0,0,0,0,0,0,0,0,0,0,0,0,0,0,0,0,0,0,0,0,0,0,0,0"/>
                </v:shape>
                <v:shape id="Text Box 284" o:spid="_x0000_s1098" type="#_x0000_t202" style="position:absolute;left:1094;top:508;width:561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" filled="f" stroked="f">
                  <v:textbox inset="0,0,0,0">
                    <w:txbxContent>
                      <w:p w14:paraId="1BBB01AD" w14:textId="77777777" w:rsidR="00EB28C3" w:rsidRDefault="00EB28C3">
                        <w:pPr>
                          <w:spacing w:line="223" w:lineRule="exact"/>
                          <w:rPr>
                            <w:sz w:val="20"/>
                          </w:rPr>
                        </w:pPr>
                        <w:r>
                          <w:rPr>
                            <w:sz w:val="20"/>
                          </w:rPr>
                          <w:t>Victoria ISD offers the following additional Fine Arts disciplines:</w:t>
                        </w:r>
                      </w:p>
                    </w:txbxContent>
                  </v:textbox>
                </v:shape>
                <v:shape id="Text Box 283" o:spid="_x0000_s1099" type="#_x0000_t202" style="position:absolute;left:1529;top:872;width:1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" filled="f" stroked="f">
                  <v:textbox inset="0,0,0,0">
                    <w:txbxContent>
                      <w:p w14:paraId="48EAE564" w14:textId="77777777" w:rsidR="00EB28C3" w:rsidRDefault="00EB28C3">
                        <w:pPr>
                          <w:spacing w:line="244" w:lineRule="exact"/>
                          <w:rPr>
                            <w:rFonts w:ascii="Symbol" w:hAnsi="Symbol"/>
                            <w:sz w:val="20"/>
                          </w:rPr>
                        </w:pPr>
                        <w:r>
                          <w:rPr>
                            <w:rFonts w:ascii="Symbol" w:hAnsi="Symbol"/>
                            <w:w w:val="99"/>
                            <w:sz w:val="20"/>
                          </w:rPr>
                          <w:t></w:t>
                        </w:r>
                      </w:p>
                      <w:p w14:paraId="766F1972" w14:textId="77777777" w:rsidR="00EB28C3" w:rsidRDefault="00EB28C3">
                        <w:pPr>
                          <w:spacing w:line="245" w:lineRule="exact"/>
                          <w:rPr>
                            <w:rFonts w:ascii="Symbol" w:hAnsi="Symbol"/>
                            <w:sz w:val="20"/>
                          </w:rPr>
                        </w:pPr>
                        <w:r>
                          <w:rPr>
                            <w:rFonts w:ascii="Symbol" w:hAnsi="Symbol"/>
                            <w:w w:val="99"/>
                            <w:sz w:val="20"/>
                          </w:rPr>
                          <w:t></w:t>
                        </w:r>
                      </w:p>
                      <w:p w14:paraId="1F302EBD" w14:textId="77777777" w:rsidR="00EB28C3" w:rsidRDefault="00EB28C3">
                        <w:pPr>
                          <w:rPr>
                            <w:rFonts w:ascii="Symbol" w:hAnsi="Symbol"/>
                            <w:sz w:val="20"/>
                          </w:rPr>
                        </w:pPr>
                        <w:r>
                          <w:rPr>
                            <w:rFonts w:ascii="Symbol" w:hAnsi="Symbol"/>
                            <w:w w:val="99"/>
                            <w:sz w:val="20"/>
                          </w:rPr>
                          <w:t></w:t>
                        </w:r>
                      </w:p>
                    </w:txbxContent>
                  </v:textbox>
                </v:shape>
                <v:shape id="Text Box 282" o:spid="_x0000_s1100" type="#_x0000_t202" style="position:absolute;left:1889;top:892;width:97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" filled="f" stroked="f">
                  <v:textbox inset="0,0,0,0">
                    <w:txbxContent>
                      <w:p w14:paraId="752528A7" w14:textId="77777777" w:rsidR="00EB28C3" w:rsidRDefault="00EB28C3">
                        <w:pPr>
                          <w:spacing w:line="254" w:lineRule="auto"/>
                          <w:ind w:right="-2"/>
                          <w:rPr>
                            <w:sz w:val="20"/>
                          </w:rPr>
                        </w:pPr>
                        <w:r>
                          <w:rPr>
                            <w:sz w:val="20"/>
                          </w:rPr>
                          <w:t>Visual Arts Choir Dance</w:t>
                        </w:r>
                      </w:p>
                    </w:txbxContent>
                  </v:textbox>
                </v:shape>
                <v:shape id="Text Box 281" o:spid="_x0000_s1101" type="#_x0000_t202" style="position:absolute;left:4765;top:872;width:1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" filled="f" stroked="f">
                  <v:textbox inset="0,0,0,0">
                    <w:txbxContent>
                      <w:p w14:paraId="5DB39177" w14:textId="77777777" w:rsidR="00EB28C3" w:rsidRDefault="00EB28C3">
                        <w:pPr>
                          <w:spacing w:line="244" w:lineRule="exact"/>
                          <w:rPr>
                            <w:rFonts w:ascii="Symbol" w:hAnsi="Symbol"/>
                            <w:sz w:val="20"/>
                          </w:rPr>
                        </w:pPr>
                        <w:r>
                          <w:rPr>
                            <w:rFonts w:ascii="Symbol" w:hAnsi="Symbol"/>
                            <w:w w:val="99"/>
                            <w:sz w:val="20"/>
                          </w:rPr>
                          <w:t></w:t>
                        </w:r>
                      </w:p>
                      <w:p w14:paraId="4CE05FBE" w14:textId="77777777" w:rsidR="00EB28C3" w:rsidRDefault="00EB28C3">
                        <w:pPr>
                          <w:spacing w:line="245" w:lineRule="exact"/>
                          <w:rPr>
                            <w:rFonts w:ascii="Symbol" w:hAnsi="Symbol"/>
                            <w:sz w:val="20"/>
                          </w:rPr>
                        </w:pPr>
                        <w:r>
                          <w:rPr>
                            <w:rFonts w:ascii="Symbol" w:hAnsi="Symbol"/>
                            <w:w w:val="99"/>
                            <w:sz w:val="20"/>
                          </w:rPr>
                          <w:t></w:t>
                        </w:r>
                      </w:p>
                      <w:p w14:paraId="56C5C9DF" w14:textId="77777777" w:rsidR="00EB28C3" w:rsidRDefault="00EB28C3">
                        <w:pPr>
                          <w:rPr>
                            <w:rFonts w:ascii="Symbol" w:hAnsi="Symbol"/>
                            <w:sz w:val="20"/>
                          </w:rPr>
                        </w:pPr>
                        <w:r>
                          <w:rPr>
                            <w:rFonts w:ascii="Symbol" w:hAnsi="Symbol"/>
                            <w:w w:val="99"/>
                            <w:sz w:val="20"/>
                          </w:rPr>
                          <w:t></w:t>
                        </w:r>
                      </w:p>
                    </w:txbxContent>
                  </v:textbox>
                </v:shape>
                <v:shape id="Text Box 280" o:spid="_x0000_s1102" type="#_x0000_t202" style="position:absolute;left:5125;top:892;width:1429;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" filled="f" stroked="f">
                  <v:textbox inset="0,0,0,0">
                    <w:txbxContent>
                      <w:p w14:paraId="7AEE71E2" w14:textId="77777777" w:rsidR="00EB28C3" w:rsidRDefault="00EB28C3">
                        <w:pPr>
                          <w:spacing w:line="254" w:lineRule="auto"/>
                          <w:ind w:right="18"/>
                          <w:rPr>
                            <w:sz w:val="20"/>
                          </w:rPr>
                        </w:pPr>
                        <w:r>
                          <w:rPr>
                            <w:sz w:val="20"/>
                          </w:rPr>
                          <w:t>Orchestra Ballet</w:t>
                        </w:r>
                        <w:r>
                          <w:rPr>
                            <w:spacing w:val="-11"/>
                            <w:sz w:val="20"/>
                          </w:rPr>
                          <w:t xml:space="preserve"> </w:t>
                        </w:r>
                        <w:r>
                          <w:rPr>
                            <w:sz w:val="20"/>
                          </w:rPr>
                          <w:t>Folklorico Mariachi</w:t>
                        </w:r>
                      </w:p>
                    </w:txbxContent>
                  </v:textbox>
                </v:shape>
                <v:shape id="Text Box 279" o:spid="_x0000_s1103" type="#_x0000_t202" style="position:absolute;left:8480;top:872;width:11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" filled="f" stroked="f">
                  <v:textbox inset="0,0,0,0">
                    <w:txbxContent>
                      <w:p w14:paraId="4E801808" w14:textId="77777777" w:rsidR="00EB28C3" w:rsidRDefault="00EB28C3">
                        <w:pPr>
                          <w:spacing w:line="244" w:lineRule="exact"/>
                          <w:rPr>
                            <w:rFonts w:ascii="Symbol" w:hAnsi="Symbol"/>
                            <w:sz w:val="20"/>
                          </w:rPr>
                        </w:pPr>
                        <w:r>
                          <w:rPr>
                            <w:rFonts w:ascii="Symbol" w:hAnsi="Symbol"/>
                            <w:w w:val="99"/>
                            <w:sz w:val="20"/>
                          </w:rPr>
                          <w:t></w:t>
                        </w:r>
                      </w:p>
                      <w:p w14:paraId="2326B756" w14:textId="77777777" w:rsidR="00EB28C3" w:rsidRDefault="00EB28C3">
                        <w:pPr>
                          <w:spacing w:line="245" w:lineRule="exact"/>
                          <w:rPr>
                            <w:rFonts w:ascii="Symbol" w:hAnsi="Symbol"/>
                            <w:sz w:val="20"/>
                          </w:rPr>
                        </w:pPr>
                        <w:r>
                          <w:rPr>
                            <w:rFonts w:ascii="Symbol" w:hAnsi="Symbol"/>
                            <w:w w:val="99"/>
                            <w:sz w:val="20"/>
                          </w:rPr>
                          <w:t></w:t>
                        </w:r>
                      </w:p>
                      <w:p w14:paraId="1F541C36" w14:textId="77777777" w:rsidR="00EB28C3" w:rsidRDefault="00EB28C3">
                        <w:pPr>
                          <w:rPr>
                            <w:rFonts w:ascii="Symbol" w:hAnsi="Symbol"/>
                            <w:sz w:val="20"/>
                          </w:rPr>
                        </w:pPr>
                        <w:r>
                          <w:rPr>
                            <w:rFonts w:ascii="Symbol" w:hAnsi="Symbol"/>
                            <w:w w:val="99"/>
                            <w:sz w:val="20"/>
                          </w:rPr>
                          <w:t></w:t>
                        </w:r>
                      </w:p>
                    </w:txbxContent>
                  </v:textbox>
                </v:shape>
                <v:shape id="Text Box 278" o:spid="_x0000_s1104" type="#_x0000_t202" style="position:absolute;left:8840;top:892;width:708;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" filled="f" stroked="f">
                  <v:textbox inset="0,0,0,0">
                    <w:txbxContent>
                      <w:p w14:paraId="1EB5370A" w14:textId="77777777" w:rsidR="00EB28C3" w:rsidRDefault="00EB28C3">
                        <w:pPr>
                          <w:spacing w:line="254" w:lineRule="auto"/>
                          <w:rPr>
                            <w:sz w:val="20"/>
                          </w:rPr>
                        </w:pPr>
                        <w:r>
                          <w:rPr>
                            <w:w w:val="95"/>
                            <w:sz w:val="20"/>
                          </w:rPr>
                          <w:t xml:space="preserve">Theater </w:t>
                        </w:r>
                        <w:r>
                          <w:rPr>
                            <w:sz w:val="20"/>
                          </w:rPr>
                          <w:t>Band Guitar</w:t>
                        </w:r>
                      </w:p>
                    </w:txbxContent>
                  </v:textbox>
                </v:shape>
                <v:shape id="Text Box 277" o:spid="_x0000_s1105" type="#_x0000_t202" style="position:absolute;left:1094;top:1906;width:913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" filled="f" stroked="f">
                  <v:textbox inset="0,0,0,0">
                    <w:txbxContent>
                      <w:p w14:paraId="7A107572" w14:textId="77777777" w:rsidR="00EB28C3" w:rsidRDefault="00EB28C3">
                        <w:pPr>
                          <w:spacing w:before="3" w:line="228" w:lineRule="auto"/>
                          <w:rPr>
                            <w:sz w:val="16"/>
                          </w:rPr>
                        </w:pPr>
                        <w:r>
                          <w:rPr>
                            <w:sz w:val="16"/>
                          </w:rPr>
                          <w:t>* Some Fine Arts classes may be available as Dual Credit, AP, or Dual Enrollment. Check with your Fine Arts teacher or campus counselor to see what is available on your campus.</w:t>
                        </w:r>
                      </w:p>
                    </w:txbxContent>
                  </v:textbox>
                </v:shape>
                <w10:wrap type="topAndBottom" anchorx="page"/>
              </v:group>
            </w:pict>
          </mc:Fallback>
        </mc:AlternateContent>
      </w:r>
    </w:p>
    <w:p w14:paraId="1ECD8DBA" w14:textId="4D9AF2E4" w:rsidR="008F6759" w:rsidRDefault="008F6759">
      <w:pPr>
        <w:rPr>
          <w:sz w:val="19"/>
        </w:rPr>
      </w:pPr>
    </w:p>
    <w:p w14:paraId="5411E56A" w14:textId="77777777" w:rsidR="002C1799" w:rsidRDefault="002C1799">
      <w:pPr>
        <w:rPr>
          <w:sz w:val="19"/>
        </w:rPr>
        <w:sectPr w:rsidR="002C1799" w:rsidSect="003D12AF">
          <w:footerReference w:type="default" r:id="rId95"/>
          <w:pgSz w:w="12240" w:h="15840"/>
          <w:pgMar w:top="560" w:right="440" w:bottom="800" w:left="460" w:header="0" w:footer="601" w:gutter="0"/>
          <w:cols w:space="720"/>
        </w:sectPr>
      </w:pPr>
    </w:p>
    <w:p w14:paraId="23C426E5" w14:textId="77777777" w:rsidR="002C1799" w:rsidRDefault="002C1799">
      <w:pPr>
        <w:pStyle w:val="BodyText"/>
        <w:rPr>
          <w:b/>
        </w:rPr>
      </w:pPr>
    </w:p>
    <w:tbl>
      <w:tblPr>
        <w:tblStyle w:val="GridTable1Light-Accent4"/>
        <w:tblW w:w="0" w:type="auto"/>
        <w:tblLook w:val="04A0" w:firstRow="1" w:lastRow="0" w:firstColumn="1" w:lastColumn="0" w:noHBand="0" w:noVBand="1"/>
      </w:tblPr>
      <w:tblGrid>
        <w:gridCol w:w="1614"/>
        <w:gridCol w:w="1656"/>
        <w:gridCol w:w="1615"/>
        <w:gridCol w:w="1637"/>
        <w:gridCol w:w="1611"/>
        <w:gridCol w:w="1605"/>
        <w:gridCol w:w="1592"/>
      </w:tblGrid>
      <w:tr w:rsidR="00EA5E1B" w14:paraId="5F0A9CE8" w14:textId="77777777" w:rsidTr="00166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06203D69" w14:textId="77777777" w:rsidR="00EA5E1B" w:rsidRDefault="00EA5E1B" w:rsidP="00166B59">
            <w:pPr>
              <w:pStyle w:val="BodyText"/>
              <w:jc w:val="center"/>
              <w:rPr>
                <w:rFonts w:ascii="Times New Roman"/>
                <w:b w:val="0"/>
                <w:color w:val="FFFFFF" w:themeColor="background1"/>
                <w:sz w:val="36"/>
              </w:rPr>
            </w:pPr>
            <w:r>
              <w:rPr>
                <w:rFonts w:ascii="Times New Roman"/>
                <w:bCs w:val="0"/>
                <w:color w:val="FFFFFF" w:themeColor="background1"/>
                <w:sz w:val="36"/>
              </w:rPr>
              <w:t>Arts and Humanities Endorsement</w:t>
            </w:r>
          </w:p>
          <w:p w14:paraId="60F62C33" w14:textId="5827B38E" w:rsidR="00EA5E1B" w:rsidRPr="00F3730A" w:rsidRDefault="00EA5E1B" w:rsidP="00166B59">
            <w:pPr>
              <w:pStyle w:val="BodyText"/>
              <w:jc w:val="center"/>
              <w:rPr>
                <w:rFonts w:ascii="Times New Roman"/>
                <w:color w:val="FFFFFF" w:themeColor="background1"/>
                <w:sz w:val="40"/>
              </w:rPr>
            </w:pPr>
            <w:r>
              <w:rPr>
                <w:rFonts w:ascii="Times New Roman"/>
                <w:bCs w:val="0"/>
                <w:color w:val="FFFFFF" w:themeColor="background1"/>
                <w:sz w:val="36"/>
              </w:rPr>
              <w:t>Social Studies</w:t>
            </w:r>
          </w:p>
        </w:tc>
      </w:tr>
      <w:tr w:rsidR="00EA5E1B" w14:paraId="41F69DA1"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5325E34" w14:textId="77777777" w:rsidR="00EA5E1B" w:rsidRDefault="00EA5E1B" w:rsidP="00166B59">
            <w:pPr>
              <w:pStyle w:val="BodyText"/>
              <w:jc w:val="center"/>
              <w:rPr>
                <w:rFonts w:ascii="Times New Roman"/>
                <w:b w:val="0"/>
                <w:bCs w:val="0"/>
                <w:sz w:val="24"/>
              </w:rPr>
            </w:pPr>
          </w:p>
          <w:p w14:paraId="6854B646" w14:textId="77777777" w:rsidR="00EA5E1B" w:rsidRDefault="00EA5E1B" w:rsidP="00166B59">
            <w:pPr>
              <w:pStyle w:val="BodyText"/>
              <w:jc w:val="center"/>
              <w:rPr>
                <w:rFonts w:ascii="Times New Roman"/>
                <w:b w:val="0"/>
                <w:bCs w:val="0"/>
                <w:sz w:val="24"/>
              </w:rPr>
            </w:pPr>
            <w:r w:rsidRPr="00F3730A">
              <w:rPr>
                <w:rFonts w:ascii="Times New Roman"/>
                <w:sz w:val="24"/>
              </w:rPr>
              <w:t>English</w:t>
            </w:r>
          </w:p>
          <w:p w14:paraId="14E17CEA" w14:textId="77777777" w:rsidR="00EA5E1B" w:rsidRPr="00F3730A" w:rsidRDefault="00EA5E1B" w:rsidP="00166B59">
            <w:pPr>
              <w:pStyle w:val="BodyText"/>
              <w:jc w:val="center"/>
              <w:rPr>
                <w:rFonts w:ascii="Times New Roman"/>
                <w:sz w:val="24"/>
              </w:rPr>
            </w:pPr>
          </w:p>
        </w:tc>
        <w:tc>
          <w:tcPr>
            <w:tcW w:w="1656" w:type="dxa"/>
            <w:vAlign w:val="center"/>
          </w:tcPr>
          <w:p w14:paraId="2981DC8C"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75F6C1E5"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167962A2"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49C99ED1"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56DE9A15"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34C9EF85"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EA5E1B" w14:paraId="1FBB53FA"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2D09FAF0" w14:textId="77777777" w:rsidR="00EA5E1B" w:rsidRDefault="00EA5E1B" w:rsidP="00166B59">
            <w:pPr>
              <w:pStyle w:val="BodyText"/>
              <w:jc w:val="center"/>
              <w:rPr>
                <w:rFonts w:ascii="Times New Roman"/>
                <w:bCs w:val="0"/>
                <w:sz w:val="24"/>
              </w:rPr>
            </w:pPr>
            <w:r>
              <w:rPr>
                <w:rFonts w:ascii="Times New Roman"/>
                <w:b w:val="0"/>
                <w:sz w:val="24"/>
              </w:rPr>
              <w:t xml:space="preserve">English I </w:t>
            </w:r>
          </w:p>
          <w:p w14:paraId="72EC8DAB" w14:textId="77777777" w:rsidR="00EA5E1B" w:rsidRPr="000E25B2" w:rsidRDefault="00EA5E1B"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7803DA12"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46D1D59B" w14:textId="77777777" w:rsidR="00EA5E1B" w:rsidRPr="000E25B2"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7AFC78E4"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42B6BE03" w14:textId="77777777" w:rsidR="00EA5E1B" w:rsidRPr="000E25B2"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1" w:type="dxa"/>
            <w:vAlign w:val="center"/>
          </w:tcPr>
          <w:p w14:paraId="77A4443D"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2C321EE4"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3DADF7A" w14:textId="42A01586"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1266931E"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2EBC4D53"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8EF2254"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59049455"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EA5E1B" w14:paraId="0E20F492"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70916227" w14:textId="77777777" w:rsidR="00EA5E1B" w:rsidRDefault="00EA5E1B" w:rsidP="00166B59">
            <w:pPr>
              <w:pStyle w:val="BodyText"/>
              <w:jc w:val="center"/>
              <w:rPr>
                <w:rFonts w:ascii="Times New Roman"/>
                <w:bCs w:val="0"/>
                <w:sz w:val="24"/>
              </w:rPr>
            </w:pPr>
            <w:r>
              <w:rPr>
                <w:rFonts w:ascii="Times New Roman"/>
                <w:b w:val="0"/>
                <w:sz w:val="24"/>
              </w:rPr>
              <w:t xml:space="preserve">English II </w:t>
            </w:r>
          </w:p>
          <w:p w14:paraId="146F6530" w14:textId="77777777" w:rsidR="00EA5E1B" w:rsidRPr="000E25B2" w:rsidRDefault="00EA5E1B"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10898F06"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08408F95"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51" w:type="dxa"/>
            <w:vAlign w:val="center"/>
          </w:tcPr>
          <w:p w14:paraId="2FD0F5A9" w14:textId="7D0B4683"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Social Studies</w:t>
            </w:r>
          </w:p>
        </w:tc>
        <w:tc>
          <w:tcPr>
            <w:tcW w:w="1650" w:type="dxa"/>
            <w:vAlign w:val="center"/>
          </w:tcPr>
          <w:p w14:paraId="076740EE"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E6D2683" w14:textId="19D7D085"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3C6B72CA"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11F8B53"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2309DC2"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EA5E1B" w14:paraId="115D5F35"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215342E5" w14:textId="77777777" w:rsidR="00EA5E1B" w:rsidRPr="00F3730A" w:rsidRDefault="00EA5E1B" w:rsidP="00166B59">
            <w:pPr>
              <w:pStyle w:val="BodyText"/>
              <w:jc w:val="center"/>
              <w:rPr>
                <w:rFonts w:ascii="Times New Roman"/>
                <w:b w:val="0"/>
                <w:sz w:val="24"/>
              </w:rPr>
            </w:pPr>
            <w:r>
              <w:rPr>
                <w:rFonts w:ascii="Times New Roman"/>
                <w:b w:val="0"/>
                <w:sz w:val="24"/>
              </w:rPr>
              <w:t>English III</w:t>
            </w:r>
          </w:p>
        </w:tc>
        <w:tc>
          <w:tcPr>
            <w:tcW w:w="1656" w:type="dxa"/>
            <w:vAlign w:val="center"/>
          </w:tcPr>
          <w:p w14:paraId="1C1D3B9E"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0D15D44C" w14:textId="4E850491"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 xml:space="preserve">Algebra II </w:t>
            </w:r>
          </w:p>
          <w:p w14:paraId="5879AA5F" w14:textId="2884E36F"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4E89DA43"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1987131C"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6DF4D9AF" w14:textId="77777777" w:rsidR="00EA5E1B" w:rsidRPr="000E25B2"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4ACB471B" w14:textId="77777777" w:rsidR="000E25B2" w:rsidRDefault="000E25B2"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654FF779" w14:textId="072C5526"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(1)</w:t>
            </w:r>
          </w:p>
          <w:p w14:paraId="6E876E1F" w14:textId="77777777" w:rsidR="00EA5E1B" w:rsidRPr="00F3730A" w:rsidRDefault="00EA5E1B" w:rsidP="00EA5E1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C988E6D"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639CCC7A"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EA5E1B" w14:paraId="7F1A8741"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26D83AF5" w14:textId="6CE899FA" w:rsidR="00260BDC" w:rsidRPr="00260BDC" w:rsidRDefault="00260BDC" w:rsidP="00166B59">
            <w:pPr>
              <w:pStyle w:val="BodyText"/>
              <w:jc w:val="center"/>
              <w:rPr>
                <w:rFonts w:ascii="Times New Roman"/>
                <w:b w:val="0"/>
                <w:bCs w:val="0"/>
                <w:sz w:val="24"/>
              </w:rPr>
            </w:pPr>
            <w:r w:rsidRPr="00260BDC">
              <w:rPr>
                <w:rFonts w:ascii="Times New Roman"/>
                <w:b w:val="0"/>
                <w:bCs w:val="0"/>
                <w:sz w:val="24"/>
              </w:rPr>
              <w:t>Additional</w:t>
            </w:r>
          </w:p>
          <w:p w14:paraId="461A2389" w14:textId="792BF80E" w:rsidR="00EA5E1B" w:rsidRPr="00F3730A" w:rsidRDefault="00EA5E1B" w:rsidP="00166B59">
            <w:pPr>
              <w:pStyle w:val="BodyText"/>
              <w:jc w:val="center"/>
              <w:rPr>
                <w:rFonts w:ascii="Times New Roman"/>
                <w:b w:val="0"/>
                <w:sz w:val="24"/>
              </w:rPr>
            </w:pPr>
            <w:r>
              <w:rPr>
                <w:rFonts w:ascii="Times New Roman"/>
                <w:b w:val="0"/>
                <w:sz w:val="24"/>
              </w:rPr>
              <w:t>English</w:t>
            </w:r>
          </w:p>
        </w:tc>
        <w:tc>
          <w:tcPr>
            <w:tcW w:w="1656" w:type="dxa"/>
            <w:vAlign w:val="center"/>
          </w:tcPr>
          <w:p w14:paraId="3B354F34" w14:textId="77777777" w:rsidR="000E25B2" w:rsidRDefault="000E25B2"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3970FFCD" w14:textId="27D54142"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p w14:paraId="3F123ED4"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II is recommended)</w:t>
            </w:r>
          </w:p>
          <w:p w14:paraId="73D209D8" w14:textId="147DCEBE"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BD0A3D2"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0568B378" w14:textId="77777777"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6E298EF8" w14:textId="349CFB7D" w:rsidR="00EA5E1B"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4B5EBE93"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CC1D842"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3922111"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180B286C" w14:textId="77777777" w:rsidR="00EA5E1B" w:rsidRPr="00F3730A"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EA5E1B" w14:paraId="7111FF22"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7C3C884" w14:textId="77777777" w:rsidR="00EA5E1B" w:rsidRPr="0075713F" w:rsidRDefault="00EA5E1B" w:rsidP="00166B59">
            <w:pPr>
              <w:pStyle w:val="BodyText"/>
              <w:jc w:val="center"/>
              <w:rPr>
                <w:rFonts w:ascii="Times New Roman"/>
                <w:sz w:val="24"/>
              </w:rPr>
            </w:pPr>
            <w:r w:rsidRPr="0075713F">
              <w:rPr>
                <w:rFonts w:ascii="Times New Roman"/>
                <w:sz w:val="24"/>
              </w:rPr>
              <w:t>4 credits</w:t>
            </w:r>
          </w:p>
        </w:tc>
        <w:tc>
          <w:tcPr>
            <w:tcW w:w="1656" w:type="dxa"/>
            <w:vAlign w:val="center"/>
          </w:tcPr>
          <w:p w14:paraId="6CF04C30"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59A7BE47"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1" w:type="dxa"/>
            <w:vAlign w:val="center"/>
          </w:tcPr>
          <w:p w14:paraId="133B98EA"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70660ACB"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7 credits</w:t>
            </w:r>
          </w:p>
        </w:tc>
        <w:tc>
          <w:tcPr>
            <w:tcW w:w="1650" w:type="dxa"/>
            <w:vAlign w:val="center"/>
          </w:tcPr>
          <w:p w14:paraId="15B8FA05"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745C576C"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1592C0A0"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39F46D4D" w14:textId="77777777" w:rsidR="00EA5E1B" w:rsidRPr="0075713F" w:rsidRDefault="00EA5E1B"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EA5E1B" w14:paraId="6A7BE2D6" w14:textId="77777777" w:rsidTr="00166B59">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76A2122C" w14:textId="77777777" w:rsidR="00EA5E1B" w:rsidRDefault="00EA5E1B" w:rsidP="00166B59">
            <w:pPr>
              <w:pStyle w:val="BodyText"/>
              <w:jc w:val="both"/>
              <w:rPr>
                <w:rFonts w:ascii="Times New Roman"/>
                <w:bCs w:val="0"/>
                <w:sz w:val="24"/>
              </w:rPr>
            </w:pPr>
          </w:p>
          <w:p w14:paraId="6E506EDF" w14:textId="1F32B04C" w:rsidR="00EA5E1B" w:rsidRDefault="00EA5E1B" w:rsidP="0075713F">
            <w:pPr>
              <w:pStyle w:val="BodyText"/>
              <w:rPr>
                <w:rFonts w:ascii="Times New Roman"/>
                <w:bCs w:val="0"/>
                <w:sz w:val="24"/>
              </w:rPr>
            </w:pPr>
            <w:r>
              <w:rPr>
                <w:rFonts w:ascii="Times New Roman"/>
                <w:b w:val="0"/>
                <w:sz w:val="24"/>
              </w:rPr>
              <w:t>Distinguished Level of Achievement (DLA): Students completing the Arts and Humanities endorsement must take Algebra II as one of the four Math requirements in order to complete the DLA and be eligible for automatic admission/top 10%.</w:t>
            </w:r>
          </w:p>
          <w:p w14:paraId="1EBA41D2" w14:textId="77777777" w:rsidR="00EA5E1B" w:rsidRPr="00F3730A" w:rsidRDefault="00EA5E1B" w:rsidP="00166B59">
            <w:pPr>
              <w:pStyle w:val="BodyText"/>
              <w:jc w:val="both"/>
              <w:rPr>
                <w:rFonts w:ascii="Times New Roman"/>
                <w:b w:val="0"/>
                <w:sz w:val="24"/>
              </w:rPr>
            </w:pPr>
          </w:p>
        </w:tc>
      </w:tr>
    </w:tbl>
    <w:p w14:paraId="0885B403" w14:textId="77777777" w:rsidR="00EA5E1B" w:rsidRDefault="00EA5E1B">
      <w:pPr>
        <w:spacing w:line="223" w:lineRule="exact"/>
        <w:ind w:left="425"/>
        <w:rPr>
          <w:b/>
          <w:sz w:val="20"/>
        </w:rPr>
      </w:pPr>
    </w:p>
    <w:p w14:paraId="59354FD1" w14:textId="25B1B359" w:rsidR="002C1799" w:rsidRDefault="00E32998">
      <w:pPr>
        <w:spacing w:line="223" w:lineRule="exact"/>
        <w:ind w:left="425"/>
        <w:rPr>
          <w:sz w:val="20"/>
        </w:rPr>
      </w:pPr>
      <w:r>
        <w:rPr>
          <w:b/>
          <w:sz w:val="20"/>
        </w:rPr>
        <w:t xml:space="preserve">*EOC </w:t>
      </w:r>
      <w:r>
        <w:rPr>
          <w:sz w:val="20"/>
        </w:rPr>
        <w:t xml:space="preserve">Indicates and </w:t>
      </w:r>
      <w:r>
        <w:rPr>
          <w:b/>
          <w:sz w:val="20"/>
        </w:rPr>
        <w:t xml:space="preserve">End of Course Exam </w:t>
      </w:r>
      <w:r>
        <w:rPr>
          <w:sz w:val="20"/>
        </w:rPr>
        <w:t>required for graduation.</w:t>
      </w:r>
    </w:p>
    <w:p w14:paraId="085428DD" w14:textId="77777777" w:rsidR="002C1799" w:rsidRDefault="002C1799">
      <w:pPr>
        <w:pStyle w:val="BodyText"/>
        <w:spacing w:before="4"/>
        <w:rPr>
          <w:sz w:val="23"/>
        </w:rPr>
      </w:pPr>
    </w:p>
    <w:p w14:paraId="1FB061C8" w14:textId="77777777" w:rsidR="002C1799" w:rsidRDefault="00E32998">
      <w:pPr>
        <w:pStyle w:val="Heading9"/>
        <w:ind w:left="2871"/>
      </w:pPr>
      <w:r>
        <w:t>What additional Social Studies courses are offered?</w:t>
      </w:r>
    </w:p>
    <w:p w14:paraId="4CA3F1AC" w14:textId="77777777" w:rsidR="002C1799" w:rsidRDefault="002C1799">
      <w:pPr>
        <w:pStyle w:val="BodyText"/>
        <w:rPr>
          <w:b/>
        </w:rPr>
      </w:pPr>
    </w:p>
    <w:p w14:paraId="487B4048" w14:textId="77777777" w:rsidR="002C1799" w:rsidRDefault="002C1799">
      <w:pPr>
        <w:pStyle w:val="BodyText"/>
        <w:spacing w:before="7"/>
        <w:rPr>
          <w:b/>
          <w:sz w:val="21"/>
        </w:rPr>
      </w:pPr>
    </w:p>
    <w:p w14:paraId="3B5DDA1B" w14:textId="74F9A658" w:rsidR="002C1799" w:rsidRDefault="006D5E44">
      <w:pPr>
        <w:pStyle w:val="BodyText"/>
        <w:spacing w:line="228" w:lineRule="auto"/>
        <w:ind w:left="591" w:right="923"/>
      </w:pPr>
      <w:r>
        <w:rPr>
          <w:noProof/>
          <w:lang w:bidi="ar-SA"/>
        </w:rPr>
        <mc:AlternateContent>
          <mc:Choice Requires="wps">
            <w:drawing>
              <wp:anchor distT="0" distB="0" distL="114300" distR="114300" simplePos="0" relativeHeight="251663360" behindDoc="1" locked="0" layoutInCell="1" allowOverlap="1" wp14:anchorId="0DF38D10" wp14:editId="3A8E0243">
                <wp:simplePos x="0" y="0"/>
                <wp:positionH relativeFrom="page">
                  <wp:posOffset>521335</wp:posOffset>
                </wp:positionH>
                <wp:positionV relativeFrom="paragraph">
                  <wp:posOffset>-164465</wp:posOffset>
                </wp:positionV>
                <wp:extent cx="6720840" cy="1873885"/>
                <wp:effectExtent l="16510" t="13335" r="15875" b="17780"/>
                <wp:wrapNone/>
                <wp:docPr id="1421636998"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0840" cy="1873885"/>
                        </a:xfrm>
                        <a:custGeom>
                          <a:avLst/>
                          <a:gdLst>
                            <a:gd name="T0" fmla="+- 0 1313 821"/>
                            <a:gd name="T1" fmla="*/ T0 w 10584"/>
                            <a:gd name="T2" fmla="+- 0 -259 -259"/>
                            <a:gd name="T3" fmla="*/ -259 h 2951"/>
                            <a:gd name="T4" fmla="+- 0 1241 821"/>
                            <a:gd name="T5" fmla="*/ T4 w 10584"/>
                            <a:gd name="T6" fmla="+- 0 -254 -259"/>
                            <a:gd name="T7" fmla="*/ -254 h 2951"/>
                            <a:gd name="T8" fmla="+- 0 1171 821"/>
                            <a:gd name="T9" fmla="*/ T8 w 10584"/>
                            <a:gd name="T10" fmla="+- 0 -239 -259"/>
                            <a:gd name="T11" fmla="*/ -239 h 2951"/>
                            <a:gd name="T12" fmla="+- 0 1106 821"/>
                            <a:gd name="T13" fmla="*/ T12 w 10584"/>
                            <a:gd name="T14" fmla="+- 0 -214 -259"/>
                            <a:gd name="T15" fmla="*/ -214 h 2951"/>
                            <a:gd name="T16" fmla="+- 0 1045 821"/>
                            <a:gd name="T17" fmla="*/ T16 w 10584"/>
                            <a:gd name="T18" fmla="+- 0 -180 -259"/>
                            <a:gd name="T19" fmla="*/ -180 h 2951"/>
                            <a:gd name="T20" fmla="+- 0 991 821"/>
                            <a:gd name="T21" fmla="*/ T20 w 10584"/>
                            <a:gd name="T22" fmla="+- 0 -139 -259"/>
                            <a:gd name="T23" fmla="*/ -139 h 2951"/>
                            <a:gd name="T24" fmla="+- 0 942 821"/>
                            <a:gd name="T25" fmla="*/ T24 w 10584"/>
                            <a:gd name="T26" fmla="+- 0 -90 -259"/>
                            <a:gd name="T27" fmla="*/ -90 h 2951"/>
                            <a:gd name="T28" fmla="+- 0 901 821"/>
                            <a:gd name="T29" fmla="*/ T28 w 10584"/>
                            <a:gd name="T30" fmla="+- 0 -35 -259"/>
                            <a:gd name="T31" fmla="*/ -35 h 2951"/>
                            <a:gd name="T32" fmla="+- 0 867 821"/>
                            <a:gd name="T33" fmla="*/ T32 w 10584"/>
                            <a:gd name="T34" fmla="+- 0 25 -259"/>
                            <a:gd name="T35" fmla="*/ 25 h 2951"/>
                            <a:gd name="T36" fmla="+- 0 842 821"/>
                            <a:gd name="T37" fmla="*/ T36 w 10584"/>
                            <a:gd name="T38" fmla="+- 0 90 -259"/>
                            <a:gd name="T39" fmla="*/ 90 h 2951"/>
                            <a:gd name="T40" fmla="+- 0 827 821"/>
                            <a:gd name="T41" fmla="*/ T40 w 10584"/>
                            <a:gd name="T42" fmla="+- 0 160 -259"/>
                            <a:gd name="T43" fmla="*/ 160 h 2951"/>
                            <a:gd name="T44" fmla="+- 0 821 821"/>
                            <a:gd name="T45" fmla="*/ T44 w 10584"/>
                            <a:gd name="T46" fmla="+- 0 232 -259"/>
                            <a:gd name="T47" fmla="*/ 232 h 2951"/>
                            <a:gd name="T48" fmla="+- 0 821 821"/>
                            <a:gd name="T49" fmla="*/ T48 w 10584"/>
                            <a:gd name="T50" fmla="+- 0 2200 -259"/>
                            <a:gd name="T51" fmla="*/ 2200 h 2951"/>
                            <a:gd name="T52" fmla="+- 0 827 821"/>
                            <a:gd name="T53" fmla="*/ T52 w 10584"/>
                            <a:gd name="T54" fmla="+- 0 2272 -259"/>
                            <a:gd name="T55" fmla="*/ 2272 h 2951"/>
                            <a:gd name="T56" fmla="+- 0 842 821"/>
                            <a:gd name="T57" fmla="*/ T56 w 10584"/>
                            <a:gd name="T58" fmla="+- 0 2342 -259"/>
                            <a:gd name="T59" fmla="*/ 2342 h 2951"/>
                            <a:gd name="T60" fmla="+- 0 867 821"/>
                            <a:gd name="T61" fmla="*/ T60 w 10584"/>
                            <a:gd name="T62" fmla="+- 0 2407 -259"/>
                            <a:gd name="T63" fmla="*/ 2407 h 2951"/>
                            <a:gd name="T64" fmla="+- 0 901 821"/>
                            <a:gd name="T65" fmla="*/ T64 w 10584"/>
                            <a:gd name="T66" fmla="+- 0 2467 -259"/>
                            <a:gd name="T67" fmla="*/ 2467 h 2951"/>
                            <a:gd name="T68" fmla="+- 0 942 821"/>
                            <a:gd name="T69" fmla="*/ T68 w 10584"/>
                            <a:gd name="T70" fmla="+- 0 2522 -259"/>
                            <a:gd name="T71" fmla="*/ 2522 h 2951"/>
                            <a:gd name="T72" fmla="+- 0 991 821"/>
                            <a:gd name="T73" fmla="*/ T72 w 10584"/>
                            <a:gd name="T74" fmla="+- 0 2571 -259"/>
                            <a:gd name="T75" fmla="*/ 2571 h 2951"/>
                            <a:gd name="T76" fmla="+- 0 1045 821"/>
                            <a:gd name="T77" fmla="*/ T76 w 10584"/>
                            <a:gd name="T78" fmla="+- 0 2612 -259"/>
                            <a:gd name="T79" fmla="*/ 2612 h 2951"/>
                            <a:gd name="T80" fmla="+- 0 1106 821"/>
                            <a:gd name="T81" fmla="*/ T80 w 10584"/>
                            <a:gd name="T82" fmla="+- 0 2646 -259"/>
                            <a:gd name="T83" fmla="*/ 2646 h 2951"/>
                            <a:gd name="T84" fmla="+- 0 1171 821"/>
                            <a:gd name="T85" fmla="*/ T84 w 10584"/>
                            <a:gd name="T86" fmla="+- 0 2671 -259"/>
                            <a:gd name="T87" fmla="*/ 2671 h 2951"/>
                            <a:gd name="T88" fmla="+- 0 1241 821"/>
                            <a:gd name="T89" fmla="*/ T88 w 10584"/>
                            <a:gd name="T90" fmla="+- 0 2686 -259"/>
                            <a:gd name="T91" fmla="*/ 2686 h 2951"/>
                            <a:gd name="T92" fmla="+- 0 1313 821"/>
                            <a:gd name="T93" fmla="*/ T92 w 10584"/>
                            <a:gd name="T94" fmla="+- 0 2691 -259"/>
                            <a:gd name="T95" fmla="*/ 2691 h 2951"/>
                            <a:gd name="T96" fmla="+- 0 10913 821"/>
                            <a:gd name="T97" fmla="*/ T96 w 10584"/>
                            <a:gd name="T98" fmla="+- 0 2691 -259"/>
                            <a:gd name="T99" fmla="*/ 2691 h 2951"/>
                            <a:gd name="T100" fmla="+- 0 10986 821"/>
                            <a:gd name="T101" fmla="*/ T100 w 10584"/>
                            <a:gd name="T102" fmla="+- 0 2686 -259"/>
                            <a:gd name="T103" fmla="*/ 2686 h 2951"/>
                            <a:gd name="T104" fmla="+- 0 11055 821"/>
                            <a:gd name="T105" fmla="*/ T104 w 10584"/>
                            <a:gd name="T106" fmla="+- 0 2671 -259"/>
                            <a:gd name="T107" fmla="*/ 2671 h 2951"/>
                            <a:gd name="T108" fmla="+- 0 11121 821"/>
                            <a:gd name="T109" fmla="*/ T108 w 10584"/>
                            <a:gd name="T110" fmla="+- 0 2646 -259"/>
                            <a:gd name="T111" fmla="*/ 2646 h 2951"/>
                            <a:gd name="T112" fmla="+- 0 11181 821"/>
                            <a:gd name="T113" fmla="*/ T112 w 10584"/>
                            <a:gd name="T114" fmla="+- 0 2612 -259"/>
                            <a:gd name="T115" fmla="*/ 2612 h 2951"/>
                            <a:gd name="T116" fmla="+- 0 11236 821"/>
                            <a:gd name="T117" fmla="*/ T116 w 10584"/>
                            <a:gd name="T118" fmla="+- 0 2571 -259"/>
                            <a:gd name="T119" fmla="*/ 2571 h 2951"/>
                            <a:gd name="T120" fmla="+- 0 11284 821"/>
                            <a:gd name="T121" fmla="*/ T120 w 10584"/>
                            <a:gd name="T122" fmla="+- 0 2522 -259"/>
                            <a:gd name="T123" fmla="*/ 2522 h 2951"/>
                            <a:gd name="T124" fmla="+- 0 11326 821"/>
                            <a:gd name="T125" fmla="*/ T124 w 10584"/>
                            <a:gd name="T126" fmla="+- 0 2467 -259"/>
                            <a:gd name="T127" fmla="*/ 2467 h 2951"/>
                            <a:gd name="T128" fmla="+- 0 11359 821"/>
                            <a:gd name="T129" fmla="*/ T128 w 10584"/>
                            <a:gd name="T130" fmla="+- 0 2407 -259"/>
                            <a:gd name="T131" fmla="*/ 2407 h 2951"/>
                            <a:gd name="T132" fmla="+- 0 11384 821"/>
                            <a:gd name="T133" fmla="*/ T132 w 10584"/>
                            <a:gd name="T134" fmla="+- 0 2342 -259"/>
                            <a:gd name="T135" fmla="*/ 2342 h 2951"/>
                            <a:gd name="T136" fmla="+- 0 11400 821"/>
                            <a:gd name="T137" fmla="*/ T136 w 10584"/>
                            <a:gd name="T138" fmla="+- 0 2272 -259"/>
                            <a:gd name="T139" fmla="*/ 2272 h 2951"/>
                            <a:gd name="T140" fmla="+- 0 11405 821"/>
                            <a:gd name="T141" fmla="*/ T140 w 10584"/>
                            <a:gd name="T142" fmla="+- 0 2200 -259"/>
                            <a:gd name="T143" fmla="*/ 2200 h 2951"/>
                            <a:gd name="T144" fmla="+- 0 11405 821"/>
                            <a:gd name="T145" fmla="*/ T144 w 10584"/>
                            <a:gd name="T146" fmla="+- 0 232 -259"/>
                            <a:gd name="T147" fmla="*/ 232 h 2951"/>
                            <a:gd name="T148" fmla="+- 0 11400 821"/>
                            <a:gd name="T149" fmla="*/ T148 w 10584"/>
                            <a:gd name="T150" fmla="+- 0 160 -259"/>
                            <a:gd name="T151" fmla="*/ 160 h 2951"/>
                            <a:gd name="T152" fmla="+- 0 11384 821"/>
                            <a:gd name="T153" fmla="*/ T152 w 10584"/>
                            <a:gd name="T154" fmla="+- 0 90 -259"/>
                            <a:gd name="T155" fmla="*/ 90 h 2951"/>
                            <a:gd name="T156" fmla="+- 0 11359 821"/>
                            <a:gd name="T157" fmla="*/ T156 w 10584"/>
                            <a:gd name="T158" fmla="+- 0 25 -259"/>
                            <a:gd name="T159" fmla="*/ 25 h 2951"/>
                            <a:gd name="T160" fmla="+- 0 11326 821"/>
                            <a:gd name="T161" fmla="*/ T160 w 10584"/>
                            <a:gd name="T162" fmla="+- 0 -35 -259"/>
                            <a:gd name="T163" fmla="*/ -35 h 2951"/>
                            <a:gd name="T164" fmla="+- 0 11284 821"/>
                            <a:gd name="T165" fmla="*/ T164 w 10584"/>
                            <a:gd name="T166" fmla="+- 0 -90 -259"/>
                            <a:gd name="T167" fmla="*/ -90 h 2951"/>
                            <a:gd name="T168" fmla="+- 0 11236 821"/>
                            <a:gd name="T169" fmla="*/ T168 w 10584"/>
                            <a:gd name="T170" fmla="+- 0 -139 -259"/>
                            <a:gd name="T171" fmla="*/ -139 h 2951"/>
                            <a:gd name="T172" fmla="+- 0 11181 821"/>
                            <a:gd name="T173" fmla="*/ T172 w 10584"/>
                            <a:gd name="T174" fmla="+- 0 -180 -259"/>
                            <a:gd name="T175" fmla="*/ -180 h 2951"/>
                            <a:gd name="T176" fmla="+- 0 11121 821"/>
                            <a:gd name="T177" fmla="*/ T176 w 10584"/>
                            <a:gd name="T178" fmla="+- 0 -214 -259"/>
                            <a:gd name="T179" fmla="*/ -214 h 2951"/>
                            <a:gd name="T180" fmla="+- 0 11055 821"/>
                            <a:gd name="T181" fmla="*/ T180 w 10584"/>
                            <a:gd name="T182" fmla="+- 0 -239 -259"/>
                            <a:gd name="T183" fmla="*/ -239 h 2951"/>
                            <a:gd name="T184" fmla="+- 0 10986 821"/>
                            <a:gd name="T185" fmla="*/ T184 w 10584"/>
                            <a:gd name="T186" fmla="+- 0 -254 -259"/>
                            <a:gd name="T187" fmla="*/ -254 h 2951"/>
                            <a:gd name="T188" fmla="+- 0 10913 821"/>
                            <a:gd name="T189" fmla="*/ T188 w 10584"/>
                            <a:gd name="T190" fmla="+- 0 -259 -259"/>
                            <a:gd name="T191" fmla="*/ -259 h 2951"/>
                            <a:gd name="T192" fmla="+- 0 1313 821"/>
                            <a:gd name="T193" fmla="*/ T192 w 10584"/>
                            <a:gd name="T194" fmla="+- 0 -259 -259"/>
                            <a:gd name="T195" fmla="*/ -259 h 2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84" h="2951">
                              <a:moveTo>
                                <a:pt x="492" y="0"/>
                              </a:moveTo>
                              <a:lnTo>
                                <a:pt x="420" y="5"/>
                              </a:lnTo>
                              <a:lnTo>
                                <a:pt x="350" y="20"/>
                              </a:lnTo>
                              <a:lnTo>
                                <a:pt x="285" y="45"/>
                              </a:lnTo>
                              <a:lnTo>
                                <a:pt x="224" y="79"/>
                              </a:lnTo>
                              <a:lnTo>
                                <a:pt x="170" y="120"/>
                              </a:lnTo>
                              <a:lnTo>
                                <a:pt x="121" y="169"/>
                              </a:lnTo>
                              <a:lnTo>
                                <a:pt x="80" y="224"/>
                              </a:lnTo>
                              <a:lnTo>
                                <a:pt x="46" y="284"/>
                              </a:lnTo>
                              <a:lnTo>
                                <a:pt x="21" y="349"/>
                              </a:lnTo>
                              <a:lnTo>
                                <a:pt x="6" y="419"/>
                              </a:lnTo>
                              <a:lnTo>
                                <a:pt x="0" y="491"/>
                              </a:lnTo>
                              <a:lnTo>
                                <a:pt x="0" y="2459"/>
                              </a:lnTo>
                              <a:lnTo>
                                <a:pt x="6" y="2531"/>
                              </a:lnTo>
                              <a:lnTo>
                                <a:pt x="21" y="2601"/>
                              </a:lnTo>
                              <a:lnTo>
                                <a:pt x="46" y="2666"/>
                              </a:lnTo>
                              <a:lnTo>
                                <a:pt x="80" y="2726"/>
                              </a:lnTo>
                              <a:lnTo>
                                <a:pt x="121" y="2781"/>
                              </a:lnTo>
                              <a:lnTo>
                                <a:pt x="170" y="2830"/>
                              </a:lnTo>
                              <a:lnTo>
                                <a:pt x="224" y="2871"/>
                              </a:lnTo>
                              <a:lnTo>
                                <a:pt x="285" y="2905"/>
                              </a:lnTo>
                              <a:lnTo>
                                <a:pt x="350" y="2930"/>
                              </a:lnTo>
                              <a:lnTo>
                                <a:pt x="420" y="2945"/>
                              </a:lnTo>
                              <a:lnTo>
                                <a:pt x="492" y="2950"/>
                              </a:lnTo>
                              <a:lnTo>
                                <a:pt x="10092" y="2950"/>
                              </a:lnTo>
                              <a:lnTo>
                                <a:pt x="10165" y="2945"/>
                              </a:lnTo>
                              <a:lnTo>
                                <a:pt x="10234" y="2930"/>
                              </a:lnTo>
                              <a:lnTo>
                                <a:pt x="10300" y="2905"/>
                              </a:lnTo>
                              <a:lnTo>
                                <a:pt x="10360" y="2871"/>
                              </a:lnTo>
                              <a:lnTo>
                                <a:pt x="10415" y="2830"/>
                              </a:lnTo>
                              <a:lnTo>
                                <a:pt x="10463" y="2781"/>
                              </a:lnTo>
                              <a:lnTo>
                                <a:pt x="10505" y="2726"/>
                              </a:lnTo>
                              <a:lnTo>
                                <a:pt x="10538" y="2666"/>
                              </a:lnTo>
                              <a:lnTo>
                                <a:pt x="10563" y="2601"/>
                              </a:lnTo>
                              <a:lnTo>
                                <a:pt x="10579" y="2531"/>
                              </a:lnTo>
                              <a:lnTo>
                                <a:pt x="10584" y="2459"/>
                              </a:lnTo>
                              <a:lnTo>
                                <a:pt x="10584" y="491"/>
                              </a:lnTo>
                              <a:lnTo>
                                <a:pt x="10579" y="419"/>
                              </a:lnTo>
                              <a:lnTo>
                                <a:pt x="10563" y="349"/>
                              </a:lnTo>
                              <a:lnTo>
                                <a:pt x="10538" y="284"/>
                              </a:lnTo>
                              <a:lnTo>
                                <a:pt x="10505" y="224"/>
                              </a:lnTo>
                              <a:lnTo>
                                <a:pt x="10463" y="169"/>
                              </a:lnTo>
                              <a:lnTo>
                                <a:pt x="10415" y="120"/>
                              </a:lnTo>
                              <a:lnTo>
                                <a:pt x="10360" y="79"/>
                              </a:lnTo>
                              <a:lnTo>
                                <a:pt x="10300" y="45"/>
                              </a:lnTo>
                              <a:lnTo>
                                <a:pt x="10234" y="20"/>
                              </a:lnTo>
                              <a:lnTo>
                                <a:pt x="10165" y="5"/>
                              </a:lnTo>
                              <a:lnTo>
                                <a:pt x="10092" y="0"/>
                              </a:lnTo>
                              <a:lnTo>
                                <a:pt x="492"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ACC574" id="Freeform 275" o:spid="_x0000_s1026" style="position:absolute;margin-left:41.05pt;margin-top:-12.95pt;width:529.2pt;height:147.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84,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" path="m492,l420,5,350,20,285,45,224,79r-54,41l121,169,80,224,46,284,21,349,6,419,,491,,2459r6,72l21,2601r25,65l80,2726r41,55l170,2830r54,41l285,2905r65,25l420,2945r72,5l10092,2950r73,-5l10234,2930r66,-25l10360,2871r55,-41l10463,2781r42,-55l10538,2666r25,-65l10579,2531r5,-72l10584,491r-5,-72l10563,349r-25,-65l10505,224r-42,-55l10415,120r-55,-41l10300,45r-66,-25l10165,5,10092,,492,xe" filled="f" strokeweight="2pt">
                <v:path arrowok="t" o:connecttype="custom" o:connectlocs="312420,-164465;266700,-161290;222250,-151765;180975,-135890;142240,-114300;107950,-88265;76835,-57150;50800,-22225;29210,15875;13335,57150;3810,101600;0,147320;0,1397000;3810,1442720;13335,1487170;29210,1528445;50800,1566545;76835,1601470;107950,1632585;142240,1658620;180975,1680210;222250,1696085;266700,1705610;312420,1708785;6408420,1708785;6454775,1705610;6498590,1696085;6540500,1680210;6578600,1658620;6613525,1632585;6644005,1601470;6670675,1566545;6691630,1528445;6707505,1487170;6717665,1442720;6720840,1397000;6720840,147320;6717665,101600;6707505,57150;6691630,15875;6670675,-22225;6644005,-57150;6613525,-88265;6578600,-114300;6540500,-135890;6498590,-151765;6454775,-161290;6408420,-164465;312420,-164465" o:connectangles="0,0,0,0,0,0,0,0,0,0,0,0,0,0,0,0,0,0,0,0,0,0,0,0,0,0,0,0,0,0,0,0,0,0,0,0,0,0,0,0,0,0,0,0,0,0,0,0,0"/>
                <w10:wrap anchorx="page"/>
              </v:shape>
            </w:pict>
          </mc:Fallback>
        </mc:AlternateContent>
      </w:r>
      <w:r w:rsidR="00E32998">
        <w:t>Victoria ISD offers the following additional Social Studies courses; however, not all courses may be offered on all campuses. Ask a social studies teacher or check with your campus counselor.</w:t>
      </w:r>
    </w:p>
    <w:p w14:paraId="1A851062" w14:textId="77777777" w:rsidR="002C1799" w:rsidRDefault="002C1799">
      <w:pPr>
        <w:pStyle w:val="BodyText"/>
      </w:pPr>
    </w:p>
    <w:p w14:paraId="7DD23985" w14:textId="77777777" w:rsidR="002C1799" w:rsidRDefault="002C1799">
      <w:pPr>
        <w:pStyle w:val="BodyText"/>
        <w:spacing w:before="6"/>
      </w:pPr>
    </w:p>
    <w:p w14:paraId="04F58CD2" w14:textId="77777777" w:rsidR="002C1799" w:rsidRDefault="002C1799">
      <w:pPr>
        <w:sectPr w:rsidR="002C1799">
          <w:pgSz w:w="12240" w:h="15840"/>
          <w:pgMar w:top="740" w:right="440" w:bottom="900" w:left="460" w:header="0" w:footer="601" w:gutter="0"/>
          <w:cols w:space="720"/>
        </w:sectPr>
      </w:pPr>
    </w:p>
    <w:p w14:paraId="5B27FE2C" w14:textId="77777777" w:rsidR="002C1799" w:rsidRDefault="00E32998">
      <w:pPr>
        <w:numPr>
          <w:ilvl w:val="1"/>
          <w:numId w:val="11"/>
        </w:numPr>
        <w:tabs>
          <w:tab w:val="left" w:pos="2000"/>
          <w:tab w:val="left" w:pos="2001"/>
        </w:tabs>
        <w:spacing w:before="92" w:line="269" w:lineRule="exact"/>
        <w:rPr>
          <w:sz w:val="24"/>
        </w:rPr>
      </w:pPr>
      <w:r>
        <w:rPr>
          <w:sz w:val="24"/>
        </w:rPr>
        <w:t>AP Human</w:t>
      </w:r>
      <w:r>
        <w:rPr>
          <w:spacing w:val="-4"/>
          <w:sz w:val="24"/>
        </w:rPr>
        <w:t xml:space="preserve"> </w:t>
      </w:r>
      <w:r>
        <w:rPr>
          <w:sz w:val="24"/>
        </w:rPr>
        <w:t>Geography</w:t>
      </w:r>
    </w:p>
    <w:p w14:paraId="284ECC6E" w14:textId="77777777" w:rsidR="002C1799" w:rsidRDefault="00E32998">
      <w:pPr>
        <w:pStyle w:val="ListParagraph"/>
        <w:numPr>
          <w:ilvl w:val="1"/>
          <w:numId w:val="11"/>
        </w:numPr>
        <w:tabs>
          <w:tab w:val="left" w:pos="2000"/>
          <w:tab w:val="left" w:pos="2001"/>
        </w:tabs>
        <w:spacing w:line="262" w:lineRule="exact"/>
        <w:rPr>
          <w:sz w:val="24"/>
        </w:rPr>
      </w:pPr>
      <w:r>
        <w:rPr>
          <w:sz w:val="24"/>
        </w:rPr>
        <w:t>AP European</w:t>
      </w:r>
      <w:r>
        <w:rPr>
          <w:spacing w:val="-3"/>
          <w:sz w:val="24"/>
        </w:rPr>
        <w:t xml:space="preserve"> </w:t>
      </w:r>
      <w:r>
        <w:rPr>
          <w:sz w:val="24"/>
        </w:rPr>
        <w:t>History</w:t>
      </w:r>
    </w:p>
    <w:p w14:paraId="720567C2" w14:textId="77777777" w:rsidR="002C1799" w:rsidRDefault="00E32998">
      <w:pPr>
        <w:pStyle w:val="ListParagraph"/>
        <w:numPr>
          <w:ilvl w:val="1"/>
          <w:numId w:val="11"/>
        </w:numPr>
        <w:tabs>
          <w:tab w:val="left" w:pos="2000"/>
          <w:tab w:val="left" w:pos="2001"/>
        </w:tabs>
        <w:spacing w:line="260" w:lineRule="exact"/>
        <w:rPr>
          <w:sz w:val="24"/>
        </w:rPr>
      </w:pPr>
      <w:r>
        <w:rPr>
          <w:sz w:val="24"/>
        </w:rPr>
        <w:t>AP</w:t>
      </w:r>
      <w:r>
        <w:rPr>
          <w:spacing w:val="-1"/>
          <w:sz w:val="24"/>
        </w:rPr>
        <w:t xml:space="preserve"> </w:t>
      </w:r>
      <w:r>
        <w:rPr>
          <w:sz w:val="24"/>
        </w:rPr>
        <w:t>Psychology</w:t>
      </w:r>
    </w:p>
    <w:p w14:paraId="546A6879" w14:textId="77777777" w:rsidR="002C1799" w:rsidRDefault="00E32998">
      <w:pPr>
        <w:pStyle w:val="ListParagraph"/>
        <w:numPr>
          <w:ilvl w:val="1"/>
          <w:numId w:val="11"/>
        </w:numPr>
        <w:tabs>
          <w:tab w:val="left" w:pos="2000"/>
          <w:tab w:val="left" w:pos="2001"/>
        </w:tabs>
        <w:spacing w:line="268" w:lineRule="exact"/>
        <w:rPr>
          <w:sz w:val="24"/>
        </w:rPr>
      </w:pPr>
      <w:r>
        <w:rPr>
          <w:sz w:val="24"/>
        </w:rPr>
        <w:t>African American</w:t>
      </w:r>
      <w:r>
        <w:rPr>
          <w:spacing w:val="-12"/>
          <w:sz w:val="24"/>
        </w:rPr>
        <w:t xml:space="preserve"> </w:t>
      </w:r>
      <w:r>
        <w:rPr>
          <w:sz w:val="24"/>
        </w:rPr>
        <w:t>Studies</w:t>
      </w:r>
    </w:p>
    <w:p w14:paraId="1136D27C" w14:textId="77777777" w:rsidR="002C1799" w:rsidRDefault="00E32998">
      <w:pPr>
        <w:pStyle w:val="ListParagraph"/>
        <w:numPr>
          <w:ilvl w:val="0"/>
          <w:numId w:val="10"/>
        </w:numPr>
        <w:tabs>
          <w:tab w:val="left" w:pos="1796"/>
          <w:tab w:val="left" w:pos="1797"/>
        </w:tabs>
        <w:spacing w:before="92" w:line="269" w:lineRule="exact"/>
        <w:rPr>
          <w:sz w:val="24"/>
        </w:rPr>
      </w:pPr>
      <w:r>
        <w:rPr>
          <w:spacing w:val="-1"/>
          <w:sz w:val="24"/>
        </w:rPr>
        <w:br w:type="column"/>
      </w:r>
      <w:r>
        <w:rPr>
          <w:sz w:val="24"/>
        </w:rPr>
        <w:t>Mexican American</w:t>
      </w:r>
      <w:r>
        <w:rPr>
          <w:spacing w:val="-2"/>
          <w:sz w:val="24"/>
        </w:rPr>
        <w:t xml:space="preserve"> </w:t>
      </w:r>
      <w:r>
        <w:rPr>
          <w:sz w:val="24"/>
        </w:rPr>
        <w:t>Studies</w:t>
      </w:r>
    </w:p>
    <w:p w14:paraId="7F35A16E" w14:textId="77777777" w:rsidR="002C1799" w:rsidRDefault="00E32998">
      <w:pPr>
        <w:pStyle w:val="ListParagraph"/>
        <w:numPr>
          <w:ilvl w:val="0"/>
          <w:numId w:val="10"/>
        </w:numPr>
        <w:tabs>
          <w:tab w:val="left" w:pos="1796"/>
          <w:tab w:val="left" w:pos="1797"/>
        </w:tabs>
        <w:spacing w:line="262" w:lineRule="exact"/>
        <w:rPr>
          <w:sz w:val="24"/>
        </w:rPr>
      </w:pPr>
      <w:r>
        <w:rPr>
          <w:sz w:val="24"/>
        </w:rPr>
        <w:t>Sociology</w:t>
      </w:r>
    </w:p>
    <w:p w14:paraId="477EF69E" w14:textId="77777777" w:rsidR="002C1799" w:rsidRDefault="00E32998">
      <w:pPr>
        <w:pStyle w:val="ListParagraph"/>
        <w:numPr>
          <w:ilvl w:val="0"/>
          <w:numId w:val="10"/>
        </w:numPr>
        <w:tabs>
          <w:tab w:val="left" w:pos="1796"/>
          <w:tab w:val="left" w:pos="1797"/>
        </w:tabs>
        <w:spacing w:line="260" w:lineRule="exact"/>
        <w:rPr>
          <w:sz w:val="24"/>
        </w:rPr>
      </w:pPr>
      <w:r>
        <w:rPr>
          <w:sz w:val="24"/>
        </w:rPr>
        <w:t>Psychology</w:t>
      </w:r>
    </w:p>
    <w:p w14:paraId="6CC7D666" w14:textId="77777777" w:rsidR="002C1799" w:rsidRDefault="00E32998">
      <w:pPr>
        <w:pStyle w:val="ListParagraph"/>
        <w:numPr>
          <w:ilvl w:val="0"/>
          <w:numId w:val="10"/>
        </w:numPr>
        <w:tabs>
          <w:tab w:val="left" w:pos="1796"/>
          <w:tab w:val="left" w:pos="1797"/>
        </w:tabs>
        <w:spacing w:line="268" w:lineRule="exact"/>
        <w:rPr>
          <w:sz w:val="24"/>
        </w:rPr>
      </w:pPr>
      <w:r>
        <w:rPr>
          <w:sz w:val="24"/>
        </w:rPr>
        <w:t>Personal Financial</w:t>
      </w:r>
      <w:r>
        <w:rPr>
          <w:spacing w:val="-4"/>
          <w:sz w:val="24"/>
        </w:rPr>
        <w:t xml:space="preserve"> </w:t>
      </w:r>
      <w:r>
        <w:rPr>
          <w:sz w:val="24"/>
        </w:rPr>
        <w:t>Literacy</w:t>
      </w:r>
    </w:p>
    <w:p w14:paraId="49790070" w14:textId="77777777" w:rsidR="002C1799" w:rsidRDefault="002C1799">
      <w:pPr>
        <w:spacing w:line="268" w:lineRule="exact"/>
        <w:rPr>
          <w:sz w:val="24"/>
        </w:rPr>
        <w:sectPr w:rsidR="002C1799">
          <w:type w:val="continuous"/>
          <w:pgSz w:w="12240" w:h="15840"/>
          <w:pgMar w:top="1080" w:right="440" w:bottom="280" w:left="460" w:header="720" w:footer="720" w:gutter="0"/>
          <w:cols w:num="2" w:space="720" w:equalWidth="0">
            <w:col w:w="4694" w:space="40"/>
            <w:col w:w="6606"/>
          </w:cols>
        </w:sectPr>
      </w:pPr>
    </w:p>
    <w:p w14:paraId="383E5C9F" w14:textId="0F32B54D" w:rsidR="002C1799" w:rsidRDefault="006D5E44" w:rsidP="00260BDC">
      <w:pPr>
        <w:pStyle w:val="BodyText"/>
        <w:spacing w:before="5"/>
        <w:rPr>
          <w:b/>
        </w:rPr>
      </w:pPr>
      <w:r>
        <w:rPr>
          <w:noProof/>
          <w:lang w:bidi="ar-SA"/>
        </w:rPr>
        <mc:AlternateContent>
          <mc:Choice Requires="wps">
            <w:drawing>
              <wp:anchor distT="0" distB="0" distL="0" distR="0" simplePos="0" relativeHeight="251628544" behindDoc="0" locked="0" layoutInCell="1" allowOverlap="1" wp14:anchorId="53776159" wp14:editId="7047D7E7">
                <wp:simplePos x="0" y="0"/>
                <wp:positionH relativeFrom="page">
                  <wp:posOffset>244475</wp:posOffset>
                </wp:positionH>
                <wp:positionV relativeFrom="paragraph">
                  <wp:posOffset>139700</wp:posOffset>
                </wp:positionV>
                <wp:extent cx="7289800" cy="1533525"/>
                <wp:effectExtent l="15875" t="12700" r="19050" b="15875"/>
                <wp:wrapTopAndBottom/>
                <wp:docPr id="142163699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0" cy="15335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ABA91E" w14:textId="752AF4DB" w:rsidR="00EB28C3" w:rsidRPr="000E25B2" w:rsidRDefault="00EB28C3">
                            <w:pPr>
                              <w:spacing w:before="129"/>
                              <w:ind w:left="285"/>
                              <w:rPr>
                                <w:b/>
                                <w:i/>
                              </w:rPr>
                            </w:pPr>
                            <w:r w:rsidRPr="000E25B2">
                              <w:rPr>
                                <w:b/>
                                <w:i/>
                              </w:rPr>
                              <w:t>What is Business and Industry?</w:t>
                            </w:r>
                          </w:p>
                          <w:p w14:paraId="4483B1F9" w14:textId="77777777" w:rsidR="00EB28C3" w:rsidRDefault="00EB28C3">
                            <w:pPr>
                              <w:pStyle w:val="BodyText"/>
                              <w:spacing w:before="84" w:line="228" w:lineRule="auto"/>
                              <w:ind w:left="285" w:right="677"/>
                            </w:pPr>
                            <w:r>
                              <w:t>You can write your own ticket to success in the Business and Industry Endorsement! Business impacts everything in our world, and business is thriving in Texas. From small business owners to global corporate headquarters, there is a growing need for employees with strong financial, organizational, time-management, technical, and communication skills.</w:t>
                            </w:r>
                          </w:p>
                          <w:p w14:paraId="0B4F81A4" w14:textId="77777777" w:rsidR="00EB28C3" w:rsidRDefault="00EB28C3">
                            <w:pPr>
                              <w:pStyle w:val="BodyText"/>
                              <w:spacing w:line="228" w:lineRule="auto"/>
                              <w:ind w:left="285" w:right="50"/>
                            </w:pPr>
                            <w:r>
                              <w:t>Because the Business and Industries Endorsement offers 11 different pathways for students, there is something here to interest almost everyone. An endorsement in Business and Industry offers students the opportunity to explore their interests. Students who want to plan, organize, direct, or evaluate a successful business should consider the Business and Industries Endorsement.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76159" id="Text Box 274" o:spid="_x0000_s1106" type="#_x0000_t202" style="position:absolute;margin-left:19.25pt;margin-top:11pt;width:574pt;height:120.7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" filled="f" strokeweight="2pt">
                <v:textbox inset="0,0,0,0">
                  <w:txbxContent>
                    <w:p w14:paraId="30ABA91E" w14:textId="752AF4DB" w:rsidR="00EB28C3" w:rsidRPr="000E25B2" w:rsidRDefault="00EB28C3">
                      <w:pPr>
                        <w:spacing w:before="129"/>
                        <w:ind w:left="285"/>
                        <w:rPr>
                          <w:b/>
                          <w:i/>
                        </w:rPr>
                      </w:pPr>
                      <w:r w:rsidRPr="000E25B2">
                        <w:rPr>
                          <w:b/>
                          <w:i/>
                        </w:rPr>
                        <w:t>What is Business and Industry?</w:t>
                      </w:r>
                    </w:p>
                    <w:p w14:paraId="4483B1F9" w14:textId="77777777" w:rsidR="00EB28C3" w:rsidRDefault="00EB28C3">
                      <w:pPr>
                        <w:pStyle w:val="BodyText"/>
                        <w:spacing w:before="84" w:line="228" w:lineRule="auto"/>
                        <w:ind w:left="285" w:right="677"/>
                      </w:pPr>
                      <w:r>
                        <w:t>You can write your own ticket to success in the Business and Industry Endorsement! Business impacts everything in our world, and business is thriving in Texas. From small business owners to global corporate headquarters, there is a growing need for employees with strong financial, organizational, time-management, technical, and communication skills.</w:t>
                      </w:r>
                    </w:p>
                    <w:p w14:paraId="0B4F81A4" w14:textId="77777777" w:rsidR="00EB28C3" w:rsidRDefault="00EB28C3">
                      <w:pPr>
                        <w:pStyle w:val="BodyText"/>
                        <w:spacing w:line="228" w:lineRule="auto"/>
                        <w:ind w:left="285" w:right="50"/>
                      </w:pPr>
                      <w:r>
                        <w:t>Because the Business and Industries Endorsement offers 11 different pathways for students, there is something here to interest almost everyone. An endorsement in Business and Industry offers students the opportunity to explore their interests. Students who want to plan, organize, direct, or evaluate a successful business should consider the Business and Industries Endorsement.</w:t>
                      </w:r>
                    </w:p>
                  </w:txbxContent>
                </v:textbox>
                <w10:wrap type="topAndBottom" anchorx="page"/>
              </v:shape>
            </w:pict>
          </mc:Fallback>
        </mc:AlternateContent>
      </w:r>
    </w:p>
    <w:tbl>
      <w:tblPr>
        <w:tblStyle w:val="GridTable1Light-Accent4"/>
        <w:tblpPr w:leftFromText="180" w:rightFromText="180" w:vertAnchor="text" w:horzAnchor="margin" w:tblpY="-21"/>
        <w:tblW w:w="0" w:type="auto"/>
        <w:tblLook w:val="04A0" w:firstRow="1" w:lastRow="0" w:firstColumn="1" w:lastColumn="0" w:noHBand="0" w:noVBand="1"/>
      </w:tblPr>
      <w:tblGrid>
        <w:gridCol w:w="1619"/>
        <w:gridCol w:w="1625"/>
        <w:gridCol w:w="1620"/>
        <w:gridCol w:w="1639"/>
        <w:gridCol w:w="1616"/>
        <w:gridCol w:w="1611"/>
        <w:gridCol w:w="1600"/>
      </w:tblGrid>
      <w:tr w:rsidR="00260BDC" w14:paraId="244D9BBF" w14:textId="77777777" w:rsidTr="00260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5C79D5BC" w14:textId="77777777" w:rsidR="00260BDC" w:rsidRDefault="00260BDC" w:rsidP="00260BDC">
            <w:pPr>
              <w:pStyle w:val="BodyText"/>
              <w:jc w:val="center"/>
              <w:rPr>
                <w:rFonts w:ascii="Times New Roman"/>
                <w:b w:val="0"/>
                <w:color w:val="FFFFFF" w:themeColor="background1"/>
                <w:sz w:val="36"/>
              </w:rPr>
            </w:pPr>
            <w:r>
              <w:rPr>
                <w:rFonts w:ascii="Times New Roman"/>
                <w:bCs w:val="0"/>
                <w:color w:val="FFFFFF" w:themeColor="background1"/>
                <w:sz w:val="36"/>
              </w:rPr>
              <w:t>Business and Industry Endorsement</w:t>
            </w:r>
          </w:p>
          <w:p w14:paraId="595B72BD" w14:textId="32680AFA" w:rsidR="00260BDC" w:rsidRPr="00F3730A" w:rsidRDefault="00260BDC" w:rsidP="00260BDC">
            <w:pPr>
              <w:pStyle w:val="BodyText"/>
              <w:jc w:val="center"/>
              <w:rPr>
                <w:rFonts w:ascii="Times New Roman"/>
                <w:color w:val="FFFFFF" w:themeColor="background1"/>
                <w:sz w:val="40"/>
              </w:rPr>
            </w:pPr>
          </w:p>
        </w:tc>
      </w:tr>
      <w:tr w:rsidR="00260BDC" w14:paraId="7A5BDBC3" w14:textId="77777777" w:rsidTr="00260BDC">
        <w:tc>
          <w:tcPr>
            <w:cnfStyle w:val="001000000000" w:firstRow="0" w:lastRow="0" w:firstColumn="1" w:lastColumn="0" w:oddVBand="0" w:evenVBand="0" w:oddHBand="0" w:evenHBand="0" w:firstRowFirstColumn="0" w:firstRowLastColumn="0" w:lastRowFirstColumn="0" w:lastRowLastColumn="0"/>
            <w:tcW w:w="1649" w:type="dxa"/>
            <w:vAlign w:val="center"/>
          </w:tcPr>
          <w:p w14:paraId="505CB51E" w14:textId="77777777" w:rsidR="00260BDC" w:rsidRDefault="00260BDC" w:rsidP="00260BDC">
            <w:pPr>
              <w:pStyle w:val="BodyText"/>
              <w:jc w:val="center"/>
              <w:rPr>
                <w:rFonts w:ascii="Times New Roman"/>
                <w:b w:val="0"/>
                <w:bCs w:val="0"/>
                <w:sz w:val="24"/>
              </w:rPr>
            </w:pPr>
          </w:p>
          <w:p w14:paraId="0F9D2BB9" w14:textId="77777777" w:rsidR="00260BDC" w:rsidRDefault="00260BDC" w:rsidP="00260BDC">
            <w:pPr>
              <w:pStyle w:val="BodyText"/>
              <w:jc w:val="center"/>
              <w:rPr>
                <w:rFonts w:ascii="Times New Roman"/>
                <w:b w:val="0"/>
                <w:bCs w:val="0"/>
                <w:sz w:val="24"/>
              </w:rPr>
            </w:pPr>
            <w:r w:rsidRPr="00F3730A">
              <w:rPr>
                <w:rFonts w:ascii="Times New Roman"/>
                <w:sz w:val="24"/>
              </w:rPr>
              <w:t>English</w:t>
            </w:r>
          </w:p>
          <w:p w14:paraId="1BA31A4C" w14:textId="77777777" w:rsidR="00260BDC" w:rsidRPr="00F3730A" w:rsidRDefault="00260BDC" w:rsidP="00260BDC">
            <w:pPr>
              <w:pStyle w:val="BodyText"/>
              <w:jc w:val="center"/>
              <w:rPr>
                <w:rFonts w:ascii="Times New Roman"/>
                <w:sz w:val="24"/>
              </w:rPr>
            </w:pPr>
          </w:p>
        </w:tc>
        <w:tc>
          <w:tcPr>
            <w:tcW w:w="1656" w:type="dxa"/>
            <w:vAlign w:val="center"/>
          </w:tcPr>
          <w:p w14:paraId="5B349107"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0AAC94F6"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19DB458F"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0C084E87"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35B940C6"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1EF6BA75"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260BDC" w14:paraId="2A00CCB5" w14:textId="77777777" w:rsidTr="00260BDC">
        <w:tc>
          <w:tcPr>
            <w:cnfStyle w:val="001000000000" w:firstRow="0" w:lastRow="0" w:firstColumn="1" w:lastColumn="0" w:oddVBand="0" w:evenVBand="0" w:oddHBand="0" w:evenHBand="0" w:firstRowFirstColumn="0" w:firstRowLastColumn="0" w:lastRowFirstColumn="0" w:lastRowLastColumn="0"/>
            <w:tcW w:w="1649" w:type="dxa"/>
            <w:vAlign w:val="center"/>
          </w:tcPr>
          <w:p w14:paraId="310AD010" w14:textId="77777777" w:rsidR="00260BDC" w:rsidRDefault="00260BDC" w:rsidP="00260BDC">
            <w:pPr>
              <w:pStyle w:val="BodyText"/>
              <w:jc w:val="center"/>
              <w:rPr>
                <w:rFonts w:ascii="Times New Roman"/>
                <w:bCs w:val="0"/>
                <w:sz w:val="24"/>
              </w:rPr>
            </w:pPr>
            <w:r>
              <w:rPr>
                <w:rFonts w:ascii="Times New Roman"/>
                <w:b w:val="0"/>
                <w:sz w:val="24"/>
              </w:rPr>
              <w:t xml:space="preserve">English I </w:t>
            </w:r>
          </w:p>
          <w:p w14:paraId="06DCB1FC" w14:textId="77777777" w:rsidR="00260BDC" w:rsidRPr="000E25B2" w:rsidRDefault="00260BDC" w:rsidP="00260BDC">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5BA4BE8D"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5A2F154B" w14:textId="77777777" w:rsidR="00260BDC" w:rsidRPr="000E25B2"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5B50B191"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41B8E0EA" w14:textId="77777777" w:rsidR="00260BDC" w:rsidRPr="000E25B2"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1" w:type="dxa"/>
            <w:vAlign w:val="center"/>
          </w:tcPr>
          <w:p w14:paraId="6C9957A8"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51C4C263"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5C9800BC"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71EDFED8" w14:textId="526A8C5F"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2569D1A"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5FD5D95E"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260BDC" w14:paraId="36F89A78" w14:textId="77777777" w:rsidTr="00260BDC">
        <w:tc>
          <w:tcPr>
            <w:cnfStyle w:val="001000000000" w:firstRow="0" w:lastRow="0" w:firstColumn="1" w:lastColumn="0" w:oddVBand="0" w:evenVBand="0" w:oddHBand="0" w:evenHBand="0" w:firstRowFirstColumn="0" w:firstRowLastColumn="0" w:lastRowFirstColumn="0" w:lastRowLastColumn="0"/>
            <w:tcW w:w="1649" w:type="dxa"/>
            <w:vAlign w:val="center"/>
          </w:tcPr>
          <w:p w14:paraId="7BBA0242" w14:textId="77777777" w:rsidR="00260BDC" w:rsidRDefault="00260BDC" w:rsidP="00260BDC">
            <w:pPr>
              <w:pStyle w:val="BodyText"/>
              <w:jc w:val="center"/>
              <w:rPr>
                <w:rFonts w:ascii="Times New Roman"/>
                <w:bCs w:val="0"/>
                <w:sz w:val="24"/>
              </w:rPr>
            </w:pPr>
            <w:r>
              <w:rPr>
                <w:rFonts w:ascii="Times New Roman"/>
                <w:b w:val="0"/>
                <w:sz w:val="24"/>
              </w:rPr>
              <w:t xml:space="preserve">English II </w:t>
            </w:r>
          </w:p>
          <w:p w14:paraId="29F59B42" w14:textId="77777777" w:rsidR="00260BDC" w:rsidRPr="000E25B2" w:rsidRDefault="00260BDC" w:rsidP="00260BDC">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4E52016D"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3B0D9341"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51" w:type="dxa"/>
            <w:vAlign w:val="center"/>
          </w:tcPr>
          <w:p w14:paraId="12D70A98"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Social Studies</w:t>
            </w:r>
          </w:p>
        </w:tc>
        <w:tc>
          <w:tcPr>
            <w:tcW w:w="1650" w:type="dxa"/>
            <w:vAlign w:val="center"/>
          </w:tcPr>
          <w:p w14:paraId="5EBE24DC"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F03B28B"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6B1194B6" w14:textId="4E611F89"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1C83012E"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68D10D50"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260BDC" w14:paraId="4054F9E8" w14:textId="77777777" w:rsidTr="00260BDC">
        <w:tc>
          <w:tcPr>
            <w:cnfStyle w:val="001000000000" w:firstRow="0" w:lastRow="0" w:firstColumn="1" w:lastColumn="0" w:oddVBand="0" w:evenVBand="0" w:oddHBand="0" w:evenHBand="0" w:firstRowFirstColumn="0" w:firstRowLastColumn="0" w:lastRowFirstColumn="0" w:lastRowLastColumn="0"/>
            <w:tcW w:w="1649" w:type="dxa"/>
            <w:vAlign w:val="center"/>
          </w:tcPr>
          <w:p w14:paraId="7A4AB05A" w14:textId="77777777" w:rsidR="00260BDC" w:rsidRPr="00F3730A" w:rsidRDefault="00260BDC" w:rsidP="00260BDC">
            <w:pPr>
              <w:pStyle w:val="BodyText"/>
              <w:jc w:val="center"/>
              <w:rPr>
                <w:rFonts w:ascii="Times New Roman"/>
                <w:b w:val="0"/>
                <w:sz w:val="24"/>
              </w:rPr>
            </w:pPr>
            <w:r>
              <w:rPr>
                <w:rFonts w:ascii="Times New Roman"/>
                <w:b w:val="0"/>
                <w:sz w:val="24"/>
              </w:rPr>
              <w:t>English III</w:t>
            </w:r>
          </w:p>
        </w:tc>
        <w:tc>
          <w:tcPr>
            <w:tcW w:w="1656" w:type="dxa"/>
            <w:vAlign w:val="center"/>
          </w:tcPr>
          <w:p w14:paraId="1E5C66D5"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42241A0F" w14:textId="445FCC10"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 xml:space="preserve">Algebra </w:t>
            </w:r>
            <w:r w:rsidR="00166B59">
              <w:rPr>
                <w:rFonts w:ascii="Times New Roman"/>
                <w:sz w:val="24"/>
              </w:rPr>
              <w:t>II</w:t>
            </w:r>
          </w:p>
          <w:p w14:paraId="7E087F72"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270E3BFD"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68203140"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360E4402" w14:textId="77777777" w:rsidR="00260BDC" w:rsidRPr="000E25B2"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18BDF54C" w14:textId="0526E706"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(1)</w:t>
            </w:r>
          </w:p>
        </w:tc>
        <w:tc>
          <w:tcPr>
            <w:tcW w:w="1650" w:type="dxa"/>
            <w:vAlign w:val="center"/>
          </w:tcPr>
          <w:p w14:paraId="4A782A11"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7EF2B69F"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260BDC" w14:paraId="05DBCCD9" w14:textId="77777777" w:rsidTr="00260BDC">
        <w:tc>
          <w:tcPr>
            <w:cnfStyle w:val="001000000000" w:firstRow="0" w:lastRow="0" w:firstColumn="1" w:lastColumn="0" w:oddVBand="0" w:evenVBand="0" w:oddHBand="0" w:evenHBand="0" w:firstRowFirstColumn="0" w:firstRowLastColumn="0" w:lastRowFirstColumn="0" w:lastRowLastColumn="0"/>
            <w:tcW w:w="1649" w:type="dxa"/>
            <w:vAlign w:val="center"/>
          </w:tcPr>
          <w:p w14:paraId="49B07FF3" w14:textId="1A4C5A57" w:rsidR="00260BDC" w:rsidRPr="00260BDC" w:rsidRDefault="00260BDC" w:rsidP="00260BDC">
            <w:pPr>
              <w:pStyle w:val="BodyText"/>
              <w:jc w:val="center"/>
              <w:rPr>
                <w:rFonts w:ascii="Times New Roman"/>
                <w:b w:val="0"/>
                <w:bCs w:val="0"/>
                <w:sz w:val="24"/>
              </w:rPr>
            </w:pPr>
            <w:r w:rsidRPr="00260BDC">
              <w:rPr>
                <w:rFonts w:ascii="Times New Roman"/>
                <w:b w:val="0"/>
                <w:bCs w:val="0"/>
                <w:sz w:val="24"/>
              </w:rPr>
              <w:t>Additional</w:t>
            </w:r>
          </w:p>
          <w:p w14:paraId="170414C6" w14:textId="71684F20" w:rsidR="00260BDC" w:rsidRPr="00F3730A" w:rsidRDefault="00260BDC" w:rsidP="00260BDC">
            <w:pPr>
              <w:pStyle w:val="BodyText"/>
              <w:jc w:val="center"/>
              <w:rPr>
                <w:rFonts w:ascii="Times New Roman"/>
                <w:b w:val="0"/>
                <w:sz w:val="24"/>
              </w:rPr>
            </w:pPr>
            <w:r>
              <w:rPr>
                <w:rFonts w:ascii="Times New Roman"/>
                <w:b w:val="0"/>
                <w:sz w:val="24"/>
              </w:rPr>
              <w:t>English</w:t>
            </w:r>
          </w:p>
        </w:tc>
        <w:tc>
          <w:tcPr>
            <w:tcW w:w="1656" w:type="dxa"/>
            <w:vAlign w:val="center"/>
          </w:tcPr>
          <w:p w14:paraId="129D9B17"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tc>
        <w:tc>
          <w:tcPr>
            <w:tcW w:w="1650" w:type="dxa"/>
            <w:vAlign w:val="center"/>
          </w:tcPr>
          <w:p w14:paraId="43538CCF"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774DB7AA"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B8BE61F"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41082CB9"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39A38D25" w14:textId="77777777" w:rsid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35EFC8BB" w14:textId="3F968615" w:rsidR="00260BDC" w:rsidRP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r w:rsidRPr="00260BDC">
              <w:rPr>
                <w:rFonts w:ascii="Times New Roman"/>
              </w:rPr>
              <w:t>A coherent sequence of CTE courses for four or more credits chosen from one CTE</w:t>
            </w:r>
            <w:r w:rsidR="00652F4A">
              <w:rPr>
                <w:rFonts w:ascii="Times New Roman"/>
              </w:rPr>
              <w:t>-Business and Industry</w:t>
            </w:r>
            <w:r w:rsidRPr="00260BDC">
              <w:rPr>
                <w:rFonts w:ascii="Times New Roman"/>
              </w:rPr>
              <w:t xml:space="preserve"> program of study </w:t>
            </w:r>
          </w:p>
          <w:p w14:paraId="25A3DFE2" w14:textId="6ED3CA63" w:rsidR="00260BDC" w:rsidRPr="00260BDC" w:rsidRDefault="00260BDC" w:rsidP="00260BDC">
            <w:pPr>
              <w:pStyle w:val="BodyText"/>
              <w:cnfStyle w:val="000000000000" w:firstRow="0" w:lastRow="0" w:firstColumn="0" w:lastColumn="0" w:oddVBand="0" w:evenVBand="0" w:oddHBand="0" w:evenHBand="0" w:firstRowFirstColumn="0" w:firstRowLastColumn="0" w:lastRowFirstColumn="0" w:lastRowLastColumn="0"/>
              <w:rPr>
                <w:rFonts w:ascii="Times New Roman"/>
              </w:rPr>
            </w:pPr>
          </w:p>
          <w:p w14:paraId="71A8799D" w14:textId="4253A8C2" w:rsidR="00260BDC" w:rsidRPr="00260BDC"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tc>
        <w:tc>
          <w:tcPr>
            <w:tcW w:w="1650" w:type="dxa"/>
            <w:vAlign w:val="center"/>
          </w:tcPr>
          <w:p w14:paraId="674E7604"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48126C91" w14:textId="77777777" w:rsidR="00260BDC" w:rsidRPr="00F3730A"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260BDC" w14:paraId="144513AE" w14:textId="77777777" w:rsidTr="00260BDC">
        <w:tc>
          <w:tcPr>
            <w:cnfStyle w:val="001000000000" w:firstRow="0" w:lastRow="0" w:firstColumn="1" w:lastColumn="0" w:oddVBand="0" w:evenVBand="0" w:oddHBand="0" w:evenHBand="0" w:firstRowFirstColumn="0" w:firstRowLastColumn="0" w:lastRowFirstColumn="0" w:lastRowLastColumn="0"/>
            <w:tcW w:w="1649" w:type="dxa"/>
            <w:vAlign w:val="center"/>
          </w:tcPr>
          <w:p w14:paraId="5C4E4FF6" w14:textId="77777777" w:rsidR="00260BDC" w:rsidRPr="0075713F" w:rsidRDefault="00260BDC" w:rsidP="00260BDC">
            <w:pPr>
              <w:pStyle w:val="BodyText"/>
              <w:jc w:val="center"/>
              <w:rPr>
                <w:rFonts w:ascii="Times New Roman"/>
                <w:sz w:val="24"/>
              </w:rPr>
            </w:pPr>
            <w:r w:rsidRPr="0075713F">
              <w:rPr>
                <w:rFonts w:ascii="Times New Roman"/>
                <w:sz w:val="24"/>
              </w:rPr>
              <w:t>4 credits</w:t>
            </w:r>
          </w:p>
        </w:tc>
        <w:tc>
          <w:tcPr>
            <w:tcW w:w="1656" w:type="dxa"/>
            <w:vAlign w:val="center"/>
          </w:tcPr>
          <w:p w14:paraId="435E73DF" w14:textId="77777777" w:rsidR="00260BDC" w:rsidRPr="0075713F"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1990143F" w14:textId="77777777" w:rsidR="00260BDC" w:rsidRPr="0075713F"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1" w:type="dxa"/>
            <w:vAlign w:val="center"/>
          </w:tcPr>
          <w:p w14:paraId="47656D62" w14:textId="77777777" w:rsidR="00260BDC" w:rsidRPr="0075713F"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192220CB" w14:textId="62D55E3B" w:rsidR="00260BDC" w:rsidRPr="0075713F" w:rsidRDefault="00652F4A"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8</w:t>
            </w:r>
            <w:r w:rsidR="00260BDC" w:rsidRPr="0075713F">
              <w:rPr>
                <w:rFonts w:ascii="Times New Roman"/>
                <w:b/>
                <w:sz w:val="24"/>
              </w:rPr>
              <w:t xml:space="preserve"> credits</w:t>
            </w:r>
          </w:p>
        </w:tc>
        <w:tc>
          <w:tcPr>
            <w:tcW w:w="1650" w:type="dxa"/>
            <w:vAlign w:val="center"/>
          </w:tcPr>
          <w:p w14:paraId="4D50DD91" w14:textId="3BC4E706" w:rsidR="00260BDC" w:rsidRPr="0075713F"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3250EB01" w14:textId="77777777" w:rsidR="00260BDC" w:rsidRPr="0075713F"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65544B58" w14:textId="77777777" w:rsidR="00260BDC" w:rsidRPr="0075713F"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6DDB61D5" w14:textId="77777777" w:rsidR="00260BDC" w:rsidRPr="0075713F" w:rsidRDefault="00260BDC" w:rsidP="00260BDC">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260BDC" w14:paraId="1BF3AB65" w14:textId="77777777" w:rsidTr="00260BDC">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3910B1E2" w14:textId="77777777" w:rsidR="00260BDC" w:rsidRDefault="00260BDC" w:rsidP="0075713F">
            <w:pPr>
              <w:pStyle w:val="BodyText"/>
              <w:rPr>
                <w:rFonts w:ascii="Times New Roman"/>
                <w:bCs w:val="0"/>
                <w:sz w:val="24"/>
              </w:rPr>
            </w:pPr>
          </w:p>
          <w:p w14:paraId="5085035E" w14:textId="3C616C91" w:rsidR="00260BDC" w:rsidRDefault="00260BDC" w:rsidP="0075713F">
            <w:pPr>
              <w:pStyle w:val="BodyText"/>
              <w:rPr>
                <w:rFonts w:ascii="Times New Roman"/>
                <w:bCs w:val="0"/>
                <w:sz w:val="24"/>
              </w:rPr>
            </w:pPr>
            <w:r>
              <w:rPr>
                <w:rFonts w:ascii="Times New Roman"/>
                <w:b w:val="0"/>
                <w:sz w:val="24"/>
              </w:rPr>
              <w:t xml:space="preserve">Distinguished Level of Achievement (DLA): Students completing the </w:t>
            </w:r>
            <w:r w:rsidR="00B35441">
              <w:rPr>
                <w:rFonts w:ascii="Times New Roman"/>
                <w:b w:val="0"/>
                <w:sz w:val="24"/>
              </w:rPr>
              <w:t>Business and Industry</w:t>
            </w:r>
            <w:r>
              <w:rPr>
                <w:rFonts w:ascii="Times New Roman"/>
                <w:b w:val="0"/>
                <w:sz w:val="24"/>
              </w:rPr>
              <w:t xml:space="preserve"> endorsement must take Algebra II as one of the four Math requirements in order to complete the DLA and be eligible for automatic admission/top 10%.</w:t>
            </w:r>
          </w:p>
          <w:p w14:paraId="19DF05F1" w14:textId="77777777" w:rsidR="00260BDC" w:rsidRPr="00F3730A" w:rsidRDefault="00260BDC" w:rsidP="00260BDC">
            <w:pPr>
              <w:pStyle w:val="BodyText"/>
              <w:jc w:val="both"/>
              <w:rPr>
                <w:rFonts w:ascii="Times New Roman"/>
                <w:b w:val="0"/>
                <w:sz w:val="24"/>
              </w:rPr>
            </w:pPr>
          </w:p>
        </w:tc>
      </w:tr>
    </w:tbl>
    <w:p w14:paraId="6BE99570" w14:textId="2AD72371" w:rsidR="002C1799" w:rsidRDefault="00E32998" w:rsidP="00EA5E1B">
      <w:pPr>
        <w:pStyle w:val="BodyText"/>
        <w:spacing w:before="6"/>
      </w:pPr>
      <w:r>
        <w:rPr>
          <w:b/>
        </w:rPr>
        <w:t xml:space="preserve">*EOC </w:t>
      </w:r>
      <w:r>
        <w:t xml:space="preserve">indicates an </w:t>
      </w:r>
      <w:r>
        <w:rPr>
          <w:b/>
        </w:rPr>
        <w:t xml:space="preserve">End of Course exam </w:t>
      </w:r>
      <w:r>
        <w:t>required for graduation</w:t>
      </w:r>
    </w:p>
    <w:p w14:paraId="7B16E5D7" w14:textId="77777777" w:rsidR="002C1799" w:rsidRDefault="002C1799">
      <w:pPr>
        <w:rPr>
          <w:sz w:val="20"/>
        </w:rPr>
        <w:sectPr w:rsidR="002C1799">
          <w:pgSz w:w="12240" w:h="15840"/>
          <w:pgMar w:top="640" w:right="440" w:bottom="860" w:left="460" w:header="0" w:footer="601" w:gutter="0"/>
          <w:cols w:space="720"/>
        </w:sectPr>
      </w:pPr>
    </w:p>
    <w:p w14:paraId="556C68D4" w14:textId="77E9E664" w:rsidR="004D33CB" w:rsidRDefault="006D5E44">
      <w:pPr>
        <w:pStyle w:val="BodyText"/>
      </w:pPr>
      <w:r>
        <w:rPr>
          <w:noProof/>
          <w:lang w:bidi="ar-SA"/>
        </w:rPr>
        <mc:AlternateContent>
          <mc:Choice Requires="wps">
            <w:drawing>
              <wp:anchor distT="0" distB="0" distL="0" distR="0" simplePos="0" relativeHeight="251682816" behindDoc="0" locked="0" layoutInCell="1" allowOverlap="1" wp14:anchorId="53776159" wp14:editId="57DDED6A">
                <wp:simplePos x="0" y="0"/>
                <wp:positionH relativeFrom="page">
                  <wp:posOffset>232410</wp:posOffset>
                </wp:positionH>
                <wp:positionV relativeFrom="paragraph">
                  <wp:posOffset>-55880</wp:posOffset>
                </wp:positionV>
                <wp:extent cx="7325360" cy="1156335"/>
                <wp:effectExtent l="13335" t="20320" r="14605" b="13970"/>
                <wp:wrapTopAndBottom/>
                <wp:docPr id="14216369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5360" cy="11563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AC6F33" w14:textId="7150831B" w:rsidR="00EB28C3" w:rsidRPr="00854BE5" w:rsidRDefault="00EB28C3" w:rsidP="004D33CB">
                            <w:pPr>
                              <w:spacing w:before="129"/>
                              <w:ind w:left="285"/>
                              <w:rPr>
                                <w:b/>
                                <w:i/>
                              </w:rPr>
                            </w:pPr>
                            <w:r w:rsidRPr="00854BE5">
                              <w:rPr>
                                <w:b/>
                                <w:i/>
                              </w:rPr>
                              <w:t>What is Public Service?</w:t>
                            </w:r>
                          </w:p>
                          <w:p w14:paraId="38C2935A" w14:textId="7767BC49" w:rsidR="00EB28C3" w:rsidRDefault="00EB28C3" w:rsidP="004D33CB">
                            <w:pPr>
                              <w:spacing w:before="129"/>
                              <w:ind w:left="285"/>
                              <w:rPr>
                                <w:sz w:val="20"/>
                              </w:rPr>
                            </w:pPr>
                            <w:r>
                              <w:rPr>
                                <w:sz w:val="20"/>
                              </w:rPr>
                              <w:t xml:space="preserve">Students who desire to make a lasting contribution to society by serving their fellow man should consider the Public Service Endorsement.  This endorsement offers some of the most in-demand careers in the areas of health Science, Education, Law, and Public Service.  </w:t>
                            </w:r>
                          </w:p>
                          <w:p w14:paraId="0F6161BE" w14:textId="4BCC4B0B" w:rsidR="00EB28C3" w:rsidRPr="004D33CB" w:rsidRDefault="00EB28C3" w:rsidP="004D33CB">
                            <w:pPr>
                              <w:spacing w:before="129"/>
                              <w:ind w:left="285"/>
                              <w:rPr>
                                <w:sz w:val="20"/>
                              </w:rPr>
                            </w:pPr>
                            <w:r>
                              <w:rPr>
                                <w:sz w:val="20"/>
                              </w:rPr>
                              <w:t>VISD offers five different pathways for students interested in pursuing a Public Service Endorsement.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76159" id="Text Box 396" o:spid="_x0000_s1107" type="#_x0000_t202" style="position:absolute;margin-left:18.3pt;margin-top:-4.4pt;width:576.8pt;height:91.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" filled="f" strokeweight="2pt">
                <v:textbox inset="0,0,0,0">
                  <w:txbxContent>
                    <w:p w14:paraId="77AC6F33" w14:textId="7150831B" w:rsidR="00EB28C3" w:rsidRPr="00854BE5" w:rsidRDefault="00EB28C3" w:rsidP="004D33CB">
                      <w:pPr>
                        <w:spacing w:before="129"/>
                        <w:ind w:left="285"/>
                        <w:rPr>
                          <w:b/>
                          <w:i/>
                        </w:rPr>
                      </w:pPr>
                      <w:r w:rsidRPr="00854BE5">
                        <w:rPr>
                          <w:b/>
                          <w:i/>
                        </w:rPr>
                        <w:t>What is Public Service?</w:t>
                      </w:r>
                    </w:p>
                    <w:p w14:paraId="38C2935A" w14:textId="7767BC49" w:rsidR="00EB28C3" w:rsidRDefault="00EB28C3" w:rsidP="004D33CB">
                      <w:pPr>
                        <w:spacing w:before="129"/>
                        <w:ind w:left="285"/>
                        <w:rPr>
                          <w:sz w:val="20"/>
                        </w:rPr>
                      </w:pPr>
                      <w:r>
                        <w:rPr>
                          <w:sz w:val="20"/>
                        </w:rPr>
                        <w:t xml:space="preserve">Students who desire to make a lasting contribution to society by serving their fellow man should consider the Public Service Endorsement.  This endorsement offers some of the most in-demand careers in the areas of health Science, Education, Law, and Public Service.  </w:t>
                      </w:r>
                    </w:p>
                    <w:p w14:paraId="0F6161BE" w14:textId="4BCC4B0B" w:rsidR="00EB28C3" w:rsidRPr="004D33CB" w:rsidRDefault="00EB28C3" w:rsidP="004D33CB">
                      <w:pPr>
                        <w:spacing w:before="129"/>
                        <w:ind w:left="285"/>
                        <w:rPr>
                          <w:sz w:val="20"/>
                        </w:rPr>
                      </w:pPr>
                      <w:r>
                        <w:rPr>
                          <w:sz w:val="20"/>
                        </w:rPr>
                        <w:t>VISD offers five different pathways for students interested in pursuing a Public Service Endorsement.</w:t>
                      </w:r>
                    </w:p>
                  </w:txbxContent>
                </v:textbox>
                <w10:wrap type="topAndBottom" anchorx="page"/>
              </v:shape>
            </w:pict>
          </mc:Fallback>
        </mc:AlternateContent>
      </w:r>
    </w:p>
    <w:tbl>
      <w:tblPr>
        <w:tblStyle w:val="GridTable1Light-Accent4"/>
        <w:tblpPr w:leftFromText="180" w:rightFromText="180" w:vertAnchor="text" w:horzAnchor="margin" w:tblpY="-21"/>
        <w:tblW w:w="0" w:type="auto"/>
        <w:tblLook w:val="04A0" w:firstRow="1" w:lastRow="0" w:firstColumn="1" w:lastColumn="0" w:noHBand="0" w:noVBand="1"/>
      </w:tblPr>
      <w:tblGrid>
        <w:gridCol w:w="1618"/>
        <w:gridCol w:w="1625"/>
        <w:gridCol w:w="1620"/>
        <w:gridCol w:w="1639"/>
        <w:gridCol w:w="1617"/>
        <w:gridCol w:w="1611"/>
        <w:gridCol w:w="1600"/>
      </w:tblGrid>
      <w:tr w:rsidR="00652F4A" w14:paraId="480E3333" w14:textId="77777777" w:rsidTr="00166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63DA70AB" w14:textId="77777777" w:rsidR="00652F4A" w:rsidRDefault="00652F4A" w:rsidP="00652F4A">
            <w:pPr>
              <w:pStyle w:val="BodyText"/>
              <w:jc w:val="center"/>
              <w:rPr>
                <w:rFonts w:ascii="Times New Roman"/>
                <w:b w:val="0"/>
                <w:color w:val="FFFFFF" w:themeColor="background1"/>
                <w:sz w:val="36"/>
              </w:rPr>
            </w:pPr>
            <w:r>
              <w:rPr>
                <w:rFonts w:ascii="Times New Roman"/>
                <w:bCs w:val="0"/>
                <w:color w:val="FFFFFF" w:themeColor="background1"/>
                <w:sz w:val="36"/>
              </w:rPr>
              <w:t>Public Service Endorsement</w:t>
            </w:r>
          </w:p>
          <w:p w14:paraId="0227B317" w14:textId="6E80F240" w:rsidR="00652F4A" w:rsidRPr="00F3730A" w:rsidRDefault="00652F4A" w:rsidP="00652F4A">
            <w:pPr>
              <w:pStyle w:val="BodyText"/>
              <w:jc w:val="center"/>
              <w:rPr>
                <w:rFonts w:ascii="Times New Roman"/>
                <w:color w:val="FFFFFF" w:themeColor="background1"/>
                <w:sz w:val="40"/>
              </w:rPr>
            </w:pPr>
          </w:p>
        </w:tc>
      </w:tr>
      <w:tr w:rsidR="00652F4A" w14:paraId="7BEDFEA7"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63CF0E0F" w14:textId="77777777" w:rsidR="00652F4A" w:rsidRDefault="00652F4A" w:rsidP="00166B59">
            <w:pPr>
              <w:pStyle w:val="BodyText"/>
              <w:jc w:val="center"/>
              <w:rPr>
                <w:rFonts w:ascii="Times New Roman"/>
                <w:b w:val="0"/>
                <w:bCs w:val="0"/>
                <w:sz w:val="24"/>
              </w:rPr>
            </w:pPr>
          </w:p>
          <w:p w14:paraId="195B40D3" w14:textId="77777777" w:rsidR="00652F4A" w:rsidRDefault="00652F4A" w:rsidP="00166B59">
            <w:pPr>
              <w:pStyle w:val="BodyText"/>
              <w:jc w:val="center"/>
              <w:rPr>
                <w:rFonts w:ascii="Times New Roman"/>
                <w:b w:val="0"/>
                <w:bCs w:val="0"/>
                <w:sz w:val="24"/>
              </w:rPr>
            </w:pPr>
            <w:r w:rsidRPr="00F3730A">
              <w:rPr>
                <w:rFonts w:ascii="Times New Roman"/>
                <w:sz w:val="24"/>
              </w:rPr>
              <w:t>English</w:t>
            </w:r>
          </w:p>
          <w:p w14:paraId="5CD29D4A" w14:textId="77777777" w:rsidR="00652F4A" w:rsidRPr="00F3730A" w:rsidRDefault="00652F4A" w:rsidP="00166B59">
            <w:pPr>
              <w:pStyle w:val="BodyText"/>
              <w:jc w:val="center"/>
              <w:rPr>
                <w:rFonts w:ascii="Times New Roman"/>
                <w:sz w:val="24"/>
              </w:rPr>
            </w:pPr>
          </w:p>
        </w:tc>
        <w:tc>
          <w:tcPr>
            <w:tcW w:w="1656" w:type="dxa"/>
            <w:vAlign w:val="center"/>
          </w:tcPr>
          <w:p w14:paraId="16E91A65"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07A6477F"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11118C76"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69463C9E"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46906A9D"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2D56F47C"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652F4A" w14:paraId="24E59859"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744F430D" w14:textId="77777777" w:rsidR="00652F4A" w:rsidRDefault="00652F4A" w:rsidP="00166B59">
            <w:pPr>
              <w:pStyle w:val="BodyText"/>
              <w:jc w:val="center"/>
              <w:rPr>
                <w:rFonts w:ascii="Times New Roman"/>
                <w:bCs w:val="0"/>
                <w:sz w:val="24"/>
              </w:rPr>
            </w:pPr>
            <w:r>
              <w:rPr>
                <w:rFonts w:ascii="Times New Roman"/>
                <w:b w:val="0"/>
                <w:sz w:val="24"/>
              </w:rPr>
              <w:t xml:space="preserve">English I </w:t>
            </w:r>
          </w:p>
          <w:p w14:paraId="1FCC49A1" w14:textId="77777777" w:rsidR="00652F4A" w:rsidRPr="000E25B2" w:rsidRDefault="00652F4A"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7B315B5C"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2F8AC944" w14:textId="77777777" w:rsidR="00652F4A" w:rsidRPr="000E25B2"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7A57FE75"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1CC9B6A8" w14:textId="77777777" w:rsidR="00652F4A" w:rsidRPr="000E25B2"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1" w:type="dxa"/>
            <w:vAlign w:val="center"/>
          </w:tcPr>
          <w:p w14:paraId="01711118"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69A972D3"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24A6EFD5"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334B81E4"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72C2D48D"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3761256D"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52F4A" w14:paraId="05F8C505"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17124854" w14:textId="77777777" w:rsidR="00652F4A" w:rsidRDefault="00652F4A" w:rsidP="00166B59">
            <w:pPr>
              <w:pStyle w:val="BodyText"/>
              <w:jc w:val="center"/>
              <w:rPr>
                <w:rFonts w:ascii="Times New Roman"/>
                <w:bCs w:val="0"/>
                <w:sz w:val="24"/>
              </w:rPr>
            </w:pPr>
            <w:r>
              <w:rPr>
                <w:rFonts w:ascii="Times New Roman"/>
                <w:b w:val="0"/>
                <w:sz w:val="24"/>
              </w:rPr>
              <w:t xml:space="preserve">English II </w:t>
            </w:r>
          </w:p>
          <w:p w14:paraId="336D889F" w14:textId="77777777" w:rsidR="00652F4A" w:rsidRPr="000E25B2" w:rsidRDefault="00652F4A"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0C1F07E4"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1D7E7E49"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51" w:type="dxa"/>
            <w:vAlign w:val="center"/>
          </w:tcPr>
          <w:p w14:paraId="18BF82CD"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Social Studies</w:t>
            </w:r>
          </w:p>
        </w:tc>
        <w:tc>
          <w:tcPr>
            <w:tcW w:w="1650" w:type="dxa"/>
            <w:vAlign w:val="center"/>
          </w:tcPr>
          <w:p w14:paraId="0609A281"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3AABF2E6"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719238B2"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1195E806"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EF2DC43"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52F4A" w14:paraId="537EB823"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3AAF9A7" w14:textId="77777777" w:rsidR="00652F4A" w:rsidRPr="00F3730A" w:rsidRDefault="00652F4A" w:rsidP="00166B59">
            <w:pPr>
              <w:pStyle w:val="BodyText"/>
              <w:jc w:val="center"/>
              <w:rPr>
                <w:rFonts w:ascii="Times New Roman"/>
                <w:b w:val="0"/>
                <w:sz w:val="24"/>
              </w:rPr>
            </w:pPr>
            <w:r>
              <w:rPr>
                <w:rFonts w:ascii="Times New Roman"/>
                <w:b w:val="0"/>
                <w:sz w:val="24"/>
              </w:rPr>
              <w:t>English III</w:t>
            </w:r>
          </w:p>
        </w:tc>
        <w:tc>
          <w:tcPr>
            <w:tcW w:w="1656" w:type="dxa"/>
            <w:vAlign w:val="center"/>
          </w:tcPr>
          <w:p w14:paraId="41385548"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292C8E4A"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p w14:paraId="27558688" w14:textId="2A244D1E" w:rsidR="00652F4A" w:rsidRPr="00F3730A" w:rsidRDefault="00652F4A" w:rsidP="00652F4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1716E5BA"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6477CDA3"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6318C17A" w14:textId="77777777" w:rsidR="00652F4A" w:rsidRPr="000E25B2"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47C3484D"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(1)</w:t>
            </w:r>
          </w:p>
        </w:tc>
        <w:tc>
          <w:tcPr>
            <w:tcW w:w="1650" w:type="dxa"/>
            <w:vAlign w:val="center"/>
          </w:tcPr>
          <w:p w14:paraId="29B989CA"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4DE7DFBA"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52F4A" w14:paraId="4166D114"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F6B0130" w14:textId="77777777" w:rsidR="00652F4A" w:rsidRPr="00260BDC" w:rsidRDefault="00652F4A" w:rsidP="00166B59">
            <w:pPr>
              <w:pStyle w:val="BodyText"/>
              <w:jc w:val="center"/>
              <w:rPr>
                <w:rFonts w:ascii="Times New Roman"/>
                <w:b w:val="0"/>
                <w:bCs w:val="0"/>
                <w:sz w:val="24"/>
              </w:rPr>
            </w:pPr>
            <w:r w:rsidRPr="00260BDC">
              <w:rPr>
                <w:rFonts w:ascii="Times New Roman"/>
                <w:b w:val="0"/>
                <w:bCs w:val="0"/>
                <w:sz w:val="24"/>
              </w:rPr>
              <w:t>Additional</w:t>
            </w:r>
          </w:p>
          <w:p w14:paraId="07196C8D" w14:textId="77777777" w:rsidR="00652F4A" w:rsidRPr="00F3730A" w:rsidRDefault="00652F4A" w:rsidP="00166B59">
            <w:pPr>
              <w:pStyle w:val="BodyText"/>
              <w:jc w:val="center"/>
              <w:rPr>
                <w:rFonts w:ascii="Times New Roman"/>
                <w:b w:val="0"/>
                <w:sz w:val="24"/>
              </w:rPr>
            </w:pPr>
            <w:r>
              <w:rPr>
                <w:rFonts w:ascii="Times New Roman"/>
                <w:b w:val="0"/>
                <w:sz w:val="24"/>
              </w:rPr>
              <w:t>English</w:t>
            </w:r>
          </w:p>
        </w:tc>
        <w:tc>
          <w:tcPr>
            <w:tcW w:w="1656" w:type="dxa"/>
            <w:vAlign w:val="center"/>
          </w:tcPr>
          <w:p w14:paraId="75661617"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tc>
        <w:tc>
          <w:tcPr>
            <w:tcW w:w="1650" w:type="dxa"/>
            <w:vAlign w:val="center"/>
          </w:tcPr>
          <w:p w14:paraId="686A6B63"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55A698B2"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33CB56F"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7B095C2E"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31225077" w14:textId="77777777" w:rsidR="00652F4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5686E009" w14:textId="77777777" w:rsidR="00652F4A" w:rsidRDefault="00652F4A" w:rsidP="00652F4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r w:rsidRPr="00260BDC">
              <w:rPr>
                <w:rFonts w:ascii="Times New Roman"/>
              </w:rPr>
              <w:t>A coherent sequence of CTE courses for four or more credits chosen from</w:t>
            </w:r>
            <w:r>
              <w:rPr>
                <w:rFonts w:ascii="Times New Roman"/>
              </w:rPr>
              <w:t>:</w:t>
            </w:r>
          </w:p>
          <w:p w14:paraId="2735FDF3" w14:textId="0768B225" w:rsidR="00652F4A" w:rsidRDefault="00652F4A" w:rsidP="00652F4A">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r w:rsidRPr="00260BDC">
              <w:rPr>
                <w:rFonts w:ascii="Times New Roman"/>
              </w:rPr>
              <w:t xml:space="preserve"> </w:t>
            </w:r>
          </w:p>
          <w:p w14:paraId="0C75B389" w14:textId="2EE64700" w:rsidR="00652F4A" w:rsidRDefault="00652F4A" w:rsidP="00652F4A">
            <w:pPr>
              <w:pStyle w:val="BodyText"/>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 Education and Training</w:t>
            </w:r>
          </w:p>
          <w:p w14:paraId="533EA55D" w14:textId="4CCCC4E6" w:rsidR="00652F4A" w:rsidRDefault="00652F4A" w:rsidP="00652F4A">
            <w:pPr>
              <w:pStyle w:val="BodyText"/>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 Human Services</w:t>
            </w:r>
          </w:p>
          <w:p w14:paraId="66AA894A" w14:textId="00A1E7F3" w:rsidR="00652F4A" w:rsidRDefault="00652F4A" w:rsidP="00652F4A">
            <w:pPr>
              <w:pStyle w:val="BodyText"/>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*Law, Public Safety, Corrections, Securities</w:t>
            </w:r>
          </w:p>
          <w:p w14:paraId="1A753B21" w14:textId="7B57B328" w:rsidR="00652F4A" w:rsidRPr="00260BDC" w:rsidRDefault="00652F4A" w:rsidP="00166B59">
            <w:pPr>
              <w:pStyle w:val="BodyText"/>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 Health Science</w:t>
            </w:r>
          </w:p>
          <w:p w14:paraId="1E6A28D9" w14:textId="77777777" w:rsidR="00652F4A" w:rsidRPr="00260BDC"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tc>
        <w:tc>
          <w:tcPr>
            <w:tcW w:w="1650" w:type="dxa"/>
            <w:vAlign w:val="center"/>
          </w:tcPr>
          <w:p w14:paraId="69ADC7B9"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4AD3FB91" w14:textId="77777777" w:rsidR="00652F4A" w:rsidRPr="00F3730A"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52F4A" w14:paraId="636EC685"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206FB938" w14:textId="77777777" w:rsidR="00652F4A" w:rsidRPr="0075713F" w:rsidRDefault="00652F4A" w:rsidP="00166B59">
            <w:pPr>
              <w:pStyle w:val="BodyText"/>
              <w:jc w:val="center"/>
              <w:rPr>
                <w:rFonts w:ascii="Times New Roman"/>
                <w:sz w:val="24"/>
              </w:rPr>
            </w:pPr>
            <w:r w:rsidRPr="0075713F">
              <w:rPr>
                <w:rFonts w:ascii="Times New Roman"/>
                <w:sz w:val="24"/>
              </w:rPr>
              <w:t>4 credits</w:t>
            </w:r>
          </w:p>
        </w:tc>
        <w:tc>
          <w:tcPr>
            <w:tcW w:w="1656" w:type="dxa"/>
            <w:vAlign w:val="center"/>
          </w:tcPr>
          <w:p w14:paraId="792161B9"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10AEE1E2"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1" w:type="dxa"/>
            <w:vAlign w:val="center"/>
          </w:tcPr>
          <w:p w14:paraId="201C4F54"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791C1424"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8 credits</w:t>
            </w:r>
          </w:p>
        </w:tc>
        <w:tc>
          <w:tcPr>
            <w:tcW w:w="1650" w:type="dxa"/>
            <w:vAlign w:val="center"/>
          </w:tcPr>
          <w:p w14:paraId="453DA5FC"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69158697"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79D94B15"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20226AFA" w14:textId="77777777" w:rsidR="00652F4A" w:rsidRPr="0075713F" w:rsidRDefault="00652F4A"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652F4A" w14:paraId="3467FFE5" w14:textId="77777777" w:rsidTr="00166B59">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6241E793" w14:textId="77777777" w:rsidR="00854BE5" w:rsidRDefault="00854BE5" w:rsidP="00652F4A">
            <w:pPr>
              <w:pStyle w:val="BodyText"/>
              <w:jc w:val="both"/>
              <w:rPr>
                <w:rFonts w:ascii="Times New Roman"/>
                <w:bCs w:val="0"/>
                <w:sz w:val="24"/>
              </w:rPr>
            </w:pPr>
          </w:p>
          <w:p w14:paraId="066BE64F" w14:textId="604A6DE4" w:rsidR="00652F4A" w:rsidRDefault="00652F4A" w:rsidP="0075713F">
            <w:pPr>
              <w:pStyle w:val="BodyText"/>
              <w:rPr>
                <w:rFonts w:ascii="Times New Roman"/>
                <w:bCs w:val="0"/>
                <w:sz w:val="24"/>
              </w:rPr>
            </w:pPr>
            <w:r>
              <w:rPr>
                <w:rFonts w:ascii="Times New Roman"/>
                <w:b w:val="0"/>
                <w:sz w:val="24"/>
              </w:rPr>
              <w:t xml:space="preserve">Distinguished Level of Achievement (DLA): Students completing the </w:t>
            </w:r>
            <w:r w:rsidR="009F26A3">
              <w:rPr>
                <w:rFonts w:ascii="Times New Roman"/>
                <w:b w:val="0"/>
                <w:sz w:val="24"/>
              </w:rPr>
              <w:t>Public Services</w:t>
            </w:r>
            <w:r>
              <w:rPr>
                <w:rFonts w:ascii="Times New Roman"/>
                <w:b w:val="0"/>
                <w:sz w:val="24"/>
              </w:rPr>
              <w:t xml:space="preserve"> endorsement must take Algebra II as one of the four Math requirements in order to complete the DLA and be eligible for automatic admission/top 10%.</w:t>
            </w:r>
          </w:p>
          <w:p w14:paraId="52EBA00D" w14:textId="4E329ADD" w:rsidR="00854BE5" w:rsidRPr="00F3730A" w:rsidRDefault="00854BE5" w:rsidP="00652F4A">
            <w:pPr>
              <w:pStyle w:val="BodyText"/>
              <w:jc w:val="both"/>
              <w:rPr>
                <w:rFonts w:ascii="Times New Roman"/>
                <w:b w:val="0"/>
                <w:sz w:val="24"/>
              </w:rPr>
            </w:pPr>
          </w:p>
        </w:tc>
      </w:tr>
    </w:tbl>
    <w:p w14:paraId="3D12CD08" w14:textId="77777777" w:rsidR="004D33CB" w:rsidRDefault="004D33CB" w:rsidP="004D33CB">
      <w:pPr>
        <w:spacing w:before="93"/>
        <w:ind w:left="281"/>
        <w:rPr>
          <w:sz w:val="20"/>
        </w:rPr>
      </w:pPr>
      <w:r>
        <w:rPr>
          <w:b/>
          <w:sz w:val="20"/>
        </w:rPr>
        <w:t xml:space="preserve">*EOC </w:t>
      </w:r>
      <w:r>
        <w:rPr>
          <w:sz w:val="20"/>
        </w:rPr>
        <w:t xml:space="preserve">indicates an </w:t>
      </w:r>
      <w:r>
        <w:rPr>
          <w:b/>
          <w:sz w:val="20"/>
        </w:rPr>
        <w:t xml:space="preserve">End of Course exam </w:t>
      </w:r>
      <w:r>
        <w:rPr>
          <w:sz w:val="20"/>
        </w:rPr>
        <w:t>required for graduation</w:t>
      </w:r>
    </w:p>
    <w:p w14:paraId="4647325B" w14:textId="77777777" w:rsidR="002C1799" w:rsidRPr="00166B59" w:rsidRDefault="002C1799" w:rsidP="00166B59">
      <w:pPr>
        <w:rPr>
          <w:sz w:val="20"/>
        </w:rPr>
        <w:sectPr w:rsidR="002C1799" w:rsidRPr="00166B59">
          <w:pgSz w:w="12240" w:h="15840"/>
          <w:pgMar w:top="960" w:right="440" w:bottom="900" w:left="460" w:header="0" w:footer="601" w:gutter="0"/>
          <w:cols w:space="720"/>
        </w:sectPr>
      </w:pPr>
    </w:p>
    <w:p w14:paraId="6B620609" w14:textId="05B7759A" w:rsidR="00854BE5" w:rsidRDefault="006D5E44" w:rsidP="004D33CB">
      <w:pPr>
        <w:pStyle w:val="BodyText"/>
        <w:spacing w:before="3"/>
        <w:rPr>
          <w:b/>
          <w:sz w:val="25"/>
        </w:rPr>
      </w:pPr>
      <w:r>
        <w:rPr>
          <w:b/>
          <w:noProof/>
          <w:sz w:val="25"/>
          <w:lang w:bidi="ar-SA"/>
        </w:rPr>
        <mc:AlternateContent>
          <mc:Choice Requires="wps">
            <w:drawing>
              <wp:anchor distT="0" distB="0" distL="0" distR="0" simplePos="0" relativeHeight="251683840" behindDoc="0" locked="0" layoutInCell="1" allowOverlap="1" wp14:anchorId="53776159" wp14:editId="5A54E3E4">
                <wp:simplePos x="0" y="0"/>
                <wp:positionH relativeFrom="page">
                  <wp:posOffset>276860</wp:posOffset>
                </wp:positionH>
                <wp:positionV relativeFrom="paragraph">
                  <wp:posOffset>6350</wp:posOffset>
                </wp:positionV>
                <wp:extent cx="7298055" cy="1480820"/>
                <wp:effectExtent l="19685" t="15875" r="16510" b="17780"/>
                <wp:wrapTopAndBottom/>
                <wp:docPr id="142163699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8055" cy="14808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35470A" w14:textId="6C881FF7" w:rsidR="00EB28C3" w:rsidRPr="00854BE5" w:rsidRDefault="00EB28C3" w:rsidP="00854BE5">
                            <w:pPr>
                              <w:spacing w:before="129"/>
                              <w:ind w:left="285"/>
                              <w:rPr>
                                <w:b/>
                                <w:i/>
                              </w:rPr>
                            </w:pPr>
                            <w:r w:rsidRPr="00854BE5">
                              <w:rPr>
                                <w:b/>
                                <w:i/>
                              </w:rPr>
                              <w:t xml:space="preserve">What is </w:t>
                            </w:r>
                            <w:r>
                              <w:rPr>
                                <w:b/>
                                <w:i/>
                              </w:rPr>
                              <w:t>Science, Technology, Engineering &amp; Math?</w:t>
                            </w:r>
                          </w:p>
                          <w:p w14:paraId="11C2BF0A" w14:textId="61A37CDD" w:rsidR="00EB28C3" w:rsidRDefault="00EB28C3" w:rsidP="00854BE5">
                            <w:pPr>
                              <w:spacing w:before="129"/>
                              <w:ind w:left="285"/>
                              <w:rPr>
                                <w:sz w:val="20"/>
                              </w:rPr>
                            </w:pPr>
                            <w:r>
                              <w:rPr>
                                <w:sz w:val="20"/>
                              </w:rPr>
                              <w:t xml:space="preserve">Scientists, technologists, engineers, and mathematicians are men and women on the cutting edge. They investigate everything from supernovas to tiny subatomic particles.  They invent the technologies that make our lives easier and healthier, and they find solutions for the problems that threaten our very existence. </w:t>
                            </w:r>
                          </w:p>
                          <w:p w14:paraId="57FA1AE7" w14:textId="608EC4EB" w:rsidR="00EB28C3" w:rsidRPr="004D33CB" w:rsidRDefault="00EB28C3" w:rsidP="00854BE5">
                            <w:pPr>
                              <w:spacing w:before="129"/>
                              <w:ind w:left="285"/>
                              <w:rPr>
                                <w:sz w:val="20"/>
                              </w:rPr>
                            </w:pPr>
                            <w:r>
                              <w:rPr>
                                <w:sz w:val="20"/>
                              </w:rPr>
                              <w:t xml:space="preserve">If you are curious about the world around you, want to help the planet by finding solutions to our problems, or want to pursue a profession on the cutting edge of medicine or technology, then STEM may be the endorsement for you.  Students have three options for completing a STEM endorsement.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776159" id="Text Box 398" o:spid="_x0000_s1108" type="#_x0000_t202" style="position:absolute;margin-left:21.8pt;margin-top:.5pt;width:574.65pt;height:116.6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" filled="f" strokeweight="2pt">
                <v:textbox inset="0,0,0,0">
                  <w:txbxContent>
                    <w:p w14:paraId="3335470A" w14:textId="6C881FF7" w:rsidR="00EB28C3" w:rsidRPr="00854BE5" w:rsidRDefault="00EB28C3" w:rsidP="00854BE5">
                      <w:pPr>
                        <w:spacing w:before="129"/>
                        <w:ind w:left="285"/>
                        <w:rPr>
                          <w:b/>
                          <w:i/>
                        </w:rPr>
                      </w:pPr>
                      <w:r w:rsidRPr="00854BE5">
                        <w:rPr>
                          <w:b/>
                          <w:i/>
                        </w:rPr>
                        <w:t xml:space="preserve">What is </w:t>
                      </w:r>
                      <w:r>
                        <w:rPr>
                          <w:b/>
                          <w:i/>
                        </w:rPr>
                        <w:t>Science, Technology, Engineering &amp; Math?</w:t>
                      </w:r>
                    </w:p>
                    <w:p w14:paraId="11C2BF0A" w14:textId="61A37CDD" w:rsidR="00EB28C3" w:rsidRDefault="00EB28C3" w:rsidP="00854BE5">
                      <w:pPr>
                        <w:spacing w:before="129"/>
                        <w:ind w:left="285"/>
                        <w:rPr>
                          <w:sz w:val="20"/>
                        </w:rPr>
                      </w:pPr>
                      <w:r>
                        <w:rPr>
                          <w:sz w:val="20"/>
                        </w:rPr>
                        <w:t xml:space="preserve">Scientists, technologists, engineers, and mathematicians are men and women on the cutting edge. They investigate everything from supernovas to tiny subatomic particles.  They invent the technologies that make our lives easier and healthier, and they find solutions for the problems that threaten our very existence. </w:t>
                      </w:r>
                    </w:p>
                    <w:p w14:paraId="57FA1AE7" w14:textId="608EC4EB" w:rsidR="00EB28C3" w:rsidRPr="004D33CB" w:rsidRDefault="00EB28C3" w:rsidP="00854BE5">
                      <w:pPr>
                        <w:spacing w:before="129"/>
                        <w:ind w:left="285"/>
                        <w:rPr>
                          <w:sz w:val="20"/>
                        </w:rPr>
                      </w:pPr>
                      <w:r>
                        <w:rPr>
                          <w:sz w:val="20"/>
                        </w:rPr>
                        <w:t xml:space="preserve">If you are curious about the world around you, want to help the planet by finding solutions to our problems, or want to pursue a profession on the cutting edge of medicine or technology, then STEM may be the endorsement for you.  Students have three options for completing a STEM endorsement. </w:t>
                      </w:r>
                    </w:p>
                  </w:txbxContent>
                </v:textbox>
                <w10:wrap type="topAndBottom" anchorx="page"/>
              </v:shape>
            </w:pict>
          </mc:Fallback>
        </mc:AlternateContent>
      </w:r>
    </w:p>
    <w:p w14:paraId="50804A06" w14:textId="77777777" w:rsidR="002C1799" w:rsidRDefault="002C1799">
      <w:pPr>
        <w:pStyle w:val="BodyText"/>
        <w:spacing w:before="4"/>
        <w:rPr>
          <w:b/>
          <w:sz w:val="6"/>
        </w:rPr>
      </w:pPr>
    </w:p>
    <w:tbl>
      <w:tblPr>
        <w:tblStyle w:val="GridTable1Light-Accent4"/>
        <w:tblpPr w:leftFromText="180" w:rightFromText="180" w:vertAnchor="text" w:horzAnchor="margin" w:tblpY="6"/>
        <w:tblW w:w="0" w:type="auto"/>
        <w:tblLook w:val="04A0" w:firstRow="1" w:lastRow="0" w:firstColumn="1" w:lastColumn="0" w:noHBand="0" w:noVBand="1"/>
      </w:tblPr>
      <w:tblGrid>
        <w:gridCol w:w="1603"/>
        <w:gridCol w:w="1723"/>
        <w:gridCol w:w="1605"/>
        <w:gridCol w:w="1633"/>
        <w:gridCol w:w="1599"/>
        <w:gridCol w:w="1592"/>
        <w:gridCol w:w="1575"/>
      </w:tblGrid>
      <w:tr w:rsidR="00664FC4" w14:paraId="49116ED7" w14:textId="77777777" w:rsidTr="00664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7DAC575E" w14:textId="77777777" w:rsidR="00664FC4" w:rsidRDefault="00664FC4" w:rsidP="00664FC4">
            <w:pPr>
              <w:pStyle w:val="BodyText"/>
              <w:jc w:val="center"/>
              <w:rPr>
                <w:rFonts w:ascii="Times New Roman"/>
                <w:b w:val="0"/>
                <w:color w:val="FFFFFF" w:themeColor="background1"/>
                <w:sz w:val="36"/>
              </w:rPr>
            </w:pPr>
            <w:r>
              <w:rPr>
                <w:rFonts w:ascii="Times New Roman"/>
                <w:bCs w:val="0"/>
                <w:color w:val="FFFFFF" w:themeColor="background1"/>
                <w:sz w:val="36"/>
              </w:rPr>
              <w:t>Science, Technology, Engineering &amp; Math Endorsement</w:t>
            </w:r>
          </w:p>
          <w:p w14:paraId="57A0A61C" w14:textId="77777777" w:rsidR="00664FC4" w:rsidRPr="00166B59" w:rsidRDefault="00664FC4" w:rsidP="00664FC4">
            <w:pPr>
              <w:pStyle w:val="BodyText"/>
              <w:jc w:val="center"/>
              <w:rPr>
                <w:rFonts w:ascii="Times New Roman"/>
                <w:color w:val="FFFFFF" w:themeColor="background1"/>
                <w:sz w:val="40"/>
              </w:rPr>
            </w:pPr>
            <w:r w:rsidRPr="00166B59">
              <w:rPr>
                <w:rFonts w:ascii="Times New Roman"/>
                <w:color w:val="FFFFFF" w:themeColor="background1"/>
                <w:sz w:val="36"/>
              </w:rPr>
              <w:t>Engineering</w:t>
            </w:r>
          </w:p>
        </w:tc>
      </w:tr>
      <w:tr w:rsidR="00664FC4" w14:paraId="7927E5D1" w14:textId="77777777" w:rsidTr="00664FC4">
        <w:tc>
          <w:tcPr>
            <w:cnfStyle w:val="001000000000" w:firstRow="0" w:lastRow="0" w:firstColumn="1" w:lastColumn="0" w:oddVBand="0" w:evenVBand="0" w:oddHBand="0" w:evenHBand="0" w:firstRowFirstColumn="0" w:firstRowLastColumn="0" w:lastRowFirstColumn="0" w:lastRowLastColumn="0"/>
            <w:tcW w:w="1638" w:type="dxa"/>
            <w:vAlign w:val="center"/>
          </w:tcPr>
          <w:p w14:paraId="3CD612CF" w14:textId="77777777" w:rsidR="00664FC4" w:rsidRDefault="00664FC4" w:rsidP="00664FC4">
            <w:pPr>
              <w:pStyle w:val="BodyText"/>
              <w:jc w:val="center"/>
              <w:rPr>
                <w:rFonts w:ascii="Times New Roman"/>
                <w:b w:val="0"/>
                <w:bCs w:val="0"/>
                <w:sz w:val="24"/>
              </w:rPr>
            </w:pPr>
          </w:p>
          <w:p w14:paraId="7B9C6DD5" w14:textId="77777777" w:rsidR="00664FC4" w:rsidRDefault="00664FC4" w:rsidP="00664FC4">
            <w:pPr>
              <w:pStyle w:val="BodyText"/>
              <w:jc w:val="center"/>
              <w:rPr>
                <w:rFonts w:ascii="Times New Roman"/>
                <w:b w:val="0"/>
                <w:bCs w:val="0"/>
                <w:sz w:val="24"/>
              </w:rPr>
            </w:pPr>
            <w:r w:rsidRPr="00F3730A">
              <w:rPr>
                <w:rFonts w:ascii="Times New Roman"/>
                <w:sz w:val="24"/>
              </w:rPr>
              <w:t>English</w:t>
            </w:r>
          </w:p>
          <w:p w14:paraId="3B2E6E07" w14:textId="77777777" w:rsidR="00664FC4" w:rsidRPr="00F3730A" w:rsidRDefault="00664FC4" w:rsidP="00664FC4">
            <w:pPr>
              <w:pStyle w:val="BodyText"/>
              <w:jc w:val="center"/>
              <w:rPr>
                <w:rFonts w:ascii="Times New Roman"/>
                <w:sz w:val="24"/>
              </w:rPr>
            </w:pPr>
          </w:p>
        </w:tc>
        <w:tc>
          <w:tcPr>
            <w:tcW w:w="1723" w:type="dxa"/>
            <w:vAlign w:val="center"/>
          </w:tcPr>
          <w:p w14:paraId="7F3FE0E0"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40" w:type="dxa"/>
            <w:vAlign w:val="center"/>
          </w:tcPr>
          <w:p w14:paraId="50A2E583"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47" w:type="dxa"/>
            <w:vAlign w:val="center"/>
          </w:tcPr>
          <w:p w14:paraId="144BC169"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38" w:type="dxa"/>
            <w:vAlign w:val="center"/>
          </w:tcPr>
          <w:p w14:paraId="3947A56C"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37" w:type="dxa"/>
            <w:vAlign w:val="center"/>
          </w:tcPr>
          <w:p w14:paraId="0CA1F6A1"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33" w:type="dxa"/>
            <w:vAlign w:val="center"/>
          </w:tcPr>
          <w:p w14:paraId="3C7F4286"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664FC4" w14:paraId="672DCD84" w14:textId="77777777" w:rsidTr="00664FC4">
        <w:tc>
          <w:tcPr>
            <w:cnfStyle w:val="001000000000" w:firstRow="0" w:lastRow="0" w:firstColumn="1" w:lastColumn="0" w:oddVBand="0" w:evenVBand="0" w:oddHBand="0" w:evenHBand="0" w:firstRowFirstColumn="0" w:firstRowLastColumn="0" w:lastRowFirstColumn="0" w:lastRowLastColumn="0"/>
            <w:tcW w:w="1638" w:type="dxa"/>
            <w:vAlign w:val="center"/>
          </w:tcPr>
          <w:p w14:paraId="0AA88CA6" w14:textId="77777777" w:rsidR="00664FC4" w:rsidRDefault="00664FC4" w:rsidP="00664FC4">
            <w:pPr>
              <w:pStyle w:val="BodyText"/>
              <w:jc w:val="center"/>
              <w:rPr>
                <w:rFonts w:ascii="Times New Roman"/>
                <w:bCs w:val="0"/>
                <w:sz w:val="24"/>
              </w:rPr>
            </w:pPr>
            <w:r>
              <w:rPr>
                <w:rFonts w:ascii="Times New Roman"/>
                <w:b w:val="0"/>
                <w:sz w:val="24"/>
              </w:rPr>
              <w:t xml:space="preserve">English I </w:t>
            </w:r>
          </w:p>
          <w:p w14:paraId="7F286A62" w14:textId="77777777" w:rsidR="00664FC4" w:rsidRPr="000E25B2" w:rsidRDefault="00664FC4" w:rsidP="00664FC4">
            <w:pPr>
              <w:pStyle w:val="BodyText"/>
              <w:jc w:val="center"/>
              <w:rPr>
                <w:rFonts w:ascii="Times New Roman"/>
                <w:b w:val="0"/>
                <w:color w:val="FF0000"/>
                <w:sz w:val="24"/>
              </w:rPr>
            </w:pPr>
            <w:r w:rsidRPr="000E25B2">
              <w:rPr>
                <w:rFonts w:ascii="Times New Roman"/>
                <w:b w:val="0"/>
                <w:color w:val="FF0000"/>
                <w:sz w:val="24"/>
              </w:rPr>
              <w:t>EOC</w:t>
            </w:r>
          </w:p>
        </w:tc>
        <w:tc>
          <w:tcPr>
            <w:tcW w:w="1723" w:type="dxa"/>
            <w:vAlign w:val="center"/>
          </w:tcPr>
          <w:p w14:paraId="4C8626A4"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518530ED" w14:textId="77777777" w:rsidR="00664FC4" w:rsidRPr="000E25B2"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40" w:type="dxa"/>
            <w:vAlign w:val="center"/>
          </w:tcPr>
          <w:p w14:paraId="7DB2DBA5"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51A14A31" w14:textId="77777777" w:rsidR="00664FC4" w:rsidRPr="000E25B2"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47" w:type="dxa"/>
            <w:vAlign w:val="center"/>
          </w:tcPr>
          <w:p w14:paraId="33A82061"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38" w:type="dxa"/>
            <w:vAlign w:val="center"/>
          </w:tcPr>
          <w:p w14:paraId="53EEF644"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116A5E0E"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38A70046"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37" w:type="dxa"/>
            <w:vAlign w:val="center"/>
          </w:tcPr>
          <w:p w14:paraId="79C25851"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33" w:type="dxa"/>
            <w:vMerge w:val="restart"/>
            <w:vAlign w:val="center"/>
          </w:tcPr>
          <w:p w14:paraId="2FC301EE"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64FC4" w14:paraId="3474F9E7" w14:textId="77777777" w:rsidTr="00664FC4">
        <w:tc>
          <w:tcPr>
            <w:cnfStyle w:val="001000000000" w:firstRow="0" w:lastRow="0" w:firstColumn="1" w:lastColumn="0" w:oddVBand="0" w:evenVBand="0" w:oddHBand="0" w:evenHBand="0" w:firstRowFirstColumn="0" w:firstRowLastColumn="0" w:lastRowFirstColumn="0" w:lastRowLastColumn="0"/>
            <w:tcW w:w="1638" w:type="dxa"/>
            <w:vAlign w:val="center"/>
          </w:tcPr>
          <w:p w14:paraId="63323AC9" w14:textId="77777777" w:rsidR="00664FC4" w:rsidRDefault="00664FC4" w:rsidP="00664FC4">
            <w:pPr>
              <w:pStyle w:val="BodyText"/>
              <w:jc w:val="center"/>
              <w:rPr>
                <w:rFonts w:ascii="Times New Roman"/>
                <w:bCs w:val="0"/>
                <w:sz w:val="24"/>
              </w:rPr>
            </w:pPr>
            <w:r>
              <w:rPr>
                <w:rFonts w:ascii="Times New Roman"/>
                <w:b w:val="0"/>
                <w:sz w:val="24"/>
              </w:rPr>
              <w:t xml:space="preserve">English II </w:t>
            </w:r>
          </w:p>
          <w:p w14:paraId="19061833" w14:textId="77777777" w:rsidR="00664FC4" w:rsidRPr="000E25B2" w:rsidRDefault="00664FC4" w:rsidP="00664FC4">
            <w:pPr>
              <w:pStyle w:val="BodyText"/>
              <w:jc w:val="center"/>
              <w:rPr>
                <w:rFonts w:ascii="Times New Roman"/>
                <w:b w:val="0"/>
                <w:color w:val="FF0000"/>
                <w:sz w:val="24"/>
              </w:rPr>
            </w:pPr>
            <w:r w:rsidRPr="000E25B2">
              <w:rPr>
                <w:rFonts w:ascii="Times New Roman"/>
                <w:b w:val="0"/>
                <w:color w:val="FF0000"/>
                <w:sz w:val="24"/>
              </w:rPr>
              <w:t>EOC</w:t>
            </w:r>
          </w:p>
        </w:tc>
        <w:tc>
          <w:tcPr>
            <w:tcW w:w="1723" w:type="dxa"/>
            <w:vAlign w:val="center"/>
          </w:tcPr>
          <w:p w14:paraId="19DB1494"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40" w:type="dxa"/>
            <w:vAlign w:val="center"/>
          </w:tcPr>
          <w:p w14:paraId="04B12026"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47" w:type="dxa"/>
            <w:vAlign w:val="center"/>
          </w:tcPr>
          <w:p w14:paraId="1A2B15FE"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Social Studies</w:t>
            </w:r>
          </w:p>
        </w:tc>
        <w:tc>
          <w:tcPr>
            <w:tcW w:w="1638" w:type="dxa"/>
            <w:vAlign w:val="center"/>
          </w:tcPr>
          <w:p w14:paraId="01F76FFE"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0C901807"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0EF6733B"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37" w:type="dxa"/>
            <w:vAlign w:val="center"/>
          </w:tcPr>
          <w:p w14:paraId="1FAF48C3"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33" w:type="dxa"/>
            <w:vMerge/>
            <w:vAlign w:val="center"/>
          </w:tcPr>
          <w:p w14:paraId="22871D1F"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64FC4" w14:paraId="4F3F9242" w14:textId="77777777" w:rsidTr="00664FC4">
        <w:tc>
          <w:tcPr>
            <w:cnfStyle w:val="001000000000" w:firstRow="0" w:lastRow="0" w:firstColumn="1" w:lastColumn="0" w:oddVBand="0" w:evenVBand="0" w:oddHBand="0" w:evenHBand="0" w:firstRowFirstColumn="0" w:firstRowLastColumn="0" w:lastRowFirstColumn="0" w:lastRowLastColumn="0"/>
            <w:tcW w:w="1638" w:type="dxa"/>
            <w:vAlign w:val="center"/>
          </w:tcPr>
          <w:p w14:paraId="06A3E7A1" w14:textId="77777777" w:rsidR="00664FC4" w:rsidRPr="00F3730A" w:rsidRDefault="00664FC4" w:rsidP="00664FC4">
            <w:pPr>
              <w:pStyle w:val="BodyText"/>
              <w:jc w:val="center"/>
              <w:rPr>
                <w:rFonts w:ascii="Times New Roman"/>
                <w:b w:val="0"/>
                <w:sz w:val="24"/>
              </w:rPr>
            </w:pPr>
            <w:r>
              <w:rPr>
                <w:rFonts w:ascii="Times New Roman"/>
                <w:b w:val="0"/>
                <w:sz w:val="24"/>
              </w:rPr>
              <w:t>English III</w:t>
            </w:r>
          </w:p>
        </w:tc>
        <w:tc>
          <w:tcPr>
            <w:tcW w:w="1723" w:type="dxa"/>
            <w:vAlign w:val="center"/>
          </w:tcPr>
          <w:p w14:paraId="58F9B902"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F3B55AE"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II</w:t>
            </w:r>
          </w:p>
          <w:p w14:paraId="2252F58A"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40" w:type="dxa"/>
            <w:vAlign w:val="center"/>
          </w:tcPr>
          <w:p w14:paraId="63A27663"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47" w:type="dxa"/>
            <w:vAlign w:val="center"/>
          </w:tcPr>
          <w:p w14:paraId="6AA4AA33"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4A22587E" w14:textId="77777777" w:rsidR="00664FC4" w:rsidRPr="000E25B2"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38" w:type="dxa"/>
            <w:vAlign w:val="center"/>
          </w:tcPr>
          <w:p w14:paraId="22A9BE2E"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(1)</w:t>
            </w:r>
          </w:p>
        </w:tc>
        <w:tc>
          <w:tcPr>
            <w:tcW w:w="1637" w:type="dxa"/>
            <w:vAlign w:val="center"/>
          </w:tcPr>
          <w:p w14:paraId="64F1AD78"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33" w:type="dxa"/>
            <w:vMerge/>
            <w:vAlign w:val="center"/>
          </w:tcPr>
          <w:p w14:paraId="2698CEBB"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64FC4" w14:paraId="38E9F4DA" w14:textId="77777777" w:rsidTr="00664FC4">
        <w:tc>
          <w:tcPr>
            <w:cnfStyle w:val="001000000000" w:firstRow="0" w:lastRow="0" w:firstColumn="1" w:lastColumn="0" w:oddVBand="0" w:evenVBand="0" w:oddHBand="0" w:evenHBand="0" w:firstRowFirstColumn="0" w:firstRowLastColumn="0" w:lastRowFirstColumn="0" w:lastRowLastColumn="0"/>
            <w:tcW w:w="1638" w:type="dxa"/>
            <w:vAlign w:val="center"/>
          </w:tcPr>
          <w:p w14:paraId="54DABBE7" w14:textId="77777777" w:rsidR="00664FC4" w:rsidRPr="00260BDC" w:rsidRDefault="00664FC4" w:rsidP="00664FC4">
            <w:pPr>
              <w:pStyle w:val="BodyText"/>
              <w:jc w:val="center"/>
              <w:rPr>
                <w:rFonts w:ascii="Times New Roman"/>
                <w:b w:val="0"/>
                <w:bCs w:val="0"/>
                <w:sz w:val="24"/>
              </w:rPr>
            </w:pPr>
            <w:r w:rsidRPr="00260BDC">
              <w:rPr>
                <w:rFonts w:ascii="Times New Roman"/>
                <w:b w:val="0"/>
                <w:bCs w:val="0"/>
                <w:sz w:val="24"/>
              </w:rPr>
              <w:t>Additional</w:t>
            </w:r>
          </w:p>
          <w:p w14:paraId="66676329" w14:textId="77777777" w:rsidR="00664FC4" w:rsidRPr="00F3730A" w:rsidRDefault="00664FC4" w:rsidP="00664FC4">
            <w:pPr>
              <w:pStyle w:val="BodyText"/>
              <w:jc w:val="center"/>
              <w:rPr>
                <w:rFonts w:ascii="Times New Roman"/>
                <w:b w:val="0"/>
                <w:sz w:val="24"/>
              </w:rPr>
            </w:pPr>
            <w:r>
              <w:rPr>
                <w:rFonts w:ascii="Times New Roman"/>
                <w:b w:val="0"/>
                <w:sz w:val="24"/>
              </w:rPr>
              <w:t>English</w:t>
            </w:r>
          </w:p>
        </w:tc>
        <w:tc>
          <w:tcPr>
            <w:tcW w:w="1723" w:type="dxa"/>
            <w:vAlign w:val="center"/>
          </w:tcPr>
          <w:p w14:paraId="2753F85C"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p w14:paraId="5B6B9A71"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4A10C3A8"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Recommended: Precalculus or Calculus</w:t>
            </w:r>
          </w:p>
          <w:p w14:paraId="002EDF60"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40" w:type="dxa"/>
            <w:vAlign w:val="center"/>
          </w:tcPr>
          <w:p w14:paraId="213C0319"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47" w:type="dxa"/>
            <w:vAlign w:val="center"/>
          </w:tcPr>
          <w:p w14:paraId="164FA9C8"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09311B67"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3BF4E54E"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38" w:type="dxa"/>
            <w:vAlign w:val="center"/>
          </w:tcPr>
          <w:p w14:paraId="3D0DC597"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54620D0B"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r w:rsidRPr="00260BDC">
              <w:rPr>
                <w:rFonts w:ascii="Times New Roman"/>
              </w:rPr>
              <w:t>A coherent sequence of CTE courses for four or more credits chosen from</w:t>
            </w:r>
            <w:r>
              <w:rPr>
                <w:rFonts w:ascii="Times New Roman"/>
              </w:rPr>
              <w:t xml:space="preserve"> STEM Programs of Study</w:t>
            </w:r>
          </w:p>
          <w:p w14:paraId="509B3B02" w14:textId="77777777" w:rsidR="00664FC4"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r w:rsidRPr="00260BDC">
              <w:rPr>
                <w:rFonts w:ascii="Times New Roman"/>
              </w:rPr>
              <w:t xml:space="preserve"> </w:t>
            </w:r>
          </w:p>
          <w:p w14:paraId="6E3397A9" w14:textId="77777777" w:rsidR="00664FC4" w:rsidRPr="00260BDC" w:rsidRDefault="00664FC4" w:rsidP="00664FC4">
            <w:pPr>
              <w:pStyle w:val="BodyText"/>
              <w:cnfStyle w:val="000000000000" w:firstRow="0" w:lastRow="0" w:firstColumn="0" w:lastColumn="0" w:oddVBand="0" w:evenVBand="0" w:oddHBand="0" w:evenHBand="0" w:firstRowFirstColumn="0" w:firstRowLastColumn="0" w:lastRowFirstColumn="0" w:lastRowLastColumn="0"/>
              <w:rPr>
                <w:rFonts w:ascii="Times New Roman"/>
              </w:rPr>
            </w:pPr>
          </w:p>
        </w:tc>
        <w:tc>
          <w:tcPr>
            <w:tcW w:w="1637" w:type="dxa"/>
            <w:vAlign w:val="center"/>
          </w:tcPr>
          <w:p w14:paraId="4C4E29BA"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33" w:type="dxa"/>
            <w:vMerge/>
            <w:vAlign w:val="center"/>
          </w:tcPr>
          <w:p w14:paraId="6DA39DCF" w14:textId="77777777" w:rsidR="00664FC4" w:rsidRPr="00F3730A"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664FC4" w14:paraId="3F82B0B3" w14:textId="77777777" w:rsidTr="00664FC4">
        <w:tc>
          <w:tcPr>
            <w:cnfStyle w:val="001000000000" w:firstRow="0" w:lastRow="0" w:firstColumn="1" w:lastColumn="0" w:oddVBand="0" w:evenVBand="0" w:oddHBand="0" w:evenHBand="0" w:firstRowFirstColumn="0" w:firstRowLastColumn="0" w:lastRowFirstColumn="0" w:lastRowLastColumn="0"/>
            <w:tcW w:w="1638" w:type="dxa"/>
            <w:vAlign w:val="center"/>
          </w:tcPr>
          <w:p w14:paraId="02632358" w14:textId="77777777" w:rsidR="00664FC4" w:rsidRPr="0075713F" w:rsidRDefault="00664FC4" w:rsidP="00664FC4">
            <w:pPr>
              <w:pStyle w:val="BodyText"/>
              <w:jc w:val="center"/>
              <w:rPr>
                <w:rFonts w:ascii="Times New Roman"/>
                <w:sz w:val="24"/>
              </w:rPr>
            </w:pPr>
            <w:r w:rsidRPr="0075713F">
              <w:rPr>
                <w:rFonts w:ascii="Times New Roman"/>
                <w:sz w:val="24"/>
              </w:rPr>
              <w:t>4 credits</w:t>
            </w:r>
          </w:p>
        </w:tc>
        <w:tc>
          <w:tcPr>
            <w:tcW w:w="1723" w:type="dxa"/>
            <w:vAlign w:val="center"/>
          </w:tcPr>
          <w:p w14:paraId="304F99C5"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40" w:type="dxa"/>
            <w:vAlign w:val="center"/>
          </w:tcPr>
          <w:p w14:paraId="78CAFA40"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47" w:type="dxa"/>
            <w:vAlign w:val="center"/>
          </w:tcPr>
          <w:p w14:paraId="1DEF585F"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38" w:type="dxa"/>
            <w:vAlign w:val="center"/>
          </w:tcPr>
          <w:p w14:paraId="021DF661"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8 credits</w:t>
            </w:r>
          </w:p>
        </w:tc>
        <w:tc>
          <w:tcPr>
            <w:tcW w:w="1637" w:type="dxa"/>
            <w:vAlign w:val="center"/>
          </w:tcPr>
          <w:p w14:paraId="52818DC0"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33" w:type="dxa"/>
            <w:vAlign w:val="center"/>
          </w:tcPr>
          <w:p w14:paraId="4F27E687"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48C3A97A"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15497E65" w14:textId="77777777" w:rsidR="00664FC4" w:rsidRPr="0075713F" w:rsidRDefault="00664FC4" w:rsidP="00664FC4">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664FC4" w14:paraId="41D19DE9" w14:textId="77777777" w:rsidTr="00664FC4">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13C18BDC" w14:textId="77777777" w:rsidR="00664FC4" w:rsidRDefault="00664FC4" w:rsidP="0075713F">
            <w:pPr>
              <w:pStyle w:val="BodyText"/>
              <w:rPr>
                <w:rFonts w:ascii="Times New Roman"/>
                <w:bCs w:val="0"/>
                <w:sz w:val="24"/>
              </w:rPr>
            </w:pPr>
          </w:p>
          <w:p w14:paraId="031F3FAE" w14:textId="12DB9FB5" w:rsidR="00664FC4" w:rsidRDefault="00664FC4" w:rsidP="0075713F">
            <w:pPr>
              <w:pStyle w:val="BodyText"/>
              <w:rPr>
                <w:rFonts w:ascii="Times New Roman"/>
                <w:bCs w:val="0"/>
                <w:sz w:val="24"/>
              </w:rPr>
            </w:pPr>
            <w:r>
              <w:rPr>
                <w:rFonts w:ascii="Times New Roman"/>
                <w:b w:val="0"/>
                <w:sz w:val="24"/>
              </w:rPr>
              <w:t xml:space="preserve">Distinguished Level of Achievement (DLA): Students completing the </w:t>
            </w:r>
            <w:r w:rsidR="009F26A3">
              <w:rPr>
                <w:rFonts w:ascii="Times New Roman"/>
                <w:b w:val="0"/>
                <w:sz w:val="24"/>
              </w:rPr>
              <w:t>STEM</w:t>
            </w:r>
            <w:r>
              <w:rPr>
                <w:rFonts w:ascii="Times New Roman"/>
                <w:b w:val="0"/>
                <w:sz w:val="24"/>
              </w:rPr>
              <w:t xml:space="preserve"> endorsement must take Algebra II as one of the four Math requirements in order to complete the DLA and be eligible for automatic admission/top 10%.</w:t>
            </w:r>
          </w:p>
          <w:p w14:paraId="60DAB7FF" w14:textId="77777777" w:rsidR="00664FC4" w:rsidRPr="00F3730A" w:rsidRDefault="00664FC4" w:rsidP="0075713F">
            <w:pPr>
              <w:pStyle w:val="BodyText"/>
              <w:rPr>
                <w:rFonts w:ascii="Times New Roman"/>
                <w:b w:val="0"/>
                <w:sz w:val="24"/>
              </w:rPr>
            </w:pPr>
          </w:p>
        </w:tc>
      </w:tr>
    </w:tbl>
    <w:p w14:paraId="5AB91024" w14:textId="77777777" w:rsidR="00664FC4" w:rsidRPr="00664FC4" w:rsidRDefault="00664FC4" w:rsidP="00664FC4">
      <w:pPr>
        <w:rPr>
          <w:sz w:val="20"/>
        </w:rPr>
      </w:pPr>
    </w:p>
    <w:p w14:paraId="1E9E13D8" w14:textId="77777777" w:rsidR="00664FC4" w:rsidRPr="00664FC4" w:rsidRDefault="00664FC4" w:rsidP="00664FC4">
      <w:pPr>
        <w:spacing w:before="93"/>
        <w:rPr>
          <w:sz w:val="20"/>
        </w:rPr>
      </w:pPr>
      <w:r>
        <w:rPr>
          <w:b/>
          <w:sz w:val="20"/>
        </w:rPr>
        <w:t>*</w:t>
      </w:r>
      <w:r w:rsidRPr="00664FC4">
        <w:rPr>
          <w:b/>
          <w:sz w:val="20"/>
        </w:rPr>
        <w:t xml:space="preserve">EOC </w:t>
      </w:r>
      <w:r w:rsidRPr="00664FC4">
        <w:rPr>
          <w:sz w:val="20"/>
        </w:rPr>
        <w:t xml:space="preserve">indicates an </w:t>
      </w:r>
      <w:r w:rsidRPr="00664FC4">
        <w:rPr>
          <w:b/>
          <w:sz w:val="20"/>
        </w:rPr>
        <w:t xml:space="preserve">End of Course exam </w:t>
      </w:r>
      <w:r w:rsidRPr="00664FC4">
        <w:rPr>
          <w:sz w:val="20"/>
        </w:rPr>
        <w:t>required for graduation</w:t>
      </w:r>
    </w:p>
    <w:p w14:paraId="5E8288C8" w14:textId="77777777" w:rsidR="00664FC4" w:rsidRPr="00664FC4" w:rsidRDefault="00664FC4" w:rsidP="00664FC4">
      <w:pPr>
        <w:rPr>
          <w:sz w:val="20"/>
        </w:rPr>
      </w:pPr>
    </w:p>
    <w:p w14:paraId="63DAFC79" w14:textId="77777777" w:rsidR="00664FC4" w:rsidRPr="00664FC4" w:rsidRDefault="00664FC4" w:rsidP="00664FC4">
      <w:pPr>
        <w:rPr>
          <w:sz w:val="20"/>
        </w:rPr>
      </w:pPr>
    </w:p>
    <w:p w14:paraId="3B5B0856" w14:textId="77777777" w:rsidR="00664FC4" w:rsidRPr="00664FC4" w:rsidRDefault="00664FC4" w:rsidP="00664FC4">
      <w:pPr>
        <w:rPr>
          <w:sz w:val="20"/>
        </w:rPr>
      </w:pPr>
    </w:p>
    <w:p w14:paraId="0D2964AF" w14:textId="77777777" w:rsidR="00664FC4" w:rsidRPr="00664FC4" w:rsidRDefault="00664FC4" w:rsidP="00664FC4">
      <w:pPr>
        <w:rPr>
          <w:sz w:val="20"/>
        </w:rPr>
      </w:pPr>
    </w:p>
    <w:p w14:paraId="30BDF345" w14:textId="77777777" w:rsidR="00664FC4" w:rsidRPr="00664FC4" w:rsidRDefault="00664FC4" w:rsidP="00664FC4">
      <w:pPr>
        <w:rPr>
          <w:sz w:val="20"/>
        </w:rPr>
      </w:pPr>
    </w:p>
    <w:p w14:paraId="328EADB9" w14:textId="77777777" w:rsidR="00664FC4" w:rsidRPr="00664FC4" w:rsidRDefault="00664FC4" w:rsidP="00664FC4">
      <w:pPr>
        <w:rPr>
          <w:sz w:val="20"/>
        </w:rPr>
      </w:pPr>
    </w:p>
    <w:p w14:paraId="3ACCBDD4" w14:textId="022A79C8" w:rsidR="002C1799" w:rsidRPr="00664FC4" w:rsidRDefault="002C1799" w:rsidP="00664FC4">
      <w:pPr>
        <w:rPr>
          <w:sz w:val="20"/>
        </w:rPr>
        <w:sectPr w:rsidR="002C1799" w:rsidRPr="00664FC4">
          <w:pgSz w:w="12240" w:h="15840"/>
          <w:pgMar w:top="840" w:right="440" w:bottom="860" w:left="460" w:header="0" w:footer="601" w:gutter="0"/>
          <w:cols w:space="720"/>
        </w:sectPr>
      </w:pPr>
    </w:p>
    <w:p w14:paraId="3B30CDBC" w14:textId="50F89F61" w:rsidR="002C1799" w:rsidRDefault="002C1799">
      <w:pPr>
        <w:pStyle w:val="BodyText"/>
        <w:spacing w:before="11"/>
        <w:rPr>
          <w:b/>
          <w:sz w:val="24"/>
        </w:rPr>
      </w:pPr>
    </w:p>
    <w:tbl>
      <w:tblPr>
        <w:tblStyle w:val="GridTable1Light-Accent4"/>
        <w:tblpPr w:leftFromText="180" w:rightFromText="180" w:vertAnchor="text" w:horzAnchor="margin" w:tblpY="-78"/>
        <w:tblW w:w="0" w:type="auto"/>
        <w:tblLook w:val="04A0" w:firstRow="1" w:lastRow="0" w:firstColumn="1" w:lastColumn="0" w:noHBand="0" w:noVBand="1"/>
      </w:tblPr>
      <w:tblGrid>
        <w:gridCol w:w="1619"/>
        <w:gridCol w:w="1621"/>
        <w:gridCol w:w="1621"/>
        <w:gridCol w:w="1639"/>
        <w:gridCol w:w="1617"/>
        <w:gridCol w:w="1612"/>
        <w:gridCol w:w="1601"/>
      </w:tblGrid>
      <w:tr w:rsidR="00166B59" w:rsidRPr="00166B59" w14:paraId="398B74BA" w14:textId="77777777" w:rsidTr="00166B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2EAA07DF" w14:textId="77777777" w:rsidR="00166B59" w:rsidRDefault="00166B59" w:rsidP="00166B59">
            <w:pPr>
              <w:pStyle w:val="BodyText"/>
              <w:jc w:val="center"/>
              <w:rPr>
                <w:rFonts w:ascii="Times New Roman"/>
                <w:b w:val="0"/>
                <w:color w:val="FFFFFF" w:themeColor="background1"/>
                <w:sz w:val="36"/>
              </w:rPr>
            </w:pPr>
            <w:r>
              <w:rPr>
                <w:rFonts w:ascii="Times New Roman"/>
                <w:bCs w:val="0"/>
                <w:color w:val="FFFFFF" w:themeColor="background1"/>
                <w:sz w:val="36"/>
              </w:rPr>
              <w:t>Science, Technology, Engineering &amp; Math Endorsement</w:t>
            </w:r>
          </w:p>
          <w:p w14:paraId="4BFCBA7F" w14:textId="38737B90" w:rsidR="00166B59" w:rsidRPr="00166B59" w:rsidRDefault="00166B59" w:rsidP="00166B59">
            <w:pPr>
              <w:pStyle w:val="BodyText"/>
              <w:jc w:val="center"/>
              <w:rPr>
                <w:rFonts w:ascii="Times New Roman"/>
                <w:color w:val="FFFFFF" w:themeColor="background1"/>
                <w:sz w:val="40"/>
              </w:rPr>
            </w:pPr>
            <w:r>
              <w:rPr>
                <w:rFonts w:ascii="Times New Roman"/>
                <w:color w:val="FFFFFF" w:themeColor="background1"/>
                <w:sz w:val="40"/>
              </w:rPr>
              <w:t>Math</w:t>
            </w:r>
          </w:p>
        </w:tc>
      </w:tr>
      <w:tr w:rsidR="00166B59" w:rsidRPr="00F3730A" w14:paraId="705DA46F"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609CE33" w14:textId="77777777" w:rsidR="00166B59" w:rsidRDefault="00166B59" w:rsidP="00166B59">
            <w:pPr>
              <w:pStyle w:val="BodyText"/>
              <w:jc w:val="center"/>
              <w:rPr>
                <w:rFonts w:ascii="Times New Roman"/>
                <w:b w:val="0"/>
                <w:bCs w:val="0"/>
                <w:sz w:val="24"/>
              </w:rPr>
            </w:pPr>
          </w:p>
          <w:p w14:paraId="31385112" w14:textId="77777777" w:rsidR="00166B59" w:rsidRDefault="00166B59" w:rsidP="00166B59">
            <w:pPr>
              <w:pStyle w:val="BodyText"/>
              <w:jc w:val="center"/>
              <w:rPr>
                <w:rFonts w:ascii="Times New Roman"/>
                <w:b w:val="0"/>
                <w:bCs w:val="0"/>
                <w:sz w:val="24"/>
              </w:rPr>
            </w:pPr>
            <w:r w:rsidRPr="00F3730A">
              <w:rPr>
                <w:rFonts w:ascii="Times New Roman"/>
                <w:sz w:val="24"/>
              </w:rPr>
              <w:t>English</w:t>
            </w:r>
          </w:p>
          <w:p w14:paraId="588AF182" w14:textId="77777777" w:rsidR="00166B59" w:rsidRPr="00F3730A" w:rsidRDefault="00166B59" w:rsidP="00166B59">
            <w:pPr>
              <w:pStyle w:val="BodyText"/>
              <w:jc w:val="center"/>
              <w:rPr>
                <w:rFonts w:ascii="Times New Roman"/>
                <w:sz w:val="24"/>
              </w:rPr>
            </w:pPr>
          </w:p>
        </w:tc>
        <w:tc>
          <w:tcPr>
            <w:tcW w:w="1656" w:type="dxa"/>
            <w:vAlign w:val="center"/>
          </w:tcPr>
          <w:p w14:paraId="655FFD7D"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2E8C8884"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605DFD34"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10C79826"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54249EA1"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1BE66281"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166B59" w:rsidRPr="00F3730A" w14:paraId="5E7E6AD7"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537A31A8" w14:textId="77777777" w:rsidR="00166B59" w:rsidRDefault="00166B59" w:rsidP="00166B59">
            <w:pPr>
              <w:pStyle w:val="BodyText"/>
              <w:jc w:val="center"/>
              <w:rPr>
                <w:rFonts w:ascii="Times New Roman"/>
                <w:bCs w:val="0"/>
                <w:sz w:val="24"/>
              </w:rPr>
            </w:pPr>
            <w:r>
              <w:rPr>
                <w:rFonts w:ascii="Times New Roman"/>
                <w:b w:val="0"/>
                <w:sz w:val="24"/>
              </w:rPr>
              <w:t xml:space="preserve">English I </w:t>
            </w:r>
          </w:p>
          <w:p w14:paraId="11CFD346" w14:textId="77777777" w:rsidR="00166B59" w:rsidRPr="000E25B2" w:rsidRDefault="00166B59"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6CE8E4B7"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3D9B3AD7" w14:textId="77777777" w:rsidR="00166B59" w:rsidRPr="000E25B2"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072D156A"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679B25AC" w14:textId="77777777" w:rsidR="00166B59" w:rsidRPr="000E25B2"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1" w:type="dxa"/>
            <w:vAlign w:val="center"/>
          </w:tcPr>
          <w:p w14:paraId="46013118"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36C537FE"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4701CFAF"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2B894032"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4B708CEA"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37DAC32D"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166B59" w:rsidRPr="00F3730A" w14:paraId="083B88E4"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2D59D9D" w14:textId="77777777" w:rsidR="00166B59" w:rsidRDefault="00166B59" w:rsidP="00166B59">
            <w:pPr>
              <w:pStyle w:val="BodyText"/>
              <w:jc w:val="center"/>
              <w:rPr>
                <w:rFonts w:ascii="Times New Roman"/>
                <w:bCs w:val="0"/>
                <w:sz w:val="24"/>
              </w:rPr>
            </w:pPr>
            <w:r>
              <w:rPr>
                <w:rFonts w:ascii="Times New Roman"/>
                <w:b w:val="0"/>
                <w:sz w:val="24"/>
              </w:rPr>
              <w:t xml:space="preserve">English II </w:t>
            </w:r>
          </w:p>
          <w:p w14:paraId="480C4BE7" w14:textId="77777777" w:rsidR="00166B59" w:rsidRPr="000E25B2" w:rsidRDefault="00166B59" w:rsidP="00166B59">
            <w:pPr>
              <w:pStyle w:val="BodyText"/>
              <w:jc w:val="center"/>
              <w:rPr>
                <w:rFonts w:ascii="Times New Roman"/>
                <w:b w:val="0"/>
                <w:color w:val="FF0000"/>
                <w:sz w:val="24"/>
              </w:rPr>
            </w:pPr>
            <w:r w:rsidRPr="000E25B2">
              <w:rPr>
                <w:rFonts w:ascii="Times New Roman"/>
                <w:b w:val="0"/>
                <w:color w:val="FF0000"/>
                <w:sz w:val="24"/>
              </w:rPr>
              <w:t>EOC</w:t>
            </w:r>
          </w:p>
        </w:tc>
        <w:tc>
          <w:tcPr>
            <w:tcW w:w="1656" w:type="dxa"/>
            <w:vAlign w:val="center"/>
          </w:tcPr>
          <w:p w14:paraId="1AC8BBC8"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21D8997C"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51" w:type="dxa"/>
            <w:vAlign w:val="center"/>
          </w:tcPr>
          <w:p w14:paraId="0D84FBDF"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Social Studies</w:t>
            </w:r>
          </w:p>
        </w:tc>
        <w:tc>
          <w:tcPr>
            <w:tcW w:w="1650" w:type="dxa"/>
            <w:vAlign w:val="center"/>
          </w:tcPr>
          <w:p w14:paraId="41BF5AFA"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6511EECD"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7C032156"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1F22CB8B"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14E74B2C"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166B59" w:rsidRPr="00F3730A" w14:paraId="0E944CBF"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6EFF4541" w14:textId="77777777" w:rsidR="00166B59" w:rsidRPr="00F3730A" w:rsidRDefault="00166B59" w:rsidP="00166B59">
            <w:pPr>
              <w:pStyle w:val="BodyText"/>
              <w:jc w:val="center"/>
              <w:rPr>
                <w:rFonts w:ascii="Times New Roman"/>
                <w:b w:val="0"/>
                <w:sz w:val="24"/>
              </w:rPr>
            </w:pPr>
            <w:r>
              <w:rPr>
                <w:rFonts w:ascii="Times New Roman"/>
                <w:b w:val="0"/>
                <w:sz w:val="24"/>
              </w:rPr>
              <w:t>English III</w:t>
            </w:r>
          </w:p>
        </w:tc>
        <w:tc>
          <w:tcPr>
            <w:tcW w:w="1656" w:type="dxa"/>
            <w:vAlign w:val="center"/>
          </w:tcPr>
          <w:p w14:paraId="5210B1D1"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65828BA5"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II</w:t>
            </w:r>
          </w:p>
          <w:p w14:paraId="5C342849"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7FA4F36"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38BDAA87"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5F43C3B3" w14:textId="77777777" w:rsidR="00166B59" w:rsidRPr="000E25B2"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0E25B2">
              <w:rPr>
                <w:rFonts w:ascii="Times New Roman"/>
                <w:color w:val="FF0000"/>
                <w:sz w:val="24"/>
              </w:rPr>
              <w:t>EOC</w:t>
            </w:r>
          </w:p>
        </w:tc>
        <w:tc>
          <w:tcPr>
            <w:tcW w:w="1650" w:type="dxa"/>
            <w:vAlign w:val="center"/>
          </w:tcPr>
          <w:p w14:paraId="45B78EE1"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(1)</w:t>
            </w:r>
          </w:p>
        </w:tc>
        <w:tc>
          <w:tcPr>
            <w:tcW w:w="1650" w:type="dxa"/>
            <w:vAlign w:val="center"/>
          </w:tcPr>
          <w:p w14:paraId="2DF13A50"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1A56CA1C"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166B59" w:rsidRPr="00F3730A" w14:paraId="640F2ED8"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6A50F42E" w14:textId="77777777" w:rsidR="00166B59" w:rsidRPr="00260BDC" w:rsidRDefault="00166B59" w:rsidP="00166B59">
            <w:pPr>
              <w:pStyle w:val="BodyText"/>
              <w:jc w:val="center"/>
              <w:rPr>
                <w:rFonts w:ascii="Times New Roman"/>
                <w:b w:val="0"/>
                <w:bCs w:val="0"/>
                <w:sz w:val="24"/>
              </w:rPr>
            </w:pPr>
            <w:r w:rsidRPr="00260BDC">
              <w:rPr>
                <w:rFonts w:ascii="Times New Roman"/>
                <w:b w:val="0"/>
                <w:bCs w:val="0"/>
                <w:sz w:val="24"/>
              </w:rPr>
              <w:t>Additional</w:t>
            </w:r>
          </w:p>
          <w:p w14:paraId="3EB47CC6" w14:textId="77777777" w:rsidR="00166B59" w:rsidRPr="00F3730A" w:rsidRDefault="00166B59" w:rsidP="00166B59">
            <w:pPr>
              <w:pStyle w:val="BodyText"/>
              <w:jc w:val="center"/>
              <w:rPr>
                <w:rFonts w:ascii="Times New Roman"/>
                <w:b w:val="0"/>
                <w:sz w:val="24"/>
              </w:rPr>
            </w:pPr>
            <w:r>
              <w:rPr>
                <w:rFonts w:ascii="Times New Roman"/>
                <w:b w:val="0"/>
                <w:sz w:val="24"/>
              </w:rPr>
              <w:t>English</w:t>
            </w:r>
          </w:p>
        </w:tc>
        <w:tc>
          <w:tcPr>
            <w:tcW w:w="1656" w:type="dxa"/>
            <w:vAlign w:val="center"/>
          </w:tcPr>
          <w:p w14:paraId="79209749" w14:textId="77777777" w:rsidR="00414D64" w:rsidRDefault="00414D64"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u w:val="single"/>
              </w:rPr>
            </w:pPr>
          </w:p>
          <w:p w14:paraId="2D239FA2" w14:textId="61399546"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sidRPr="00414D64">
              <w:rPr>
                <w:rFonts w:ascii="Times New Roman"/>
                <w:sz w:val="24"/>
                <w:u w:val="single"/>
              </w:rPr>
              <w:t>Two</w:t>
            </w:r>
            <w:r>
              <w:rPr>
                <w:rFonts w:ascii="Times New Roman"/>
                <w:sz w:val="24"/>
              </w:rPr>
              <w:t xml:space="preserve"> additional Math courses for which Algebra II is a pre-requisite</w:t>
            </w:r>
          </w:p>
          <w:p w14:paraId="4545F1F6" w14:textId="77777777" w:rsidR="00166B59" w:rsidRPr="00F3730A" w:rsidRDefault="00166B59" w:rsidP="00166B59">
            <w:pPr>
              <w:pStyle w:val="BodyText"/>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276036CC"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3122EE14"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2414310F"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35AAE457"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7806B9EA" w14:textId="77777777"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57AB65D9" w14:textId="56DC6C74" w:rsidR="00166B59"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656F1763" w14:textId="77777777" w:rsidR="00166B59" w:rsidRPr="00260BDC" w:rsidRDefault="00166B59" w:rsidP="00166B59">
            <w:pPr>
              <w:pStyle w:val="BodyText"/>
              <w:cnfStyle w:val="000000000000" w:firstRow="0" w:lastRow="0" w:firstColumn="0" w:lastColumn="0" w:oddVBand="0" w:evenVBand="0" w:oddHBand="0" w:evenHBand="0" w:firstRowFirstColumn="0" w:firstRowLastColumn="0" w:lastRowFirstColumn="0" w:lastRowLastColumn="0"/>
              <w:rPr>
                <w:rFonts w:ascii="Times New Roman"/>
              </w:rPr>
            </w:pPr>
          </w:p>
        </w:tc>
        <w:tc>
          <w:tcPr>
            <w:tcW w:w="1650" w:type="dxa"/>
            <w:vAlign w:val="center"/>
          </w:tcPr>
          <w:p w14:paraId="71E11DD5"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644271A8" w14:textId="77777777" w:rsidR="00166B59" w:rsidRPr="00F3730A"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166B59" w:rsidRPr="0075713F" w14:paraId="4AC304B0" w14:textId="77777777" w:rsidTr="00166B59">
        <w:tc>
          <w:tcPr>
            <w:cnfStyle w:val="001000000000" w:firstRow="0" w:lastRow="0" w:firstColumn="1" w:lastColumn="0" w:oddVBand="0" w:evenVBand="0" w:oddHBand="0" w:evenHBand="0" w:firstRowFirstColumn="0" w:firstRowLastColumn="0" w:lastRowFirstColumn="0" w:lastRowLastColumn="0"/>
            <w:tcW w:w="1649" w:type="dxa"/>
            <w:vAlign w:val="center"/>
          </w:tcPr>
          <w:p w14:paraId="3584F521" w14:textId="77777777" w:rsidR="00166B59" w:rsidRPr="0075713F" w:rsidRDefault="00166B59" w:rsidP="00166B59">
            <w:pPr>
              <w:pStyle w:val="BodyText"/>
              <w:jc w:val="center"/>
              <w:rPr>
                <w:rFonts w:ascii="Times New Roman"/>
                <w:sz w:val="24"/>
              </w:rPr>
            </w:pPr>
            <w:r w:rsidRPr="0075713F">
              <w:rPr>
                <w:rFonts w:ascii="Times New Roman"/>
                <w:sz w:val="24"/>
              </w:rPr>
              <w:t>4 credits</w:t>
            </w:r>
          </w:p>
        </w:tc>
        <w:tc>
          <w:tcPr>
            <w:tcW w:w="1656" w:type="dxa"/>
            <w:vAlign w:val="center"/>
          </w:tcPr>
          <w:p w14:paraId="48BCB29A" w14:textId="3E9F66A0" w:rsidR="00166B59" w:rsidRPr="0075713F" w:rsidRDefault="00414D64"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5</w:t>
            </w:r>
            <w:r w:rsidR="00166B59" w:rsidRPr="0075713F">
              <w:rPr>
                <w:rFonts w:ascii="Times New Roman"/>
                <w:b/>
                <w:sz w:val="24"/>
              </w:rPr>
              <w:t xml:space="preserve"> credits</w:t>
            </w:r>
          </w:p>
        </w:tc>
        <w:tc>
          <w:tcPr>
            <w:tcW w:w="1650" w:type="dxa"/>
            <w:vAlign w:val="center"/>
          </w:tcPr>
          <w:p w14:paraId="0A1C9FF5" w14:textId="77777777" w:rsidR="00166B59" w:rsidRPr="0075713F"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1" w:type="dxa"/>
            <w:vAlign w:val="center"/>
          </w:tcPr>
          <w:p w14:paraId="07311D99" w14:textId="77777777" w:rsidR="00166B59" w:rsidRPr="0075713F"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024934C7" w14:textId="53782AC9" w:rsidR="00166B59" w:rsidRPr="0075713F" w:rsidRDefault="00414D64"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w:t>
            </w:r>
            <w:r w:rsidR="00166B59" w:rsidRPr="0075713F">
              <w:rPr>
                <w:rFonts w:ascii="Times New Roman"/>
                <w:b/>
                <w:sz w:val="24"/>
              </w:rPr>
              <w:t xml:space="preserve"> credits</w:t>
            </w:r>
          </w:p>
        </w:tc>
        <w:tc>
          <w:tcPr>
            <w:tcW w:w="1650" w:type="dxa"/>
            <w:vAlign w:val="center"/>
          </w:tcPr>
          <w:p w14:paraId="4D7A60A1" w14:textId="6F796CAA" w:rsidR="00166B59" w:rsidRPr="0075713F" w:rsidRDefault="00414D64"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6</w:t>
            </w:r>
            <w:r w:rsidR="00166B59" w:rsidRPr="0075713F">
              <w:rPr>
                <w:rFonts w:ascii="Times New Roman"/>
                <w:b/>
                <w:sz w:val="24"/>
              </w:rPr>
              <w:t xml:space="preserve"> credits</w:t>
            </w:r>
          </w:p>
        </w:tc>
        <w:tc>
          <w:tcPr>
            <w:tcW w:w="1650" w:type="dxa"/>
            <w:vAlign w:val="center"/>
          </w:tcPr>
          <w:p w14:paraId="6AD9CC04" w14:textId="77777777" w:rsidR="00166B59" w:rsidRPr="0075713F"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4074A9E4" w14:textId="77777777" w:rsidR="00166B59" w:rsidRPr="0075713F"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56A67428" w14:textId="77777777" w:rsidR="00166B59" w:rsidRPr="0075713F" w:rsidRDefault="00166B59" w:rsidP="00166B59">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166B59" w:rsidRPr="00F3730A" w14:paraId="202BF34B" w14:textId="77777777" w:rsidTr="00166B59">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3697ABD4" w14:textId="77777777" w:rsidR="00166B59" w:rsidRDefault="00166B59" w:rsidP="0075713F">
            <w:pPr>
              <w:pStyle w:val="BodyText"/>
              <w:rPr>
                <w:rFonts w:ascii="Times New Roman"/>
                <w:bCs w:val="0"/>
                <w:sz w:val="24"/>
              </w:rPr>
            </w:pPr>
          </w:p>
          <w:p w14:paraId="73A7C053" w14:textId="2AF7F301" w:rsidR="00166B59" w:rsidRDefault="00166B59" w:rsidP="0075713F">
            <w:pPr>
              <w:pStyle w:val="BodyText"/>
              <w:rPr>
                <w:rFonts w:ascii="Times New Roman"/>
                <w:bCs w:val="0"/>
                <w:sz w:val="24"/>
              </w:rPr>
            </w:pPr>
            <w:r>
              <w:rPr>
                <w:rFonts w:ascii="Times New Roman"/>
                <w:b w:val="0"/>
                <w:sz w:val="24"/>
              </w:rPr>
              <w:t xml:space="preserve">Distinguished Level of Achievement (DLA): Students completing the </w:t>
            </w:r>
            <w:r w:rsidR="009F26A3">
              <w:rPr>
                <w:rFonts w:ascii="Times New Roman"/>
                <w:b w:val="0"/>
                <w:sz w:val="24"/>
              </w:rPr>
              <w:t xml:space="preserve">STEM </w:t>
            </w:r>
            <w:r>
              <w:rPr>
                <w:rFonts w:ascii="Times New Roman"/>
                <w:b w:val="0"/>
                <w:sz w:val="24"/>
              </w:rPr>
              <w:t>endorsement must take Algebra II as one of the four Math requirements in order to complete the DLA and be eligible for automatic admission/top 10%.</w:t>
            </w:r>
          </w:p>
          <w:p w14:paraId="058A27F7" w14:textId="77777777" w:rsidR="00166B59" w:rsidRPr="00F3730A" w:rsidRDefault="00166B59" w:rsidP="0075713F">
            <w:pPr>
              <w:pStyle w:val="BodyText"/>
              <w:rPr>
                <w:rFonts w:ascii="Times New Roman"/>
                <w:b w:val="0"/>
                <w:sz w:val="24"/>
              </w:rPr>
            </w:pPr>
          </w:p>
        </w:tc>
      </w:tr>
    </w:tbl>
    <w:p w14:paraId="63F0F297" w14:textId="7E758267" w:rsidR="002C1799" w:rsidRPr="00166B59" w:rsidRDefault="00166B59" w:rsidP="00166B59">
      <w:pPr>
        <w:rPr>
          <w:sz w:val="20"/>
        </w:rPr>
      </w:pPr>
      <w:r>
        <w:rPr>
          <w:b/>
          <w:sz w:val="20"/>
        </w:rPr>
        <w:t>*</w:t>
      </w:r>
      <w:r w:rsidR="00E32998" w:rsidRPr="00166B59">
        <w:rPr>
          <w:b/>
          <w:sz w:val="20"/>
        </w:rPr>
        <w:t xml:space="preserve">EOC </w:t>
      </w:r>
      <w:r w:rsidR="00E32998" w:rsidRPr="00166B59">
        <w:rPr>
          <w:sz w:val="20"/>
        </w:rPr>
        <w:t xml:space="preserve">indicates an </w:t>
      </w:r>
      <w:r w:rsidR="00E32998" w:rsidRPr="00166B59">
        <w:rPr>
          <w:b/>
          <w:sz w:val="20"/>
        </w:rPr>
        <w:t xml:space="preserve">End of Course exam </w:t>
      </w:r>
      <w:r w:rsidR="00E32998" w:rsidRPr="00166B59">
        <w:rPr>
          <w:sz w:val="20"/>
        </w:rPr>
        <w:t>required for graduation</w:t>
      </w:r>
    </w:p>
    <w:p w14:paraId="2D9777BA" w14:textId="77777777" w:rsidR="002C1799" w:rsidRDefault="002C1799">
      <w:pPr>
        <w:pStyle w:val="BodyText"/>
        <w:spacing w:before="7"/>
        <w:rPr>
          <w:sz w:val="17"/>
        </w:rPr>
      </w:pPr>
    </w:p>
    <w:p w14:paraId="26D8F17D" w14:textId="77777777" w:rsidR="002C1799" w:rsidRDefault="00E32998">
      <w:pPr>
        <w:pStyle w:val="Heading9"/>
        <w:ind w:left="309" w:right="332"/>
        <w:jc w:val="center"/>
      </w:pPr>
      <w:r>
        <w:t>What are additional Math courses for which Algebra II is a prerequisite?</w:t>
      </w:r>
    </w:p>
    <w:p w14:paraId="6BB516DC" w14:textId="77777777" w:rsidR="002C1799" w:rsidRDefault="002C1799">
      <w:pPr>
        <w:pStyle w:val="BodyText"/>
        <w:spacing w:before="11"/>
        <w:rPr>
          <w:b/>
          <w:sz w:val="28"/>
        </w:rPr>
      </w:pPr>
    </w:p>
    <w:p w14:paraId="1D3AD695" w14:textId="4E18BBDF" w:rsidR="002C1799" w:rsidRDefault="006D5E44">
      <w:pPr>
        <w:spacing w:before="103" w:line="228" w:lineRule="auto"/>
        <w:ind w:left="754" w:right="923"/>
        <w:rPr>
          <w:sz w:val="24"/>
        </w:rPr>
      </w:pPr>
      <w:r>
        <w:rPr>
          <w:noProof/>
          <w:lang w:bidi="ar-SA"/>
        </w:rPr>
        <mc:AlternateContent>
          <mc:Choice Requires="wps">
            <w:drawing>
              <wp:anchor distT="0" distB="0" distL="114300" distR="114300" simplePos="0" relativeHeight="251664384" behindDoc="1" locked="0" layoutInCell="1" allowOverlap="1" wp14:anchorId="11446268" wp14:editId="3224F005">
                <wp:simplePos x="0" y="0"/>
                <wp:positionH relativeFrom="page">
                  <wp:posOffset>643890</wp:posOffset>
                </wp:positionH>
                <wp:positionV relativeFrom="paragraph">
                  <wp:posOffset>-60325</wp:posOffset>
                </wp:positionV>
                <wp:extent cx="6553200" cy="1625600"/>
                <wp:effectExtent l="15240" t="19050" r="13335" b="12700"/>
                <wp:wrapNone/>
                <wp:docPr id="142163699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3200" cy="1625600"/>
                        </a:xfrm>
                        <a:custGeom>
                          <a:avLst/>
                          <a:gdLst>
                            <a:gd name="T0" fmla="+- 0 1441 1014"/>
                            <a:gd name="T1" fmla="*/ T0 w 10320"/>
                            <a:gd name="T2" fmla="+- 0 -95 -95"/>
                            <a:gd name="T3" fmla="*/ -95 h 2560"/>
                            <a:gd name="T4" fmla="+- 0 1364 1014"/>
                            <a:gd name="T5" fmla="*/ T4 w 10320"/>
                            <a:gd name="T6" fmla="+- 0 -88 -95"/>
                            <a:gd name="T7" fmla="*/ -88 h 2560"/>
                            <a:gd name="T8" fmla="+- 0 1292 1014"/>
                            <a:gd name="T9" fmla="*/ T8 w 10320"/>
                            <a:gd name="T10" fmla="+- 0 -69 -95"/>
                            <a:gd name="T11" fmla="*/ -69 h 2560"/>
                            <a:gd name="T12" fmla="+- 0 1225 1014"/>
                            <a:gd name="T13" fmla="*/ T12 w 10320"/>
                            <a:gd name="T14" fmla="+- 0 -37 -95"/>
                            <a:gd name="T15" fmla="*/ -37 h 2560"/>
                            <a:gd name="T16" fmla="+- 0 1166 1014"/>
                            <a:gd name="T17" fmla="*/ T16 w 10320"/>
                            <a:gd name="T18" fmla="+- 0 5 -95"/>
                            <a:gd name="T19" fmla="*/ 5 h 2560"/>
                            <a:gd name="T20" fmla="+- 0 1115 1014"/>
                            <a:gd name="T21" fmla="*/ T20 w 10320"/>
                            <a:gd name="T22" fmla="+- 0 56 -95"/>
                            <a:gd name="T23" fmla="*/ 56 h 2560"/>
                            <a:gd name="T24" fmla="+- 0 1072 1014"/>
                            <a:gd name="T25" fmla="*/ T24 w 10320"/>
                            <a:gd name="T26" fmla="+- 0 116 -95"/>
                            <a:gd name="T27" fmla="*/ 116 h 2560"/>
                            <a:gd name="T28" fmla="+- 0 1041 1014"/>
                            <a:gd name="T29" fmla="*/ T28 w 10320"/>
                            <a:gd name="T30" fmla="+- 0 182 -95"/>
                            <a:gd name="T31" fmla="*/ 182 h 2560"/>
                            <a:gd name="T32" fmla="+- 0 1021 1014"/>
                            <a:gd name="T33" fmla="*/ T32 w 10320"/>
                            <a:gd name="T34" fmla="+- 0 255 -95"/>
                            <a:gd name="T35" fmla="*/ 255 h 2560"/>
                            <a:gd name="T36" fmla="+- 0 1014 1014"/>
                            <a:gd name="T37" fmla="*/ T36 w 10320"/>
                            <a:gd name="T38" fmla="+- 0 331 -95"/>
                            <a:gd name="T39" fmla="*/ 331 h 2560"/>
                            <a:gd name="T40" fmla="+- 0 1014 1014"/>
                            <a:gd name="T41" fmla="*/ T40 w 10320"/>
                            <a:gd name="T42" fmla="+- 0 2037 -95"/>
                            <a:gd name="T43" fmla="*/ 2037 h 2560"/>
                            <a:gd name="T44" fmla="+- 0 1021 1014"/>
                            <a:gd name="T45" fmla="*/ T44 w 10320"/>
                            <a:gd name="T46" fmla="+- 0 2114 -95"/>
                            <a:gd name="T47" fmla="*/ 2114 h 2560"/>
                            <a:gd name="T48" fmla="+- 0 1041 1014"/>
                            <a:gd name="T49" fmla="*/ T48 w 10320"/>
                            <a:gd name="T50" fmla="+- 0 2186 -95"/>
                            <a:gd name="T51" fmla="*/ 2186 h 2560"/>
                            <a:gd name="T52" fmla="+- 0 1072 1014"/>
                            <a:gd name="T53" fmla="*/ T52 w 10320"/>
                            <a:gd name="T54" fmla="+- 0 2253 -95"/>
                            <a:gd name="T55" fmla="*/ 2253 h 2560"/>
                            <a:gd name="T56" fmla="+- 0 1115 1014"/>
                            <a:gd name="T57" fmla="*/ T56 w 10320"/>
                            <a:gd name="T58" fmla="+- 0 2312 -95"/>
                            <a:gd name="T59" fmla="*/ 2312 h 2560"/>
                            <a:gd name="T60" fmla="+- 0 1166 1014"/>
                            <a:gd name="T61" fmla="*/ T60 w 10320"/>
                            <a:gd name="T62" fmla="+- 0 2364 -95"/>
                            <a:gd name="T63" fmla="*/ 2364 h 2560"/>
                            <a:gd name="T64" fmla="+- 0 1225 1014"/>
                            <a:gd name="T65" fmla="*/ T64 w 10320"/>
                            <a:gd name="T66" fmla="+- 0 2406 -95"/>
                            <a:gd name="T67" fmla="*/ 2406 h 2560"/>
                            <a:gd name="T68" fmla="+- 0 1292 1014"/>
                            <a:gd name="T69" fmla="*/ T68 w 10320"/>
                            <a:gd name="T70" fmla="+- 0 2437 -95"/>
                            <a:gd name="T71" fmla="*/ 2437 h 2560"/>
                            <a:gd name="T72" fmla="+- 0 1364 1014"/>
                            <a:gd name="T73" fmla="*/ T72 w 10320"/>
                            <a:gd name="T74" fmla="+- 0 2457 -95"/>
                            <a:gd name="T75" fmla="*/ 2457 h 2560"/>
                            <a:gd name="T76" fmla="+- 0 1441 1014"/>
                            <a:gd name="T77" fmla="*/ T76 w 10320"/>
                            <a:gd name="T78" fmla="+- 0 2464 -95"/>
                            <a:gd name="T79" fmla="*/ 2464 h 2560"/>
                            <a:gd name="T80" fmla="+- 0 10908 1014"/>
                            <a:gd name="T81" fmla="*/ T80 w 10320"/>
                            <a:gd name="T82" fmla="+- 0 2464 -95"/>
                            <a:gd name="T83" fmla="*/ 2464 h 2560"/>
                            <a:gd name="T84" fmla="+- 0 10984 1014"/>
                            <a:gd name="T85" fmla="*/ T84 w 10320"/>
                            <a:gd name="T86" fmla="+- 0 2457 -95"/>
                            <a:gd name="T87" fmla="*/ 2457 h 2560"/>
                            <a:gd name="T88" fmla="+- 0 11056 1014"/>
                            <a:gd name="T89" fmla="*/ T88 w 10320"/>
                            <a:gd name="T90" fmla="+- 0 2437 -95"/>
                            <a:gd name="T91" fmla="*/ 2437 h 2560"/>
                            <a:gd name="T92" fmla="+- 0 11123 1014"/>
                            <a:gd name="T93" fmla="*/ T92 w 10320"/>
                            <a:gd name="T94" fmla="+- 0 2406 -95"/>
                            <a:gd name="T95" fmla="*/ 2406 h 2560"/>
                            <a:gd name="T96" fmla="+- 0 11182 1014"/>
                            <a:gd name="T97" fmla="*/ T96 w 10320"/>
                            <a:gd name="T98" fmla="+- 0 2364 -95"/>
                            <a:gd name="T99" fmla="*/ 2364 h 2560"/>
                            <a:gd name="T100" fmla="+- 0 11234 1014"/>
                            <a:gd name="T101" fmla="*/ T100 w 10320"/>
                            <a:gd name="T102" fmla="+- 0 2312 -95"/>
                            <a:gd name="T103" fmla="*/ 2312 h 2560"/>
                            <a:gd name="T104" fmla="+- 0 11276 1014"/>
                            <a:gd name="T105" fmla="*/ T104 w 10320"/>
                            <a:gd name="T106" fmla="+- 0 2253 -95"/>
                            <a:gd name="T107" fmla="*/ 2253 h 2560"/>
                            <a:gd name="T108" fmla="+- 0 11308 1014"/>
                            <a:gd name="T109" fmla="*/ T108 w 10320"/>
                            <a:gd name="T110" fmla="+- 0 2186 -95"/>
                            <a:gd name="T111" fmla="*/ 2186 h 2560"/>
                            <a:gd name="T112" fmla="+- 0 11327 1014"/>
                            <a:gd name="T113" fmla="*/ T112 w 10320"/>
                            <a:gd name="T114" fmla="+- 0 2114 -95"/>
                            <a:gd name="T115" fmla="*/ 2114 h 2560"/>
                            <a:gd name="T116" fmla="+- 0 11334 1014"/>
                            <a:gd name="T117" fmla="*/ T116 w 10320"/>
                            <a:gd name="T118" fmla="+- 0 2037 -95"/>
                            <a:gd name="T119" fmla="*/ 2037 h 2560"/>
                            <a:gd name="T120" fmla="+- 0 11334 1014"/>
                            <a:gd name="T121" fmla="*/ T120 w 10320"/>
                            <a:gd name="T122" fmla="+- 0 331 -95"/>
                            <a:gd name="T123" fmla="*/ 331 h 2560"/>
                            <a:gd name="T124" fmla="+- 0 11327 1014"/>
                            <a:gd name="T125" fmla="*/ T124 w 10320"/>
                            <a:gd name="T126" fmla="+- 0 255 -95"/>
                            <a:gd name="T127" fmla="*/ 255 h 2560"/>
                            <a:gd name="T128" fmla="+- 0 11308 1014"/>
                            <a:gd name="T129" fmla="*/ T128 w 10320"/>
                            <a:gd name="T130" fmla="+- 0 182 -95"/>
                            <a:gd name="T131" fmla="*/ 182 h 2560"/>
                            <a:gd name="T132" fmla="+- 0 11276 1014"/>
                            <a:gd name="T133" fmla="*/ T132 w 10320"/>
                            <a:gd name="T134" fmla="+- 0 116 -95"/>
                            <a:gd name="T135" fmla="*/ 116 h 2560"/>
                            <a:gd name="T136" fmla="+- 0 11234 1014"/>
                            <a:gd name="T137" fmla="*/ T136 w 10320"/>
                            <a:gd name="T138" fmla="+- 0 56 -95"/>
                            <a:gd name="T139" fmla="*/ 56 h 2560"/>
                            <a:gd name="T140" fmla="+- 0 11182 1014"/>
                            <a:gd name="T141" fmla="*/ T140 w 10320"/>
                            <a:gd name="T142" fmla="+- 0 5 -95"/>
                            <a:gd name="T143" fmla="*/ 5 h 2560"/>
                            <a:gd name="T144" fmla="+- 0 11123 1014"/>
                            <a:gd name="T145" fmla="*/ T144 w 10320"/>
                            <a:gd name="T146" fmla="+- 0 -37 -95"/>
                            <a:gd name="T147" fmla="*/ -37 h 2560"/>
                            <a:gd name="T148" fmla="+- 0 11056 1014"/>
                            <a:gd name="T149" fmla="*/ T148 w 10320"/>
                            <a:gd name="T150" fmla="+- 0 -69 -95"/>
                            <a:gd name="T151" fmla="*/ -69 h 2560"/>
                            <a:gd name="T152" fmla="+- 0 10984 1014"/>
                            <a:gd name="T153" fmla="*/ T152 w 10320"/>
                            <a:gd name="T154" fmla="+- 0 -88 -95"/>
                            <a:gd name="T155" fmla="*/ -88 h 2560"/>
                            <a:gd name="T156" fmla="+- 0 10908 1014"/>
                            <a:gd name="T157" fmla="*/ T156 w 10320"/>
                            <a:gd name="T158" fmla="+- 0 -95 -95"/>
                            <a:gd name="T159" fmla="*/ -95 h 2560"/>
                            <a:gd name="T160" fmla="+- 0 1441 1014"/>
                            <a:gd name="T161" fmla="*/ T160 w 10320"/>
                            <a:gd name="T162" fmla="+- 0 -95 -95"/>
                            <a:gd name="T163" fmla="*/ -95 h 2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20" h="2560">
                              <a:moveTo>
                                <a:pt x="427" y="0"/>
                              </a:moveTo>
                              <a:lnTo>
                                <a:pt x="350" y="7"/>
                              </a:lnTo>
                              <a:lnTo>
                                <a:pt x="278" y="26"/>
                              </a:lnTo>
                              <a:lnTo>
                                <a:pt x="211" y="58"/>
                              </a:lnTo>
                              <a:lnTo>
                                <a:pt x="152" y="100"/>
                              </a:lnTo>
                              <a:lnTo>
                                <a:pt x="101" y="151"/>
                              </a:lnTo>
                              <a:lnTo>
                                <a:pt x="58" y="211"/>
                              </a:lnTo>
                              <a:lnTo>
                                <a:pt x="27" y="277"/>
                              </a:lnTo>
                              <a:lnTo>
                                <a:pt x="7" y="350"/>
                              </a:lnTo>
                              <a:lnTo>
                                <a:pt x="0" y="426"/>
                              </a:lnTo>
                              <a:lnTo>
                                <a:pt x="0" y="2132"/>
                              </a:lnTo>
                              <a:lnTo>
                                <a:pt x="7" y="2209"/>
                              </a:lnTo>
                              <a:lnTo>
                                <a:pt x="27" y="2281"/>
                              </a:lnTo>
                              <a:lnTo>
                                <a:pt x="58" y="2348"/>
                              </a:lnTo>
                              <a:lnTo>
                                <a:pt x="101" y="2407"/>
                              </a:lnTo>
                              <a:lnTo>
                                <a:pt x="152" y="2459"/>
                              </a:lnTo>
                              <a:lnTo>
                                <a:pt x="211" y="2501"/>
                              </a:lnTo>
                              <a:lnTo>
                                <a:pt x="278" y="2532"/>
                              </a:lnTo>
                              <a:lnTo>
                                <a:pt x="350" y="2552"/>
                              </a:lnTo>
                              <a:lnTo>
                                <a:pt x="427" y="2559"/>
                              </a:lnTo>
                              <a:lnTo>
                                <a:pt x="9894" y="2559"/>
                              </a:lnTo>
                              <a:lnTo>
                                <a:pt x="9970" y="2552"/>
                              </a:lnTo>
                              <a:lnTo>
                                <a:pt x="10042" y="2532"/>
                              </a:lnTo>
                              <a:lnTo>
                                <a:pt x="10109" y="2501"/>
                              </a:lnTo>
                              <a:lnTo>
                                <a:pt x="10168" y="2459"/>
                              </a:lnTo>
                              <a:lnTo>
                                <a:pt x="10220" y="2407"/>
                              </a:lnTo>
                              <a:lnTo>
                                <a:pt x="10262" y="2348"/>
                              </a:lnTo>
                              <a:lnTo>
                                <a:pt x="10294" y="2281"/>
                              </a:lnTo>
                              <a:lnTo>
                                <a:pt x="10313" y="2209"/>
                              </a:lnTo>
                              <a:lnTo>
                                <a:pt x="10320" y="2132"/>
                              </a:lnTo>
                              <a:lnTo>
                                <a:pt x="10320" y="426"/>
                              </a:lnTo>
                              <a:lnTo>
                                <a:pt x="10313" y="350"/>
                              </a:lnTo>
                              <a:lnTo>
                                <a:pt x="10294" y="277"/>
                              </a:lnTo>
                              <a:lnTo>
                                <a:pt x="10262" y="211"/>
                              </a:lnTo>
                              <a:lnTo>
                                <a:pt x="10220" y="151"/>
                              </a:lnTo>
                              <a:lnTo>
                                <a:pt x="10168" y="100"/>
                              </a:lnTo>
                              <a:lnTo>
                                <a:pt x="10109" y="58"/>
                              </a:lnTo>
                              <a:lnTo>
                                <a:pt x="10042" y="26"/>
                              </a:lnTo>
                              <a:lnTo>
                                <a:pt x="9970" y="7"/>
                              </a:lnTo>
                              <a:lnTo>
                                <a:pt x="9894" y="0"/>
                              </a:lnTo>
                              <a:lnTo>
                                <a:pt x="427"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647B53" id="Freeform 224" o:spid="_x0000_s1026" style="position:absolute;margin-left:50.7pt;margin-top:-4.75pt;width:516pt;height:12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20,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" path="m427,l350,7,278,26,211,58r-59,42l101,151,58,211,27,277,7,350,,426,,2132r7,77l27,2281r31,67l101,2407r51,52l211,2501r67,31l350,2552r77,7l9894,2559r76,-7l10042,2532r67,-31l10168,2459r52,-52l10262,2348r32,-67l10313,2209r7,-77l10320,426r-7,-76l10294,277r-32,-66l10220,151r-52,-51l10109,58r-67,-32l9970,7,9894,,427,xe" filled="f" strokeweight="2pt">
                <v:path arrowok="t" o:connecttype="custom" o:connectlocs="271145,-60325;222250,-55880;176530,-43815;133985,-23495;96520,3175;64135,35560;36830,73660;17145,115570;4445,161925;0,210185;0,1293495;4445,1342390;17145,1388110;36830,1430655;64135,1468120;96520,1501140;133985,1527810;176530,1547495;222250,1560195;271145,1564640;6282690,1564640;6330950,1560195;6376670,1547495;6419215,1527810;6456680,1501140;6489700,1468120;6516370,1430655;6536690,1388110;6548755,1342390;6553200,1293495;6553200,210185;6548755,161925;6536690,115570;6516370,73660;6489700,35560;6456680,3175;6419215,-23495;6376670,-43815;6330950,-55880;6282690,-60325;271145,-60325" o:connectangles="0,0,0,0,0,0,0,0,0,0,0,0,0,0,0,0,0,0,0,0,0,0,0,0,0,0,0,0,0,0,0,0,0,0,0,0,0,0,0,0,0"/>
                <w10:wrap anchorx="page"/>
              </v:shape>
            </w:pict>
          </mc:Fallback>
        </mc:AlternateContent>
      </w:r>
      <w:r w:rsidR="00E32998">
        <w:rPr>
          <w:sz w:val="24"/>
        </w:rPr>
        <w:t>VISD offers the following advanced Math courses; however, not all courses may be offered on all campuses. Ask a math teacher or check with your campus counselor.</w:t>
      </w:r>
    </w:p>
    <w:p w14:paraId="7546D1E4" w14:textId="77777777" w:rsidR="002C1799" w:rsidRDefault="002C1799">
      <w:pPr>
        <w:pStyle w:val="BodyText"/>
        <w:spacing w:before="2"/>
        <w:rPr>
          <w:sz w:val="25"/>
        </w:rPr>
      </w:pPr>
    </w:p>
    <w:p w14:paraId="38EF07C6" w14:textId="77777777" w:rsidR="002C1799" w:rsidRDefault="002C1799">
      <w:pPr>
        <w:rPr>
          <w:sz w:val="25"/>
        </w:rPr>
        <w:sectPr w:rsidR="002C1799">
          <w:pgSz w:w="12240" w:h="15840"/>
          <w:pgMar w:top="820" w:right="440" w:bottom="900" w:left="460" w:header="0" w:footer="601" w:gutter="0"/>
          <w:cols w:space="720"/>
        </w:sectPr>
      </w:pPr>
    </w:p>
    <w:p w14:paraId="4509F8CB" w14:textId="77777777" w:rsidR="002C1799" w:rsidRDefault="00E32998">
      <w:pPr>
        <w:pStyle w:val="ListParagraph"/>
        <w:numPr>
          <w:ilvl w:val="1"/>
          <w:numId w:val="10"/>
        </w:numPr>
        <w:tabs>
          <w:tab w:val="left" w:pos="2456"/>
          <w:tab w:val="left" w:pos="2457"/>
        </w:tabs>
        <w:spacing w:before="94" w:line="250" w:lineRule="exact"/>
      </w:pPr>
      <w:r>
        <w:t>Pre-Calculus</w:t>
      </w:r>
    </w:p>
    <w:p w14:paraId="2A9A50A0" w14:textId="77777777" w:rsidR="002C1799" w:rsidRDefault="00E32998">
      <w:pPr>
        <w:pStyle w:val="ListParagraph"/>
        <w:numPr>
          <w:ilvl w:val="1"/>
          <w:numId w:val="10"/>
        </w:numPr>
        <w:tabs>
          <w:tab w:val="left" w:pos="2456"/>
          <w:tab w:val="left" w:pos="2457"/>
        </w:tabs>
        <w:spacing w:line="247" w:lineRule="exact"/>
      </w:pPr>
      <w:r>
        <w:t>AP Calculus</w:t>
      </w:r>
      <w:r>
        <w:rPr>
          <w:spacing w:val="-3"/>
        </w:rPr>
        <w:t xml:space="preserve"> </w:t>
      </w:r>
      <w:r>
        <w:rPr>
          <w:spacing w:val="-8"/>
        </w:rPr>
        <w:t>AB</w:t>
      </w:r>
    </w:p>
    <w:p w14:paraId="7D13CB89" w14:textId="77777777" w:rsidR="002C1799" w:rsidRDefault="00E32998">
      <w:pPr>
        <w:pStyle w:val="ListParagraph"/>
        <w:numPr>
          <w:ilvl w:val="1"/>
          <w:numId w:val="10"/>
        </w:numPr>
        <w:tabs>
          <w:tab w:val="left" w:pos="2456"/>
          <w:tab w:val="left" w:pos="2457"/>
        </w:tabs>
        <w:spacing w:line="250" w:lineRule="exact"/>
      </w:pPr>
      <w:r>
        <w:t>AP</w:t>
      </w:r>
      <w:r>
        <w:rPr>
          <w:spacing w:val="-1"/>
        </w:rPr>
        <w:t xml:space="preserve"> </w:t>
      </w:r>
      <w:r>
        <w:t>Statistics</w:t>
      </w:r>
    </w:p>
    <w:p w14:paraId="7B74368F" w14:textId="77777777" w:rsidR="002C1799" w:rsidRDefault="00E32998">
      <w:pPr>
        <w:pStyle w:val="ListParagraph"/>
        <w:numPr>
          <w:ilvl w:val="0"/>
          <w:numId w:val="9"/>
        </w:numPr>
        <w:tabs>
          <w:tab w:val="left" w:pos="2403"/>
          <w:tab w:val="left" w:pos="2404"/>
        </w:tabs>
        <w:spacing w:before="94" w:line="250" w:lineRule="exact"/>
      </w:pPr>
      <w:r>
        <w:br w:type="column"/>
        <w:t>OnRamps</w:t>
      </w:r>
      <w:r>
        <w:rPr>
          <w:spacing w:val="-10"/>
        </w:rPr>
        <w:t xml:space="preserve"> </w:t>
      </w:r>
      <w:r>
        <w:t>Statistics</w:t>
      </w:r>
    </w:p>
    <w:p w14:paraId="345E0C74" w14:textId="77777777" w:rsidR="002C1799" w:rsidRDefault="00E32998">
      <w:pPr>
        <w:pStyle w:val="ListParagraph"/>
        <w:numPr>
          <w:ilvl w:val="0"/>
          <w:numId w:val="9"/>
        </w:numPr>
        <w:tabs>
          <w:tab w:val="left" w:pos="2403"/>
          <w:tab w:val="left" w:pos="2404"/>
        </w:tabs>
        <w:spacing w:line="247" w:lineRule="exact"/>
      </w:pPr>
      <w:r>
        <w:t>Dual Credit</w:t>
      </w:r>
      <w:r>
        <w:rPr>
          <w:spacing w:val="-11"/>
        </w:rPr>
        <w:t xml:space="preserve"> </w:t>
      </w:r>
      <w:r>
        <w:t>Options</w:t>
      </w:r>
    </w:p>
    <w:p w14:paraId="17108566" w14:textId="77777777" w:rsidR="002C1799" w:rsidRDefault="00E32998">
      <w:pPr>
        <w:pStyle w:val="ListParagraph"/>
        <w:numPr>
          <w:ilvl w:val="0"/>
          <w:numId w:val="9"/>
        </w:numPr>
        <w:tabs>
          <w:tab w:val="left" w:pos="2403"/>
          <w:tab w:val="left" w:pos="2404"/>
        </w:tabs>
        <w:spacing w:line="250" w:lineRule="exact"/>
      </w:pPr>
      <w:r>
        <w:t>AP Calculus</w:t>
      </w:r>
      <w:r>
        <w:rPr>
          <w:spacing w:val="-1"/>
        </w:rPr>
        <w:t xml:space="preserve"> </w:t>
      </w:r>
      <w:r>
        <w:t>BC</w:t>
      </w:r>
    </w:p>
    <w:p w14:paraId="6FDA69ED" w14:textId="77777777" w:rsidR="002C1799" w:rsidRDefault="002C1799">
      <w:pPr>
        <w:spacing w:line="250" w:lineRule="exact"/>
        <w:sectPr w:rsidR="002C1799">
          <w:type w:val="continuous"/>
          <w:pgSz w:w="12240" w:h="15840"/>
          <w:pgMar w:top="1080" w:right="440" w:bottom="280" w:left="460" w:header="720" w:footer="720" w:gutter="0"/>
          <w:cols w:num="2" w:space="720" w:equalWidth="0">
            <w:col w:w="4011" w:space="40"/>
            <w:col w:w="7289"/>
          </w:cols>
        </w:sectPr>
      </w:pPr>
    </w:p>
    <w:p w14:paraId="291E9B11" w14:textId="77777777" w:rsidR="002C1799" w:rsidRDefault="002C1799">
      <w:pPr>
        <w:pStyle w:val="BodyText"/>
      </w:pPr>
    </w:p>
    <w:p w14:paraId="162F994B" w14:textId="77777777" w:rsidR="002C1799" w:rsidRDefault="002C1799">
      <w:pPr>
        <w:pStyle w:val="BodyText"/>
      </w:pPr>
    </w:p>
    <w:p w14:paraId="3B189BFA" w14:textId="77777777" w:rsidR="002C1799" w:rsidRDefault="002C1799">
      <w:pPr>
        <w:pStyle w:val="BodyText"/>
      </w:pPr>
    </w:p>
    <w:p w14:paraId="3A249578" w14:textId="77777777" w:rsidR="002C1799" w:rsidRDefault="002C1799">
      <w:pPr>
        <w:pStyle w:val="BodyText"/>
        <w:spacing w:before="8"/>
        <w:rPr>
          <w:sz w:val="21"/>
        </w:rPr>
      </w:pPr>
    </w:p>
    <w:p w14:paraId="5D246C6F" w14:textId="28BDDBC7" w:rsidR="002C1799" w:rsidRDefault="002C1799">
      <w:pPr>
        <w:pStyle w:val="BodyText"/>
        <w:spacing w:before="4"/>
        <w:rPr>
          <w:b/>
          <w:sz w:val="16"/>
        </w:rPr>
      </w:pPr>
    </w:p>
    <w:p w14:paraId="5960C653" w14:textId="77777777" w:rsidR="002C1799" w:rsidRDefault="002C1799">
      <w:pPr>
        <w:rPr>
          <w:sz w:val="16"/>
        </w:rPr>
        <w:sectPr w:rsidR="002C1799">
          <w:type w:val="continuous"/>
          <w:pgSz w:w="12240" w:h="15840"/>
          <w:pgMar w:top="1080" w:right="440" w:bottom="280" w:left="460" w:header="720" w:footer="720" w:gutter="0"/>
          <w:cols w:space="720"/>
        </w:sectPr>
      </w:pPr>
    </w:p>
    <w:p w14:paraId="0E0E5530" w14:textId="77777777" w:rsidR="002C1799" w:rsidRDefault="002C1799">
      <w:pPr>
        <w:pStyle w:val="BodyText"/>
        <w:spacing w:before="1"/>
        <w:rPr>
          <w:b/>
          <w:sz w:val="25"/>
        </w:rPr>
      </w:pPr>
    </w:p>
    <w:tbl>
      <w:tblPr>
        <w:tblStyle w:val="GridTable1Light-Accent4"/>
        <w:tblpPr w:leftFromText="180" w:rightFromText="180" w:vertAnchor="text" w:horzAnchor="margin" w:tblpY="-78"/>
        <w:tblW w:w="0" w:type="auto"/>
        <w:tblLook w:val="04A0" w:firstRow="1" w:lastRow="0" w:firstColumn="1" w:lastColumn="0" w:noHBand="0" w:noVBand="1"/>
      </w:tblPr>
      <w:tblGrid>
        <w:gridCol w:w="1619"/>
        <w:gridCol w:w="1625"/>
        <w:gridCol w:w="1620"/>
        <w:gridCol w:w="1639"/>
        <w:gridCol w:w="1616"/>
        <w:gridCol w:w="1611"/>
        <w:gridCol w:w="1600"/>
      </w:tblGrid>
      <w:tr w:rsidR="004D33CB" w:rsidRPr="00166B59" w14:paraId="1CCB6806" w14:textId="77777777" w:rsidTr="005E2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1E665462" w14:textId="77777777" w:rsidR="004D33CB" w:rsidRDefault="004D33CB" w:rsidP="005E210B">
            <w:pPr>
              <w:pStyle w:val="BodyText"/>
              <w:jc w:val="center"/>
              <w:rPr>
                <w:rFonts w:ascii="Times New Roman"/>
                <w:b w:val="0"/>
                <w:color w:val="FFFFFF" w:themeColor="background1"/>
                <w:sz w:val="36"/>
              </w:rPr>
            </w:pPr>
            <w:r>
              <w:rPr>
                <w:rFonts w:ascii="Times New Roman"/>
                <w:bCs w:val="0"/>
                <w:color w:val="FFFFFF" w:themeColor="background1"/>
                <w:sz w:val="36"/>
              </w:rPr>
              <w:t>Science, Technology, Engineering &amp; Math Endorsement</w:t>
            </w:r>
          </w:p>
          <w:p w14:paraId="56BFF29D" w14:textId="0057210C" w:rsidR="004D33CB" w:rsidRPr="00166B59" w:rsidRDefault="004D33CB" w:rsidP="005E210B">
            <w:pPr>
              <w:pStyle w:val="BodyText"/>
              <w:jc w:val="center"/>
              <w:rPr>
                <w:rFonts w:ascii="Times New Roman"/>
                <w:color w:val="FFFFFF" w:themeColor="background1"/>
                <w:sz w:val="40"/>
              </w:rPr>
            </w:pPr>
            <w:r>
              <w:rPr>
                <w:rFonts w:ascii="Times New Roman"/>
                <w:color w:val="FFFFFF" w:themeColor="background1"/>
                <w:sz w:val="40"/>
              </w:rPr>
              <w:t>Science</w:t>
            </w:r>
          </w:p>
        </w:tc>
      </w:tr>
      <w:tr w:rsidR="004D33CB" w:rsidRPr="00F3730A" w14:paraId="4A1DE01A"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426272BD" w14:textId="77777777" w:rsidR="004D33CB" w:rsidRDefault="004D33CB" w:rsidP="005E210B">
            <w:pPr>
              <w:pStyle w:val="BodyText"/>
              <w:jc w:val="center"/>
              <w:rPr>
                <w:rFonts w:ascii="Times New Roman"/>
                <w:b w:val="0"/>
                <w:bCs w:val="0"/>
                <w:sz w:val="24"/>
              </w:rPr>
            </w:pPr>
          </w:p>
          <w:p w14:paraId="55D89E37" w14:textId="77777777" w:rsidR="004D33CB" w:rsidRDefault="004D33CB" w:rsidP="005E210B">
            <w:pPr>
              <w:pStyle w:val="BodyText"/>
              <w:jc w:val="center"/>
              <w:rPr>
                <w:rFonts w:ascii="Times New Roman"/>
                <w:b w:val="0"/>
                <w:bCs w:val="0"/>
                <w:sz w:val="24"/>
              </w:rPr>
            </w:pPr>
            <w:r w:rsidRPr="00F3730A">
              <w:rPr>
                <w:rFonts w:ascii="Times New Roman"/>
                <w:sz w:val="24"/>
              </w:rPr>
              <w:t>English</w:t>
            </w:r>
          </w:p>
          <w:p w14:paraId="723A90D9" w14:textId="77777777" w:rsidR="004D33CB" w:rsidRPr="00F3730A" w:rsidRDefault="004D33CB" w:rsidP="005E210B">
            <w:pPr>
              <w:pStyle w:val="BodyText"/>
              <w:jc w:val="center"/>
              <w:rPr>
                <w:rFonts w:ascii="Times New Roman"/>
                <w:sz w:val="24"/>
              </w:rPr>
            </w:pPr>
          </w:p>
        </w:tc>
        <w:tc>
          <w:tcPr>
            <w:tcW w:w="1656" w:type="dxa"/>
            <w:vAlign w:val="center"/>
          </w:tcPr>
          <w:p w14:paraId="4BD3D21D"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183070FD"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156B5435"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518A34DE"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3E1B0AA8"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2E7498FD"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4D33CB" w:rsidRPr="00F3730A" w14:paraId="1DA32CF7"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772B1624" w14:textId="77777777" w:rsidR="004D33CB" w:rsidRDefault="004D33CB" w:rsidP="005E210B">
            <w:pPr>
              <w:pStyle w:val="BodyText"/>
              <w:jc w:val="center"/>
              <w:rPr>
                <w:rFonts w:ascii="Times New Roman"/>
                <w:bCs w:val="0"/>
                <w:sz w:val="24"/>
              </w:rPr>
            </w:pPr>
            <w:r>
              <w:rPr>
                <w:rFonts w:ascii="Times New Roman"/>
                <w:b w:val="0"/>
                <w:sz w:val="24"/>
              </w:rPr>
              <w:t xml:space="preserve">English I </w:t>
            </w:r>
          </w:p>
          <w:p w14:paraId="4AFD54F8" w14:textId="77777777" w:rsidR="004D33CB" w:rsidRPr="007F6A31" w:rsidRDefault="004D33CB" w:rsidP="005E210B">
            <w:pPr>
              <w:pStyle w:val="BodyText"/>
              <w:jc w:val="center"/>
              <w:rPr>
                <w:rFonts w:ascii="Times New Roman"/>
                <w:b w:val="0"/>
                <w:color w:val="FF0000"/>
                <w:sz w:val="24"/>
              </w:rPr>
            </w:pPr>
            <w:r w:rsidRPr="007F6A31">
              <w:rPr>
                <w:rFonts w:ascii="Times New Roman"/>
                <w:b w:val="0"/>
                <w:color w:val="FF0000"/>
                <w:sz w:val="24"/>
              </w:rPr>
              <w:t>EOC</w:t>
            </w:r>
          </w:p>
        </w:tc>
        <w:tc>
          <w:tcPr>
            <w:tcW w:w="1656" w:type="dxa"/>
            <w:vAlign w:val="center"/>
          </w:tcPr>
          <w:p w14:paraId="73B18B87"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7D42A749" w14:textId="77777777" w:rsidR="004D33CB" w:rsidRPr="007F6A31"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7F6A31">
              <w:rPr>
                <w:rFonts w:ascii="Times New Roman"/>
                <w:color w:val="FF0000"/>
                <w:sz w:val="24"/>
              </w:rPr>
              <w:t>EOC</w:t>
            </w:r>
          </w:p>
        </w:tc>
        <w:tc>
          <w:tcPr>
            <w:tcW w:w="1650" w:type="dxa"/>
            <w:vAlign w:val="center"/>
          </w:tcPr>
          <w:p w14:paraId="0118956F"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272964D2" w14:textId="77777777" w:rsidR="004D33CB" w:rsidRPr="007F6A31"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7F6A31">
              <w:rPr>
                <w:rFonts w:ascii="Times New Roman"/>
                <w:color w:val="FF0000"/>
                <w:sz w:val="24"/>
              </w:rPr>
              <w:t>EOC</w:t>
            </w:r>
          </w:p>
        </w:tc>
        <w:tc>
          <w:tcPr>
            <w:tcW w:w="1651" w:type="dxa"/>
            <w:vAlign w:val="center"/>
          </w:tcPr>
          <w:p w14:paraId="7A0D872E"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7407F292"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6FF1C133"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288DAC9A"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E235926"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0D1FF268"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4D33CB" w:rsidRPr="00F3730A" w14:paraId="179173E2"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1800C784" w14:textId="77777777" w:rsidR="004D33CB" w:rsidRDefault="004D33CB" w:rsidP="005E210B">
            <w:pPr>
              <w:pStyle w:val="BodyText"/>
              <w:jc w:val="center"/>
              <w:rPr>
                <w:rFonts w:ascii="Times New Roman"/>
                <w:bCs w:val="0"/>
                <w:sz w:val="24"/>
              </w:rPr>
            </w:pPr>
            <w:r>
              <w:rPr>
                <w:rFonts w:ascii="Times New Roman"/>
                <w:b w:val="0"/>
                <w:sz w:val="24"/>
              </w:rPr>
              <w:t xml:space="preserve">English II </w:t>
            </w:r>
          </w:p>
          <w:p w14:paraId="70F2C6E0" w14:textId="77777777" w:rsidR="004D33CB" w:rsidRPr="007F6A31" w:rsidRDefault="004D33CB" w:rsidP="005E210B">
            <w:pPr>
              <w:pStyle w:val="BodyText"/>
              <w:jc w:val="center"/>
              <w:rPr>
                <w:rFonts w:ascii="Times New Roman"/>
                <w:b w:val="0"/>
                <w:color w:val="FF0000"/>
                <w:sz w:val="24"/>
              </w:rPr>
            </w:pPr>
            <w:r w:rsidRPr="007F6A31">
              <w:rPr>
                <w:rFonts w:ascii="Times New Roman"/>
                <w:b w:val="0"/>
                <w:color w:val="FF0000"/>
                <w:sz w:val="24"/>
              </w:rPr>
              <w:t>EOC</w:t>
            </w:r>
          </w:p>
        </w:tc>
        <w:tc>
          <w:tcPr>
            <w:tcW w:w="1656" w:type="dxa"/>
            <w:vAlign w:val="center"/>
          </w:tcPr>
          <w:p w14:paraId="2CC47ADC"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08AA0A97"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w:t>
            </w:r>
          </w:p>
        </w:tc>
        <w:tc>
          <w:tcPr>
            <w:tcW w:w="1651" w:type="dxa"/>
            <w:vAlign w:val="center"/>
          </w:tcPr>
          <w:p w14:paraId="7E64ECF6" w14:textId="1DDDC655"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0E39CB8"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3700025B"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166729CA"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EBAE953"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395DECF"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4D33CB" w:rsidRPr="00F3730A" w14:paraId="06D32E25"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42175FEC" w14:textId="77777777" w:rsidR="004D33CB" w:rsidRPr="00F3730A" w:rsidRDefault="004D33CB" w:rsidP="005E210B">
            <w:pPr>
              <w:pStyle w:val="BodyText"/>
              <w:jc w:val="center"/>
              <w:rPr>
                <w:rFonts w:ascii="Times New Roman"/>
                <w:b w:val="0"/>
                <w:sz w:val="24"/>
              </w:rPr>
            </w:pPr>
            <w:r>
              <w:rPr>
                <w:rFonts w:ascii="Times New Roman"/>
                <w:b w:val="0"/>
                <w:sz w:val="24"/>
              </w:rPr>
              <w:t>English III</w:t>
            </w:r>
          </w:p>
        </w:tc>
        <w:tc>
          <w:tcPr>
            <w:tcW w:w="1656" w:type="dxa"/>
            <w:vAlign w:val="center"/>
          </w:tcPr>
          <w:p w14:paraId="15C7AAC4"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27EEE65D"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II</w:t>
            </w:r>
          </w:p>
          <w:p w14:paraId="13084A5D"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40199DB0" w14:textId="28DC707B" w:rsidR="004D33CB"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Physics</w:t>
            </w:r>
          </w:p>
        </w:tc>
        <w:tc>
          <w:tcPr>
            <w:tcW w:w="1651" w:type="dxa"/>
            <w:vAlign w:val="center"/>
          </w:tcPr>
          <w:p w14:paraId="31C342DA"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2AE87DD6" w14:textId="77777777" w:rsidR="004D33CB" w:rsidRPr="007F6A31"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7F6A31">
              <w:rPr>
                <w:rFonts w:ascii="Times New Roman"/>
                <w:color w:val="FF0000"/>
                <w:sz w:val="24"/>
              </w:rPr>
              <w:t>EOC</w:t>
            </w:r>
          </w:p>
        </w:tc>
        <w:tc>
          <w:tcPr>
            <w:tcW w:w="1650" w:type="dxa"/>
            <w:vAlign w:val="center"/>
          </w:tcPr>
          <w:p w14:paraId="34305003"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(1)</w:t>
            </w:r>
          </w:p>
        </w:tc>
        <w:tc>
          <w:tcPr>
            <w:tcW w:w="1650" w:type="dxa"/>
            <w:vAlign w:val="center"/>
          </w:tcPr>
          <w:p w14:paraId="3C7A51B1"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B9CBB88"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4D33CB" w:rsidRPr="00F3730A" w14:paraId="36A9A8AA"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6E9DFDD5" w14:textId="77777777" w:rsidR="004D33CB" w:rsidRPr="00260BDC" w:rsidRDefault="004D33CB" w:rsidP="005E210B">
            <w:pPr>
              <w:pStyle w:val="BodyText"/>
              <w:jc w:val="center"/>
              <w:rPr>
                <w:rFonts w:ascii="Times New Roman"/>
                <w:b w:val="0"/>
                <w:bCs w:val="0"/>
                <w:sz w:val="24"/>
              </w:rPr>
            </w:pPr>
            <w:r w:rsidRPr="00260BDC">
              <w:rPr>
                <w:rFonts w:ascii="Times New Roman"/>
                <w:b w:val="0"/>
                <w:bCs w:val="0"/>
                <w:sz w:val="24"/>
              </w:rPr>
              <w:t>Additional</w:t>
            </w:r>
          </w:p>
          <w:p w14:paraId="3E1FBDA7" w14:textId="77777777" w:rsidR="004D33CB" w:rsidRPr="00F3730A" w:rsidRDefault="004D33CB" w:rsidP="005E210B">
            <w:pPr>
              <w:pStyle w:val="BodyText"/>
              <w:jc w:val="center"/>
              <w:rPr>
                <w:rFonts w:ascii="Times New Roman"/>
                <w:b w:val="0"/>
                <w:sz w:val="24"/>
              </w:rPr>
            </w:pPr>
            <w:r>
              <w:rPr>
                <w:rFonts w:ascii="Times New Roman"/>
                <w:b w:val="0"/>
                <w:sz w:val="24"/>
              </w:rPr>
              <w:t>English</w:t>
            </w:r>
          </w:p>
        </w:tc>
        <w:tc>
          <w:tcPr>
            <w:tcW w:w="1656" w:type="dxa"/>
            <w:vAlign w:val="center"/>
          </w:tcPr>
          <w:p w14:paraId="1ABE565B" w14:textId="241A7310" w:rsidR="004D33CB" w:rsidRPr="00F3730A" w:rsidRDefault="004D33CB" w:rsidP="004D33C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tc>
        <w:tc>
          <w:tcPr>
            <w:tcW w:w="1650" w:type="dxa"/>
            <w:vAlign w:val="center"/>
          </w:tcPr>
          <w:p w14:paraId="23C29D1E"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u w:val="single"/>
              </w:rPr>
            </w:pPr>
          </w:p>
          <w:p w14:paraId="653A03FD"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sidRPr="00DB045D">
              <w:rPr>
                <w:rFonts w:ascii="Times New Roman"/>
                <w:sz w:val="24"/>
                <w:u w:val="single"/>
              </w:rPr>
              <w:t xml:space="preserve">Two </w:t>
            </w:r>
            <w:r>
              <w:rPr>
                <w:rFonts w:ascii="Times New Roman"/>
                <w:sz w:val="24"/>
              </w:rPr>
              <w:t xml:space="preserve">Additional </w:t>
            </w:r>
            <w:r w:rsidR="00DB045D">
              <w:rPr>
                <w:rFonts w:ascii="Times New Roman"/>
                <w:sz w:val="24"/>
              </w:rPr>
              <w:t xml:space="preserve">Advanced </w:t>
            </w:r>
            <w:r>
              <w:rPr>
                <w:rFonts w:ascii="Times New Roman"/>
                <w:sz w:val="24"/>
              </w:rPr>
              <w:t>Science</w:t>
            </w:r>
            <w:r w:rsidR="00DB045D">
              <w:rPr>
                <w:rFonts w:ascii="Times New Roman"/>
                <w:sz w:val="24"/>
              </w:rPr>
              <w:t xml:space="preserve"> courses</w:t>
            </w:r>
          </w:p>
          <w:p w14:paraId="1303B0A3" w14:textId="7C124DA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1" w:type="dxa"/>
            <w:vAlign w:val="center"/>
          </w:tcPr>
          <w:p w14:paraId="0F9C0CF3"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0A96E70"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2EFEA651"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7A3F2CFE"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64ADF59F" w14:textId="77777777" w:rsidR="004D33CB"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00B4BD97" w14:textId="77777777" w:rsidR="004D33CB" w:rsidRPr="00260BDC" w:rsidRDefault="004D33CB" w:rsidP="005E210B">
            <w:pPr>
              <w:pStyle w:val="BodyText"/>
              <w:cnfStyle w:val="000000000000" w:firstRow="0" w:lastRow="0" w:firstColumn="0" w:lastColumn="0" w:oddVBand="0" w:evenVBand="0" w:oddHBand="0" w:evenHBand="0" w:firstRowFirstColumn="0" w:firstRowLastColumn="0" w:lastRowFirstColumn="0" w:lastRowLastColumn="0"/>
              <w:rPr>
                <w:rFonts w:ascii="Times New Roman"/>
              </w:rPr>
            </w:pPr>
          </w:p>
        </w:tc>
        <w:tc>
          <w:tcPr>
            <w:tcW w:w="1650" w:type="dxa"/>
            <w:vAlign w:val="center"/>
          </w:tcPr>
          <w:p w14:paraId="30DA01C1"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6820FEC" w14:textId="77777777" w:rsidR="004D33CB" w:rsidRPr="00F3730A"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4D33CB" w:rsidRPr="00F3730A" w14:paraId="052234FA"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25B84E56" w14:textId="77777777" w:rsidR="004D33CB" w:rsidRPr="0075713F" w:rsidRDefault="004D33CB" w:rsidP="005E210B">
            <w:pPr>
              <w:pStyle w:val="BodyText"/>
              <w:jc w:val="center"/>
              <w:rPr>
                <w:rFonts w:ascii="Times New Roman"/>
                <w:sz w:val="24"/>
              </w:rPr>
            </w:pPr>
            <w:r w:rsidRPr="0075713F">
              <w:rPr>
                <w:rFonts w:ascii="Times New Roman"/>
                <w:sz w:val="24"/>
              </w:rPr>
              <w:t>4 credits</w:t>
            </w:r>
          </w:p>
        </w:tc>
        <w:tc>
          <w:tcPr>
            <w:tcW w:w="1656" w:type="dxa"/>
            <w:vAlign w:val="center"/>
          </w:tcPr>
          <w:p w14:paraId="2AA20525" w14:textId="0B95F1AB" w:rsidR="004D33CB" w:rsidRPr="0075713F"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w:t>
            </w:r>
            <w:r w:rsidR="004D33CB" w:rsidRPr="0075713F">
              <w:rPr>
                <w:rFonts w:ascii="Times New Roman"/>
                <w:b/>
                <w:sz w:val="24"/>
              </w:rPr>
              <w:t xml:space="preserve"> credits</w:t>
            </w:r>
          </w:p>
        </w:tc>
        <w:tc>
          <w:tcPr>
            <w:tcW w:w="1650" w:type="dxa"/>
            <w:vAlign w:val="center"/>
          </w:tcPr>
          <w:p w14:paraId="24AC365B" w14:textId="462DFB0B" w:rsidR="004D33CB" w:rsidRPr="0075713F" w:rsidRDefault="00DB045D" w:rsidP="00DB045D">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5</w:t>
            </w:r>
            <w:r w:rsidR="004D33CB" w:rsidRPr="0075713F">
              <w:rPr>
                <w:rFonts w:ascii="Times New Roman"/>
                <w:b/>
                <w:sz w:val="24"/>
              </w:rPr>
              <w:t xml:space="preserve"> credits</w:t>
            </w:r>
          </w:p>
        </w:tc>
        <w:tc>
          <w:tcPr>
            <w:tcW w:w="1651" w:type="dxa"/>
            <w:vAlign w:val="center"/>
          </w:tcPr>
          <w:p w14:paraId="7DAE19B2" w14:textId="77777777" w:rsidR="004D33CB" w:rsidRPr="0075713F"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3 credits</w:t>
            </w:r>
          </w:p>
        </w:tc>
        <w:tc>
          <w:tcPr>
            <w:tcW w:w="1650" w:type="dxa"/>
            <w:vAlign w:val="center"/>
          </w:tcPr>
          <w:p w14:paraId="1B1CBD4C" w14:textId="77777777" w:rsidR="004D33CB" w:rsidRPr="0075713F"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3896DB5C" w14:textId="77777777" w:rsidR="004D33CB" w:rsidRPr="0075713F"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6 credits</w:t>
            </w:r>
          </w:p>
        </w:tc>
        <w:tc>
          <w:tcPr>
            <w:tcW w:w="1650" w:type="dxa"/>
            <w:vAlign w:val="center"/>
          </w:tcPr>
          <w:p w14:paraId="0E6A2E98" w14:textId="77777777" w:rsidR="004D33CB" w:rsidRPr="0075713F"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1A8A2C5A" w14:textId="77777777" w:rsidR="004D33CB" w:rsidRPr="0075713F"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41D435D6" w14:textId="77777777" w:rsidR="004D33CB" w:rsidRPr="0075713F" w:rsidRDefault="004D33CB"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4D33CB" w:rsidRPr="00F3730A" w14:paraId="4CA8E0AB" w14:textId="77777777" w:rsidTr="005E210B">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0C571352" w14:textId="77777777" w:rsidR="004D33CB" w:rsidRDefault="004D33CB" w:rsidP="0075713F">
            <w:pPr>
              <w:pStyle w:val="BodyText"/>
              <w:rPr>
                <w:rFonts w:ascii="Times New Roman"/>
                <w:bCs w:val="0"/>
                <w:sz w:val="24"/>
              </w:rPr>
            </w:pPr>
          </w:p>
          <w:p w14:paraId="038CE29F" w14:textId="6577202C" w:rsidR="004D33CB" w:rsidRDefault="004D33CB" w:rsidP="0075713F">
            <w:pPr>
              <w:pStyle w:val="BodyText"/>
              <w:rPr>
                <w:rFonts w:ascii="Times New Roman"/>
                <w:bCs w:val="0"/>
                <w:sz w:val="24"/>
              </w:rPr>
            </w:pPr>
            <w:r>
              <w:rPr>
                <w:rFonts w:ascii="Times New Roman"/>
                <w:b w:val="0"/>
                <w:sz w:val="24"/>
              </w:rPr>
              <w:t xml:space="preserve">Distinguished Level of Achievement (DLA): Students completing the </w:t>
            </w:r>
            <w:r w:rsidR="009F26A3">
              <w:rPr>
                <w:rFonts w:ascii="Times New Roman"/>
                <w:b w:val="0"/>
                <w:sz w:val="24"/>
              </w:rPr>
              <w:t>STEM</w:t>
            </w:r>
            <w:r>
              <w:rPr>
                <w:rFonts w:ascii="Times New Roman"/>
                <w:b w:val="0"/>
                <w:sz w:val="24"/>
              </w:rPr>
              <w:t xml:space="preserve"> endorsement must take Algebra II as one of the four Math requirements in order to complete the DLA and be eligible for automatic admission/top 10%.</w:t>
            </w:r>
          </w:p>
          <w:p w14:paraId="4EDE9938" w14:textId="77777777" w:rsidR="004D33CB" w:rsidRPr="00F3730A" w:rsidRDefault="004D33CB" w:rsidP="0075713F">
            <w:pPr>
              <w:pStyle w:val="BodyText"/>
              <w:rPr>
                <w:rFonts w:ascii="Times New Roman"/>
                <w:b w:val="0"/>
                <w:sz w:val="24"/>
              </w:rPr>
            </w:pPr>
          </w:p>
        </w:tc>
      </w:tr>
    </w:tbl>
    <w:p w14:paraId="47F087E8" w14:textId="05BFEC79" w:rsidR="002C1799" w:rsidRDefault="00E32998">
      <w:pPr>
        <w:spacing w:before="228"/>
        <w:ind w:left="310"/>
        <w:rPr>
          <w:sz w:val="20"/>
        </w:rPr>
      </w:pPr>
      <w:r>
        <w:rPr>
          <w:b/>
          <w:sz w:val="20"/>
        </w:rPr>
        <w:t xml:space="preserve">*EOC </w:t>
      </w:r>
      <w:r>
        <w:rPr>
          <w:sz w:val="20"/>
        </w:rPr>
        <w:t xml:space="preserve">indicates an </w:t>
      </w:r>
      <w:r>
        <w:rPr>
          <w:b/>
          <w:sz w:val="20"/>
        </w:rPr>
        <w:t xml:space="preserve">End of Course exam </w:t>
      </w:r>
      <w:r>
        <w:rPr>
          <w:sz w:val="20"/>
        </w:rPr>
        <w:t>required for graduation</w:t>
      </w:r>
    </w:p>
    <w:p w14:paraId="719AA991" w14:textId="77777777" w:rsidR="002C1799" w:rsidRDefault="002C1799">
      <w:pPr>
        <w:pStyle w:val="BodyText"/>
        <w:spacing w:before="3"/>
        <w:rPr>
          <w:sz w:val="19"/>
        </w:rPr>
      </w:pPr>
    </w:p>
    <w:p w14:paraId="55681B28" w14:textId="0E70545B" w:rsidR="002C1799" w:rsidRDefault="006D5E44">
      <w:pPr>
        <w:pStyle w:val="Heading9"/>
        <w:spacing w:before="92"/>
        <w:ind w:left="3325"/>
      </w:pPr>
      <w:r>
        <w:rPr>
          <w:noProof/>
          <w:lang w:bidi="ar-SA"/>
        </w:rPr>
        <mc:AlternateContent>
          <mc:Choice Requires="wpg">
            <w:drawing>
              <wp:anchor distT="0" distB="0" distL="0" distR="0" simplePos="0" relativeHeight="251633664" behindDoc="0" locked="0" layoutInCell="1" allowOverlap="1" wp14:anchorId="6A47C520" wp14:editId="5A126317">
                <wp:simplePos x="0" y="0"/>
                <wp:positionH relativeFrom="page">
                  <wp:posOffset>567055</wp:posOffset>
                </wp:positionH>
                <wp:positionV relativeFrom="paragraph">
                  <wp:posOffset>288290</wp:posOffset>
                </wp:positionV>
                <wp:extent cx="6513830" cy="2175510"/>
                <wp:effectExtent l="5080" t="5715" r="5715" b="0"/>
                <wp:wrapTopAndBottom/>
                <wp:docPr id="142163698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2175510"/>
                          <a:chOff x="913" y="206"/>
                          <a:chExt cx="10258" cy="3392"/>
                        </a:xfrm>
                      </wpg:grpSpPr>
                      <wps:wsp>
                        <wps:cNvPr id="1421636988" name="Freeform 211"/>
                        <wps:cNvSpPr>
                          <a:spLocks/>
                        </wps:cNvSpPr>
                        <wps:spPr bwMode="auto">
                          <a:xfrm>
                            <a:off x="933" y="225"/>
                            <a:ext cx="10218" cy="3352"/>
                          </a:xfrm>
                          <a:custGeom>
                            <a:avLst/>
                            <a:gdLst>
                              <a:gd name="T0" fmla="+- 0 1492 933"/>
                              <a:gd name="T1" fmla="*/ T0 w 10218"/>
                              <a:gd name="T2" fmla="+- 0 226 226"/>
                              <a:gd name="T3" fmla="*/ 226 h 3352"/>
                              <a:gd name="T4" fmla="+- 0 1416 933"/>
                              <a:gd name="T5" fmla="*/ T4 w 10218"/>
                              <a:gd name="T6" fmla="+- 0 231 226"/>
                              <a:gd name="T7" fmla="*/ 231 h 3352"/>
                              <a:gd name="T8" fmla="+- 0 1343 933"/>
                              <a:gd name="T9" fmla="*/ T8 w 10218"/>
                              <a:gd name="T10" fmla="+- 0 246 226"/>
                              <a:gd name="T11" fmla="*/ 246 h 3352"/>
                              <a:gd name="T12" fmla="+- 0 1275 933"/>
                              <a:gd name="T13" fmla="*/ T12 w 10218"/>
                              <a:gd name="T14" fmla="+- 0 270 226"/>
                              <a:gd name="T15" fmla="*/ 270 h 3352"/>
                              <a:gd name="T16" fmla="+- 0 1210 933"/>
                              <a:gd name="T17" fmla="*/ T16 w 10218"/>
                              <a:gd name="T18" fmla="+- 0 302 226"/>
                              <a:gd name="T19" fmla="*/ 302 h 3352"/>
                              <a:gd name="T20" fmla="+- 0 1151 933"/>
                              <a:gd name="T21" fmla="*/ T20 w 10218"/>
                              <a:gd name="T22" fmla="+- 0 342 226"/>
                              <a:gd name="T23" fmla="*/ 342 h 3352"/>
                              <a:gd name="T24" fmla="+- 0 1097 933"/>
                              <a:gd name="T25" fmla="*/ T24 w 10218"/>
                              <a:gd name="T26" fmla="+- 0 389 226"/>
                              <a:gd name="T27" fmla="*/ 389 h 3352"/>
                              <a:gd name="T28" fmla="+- 0 1050 933"/>
                              <a:gd name="T29" fmla="*/ T28 w 10218"/>
                              <a:gd name="T30" fmla="+- 0 443 226"/>
                              <a:gd name="T31" fmla="*/ 443 h 3352"/>
                              <a:gd name="T32" fmla="+- 0 1010 933"/>
                              <a:gd name="T33" fmla="*/ T32 w 10218"/>
                              <a:gd name="T34" fmla="+- 0 502 226"/>
                              <a:gd name="T35" fmla="*/ 502 h 3352"/>
                              <a:gd name="T36" fmla="+- 0 977 933"/>
                              <a:gd name="T37" fmla="*/ T36 w 10218"/>
                              <a:gd name="T38" fmla="+- 0 567 226"/>
                              <a:gd name="T39" fmla="*/ 567 h 3352"/>
                              <a:gd name="T40" fmla="+- 0 953 933"/>
                              <a:gd name="T41" fmla="*/ T40 w 10218"/>
                              <a:gd name="T42" fmla="+- 0 636 226"/>
                              <a:gd name="T43" fmla="*/ 636 h 3352"/>
                              <a:gd name="T44" fmla="+- 0 938 933"/>
                              <a:gd name="T45" fmla="*/ T44 w 10218"/>
                              <a:gd name="T46" fmla="+- 0 709 226"/>
                              <a:gd name="T47" fmla="*/ 709 h 3352"/>
                              <a:gd name="T48" fmla="+- 0 933 933"/>
                              <a:gd name="T49" fmla="*/ T48 w 10218"/>
                              <a:gd name="T50" fmla="+- 0 784 226"/>
                              <a:gd name="T51" fmla="*/ 784 h 3352"/>
                              <a:gd name="T52" fmla="+- 0 933 933"/>
                              <a:gd name="T53" fmla="*/ T52 w 10218"/>
                              <a:gd name="T54" fmla="+- 0 3019 226"/>
                              <a:gd name="T55" fmla="*/ 3019 h 3352"/>
                              <a:gd name="T56" fmla="+- 0 938 933"/>
                              <a:gd name="T57" fmla="*/ T56 w 10218"/>
                              <a:gd name="T58" fmla="+- 0 3095 226"/>
                              <a:gd name="T59" fmla="*/ 3095 h 3352"/>
                              <a:gd name="T60" fmla="+- 0 953 933"/>
                              <a:gd name="T61" fmla="*/ T60 w 10218"/>
                              <a:gd name="T62" fmla="+- 0 3167 226"/>
                              <a:gd name="T63" fmla="*/ 3167 h 3352"/>
                              <a:gd name="T64" fmla="+- 0 977 933"/>
                              <a:gd name="T65" fmla="*/ T64 w 10218"/>
                              <a:gd name="T66" fmla="+- 0 3236 226"/>
                              <a:gd name="T67" fmla="*/ 3236 h 3352"/>
                              <a:gd name="T68" fmla="+- 0 1010 933"/>
                              <a:gd name="T69" fmla="*/ T68 w 10218"/>
                              <a:gd name="T70" fmla="+- 0 3301 226"/>
                              <a:gd name="T71" fmla="*/ 3301 h 3352"/>
                              <a:gd name="T72" fmla="+- 0 1050 933"/>
                              <a:gd name="T73" fmla="*/ T72 w 10218"/>
                              <a:gd name="T74" fmla="+- 0 3360 226"/>
                              <a:gd name="T75" fmla="*/ 3360 h 3352"/>
                              <a:gd name="T76" fmla="+- 0 1097 933"/>
                              <a:gd name="T77" fmla="*/ T76 w 10218"/>
                              <a:gd name="T78" fmla="+- 0 3414 226"/>
                              <a:gd name="T79" fmla="*/ 3414 h 3352"/>
                              <a:gd name="T80" fmla="+- 0 1151 933"/>
                              <a:gd name="T81" fmla="*/ T80 w 10218"/>
                              <a:gd name="T82" fmla="+- 0 3461 226"/>
                              <a:gd name="T83" fmla="*/ 3461 h 3352"/>
                              <a:gd name="T84" fmla="+- 0 1210 933"/>
                              <a:gd name="T85" fmla="*/ T84 w 10218"/>
                              <a:gd name="T86" fmla="+- 0 3501 226"/>
                              <a:gd name="T87" fmla="*/ 3501 h 3352"/>
                              <a:gd name="T88" fmla="+- 0 1275 933"/>
                              <a:gd name="T89" fmla="*/ T88 w 10218"/>
                              <a:gd name="T90" fmla="+- 0 3533 226"/>
                              <a:gd name="T91" fmla="*/ 3533 h 3352"/>
                              <a:gd name="T92" fmla="+- 0 1343 933"/>
                              <a:gd name="T93" fmla="*/ T92 w 10218"/>
                              <a:gd name="T94" fmla="+- 0 3557 226"/>
                              <a:gd name="T95" fmla="*/ 3557 h 3352"/>
                              <a:gd name="T96" fmla="+- 0 1416 933"/>
                              <a:gd name="T97" fmla="*/ T96 w 10218"/>
                              <a:gd name="T98" fmla="+- 0 3572 226"/>
                              <a:gd name="T99" fmla="*/ 3572 h 3352"/>
                              <a:gd name="T100" fmla="+- 0 1492 933"/>
                              <a:gd name="T101" fmla="*/ T100 w 10218"/>
                              <a:gd name="T102" fmla="+- 0 3577 226"/>
                              <a:gd name="T103" fmla="*/ 3577 h 3352"/>
                              <a:gd name="T104" fmla="+- 0 10593 933"/>
                              <a:gd name="T105" fmla="*/ T104 w 10218"/>
                              <a:gd name="T106" fmla="+- 0 3577 226"/>
                              <a:gd name="T107" fmla="*/ 3577 h 3352"/>
                              <a:gd name="T108" fmla="+- 0 10668 933"/>
                              <a:gd name="T109" fmla="*/ T108 w 10218"/>
                              <a:gd name="T110" fmla="+- 0 3572 226"/>
                              <a:gd name="T111" fmla="*/ 3572 h 3352"/>
                              <a:gd name="T112" fmla="+- 0 10741 933"/>
                              <a:gd name="T113" fmla="*/ T112 w 10218"/>
                              <a:gd name="T114" fmla="+- 0 3557 226"/>
                              <a:gd name="T115" fmla="*/ 3557 h 3352"/>
                              <a:gd name="T116" fmla="+- 0 10810 933"/>
                              <a:gd name="T117" fmla="*/ T116 w 10218"/>
                              <a:gd name="T118" fmla="+- 0 3533 226"/>
                              <a:gd name="T119" fmla="*/ 3533 h 3352"/>
                              <a:gd name="T120" fmla="+- 0 10874 933"/>
                              <a:gd name="T121" fmla="*/ T120 w 10218"/>
                              <a:gd name="T122" fmla="+- 0 3501 226"/>
                              <a:gd name="T123" fmla="*/ 3501 h 3352"/>
                              <a:gd name="T124" fmla="+- 0 10934 933"/>
                              <a:gd name="T125" fmla="*/ T124 w 10218"/>
                              <a:gd name="T126" fmla="+- 0 3461 226"/>
                              <a:gd name="T127" fmla="*/ 3461 h 3352"/>
                              <a:gd name="T128" fmla="+- 0 10988 933"/>
                              <a:gd name="T129" fmla="*/ T128 w 10218"/>
                              <a:gd name="T130" fmla="+- 0 3414 226"/>
                              <a:gd name="T131" fmla="*/ 3414 h 3352"/>
                              <a:gd name="T132" fmla="+- 0 11035 933"/>
                              <a:gd name="T133" fmla="*/ T132 w 10218"/>
                              <a:gd name="T134" fmla="+- 0 3360 226"/>
                              <a:gd name="T135" fmla="*/ 3360 h 3352"/>
                              <a:gd name="T136" fmla="+- 0 11075 933"/>
                              <a:gd name="T137" fmla="*/ T136 w 10218"/>
                              <a:gd name="T138" fmla="+- 0 3301 226"/>
                              <a:gd name="T139" fmla="*/ 3301 h 3352"/>
                              <a:gd name="T140" fmla="+- 0 11107 933"/>
                              <a:gd name="T141" fmla="*/ T140 w 10218"/>
                              <a:gd name="T142" fmla="+- 0 3236 226"/>
                              <a:gd name="T143" fmla="*/ 3236 h 3352"/>
                              <a:gd name="T144" fmla="+- 0 11131 933"/>
                              <a:gd name="T145" fmla="*/ T144 w 10218"/>
                              <a:gd name="T146" fmla="+- 0 3167 226"/>
                              <a:gd name="T147" fmla="*/ 3167 h 3352"/>
                              <a:gd name="T148" fmla="+- 0 11146 933"/>
                              <a:gd name="T149" fmla="*/ T148 w 10218"/>
                              <a:gd name="T150" fmla="+- 0 3095 226"/>
                              <a:gd name="T151" fmla="*/ 3095 h 3352"/>
                              <a:gd name="T152" fmla="+- 0 11151 933"/>
                              <a:gd name="T153" fmla="*/ T152 w 10218"/>
                              <a:gd name="T154" fmla="+- 0 3019 226"/>
                              <a:gd name="T155" fmla="*/ 3019 h 3352"/>
                              <a:gd name="T156" fmla="+- 0 11151 933"/>
                              <a:gd name="T157" fmla="*/ T156 w 10218"/>
                              <a:gd name="T158" fmla="+- 0 784 226"/>
                              <a:gd name="T159" fmla="*/ 784 h 3352"/>
                              <a:gd name="T160" fmla="+- 0 11146 933"/>
                              <a:gd name="T161" fmla="*/ T160 w 10218"/>
                              <a:gd name="T162" fmla="+- 0 709 226"/>
                              <a:gd name="T163" fmla="*/ 709 h 3352"/>
                              <a:gd name="T164" fmla="+- 0 11131 933"/>
                              <a:gd name="T165" fmla="*/ T164 w 10218"/>
                              <a:gd name="T166" fmla="+- 0 636 226"/>
                              <a:gd name="T167" fmla="*/ 636 h 3352"/>
                              <a:gd name="T168" fmla="+- 0 11107 933"/>
                              <a:gd name="T169" fmla="*/ T168 w 10218"/>
                              <a:gd name="T170" fmla="+- 0 567 226"/>
                              <a:gd name="T171" fmla="*/ 567 h 3352"/>
                              <a:gd name="T172" fmla="+- 0 11075 933"/>
                              <a:gd name="T173" fmla="*/ T172 w 10218"/>
                              <a:gd name="T174" fmla="+- 0 502 226"/>
                              <a:gd name="T175" fmla="*/ 502 h 3352"/>
                              <a:gd name="T176" fmla="+- 0 11035 933"/>
                              <a:gd name="T177" fmla="*/ T176 w 10218"/>
                              <a:gd name="T178" fmla="+- 0 443 226"/>
                              <a:gd name="T179" fmla="*/ 443 h 3352"/>
                              <a:gd name="T180" fmla="+- 0 10988 933"/>
                              <a:gd name="T181" fmla="*/ T180 w 10218"/>
                              <a:gd name="T182" fmla="+- 0 389 226"/>
                              <a:gd name="T183" fmla="*/ 389 h 3352"/>
                              <a:gd name="T184" fmla="+- 0 10934 933"/>
                              <a:gd name="T185" fmla="*/ T184 w 10218"/>
                              <a:gd name="T186" fmla="+- 0 342 226"/>
                              <a:gd name="T187" fmla="*/ 342 h 3352"/>
                              <a:gd name="T188" fmla="+- 0 10874 933"/>
                              <a:gd name="T189" fmla="*/ T188 w 10218"/>
                              <a:gd name="T190" fmla="+- 0 302 226"/>
                              <a:gd name="T191" fmla="*/ 302 h 3352"/>
                              <a:gd name="T192" fmla="+- 0 10810 933"/>
                              <a:gd name="T193" fmla="*/ T192 w 10218"/>
                              <a:gd name="T194" fmla="+- 0 270 226"/>
                              <a:gd name="T195" fmla="*/ 270 h 3352"/>
                              <a:gd name="T196" fmla="+- 0 10741 933"/>
                              <a:gd name="T197" fmla="*/ T196 w 10218"/>
                              <a:gd name="T198" fmla="+- 0 246 226"/>
                              <a:gd name="T199" fmla="*/ 246 h 3352"/>
                              <a:gd name="T200" fmla="+- 0 10668 933"/>
                              <a:gd name="T201" fmla="*/ T200 w 10218"/>
                              <a:gd name="T202" fmla="+- 0 231 226"/>
                              <a:gd name="T203" fmla="*/ 231 h 3352"/>
                              <a:gd name="T204" fmla="+- 0 10593 933"/>
                              <a:gd name="T205" fmla="*/ T204 w 10218"/>
                              <a:gd name="T206" fmla="+- 0 226 226"/>
                              <a:gd name="T207" fmla="*/ 226 h 3352"/>
                              <a:gd name="T208" fmla="+- 0 1492 933"/>
                              <a:gd name="T209" fmla="*/ T208 w 10218"/>
                              <a:gd name="T210" fmla="+- 0 226 226"/>
                              <a:gd name="T211" fmla="*/ 226 h 3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218" h="3352">
                                <a:moveTo>
                                  <a:pt x="559" y="0"/>
                                </a:moveTo>
                                <a:lnTo>
                                  <a:pt x="483" y="5"/>
                                </a:lnTo>
                                <a:lnTo>
                                  <a:pt x="410" y="20"/>
                                </a:lnTo>
                                <a:lnTo>
                                  <a:pt x="342" y="44"/>
                                </a:lnTo>
                                <a:lnTo>
                                  <a:pt x="277" y="76"/>
                                </a:lnTo>
                                <a:lnTo>
                                  <a:pt x="218" y="116"/>
                                </a:lnTo>
                                <a:lnTo>
                                  <a:pt x="164" y="163"/>
                                </a:lnTo>
                                <a:lnTo>
                                  <a:pt x="117" y="217"/>
                                </a:lnTo>
                                <a:lnTo>
                                  <a:pt x="77" y="276"/>
                                </a:lnTo>
                                <a:lnTo>
                                  <a:pt x="44" y="341"/>
                                </a:lnTo>
                                <a:lnTo>
                                  <a:pt x="20" y="410"/>
                                </a:lnTo>
                                <a:lnTo>
                                  <a:pt x="5" y="483"/>
                                </a:lnTo>
                                <a:lnTo>
                                  <a:pt x="0" y="558"/>
                                </a:lnTo>
                                <a:lnTo>
                                  <a:pt x="0" y="2793"/>
                                </a:lnTo>
                                <a:lnTo>
                                  <a:pt x="5" y="2869"/>
                                </a:lnTo>
                                <a:lnTo>
                                  <a:pt x="20" y="2941"/>
                                </a:lnTo>
                                <a:lnTo>
                                  <a:pt x="44" y="3010"/>
                                </a:lnTo>
                                <a:lnTo>
                                  <a:pt x="77" y="3075"/>
                                </a:lnTo>
                                <a:lnTo>
                                  <a:pt x="117" y="3134"/>
                                </a:lnTo>
                                <a:lnTo>
                                  <a:pt x="164" y="3188"/>
                                </a:lnTo>
                                <a:lnTo>
                                  <a:pt x="218" y="3235"/>
                                </a:lnTo>
                                <a:lnTo>
                                  <a:pt x="277" y="3275"/>
                                </a:lnTo>
                                <a:lnTo>
                                  <a:pt x="342" y="3307"/>
                                </a:lnTo>
                                <a:lnTo>
                                  <a:pt x="410" y="3331"/>
                                </a:lnTo>
                                <a:lnTo>
                                  <a:pt x="483" y="3346"/>
                                </a:lnTo>
                                <a:lnTo>
                                  <a:pt x="559" y="3351"/>
                                </a:lnTo>
                                <a:lnTo>
                                  <a:pt x="9660" y="3351"/>
                                </a:lnTo>
                                <a:lnTo>
                                  <a:pt x="9735" y="3346"/>
                                </a:lnTo>
                                <a:lnTo>
                                  <a:pt x="9808" y="3331"/>
                                </a:lnTo>
                                <a:lnTo>
                                  <a:pt x="9877" y="3307"/>
                                </a:lnTo>
                                <a:lnTo>
                                  <a:pt x="9941" y="3275"/>
                                </a:lnTo>
                                <a:lnTo>
                                  <a:pt x="10001" y="3235"/>
                                </a:lnTo>
                                <a:lnTo>
                                  <a:pt x="10055" y="3188"/>
                                </a:lnTo>
                                <a:lnTo>
                                  <a:pt x="10102" y="3134"/>
                                </a:lnTo>
                                <a:lnTo>
                                  <a:pt x="10142" y="3075"/>
                                </a:lnTo>
                                <a:lnTo>
                                  <a:pt x="10174" y="3010"/>
                                </a:lnTo>
                                <a:lnTo>
                                  <a:pt x="10198" y="2941"/>
                                </a:lnTo>
                                <a:lnTo>
                                  <a:pt x="10213" y="2869"/>
                                </a:lnTo>
                                <a:lnTo>
                                  <a:pt x="10218" y="2793"/>
                                </a:lnTo>
                                <a:lnTo>
                                  <a:pt x="10218" y="558"/>
                                </a:lnTo>
                                <a:lnTo>
                                  <a:pt x="10213" y="483"/>
                                </a:lnTo>
                                <a:lnTo>
                                  <a:pt x="10198" y="410"/>
                                </a:lnTo>
                                <a:lnTo>
                                  <a:pt x="10174" y="341"/>
                                </a:lnTo>
                                <a:lnTo>
                                  <a:pt x="10142" y="276"/>
                                </a:lnTo>
                                <a:lnTo>
                                  <a:pt x="10102" y="217"/>
                                </a:lnTo>
                                <a:lnTo>
                                  <a:pt x="10055" y="163"/>
                                </a:lnTo>
                                <a:lnTo>
                                  <a:pt x="10001" y="116"/>
                                </a:lnTo>
                                <a:lnTo>
                                  <a:pt x="9941" y="76"/>
                                </a:lnTo>
                                <a:lnTo>
                                  <a:pt x="9877" y="44"/>
                                </a:lnTo>
                                <a:lnTo>
                                  <a:pt x="9808" y="20"/>
                                </a:lnTo>
                                <a:lnTo>
                                  <a:pt x="9735" y="5"/>
                                </a:lnTo>
                                <a:lnTo>
                                  <a:pt x="9660" y="0"/>
                                </a:lnTo>
                                <a:lnTo>
                                  <a:pt x="559"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636989" name="Text Box 210"/>
                        <wps:cNvSpPr txBox="1">
                          <a:spLocks noChangeArrowheads="1"/>
                        </wps:cNvSpPr>
                        <wps:spPr bwMode="auto">
                          <a:xfrm>
                            <a:off x="1171" y="459"/>
                            <a:ext cx="919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B1F8" w14:textId="77777777" w:rsidR="00EB28C3" w:rsidRDefault="00EB28C3">
                              <w:pPr>
                                <w:spacing w:line="262" w:lineRule="exact"/>
                                <w:rPr>
                                  <w:sz w:val="24"/>
                                </w:rPr>
                              </w:pPr>
                              <w:r>
                                <w:rPr>
                                  <w:sz w:val="24"/>
                                </w:rPr>
                                <w:t>VISD offers the following advanced science courses; however, not all courses may be</w:t>
                              </w:r>
                            </w:p>
                            <w:p w14:paraId="6EBB3728" w14:textId="77777777" w:rsidR="00EB28C3" w:rsidRDefault="00EB28C3">
                              <w:pPr>
                                <w:spacing w:line="269" w:lineRule="exact"/>
                                <w:rPr>
                                  <w:sz w:val="24"/>
                                </w:rPr>
                              </w:pPr>
                              <w:r>
                                <w:rPr>
                                  <w:sz w:val="24"/>
                                </w:rPr>
                                <w:t>offered on all campuses. Ask a Science teacher or check with your campus counselor.</w:t>
                              </w:r>
                            </w:p>
                          </w:txbxContent>
                        </wps:txbx>
                        <wps:bodyPr rot="0" vert="horz" wrap="square" lIns="0" tIns="0" rIns="0" bIns="0" anchor="t" anchorCtr="0" upright="1">
                          <a:noAutofit/>
                        </wps:bodyPr>
                      </wps:wsp>
                      <wps:wsp>
                        <wps:cNvPr id="1421636990" name="Text Box 209"/>
                        <wps:cNvSpPr txBox="1">
                          <a:spLocks noChangeArrowheads="1"/>
                        </wps:cNvSpPr>
                        <wps:spPr bwMode="auto">
                          <a:xfrm>
                            <a:off x="2198" y="1288"/>
                            <a:ext cx="112"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4149" w14:textId="77777777" w:rsidR="00EB28C3" w:rsidRDefault="00EB28C3">
                              <w:pPr>
                                <w:spacing w:line="244" w:lineRule="exact"/>
                                <w:rPr>
                                  <w:rFonts w:ascii="Symbol" w:hAnsi="Symbol"/>
                                  <w:sz w:val="20"/>
                                </w:rPr>
                              </w:pPr>
                              <w:r>
                                <w:rPr>
                                  <w:rFonts w:ascii="Symbol" w:hAnsi="Symbol"/>
                                  <w:w w:val="99"/>
                                  <w:sz w:val="20"/>
                                </w:rPr>
                                <w:t></w:t>
                              </w:r>
                            </w:p>
                            <w:p w14:paraId="51878242" w14:textId="77777777" w:rsidR="00EB28C3" w:rsidRDefault="00EB28C3">
                              <w:pPr>
                                <w:spacing w:before="2"/>
                                <w:rPr>
                                  <w:rFonts w:ascii="Symbol" w:hAnsi="Symbol"/>
                                  <w:sz w:val="20"/>
                                </w:rPr>
                              </w:pPr>
                              <w:r>
                                <w:rPr>
                                  <w:rFonts w:ascii="Symbol" w:hAnsi="Symbol"/>
                                  <w:w w:val="99"/>
                                  <w:sz w:val="20"/>
                                </w:rPr>
                                <w:t></w:t>
                              </w:r>
                            </w:p>
                            <w:p w14:paraId="569CF7D1" w14:textId="77777777" w:rsidR="00EB28C3" w:rsidRDefault="00EB28C3">
                              <w:pPr>
                                <w:spacing w:before="2"/>
                                <w:rPr>
                                  <w:rFonts w:ascii="Symbol" w:hAnsi="Symbol"/>
                                  <w:sz w:val="20"/>
                                </w:rPr>
                              </w:pPr>
                              <w:r>
                                <w:rPr>
                                  <w:rFonts w:ascii="Symbol" w:hAnsi="Symbol"/>
                                  <w:w w:val="99"/>
                                  <w:sz w:val="20"/>
                                </w:rPr>
                                <w:t></w:t>
                              </w:r>
                            </w:p>
                            <w:p w14:paraId="5EDBDE99" w14:textId="77777777" w:rsidR="00EB28C3" w:rsidRDefault="00EB28C3">
                              <w:pPr>
                                <w:spacing w:before="2"/>
                                <w:rPr>
                                  <w:rFonts w:ascii="Symbol" w:hAnsi="Symbol"/>
                                  <w:sz w:val="20"/>
                                </w:rPr>
                              </w:pPr>
                              <w:r>
                                <w:rPr>
                                  <w:rFonts w:ascii="Symbol" w:hAnsi="Symbol"/>
                                  <w:w w:val="99"/>
                                  <w:sz w:val="20"/>
                                </w:rPr>
                                <w:t></w:t>
                              </w:r>
                            </w:p>
                            <w:p w14:paraId="33F76CF9" w14:textId="77777777" w:rsidR="00EB28C3" w:rsidRDefault="00EB28C3">
                              <w:pPr>
                                <w:spacing w:before="2"/>
                                <w:rPr>
                                  <w:rFonts w:ascii="Symbol" w:hAnsi="Symbol"/>
                                  <w:sz w:val="20"/>
                                </w:rPr>
                              </w:pPr>
                              <w:r>
                                <w:rPr>
                                  <w:rFonts w:ascii="Symbol" w:hAnsi="Symbol"/>
                                  <w:w w:val="99"/>
                                  <w:sz w:val="20"/>
                                </w:rPr>
                                <w:t></w:t>
                              </w:r>
                            </w:p>
                            <w:p w14:paraId="361C5AAF" w14:textId="77777777" w:rsidR="00EB28C3" w:rsidRDefault="00EB28C3">
                              <w:pPr>
                                <w:spacing w:before="3"/>
                                <w:rPr>
                                  <w:rFonts w:ascii="Symbol" w:hAnsi="Symbol"/>
                                  <w:sz w:val="20"/>
                                </w:rPr>
                              </w:pPr>
                              <w:r>
                                <w:rPr>
                                  <w:rFonts w:ascii="Symbol" w:hAnsi="Symbol"/>
                                  <w:w w:val="99"/>
                                  <w:sz w:val="20"/>
                                </w:rPr>
                                <w:t></w:t>
                              </w:r>
                            </w:p>
                            <w:p w14:paraId="78CFB753" w14:textId="77777777" w:rsidR="00EB28C3" w:rsidRDefault="00EB28C3">
                              <w:pPr>
                                <w:spacing w:before="2"/>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1421636991" name="Text Box 208"/>
                        <wps:cNvSpPr txBox="1">
                          <a:spLocks noChangeArrowheads="1"/>
                        </wps:cNvSpPr>
                        <wps:spPr bwMode="auto">
                          <a:xfrm>
                            <a:off x="2558" y="1288"/>
                            <a:ext cx="4030"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60BCD" w14:textId="77777777" w:rsidR="00EB28C3" w:rsidRDefault="00EB28C3">
                              <w:pPr>
                                <w:spacing w:line="235" w:lineRule="auto"/>
                                <w:ind w:right="1454"/>
                              </w:pPr>
                              <w:r>
                                <w:t>Advanced Animal Science Aquatic Science</w:t>
                              </w:r>
                            </w:p>
                            <w:p w14:paraId="46CFC04B" w14:textId="77777777" w:rsidR="00EB28C3" w:rsidRDefault="00EB28C3">
                              <w:pPr>
                                <w:spacing w:line="235" w:lineRule="auto"/>
                                <w:ind w:right="1759"/>
                              </w:pPr>
                              <w:r>
                                <w:t>Forensic Science Environmental Science Rocketry</w:t>
                              </w:r>
                            </w:p>
                            <w:p w14:paraId="2B10CACC" w14:textId="77777777" w:rsidR="00EB28C3" w:rsidRDefault="00EB28C3">
                              <w:pPr>
                                <w:spacing w:line="235" w:lineRule="auto"/>
                                <w:ind w:right="-2"/>
                              </w:pPr>
                              <w:r>
                                <w:t>Engineering Design and Problem Solving Dual Credit Options</w:t>
                              </w:r>
                            </w:p>
                          </w:txbxContent>
                        </wps:txbx>
                        <wps:bodyPr rot="0" vert="horz" wrap="square" lIns="0" tIns="0" rIns="0" bIns="0" anchor="t" anchorCtr="0" upright="1">
                          <a:noAutofit/>
                        </wps:bodyPr>
                      </wps:wsp>
                      <wps:wsp>
                        <wps:cNvPr id="1421636992" name="Text Box 207"/>
                        <wps:cNvSpPr txBox="1">
                          <a:spLocks noChangeArrowheads="1"/>
                        </wps:cNvSpPr>
                        <wps:spPr bwMode="auto">
                          <a:xfrm>
                            <a:off x="7002" y="1288"/>
                            <a:ext cx="112"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6D514" w14:textId="77777777" w:rsidR="00EB28C3" w:rsidRDefault="00EB28C3">
                              <w:pPr>
                                <w:spacing w:line="244" w:lineRule="exact"/>
                                <w:rPr>
                                  <w:rFonts w:ascii="Symbol" w:hAnsi="Symbol"/>
                                  <w:sz w:val="20"/>
                                </w:rPr>
                              </w:pPr>
                              <w:r>
                                <w:rPr>
                                  <w:rFonts w:ascii="Symbol" w:hAnsi="Symbol"/>
                                  <w:w w:val="99"/>
                                  <w:sz w:val="20"/>
                                </w:rPr>
                                <w:t></w:t>
                              </w:r>
                            </w:p>
                            <w:p w14:paraId="07C93DC8" w14:textId="77777777" w:rsidR="00EB28C3" w:rsidRDefault="00EB28C3">
                              <w:pPr>
                                <w:spacing w:before="2"/>
                                <w:rPr>
                                  <w:rFonts w:ascii="Symbol" w:hAnsi="Symbol"/>
                                  <w:sz w:val="20"/>
                                </w:rPr>
                              </w:pPr>
                              <w:r>
                                <w:rPr>
                                  <w:rFonts w:ascii="Symbol" w:hAnsi="Symbol"/>
                                  <w:w w:val="99"/>
                                  <w:sz w:val="20"/>
                                </w:rPr>
                                <w:t></w:t>
                              </w:r>
                            </w:p>
                            <w:p w14:paraId="4E53C925" w14:textId="77777777" w:rsidR="00EB28C3" w:rsidRDefault="00EB28C3">
                              <w:pPr>
                                <w:spacing w:before="2"/>
                                <w:rPr>
                                  <w:rFonts w:ascii="Symbol" w:hAnsi="Symbol"/>
                                  <w:sz w:val="20"/>
                                </w:rPr>
                              </w:pPr>
                              <w:r>
                                <w:rPr>
                                  <w:rFonts w:ascii="Symbol" w:hAnsi="Symbol"/>
                                  <w:w w:val="99"/>
                                  <w:sz w:val="20"/>
                                </w:rPr>
                                <w:t></w:t>
                              </w:r>
                            </w:p>
                            <w:p w14:paraId="7F585FB6" w14:textId="77777777" w:rsidR="00EB28C3" w:rsidRDefault="00EB28C3">
                              <w:pPr>
                                <w:spacing w:before="2"/>
                                <w:rPr>
                                  <w:rFonts w:ascii="Symbol" w:hAnsi="Symbol"/>
                                  <w:sz w:val="20"/>
                                </w:rPr>
                              </w:pPr>
                              <w:r>
                                <w:rPr>
                                  <w:rFonts w:ascii="Symbol" w:hAnsi="Symbol"/>
                                  <w:w w:val="99"/>
                                  <w:sz w:val="20"/>
                                </w:rPr>
                                <w:t></w:t>
                              </w:r>
                            </w:p>
                            <w:p w14:paraId="7C5CD00F" w14:textId="77777777" w:rsidR="00EB28C3" w:rsidRDefault="00EB28C3">
                              <w:pPr>
                                <w:spacing w:before="2"/>
                                <w:rPr>
                                  <w:rFonts w:ascii="Symbol" w:hAnsi="Symbol"/>
                                  <w:sz w:val="20"/>
                                </w:rPr>
                              </w:pPr>
                              <w:r>
                                <w:rPr>
                                  <w:rFonts w:ascii="Symbol" w:hAnsi="Symbol"/>
                                  <w:w w:val="99"/>
                                  <w:sz w:val="20"/>
                                </w:rPr>
                                <w:t></w:t>
                              </w:r>
                            </w:p>
                            <w:p w14:paraId="0FA6D4E6" w14:textId="11B7AB74" w:rsidR="00EB28C3" w:rsidRDefault="00EB28C3">
                              <w:pPr>
                                <w:spacing w:before="3"/>
                                <w:rPr>
                                  <w:rFonts w:ascii="Symbol" w:hAnsi="Symbol"/>
                                  <w:sz w:val="20"/>
                                </w:rPr>
                              </w:pPr>
                            </w:p>
                          </w:txbxContent>
                        </wps:txbx>
                        <wps:bodyPr rot="0" vert="horz" wrap="square" lIns="0" tIns="0" rIns="0" bIns="0" anchor="t" anchorCtr="0" upright="1">
                          <a:noAutofit/>
                        </wps:bodyPr>
                      </wps:wsp>
                      <wps:wsp>
                        <wps:cNvPr id="1421636993" name="Text Box 206"/>
                        <wps:cNvSpPr txBox="1">
                          <a:spLocks noChangeArrowheads="1"/>
                        </wps:cNvSpPr>
                        <wps:spPr bwMode="auto">
                          <a:xfrm>
                            <a:off x="7362" y="1288"/>
                            <a:ext cx="2626"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8B637" w14:textId="77777777" w:rsidR="00EB28C3" w:rsidRDefault="00EB28C3">
                              <w:pPr>
                                <w:spacing w:line="235" w:lineRule="auto"/>
                                <w:ind w:right="1261"/>
                              </w:pPr>
                              <w:r>
                                <w:t>AP Biology AP Chemistry AP Physics</w:t>
                              </w:r>
                            </w:p>
                            <w:p w14:paraId="467319F2" w14:textId="36D99253" w:rsidR="00EB28C3" w:rsidRDefault="00EB28C3">
                              <w:pPr>
                                <w:spacing w:line="235" w:lineRule="auto"/>
                                <w:ind w:right="1"/>
                              </w:pPr>
                              <w:r>
                                <w:t xml:space="preserve">AP Environmental Science Anatomy and Physiology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47C520" id="Group 205" o:spid="_x0000_s1109" style="position:absolute;left:0;text-align:left;margin-left:44.65pt;margin-top:22.7pt;width:512.9pt;height:171.3pt;z-index:251633664;mso-wrap-distance-left:0;mso-wrap-distance-right:0;mso-position-horizontal-relative:page;mso-position-vertical-relative:text" coordorigin="913,206" coordsize="10258,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">
                <v:shape id="Freeform 211" o:spid="_x0000_s1110" style="position:absolute;left:933;top:225;width:10218;height:3352;visibility:visible;mso-wrap-style:square;v-text-anchor:top" coordsize="10218,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" path="m559,l483,5,410,20,342,44,277,76r-59,40l164,163r-47,54l77,276,44,341,20,410,5,483,,558,,2793r5,76l20,2941r24,69l77,3075r40,59l164,3188r54,47l277,3275r65,32l410,3331r73,15l559,3351r9101,l9735,3346r73,-15l9877,3307r64,-32l10001,3235r54,-47l10102,3134r40,-59l10174,3010r24,-69l10213,2869r5,-76l10218,558r-5,-75l10198,410r-24,-69l10142,276r-40,-59l10055,163r-54,-47l9941,76,9877,44,9808,20,9735,5,9660,,559,xe" filled="f" strokeweight="2pt">
                  <v:path arrowok="t" o:connecttype="custom" o:connectlocs="559,226;483,231;410,246;342,270;277,302;218,342;164,389;117,443;77,502;44,567;20,636;5,709;0,784;0,3019;5,3095;20,3167;44,3236;77,3301;117,3360;164,3414;218,3461;277,3501;342,3533;410,3557;483,3572;559,3577;9660,3577;9735,3572;9808,3557;9877,3533;9941,3501;10001,3461;10055,3414;10102,3360;10142,3301;10174,3236;10198,3167;10213,3095;10218,3019;10218,784;10213,709;10198,636;10174,567;10142,502;10102,443;10055,389;10001,342;9941,302;9877,270;9808,246;9735,231;9660,226;559,226" o:connectangles="0,0,0,0,0,0,0,0,0,0,0,0,0,0,0,0,0,0,0,0,0,0,0,0,0,0,0,0,0,0,0,0,0,0,0,0,0,0,0,0,0,0,0,0,0,0,0,0,0,0,0,0,0"/>
                </v:shape>
                <v:shape id="Text Box 210" o:spid="_x0000_s1111" type="#_x0000_t202" style="position:absolute;left:1171;top:459;width:9193;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" filled="f" stroked="f">
                  <v:textbox inset="0,0,0,0">
                    <w:txbxContent>
                      <w:p w14:paraId="26DFB1F8" w14:textId="77777777" w:rsidR="00EB28C3" w:rsidRDefault="00EB28C3">
                        <w:pPr>
                          <w:spacing w:line="262" w:lineRule="exact"/>
                          <w:rPr>
                            <w:sz w:val="24"/>
                          </w:rPr>
                        </w:pPr>
                        <w:r>
                          <w:rPr>
                            <w:sz w:val="24"/>
                          </w:rPr>
                          <w:t>VISD offers the following advanced science courses; however, not all courses may be</w:t>
                        </w:r>
                      </w:p>
                      <w:p w14:paraId="6EBB3728" w14:textId="77777777" w:rsidR="00EB28C3" w:rsidRDefault="00EB28C3">
                        <w:pPr>
                          <w:spacing w:line="269" w:lineRule="exact"/>
                          <w:rPr>
                            <w:sz w:val="24"/>
                          </w:rPr>
                        </w:pPr>
                        <w:r>
                          <w:rPr>
                            <w:sz w:val="24"/>
                          </w:rPr>
                          <w:t>offered on all campuses. Ask a Science teacher or check with your campus counselor.</w:t>
                        </w:r>
                      </w:p>
                    </w:txbxContent>
                  </v:textbox>
                </v:shape>
                <v:shape id="Text Box 209" o:spid="_x0000_s1112" type="#_x0000_t202" style="position:absolute;left:2198;top:1288;width:11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" filled="f" stroked="f">
                  <v:textbox inset="0,0,0,0">
                    <w:txbxContent>
                      <w:p w14:paraId="705A4149" w14:textId="77777777" w:rsidR="00EB28C3" w:rsidRDefault="00EB28C3">
                        <w:pPr>
                          <w:spacing w:line="244" w:lineRule="exact"/>
                          <w:rPr>
                            <w:rFonts w:ascii="Symbol" w:hAnsi="Symbol"/>
                            <w:sz w:val="20"/>
                          </w:rPr>
                        </w:pPr>
                        <w:r>
                          <w:rPr>
                            <w:rFonts w:ascii="Symbol" w:hAnsi="Symbol"/>
                            <w:w w:val="99"/>
                            <w:sz w:val="20"/>
                          </w:rPr>
                          <w:t></w:t>
                        </w:r>
                      </w:p>
                      <w:p w14:paraId="51878242" w14:textId="77777777" w:rsidR="00EB28C3" w:rsidRDefault="00EB28C3">
                        <w:pPr>
                          <w:spacing w:before="2"/>
                          <w:rPr>
                            <w:rFonts w:ascii="Symbol" w:hAnsi="Symbol"/>
                            <w:sz w:val="20"/>
                          </w:rPr>
                        </w:pPr>
                        <w:r>
                          <w:rPr>
                            <w:rFonts w:ascii="Symbol" w:hAnsi="Symbol"/>
                            <w:w w:val="99"/>
                            <w:sz w:val="20"/>
                          </w:rPr>
                          <w:t></w:t>
                        </w:r>
                      </w:p>
                      <w:p w14:paraId="569CF7D1" w14:textId="77777777" w:rsidR="00EB28C3" w:rsidRDefault="00EB28C3">
                        <w:pPr>
                          <w:spacing w:before="2"/>
                          <w:rPr>
                            <w:rFonts w:ascii="Symbol" w:hAnsi="Symbol"/>
                            <w:sz w:val="20"/>
                          </w:rPr>
                        </w:pPr>
                        <w:r>
                          <w:rPr>
                            <w:rFonts w:ascii="Symbol" w:hAnsi="Symbol"/>
                            <w:w w:val="99"/>
                            <w:sz w:val="20"/>
                          </w:rPr>
                          <w:t></w:t>
                        </w:r>
                      </w:p>
                      <w:p w14:paraId="5EDBDE99" w14:textId="77777777" w:rsidR="00EB28C3" w:rsidRDefault="00EB28C3">
                        <w:pPr>
                          <w:spacing w:before="2"/>
                          <w:rPr>
                            <w:rFonts w:ascii="Symbol" w:hAnsi="Symbol"/>
                            <w:sz w:val="20"/>
                          </w:rPr>
                        </w:pPr>
                        <w:r>
                          <w:rPr>
                            <w:rFonts w:ascii="Symbol" w:hAnsi="Symbol"/>
                            <w:w w:val="99"/>
                            <w:sz w:val="20"/>
                          </w:rPr>
                          <w:t></w:t>
                        </w:r>
                      </w:p>
                      <w:p w14:paraId="33F76CF9" w14:textId="77777777" w:rsidR="00EB28C3" w:rsidRDefault="00EB28C3">
                        <w:pPr>
                          <w:spacing w:before="2"/>
                          <w:rPr>
                            <w:rFonts w:ascii="Symbol" w:hAnsi="Symbol"/>
                            <w:sz w:val="20"/>
                          </w:rPr>
                        </w:pPr>
                        <w:r>
                          <w:rPr>
                            <w:rFonts w:ascii="Symbol" w:hAnsi="Symbol"/>
                            <w:w w:val="99"/>
                            <w:sz w:val="20"/>
                          </w:rPr>
                          <w:t></w:t>
                        </w:r>
                      </w:p>
                      <w:p w14:paraId="361C5AAF" w14:textId="77777777" w:rsidR="00EB28C3" w:rsidRDefault="00EB28C3">
                        <w:pPr>
                          <w:spacing w:before="3"/>
                          <w:rPr>
                            <w:rFonts w:ascii="Symbol" w:hAnsi="Symbol"/>
                            <w:sz w:val="20"/>
                          </w:rPr>
                        </w:pPr>
                        <w:r>
                          <w:rPr>
                            <w:rFonts w:ascii="Symbol" w:hAnsi="Symbol"/>
                            <w:w w:val="99"/>
                            <w:sz w:val="20"/>
                          </w:rPr>
                          <w:t></w:t>
                        </w:r>
                      </w:p>
                      <w:p w14:paraId="78CFB753" w14:textId="77777777" w:rsidR="00EB28C3" w:rsidRDefault="00EB28C3">
                        <w:pPr>
                          <w:spacing w:before="2"/>
                          <w:rPr>
                            <w:rFonts w:ascii="Symbol" w:hAnsi="Symbol"/>
                            <w:sz w:val="20"/>
                          </w:rPr>
                        </w:pPr>
                        <w:r>
                          <w:rPr>
                            <w:rFonts w:ascii="Symbol" w:hAnsi="Symbol"/>
                            <w:w w:val="99"/>
                            <w:sz w:val="20"/>
                          </w:rPr>
                          <w:t></w:t>
                        </w:r>
                      </w:p>
                    </w:txbxContent>
                  </v:textbox>
                </v:shape>
                <v:shape id="Text Box 208" o:spid="_x0000_s1113" type="#_x0000_t202" style="position:absolute;left:2558;top:1288;width:4030;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" filled="f" stroked="f">
                  <v:textbox inset="0,0,0,0">
                    <w:txbxContent>
                      <w:p w14:paraId="76160BCD" w14:textId="77777777" w:rsidR="00EB28C3" w:rsidRDefault="00EB28C3">
                        <w:pPr>
                          <w:spacing w:line="235" w:lineRule="auto"/>
                          <w:ind w:right="1454"/>
                        </w:pPr>
                        <w:r>
                          <w:t>Advanced Animal Science Aquatic Science</w:t>
                        </w:r>
                      </w:p>
                      <w:p w14:paraId="46CFC04B" w14:textId="77777777" w:rsidR="00EB28C3" w:rsidRDefault="00EB28C3">
                        <w:pPr>
                          <w:spacing w:line="235" w:lineRule="auto"/>
                          <w:ind w:right="1759"/>
                        </w:pPr>
                        <w:r>
                          <w:t>Forensic Science Environmental Science Rocketry</w:t>
                        </w:r>
                      </w:p>
                      <w:p w14:paraId="2B10CACC" w14:textId="77777777" w:rsidR="00EB28C3" w:rsidRDefault="00EB28C3">
                        <w:pPr>
                          <w:spacing w:line="235" w:lineRule="auto"/>
                          <w:ind w:right="-2"/>
                        </w:pPr>
                        <w:r>
                          <w:t>Engineering Design and Problem Solving Dual Credit Options</w:t>
                        </w:r>
                      </w:p>
                    </w:txbxContent>
                  </v:textbox>
                </v:shape>
                <v:shape id="Text Box 207" o:spid="_x0000_s1114" type="#_x0000_t202" style="position:absolute;left:7002;top:1288;width:11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" filled="f" stroked="f">
                  <v:textbox inset="0,0,0,0">
                    <w:txbxContent>
                      <w:p w14:paraId="5726D514" w14:textId="77777777" w:rsidR="00EB28C3" w:rsidRDefault="00EB28C3">
                        <w:pPr>
                          <w:spacing w:line="244" w:lineRule="exact"/>
                          <w:rPr>
                            <w:rFonts w:ascii="Symbol" w:hAnsi="Symbol"/>
                            <w:sz w:val="20"/>
                          </w:rPr>
                        </w:pPr>
                        <w:r>
                          <w:rPr>
                            <w:rFonts w:ascii="Symbol" w:hAnsi="Symbol"/>
                            <w:w w:val="99"/>
                            <w:sz w:val="20"/>
                          </w:rPr>
                          <w:t></w:t>
                        </w:r>
                      </w:p>
                      <w:p w14:paraId="07C93DC8" w14:textId="77777777" w:rsidR="00EB28C3" w:rsidRDefault="00EB28C3">
                        <w:pPr>
                          <w:spacing w:before="2"/>
                          <w:rPr>
                            <w:rFonts w:ascii="Symbol" w:hAnsi="Symbol"/>
                            <w:sz w:val="20"/>
                          </w:rPr>
                        </w:pPr>
                        <w:r>
                          <w:rPr>
                            <w:rFonts w:ascii="Symbol" w:hAnsi="Symbol"/>
                            <w:w w:val="99"/>
                            <w:sz w:val="20"/>
                          </w:rPr>
                          <w:t></w:t>
                        </w:r>
                      </w:p>
                      <w:p w14:paraId="4E53C925" w14:textId="77777777" w:rsidR="00EB28C3" w:rsidRDefault="00EB28C3">
                        <w:pPr>
                          <w:spacing w:before="2"/>
                          <w:rPr>
                            <w:rFonts w:ascii="Symbol" w:hAnsi="Symbol"/>
                            <w:sz w:val="20"/>
                          </w:rPr>
                        </w:pPr>
                        <w:r>
                          <w:rPr>
                            <w:rFonts w:ascii="Symbol" w:hAnsi="Symbol"/>
                            <w:w w:val="99"/>
                            <w:sz w:val="20"/>
                          </w:rPr>
                          <w:t></w:t>
                        </w:r>
                      </w:p>
                      <w:p w14:paraId="7F585FB6" w14:textId="77777777" w:rsidR="00EB28C3" w:rsidRDefault="00EB28C3">
                        <w:pPr>
                          <w:spacing w:before="2"/>
                          <w:rPr>
                            <w:rFonts w:ascii="Symbol" w:hAnsi="Symbol"/>
                            <w:sz w:val="20"/>
                          </w:rPr>
                        </w:pPr>
                        <w:r>
                          <w:rPr>
                            <w:rFonts w:ascii="Symbol" w:hAnsi="Symbol"/>
                            <w:w w:val="99"/>
                            <w:sz w:val="20"/>
                          </w:rPr>
                          <w:t></w:t>
                        </w:r>
                      </w:p>
                      <w:p w14:paraId="7C5CD00F" w14:textId="77777777" w:rsidR="00EB28C3" w:rsidRDefault="00EB28C3">
                        <w:pPr>
                          <w:spacing w:before="2"/>
                          <w:rPr>
                            <w:rFonts w:ascii="Symbol" w:hAnsi="Symbol"/>
                            <w:sz w:val="20"/>
                          </w:rPr>
                        </w:pPr>
                        <w:r>
                          <w:rPr>
                            <w:rFonts w:ascii="Symbol" w:hAnsi="Symbol"/>
                            <w:w w:val="99"/>
                            <w:sz w:val="20"/>
                          </w:rPr>
                          <w:t></w:t>
                        </w:r>
                      </w:p>
                      <w:p w14:paraId="0FA6D4E6" w14:textId="11B7AB74" w:rsidR="00EB28C3" w:rsidRDefault="00EB28C3">
                        <w:pPr>
                          <w:spacing w:before="3"/>
                          <w:rPr>
                            <w:rFonts w:ascii="Symbol" w:hAnsi="Symbol"/>
                            <w:sz w:val="20"/>
                          </w:rPr>
                        </w:pPr>
                      </w:p>
                    </w:txbxContent>
                  </v:textbox>
                </v:shape>
                <v:shape id="Text Box 206" o:spid="_x0000_s1115" type="#_x0000_t202" style="position:absolute;left:7362;top:1288;width:2626;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" filled="f" stroked="f">
                  <v:textbox inset="0,0,0,0">
                    <w:txbxContent>
                      <w:p w14:paraId="1EF8B637" w14:textId="77777777" w:rsidR="00EB28C3" w:rsidRDefault="00EB28C3">
                        <w:pPr>
                          <w:spacing w:line="235" w:lineRule="auto"/>
                          <w:ind w:right="1261"/>
                        </w:pPr>
                        <w:r>
                          <w:t>AP Biology AP Chemistry AP Physics</w:t>
                        </w:r>
                      </w:p>
                      <w:p w14:paraId="467319F2" w14:textId="36D99253" w:rsidR="00EB28C3" w:rsidRDefault="00EB28C3">
                        <w:pPr>
                          <w:spacing w:line="235" w:lineRule="auto"/>
                          <w:ind w:right="1"/>
                        </w:pPr>
                        <w:r>
                          <w:t xml:space="preserve">AP Environmental Science Anatomy and Physiology </w:t>
                        </w:r>
                      </w:p>
                    </w:txbxContent>
                  </v:textbox>
                </v:shape>
                <w10:wrap type="topAndBottom" anchorx="page"/>
              </v:group>
            </w:pict>
          </mc:Fallback>
        </mc:AlternateContent>
      </w:r>
      <w:r w:rsidR="00E32998">
        <w:t>What are additional Science courses?</w:t>
      </w:r>
    </w:p>
    <w:p w14:paraId="15E6B48F" w14:textId="15CD95B2" w:rsidR="002C1799" w:rsidRDefault="002C1799">
      <w:pPr>
        <w:pStyle w:val="BodyText"/>
        <w:spacing w:before="5"/>
        <w:rPr>
          <w:b/>
          <w:sz w:val="14"/>
        </w:rPr>
      </w:pPr>
    </w:p>
    <w:p w14:paraId="2234DC25" w14:textId="0029211E" w:rsidR="002C1799" w:rsidRDefault="006D5E44">
      <w:pPr>
        <w:pStyle w:val="BodyText"/>
        <w:spacing w:before="11"/>
        <w:rPr>
          <w:b/>
          <w:sz w:val="6"/>
        </w:rPr>
      </w:pPr>
      <w:r>
        <w:rPr>
          <w:noProof/>
          <w:position w:val="-2"/>
          <w:lang w:bidi="ar-SA"/>
        </w:rPr>
        <mc:AlternateContent>
          <mc:Choice Requires="wps">
            <w:drawing>
              <wp:inline distT="0" distB="0" distL="0" distR="0" wp14:anchorId="43E99633" wp14:editId="52C2399D">
                <wp:extent cx="7276465" cy="885825"/>
                <wp:effectExtent l="22225" t="19685" r="16510" b="18415"/>
                <wp:docPr id="142163698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6465" cy="8858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34074E" w14:textId="77777777" w:rsidR="00EB28C3" w:rsidRPr="00854BE5" w:rsidRDefault="00EB28C3" w:rsidP="00DB045D">
                            <w:pPr>
                              <w:spacing w:before="128"/>
                              <w:ind w:left="286"/>
                              <w:rPr>
                                <w:b/>
                                <w:i/>
                              </w:rPr>
                            </w:pPr>
                            <w:r w:rsidRPr="00854BE5">
                              <w:rPr>
                                <w:b/>
                                <w:i/>
                              </w:rPr>
                              <w:t>What is Multi-Disciplinary?</w:t>
                            </w:r>
                          </w:p>
                          <w:p w14:paraId="2E0920F1" w14:textId="77777777" w:rsidR="00EB28C3" w:rsidRDefault="00EB28C3" w:rsidP="00DB045D">
                            <w:pPr>
                              <w:pStyle w:val="BodyText"/>
                              <w:spacing w:before="86" w:line="225" w:lineRule="auto"/>
                              <w:ind w:left="286" w:right="241"/>
                            </w:pPr>
                            <w:r>
                              <w:t>Students who choose a Multi-Disciplinary Endorsement will build a broad-based education. This endorsement is not geared toward any particular career, but will allow students to design their own program and explore more than one area of interest.</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E99633" id="Text Box 405" o:spid="_x0000_s1116" type="#_x0000_t202" style="width:572.9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" filled="f" strokeweight="2pt">
                <v:textbox inset="0,0,0,0">
                  <w:txbxContent>
                    <w:p w14:paraId="7334074E" w14:textId="77777777" w:rsidR="00EB28C3" w:rsidRPr="00854BE5" w:rsidRDefault="00EB28C3" w:rsidP="00DB045D">
                      <w:pPr>
                        <w:spacing w:before="128"/>
                        <w:ind w:left="286"/>
                        <w:rPr>
                          <w:b/>
                          <w:i/>
                        </w:rPr>
                      </w:pPr>
                      <w:r w:rsidRPr="00854BE5">
                        <w:rPr>
                          <w:b/>
                          <w:i/>
                        </w:rPr>
                        <w:t>What is Multi-Disciplinary?</w:t>
                      </w:r>
                    </w:p>
                    <w:p w14:paraId="2E0920F1" w14:textId="77777777" w:rsidR="00EB28C3" w:rsidRDefault="00EB28C3" w:rsidP="00DB045D">
                      <w:pPr>
                        <w:pStyle w:val="BodyText"/>
                        <w:spacing w:before="86" w:line="225" w:lineRule="auto"/>
                        <w:ind w:left="286" w:right="241"/>
                      </w:pPr>
                      <w:r>
                        <w:t>Students who choose a Multi-Disciplinary Endorsement will build a broad-based education. This endorsement is not geared toward any particular career, but will allow students to design their own program and explore more than one area of interest.</w:t>
                      </w:r>
                    </w:p>
                  </w:txbxContent>
                </v:textbox>
                <w10:anchorlock/>
              </v:shape>
            </w:pict>
          </mc:Fallback>
        </mc:AlternateContent>
      </w:r>
    </w:p>
    <w:p w14:paraId="4DABBD9D" w14:textId="3130DD50" w:rsidR="002C1799" w:rsidRDefault="002C1799">
      <w:pPr>
        <w:pStyle w:val="BodyText"/>
        <w:spacing w:before="2"/>
        <w:rPr>
          <w:b/>
          <w:sz w:val="18"/>
        </w:rPr>
      </w:pPr>
    </w:p>
    <w:tbl>
      <w:tblPr>
        <w:tblStyle w:val="GridTable1Light-Accent4"/>
        <w:tblpPr w:leftFromText="180" w:rightFromText="180" w:vertAnchor="text" w:horzAnchor="margin" w:tblpY="-78"/>
        <w:tblW w:w="0" w:type="auto"/>
        <w:tblLook w:val="04A0" w:firstRow="1" w:lastRow="0" w:firstColumn="1" w:lastColumn="0" w:noHBand="0" w:noVBand="1"/>
      </w:tblPr>
      <w:tblGrid>
        <w:gridCol w:w="1603"/>
        <w:gridCol w:w="1628"/>
        <w:gridCol w:w="1622"/>
        <w:gridCol w:w="1640"/>
        <w:gridCol w:w="1619"/>
        <w:gridCol w:w="1614"/>
        <w:gridCol w:w="1604"/>
      </w:tblGrid>
      <w:tr w:rsidR="00DB045D" w:rsidRPr="00166B59" w14:paraId="2C5B5DFA" w14:textId="77777777" w:rsidTr="005E2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6" w:type="dxa"/>
            <w:gridSpan w:val="7"/>
            <w:shd w:val="clear" w:color="auto" w:fill="7030A0"/>
            <w:vAlign w:val="center"/>
          </w:tcPr>
          <w:p w14:paraId="0E539BA1" w14:textId="77777777" w:rsidR="00DB045D" w:rsidRDefault="00DB045D" w:rsidP="005E210B">
            <w:pPr>
              <w:pStyle w:val="BodyText"/>
              <w:jc w:val="center"/>
              <w:rPr>
                <w:rFonts w:ascii="Times New Roman"/>
                <w:b w:val="0"/>
                <w:color w:val="FFFFFF" w:themeColor="background1"/>
                <w:sz w:val="36"/>
              </w:rPr>
            </w:pPr>
            <w:r>
              <w:rPr>
                <w:rFonts w:ascii="Times New Roman"/>
                <w:bCs w:val="0"/>
                <w:color w:val="FFFFFF" w:themeColor="background1"/>
                <w:sz w:val="36"/>
              </w:rPr>
              <w:t>Multi-Disciplinary Endorsement</w:t>
            </w:r>
          </w:p>
          <w:p w14:paraId="473A8DB6" w14:textId="0F10B099" w:rsidR="00DB045D" w:rsidRPr="00166B59" w:rsidRDefault="00DB045D" w:rsidP="005E210B">
            <w:pPr>
              <w:pStyle w:val="BodyText"/>
              <w:jc w:val="center"/>
              <w:rPr>
                <w:rFonts w:ascii="Times New Roman"/>
                <w:color w:val="FFFFFF" w:themeColor="background1"/>
                <w:sz w:val="40"/>
              </w:rPr>
            </w:pPr>
          </w:p>
        </w:tc>
      </w:tr>
      <w:tr w:rsidR="00DB045D" w:rsidRPr="00F3730A" w14:paraId="7A73A1BC"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48311803" w14:textId="77777777" w:rsidR="00DB045D" w:rsidRDefault="00DB045D" w:rsidP="005E210B">
            <w:pPr>
              <w:pStyle w:val="BodyText"/>
              <w:jc w:val="center"/>
              <w:rPr>
                <w:rFonts w:ascii="Times New Roman"/>
                <w:b w:val="0"/>
                <w:bCs w:val="0"/>
                <w:sz w:val="24"/>
              </w:rPr>
            </w:pPr>
          </w:p>
          <w:p w14:paraId="1E72FCEA" w14:textId="77777777" w:rsidR="00DB045D" w:rsidRDefault="00DB045D" w:rsidP="005E210B">
            <w:pPr>
              <w:pStyle w:val="BodyText"/>
              <w:jc w:val="center"/>
              <w:rPr>
                <w:rFonts w:ascii="Times New Roman"/>
                <w:b w:val="0"/>
                <w:bCs w:val="0"/>
                <w:sz w:val="24"/>
              </w:rPr>
            </w:pPr>
            <w:r w:rsidRPr="00F3730A">
              <w:rPr>
                <w:rFonts w:ascii="Times New Roman"/>
                <w:sz w:val="24"/>
              </w:rPr>
              <w:t>English</w:t>
            </w:r>
          </w:p>
          <w:p w14:paraId="3C5D5DF9" w14:textId="77777777" w:rsidR="00DB045D" w:rsidRPr="00F3730A" w:rsidRDefault="00DB045D" w:rsidP="005E210B">
            <w:pPr>
              <w:pStyle w:val="BodyText"/>
              <w:jc w:val="center"/>
              <w:rPr>
                <w:rFonts w:ascii="Times New Roman"/>
                <w:sz w:val="24"/>
              </w:rPr>
            </w:pPr>
          </w:p>
        </w:tc>
        <w:tc>
          <w:tcPr>
            <w:tcW w:w="1656" w:type="dxa"/>
            <w:vAlign w:val="center"/>
          </w:tcPr>
          <w:p w14:paraId="64EADF70"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Math</w:t>
            </w:r>
          </w:p>
        </w:tc>
        <w:tc>
          <w:tcPr>
            <w:tcW w:w="1650" w:type="dxa"/>
            <w:vAlign w:val="center"/>
          </w:tcPr>
          <w:p w14:paraId="218ABE8E"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Science</w:t>
            </w:r>
          </w:p>
        </w:tc>
        <w:tc>
          <w:tcPr>
            <w:tcW w:w="1651" w:type="dxa"/>
            <w:vAlign w:val="center"/>
          </w:tcPr>
          <w:p w14:paraId="62BD1285"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Social Studies</w:t>
            </w:r>
          </w:p>
        </w:tc>
        <w:tc>
          <w:tcPr>
            <w:tcW w:w="1650" w:type="dxa"/>
            <w:vAlign w:val="center"/>
          </w:tcPr>
          <w:p w14:paraId="0A7C565B"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Required</w:t>
            </w:r>
          </w:p>
        </w:tc>
        <w:tc>
          <w:tcPr>
            <w:tcW w:w="1650" w:type="dxa"/>
            <w:vAlign w:val="center"/>
          </w:tcPr>
          <w:p w14:paraId="5F0992F6"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Electives</w:t>
            </w:r>
          </w:p>
        </w:tc>
        <w:tc>
          <w:tcPr>
            <w:tcW w:w="1650" w:type="dxa"/>
            <w:vAlign w:val="center"/>
          </w:tcPr>
          <w:p w14:paraId="0D57C029"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F3730A">
              <w:rPr>
                <w:rFonts w:ascii="Times New Roman"/>
                <w:b/>
                <w:sz w:val="24"/>
              </w:rPr>
              <w:t>Total Credits</w:t>
            </w:r>
          </w:p>
        </w:tc>
      </w:tr>
      <w:tr w:rsidR="00DB045D" w:rsidRPr="00F3730A" w14:paraId="3973CF4E"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41109605" w14:textId="77777777" w:rsidR="00DB045D" w:rsidRDefault="00DB045D" w:rsidP="005E210B">
            <w:pPr>
              <w:pStyle w:val="BodyText"/>
              <w:jc w:val="center"/>
              <w:rPr>
                <w:rFonts w:ascii="Times New Roman"/>
                <w:bCs w:val="0"/>
                <w:sz w:val="24"/>
              </w:rPr>
            </w:pPr>
            <w:r>
              <w:rPr>
                <w:rFonts w:ascii="Times New Roman"/>
                <w:b w:val="0"/>
                <w:sz w:val="24"/>
              </w:rPr>
              <w:t xml:space="preserve">English I </w:t>
            </w:r>
          </w:p>
          <w:p w14:paraId="345806DF" w14:textId="77777777" w:rsidR="00DB045D" w:rsidRPr="007F6A31" w:rsidRDefault="00DB045D" w:rsidP="005E210B">
            <w:pPr>
              <w:pStyle w:val="BodyText"/>
              <w:jc w:val="center"/>
              <w:rPr>
                <w:rFonts w:ascii="Times New Roman"/>
                <w:b w:val="0"/>
                <w:color w:val="FF0000"/>
                <w:sz w:val="24"/>
              </w:rPr>
            </w:pPr>
            <w:r w:rsidRPr="007F6A31">
              <w:rPr>
                <w:rFonts w:ascii="Times New Roman"/>
                <w:b w:val="0"/>
                <w:color w:val="FF0000"/>
                <w:sz w:val="24"/>
              </w:rPr>
              <w:t>EOC</w:t>
            </w:r>
          </w:p>
        </w:tc>
        <w:tc>
          <w:tcPr>
            <w:tcW w:w="1656" w:type="dxa"/>
            <w:vAlign w:val="center"/>
          </w:tcPr>
          <w:p w14:paraId="300C76AC"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Algebra I</w:t>
            </w:r>
          </w:p>
          <w:p w14:paraId="69318045" w14:textId="77777777" w:rsidR="00DB045D" w:rsidRPr="007F6A31"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7F6A31">
              <w:rPr>
                <w:rFonts w:ascii="Times New Roman"/>
                <w:color w:val="FF0000"/>
                <w:sz w:val="24"/>
              </w:rPr>
              <w:t>EOC</w:t>
            </w:r>
          </w:p>
        </w:tc>
        <w:tc>
          <w:tcPr>
            <w:tcW w:w="1650" w:type="dxa"/>
            <w:vAlign w:val="center"/>
          </w:tcPr>
          <w:p w14:paraId="2B12C477"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Biology I</w:t>
            </w:r>
          </w:p>
          <w:p w14:paraId="0A07C434" w14:textId="77777777" w:rsidR="00DB045D" w:rsidRPr="007F6A31"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7F6A31">
              <w:rPr>
                <w:rFonts w:ascii="Times New Roman"/>
                <w:color w:val="FF0000"/>
                <w:sz w:val="24"/>
              </w:rPr>
              <w:t>EOC</w:t>
            </w:r>
          </w:p>
        </w:tc>
        <w:tc>
          <w:tcPr>
            <w:tcW w:w="1651" w:type="dxa"/>
            <w:vAlign w:val="center"/>
          </w:tcPr>
          <w:p w14:paraId="66FEB07E"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Geography</w:t>
            </w:r>
          </w:p>
        </w:tc>
        <w:tc>
          <w:tcPr>
            <w:tcW w:w="1650" w:type="dxa"/>
            <w:vAlign w:val="center"/>
          </w:tcPr>
          <w:p w14:paraId="53C5B50D"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62BFA769"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Foreign Language (2)</w:t>
            </w:r>
          </w:p>
          <w:p w14:paraId="6D86525D"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5512B737"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restart"/>
            <w:vAlign w:val="center"/>
          </w:tcPr>
          <w:p w14:paraId="4A0B9584"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DB045D" w:rsidRPr="00F3730A" w14:paraId="1031078C"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2AE4C1D2" w14:textId="77777777" w:rsidR="00DB045D" w:rsidRDefault="00DB045D" w:rsidP="005E210B">
            <w:pPr>
              <w:pStyle w:val="BodyText"/>
              <w:jc w:val="center"/>
              <w:rPr>
                <w:rFonts w:ascii="Times New Roman"/>
                <w:bCs w:val="0"/>
                <w:sz w:val="24"/>
              </w:rPr>
            </w:pPr>
            <w:r>
              <w:rPr>
                <w:rFonts w:ascii="Times New Roman"/>
                <w:b w:val="0"/>
                <w:sz w:val="24"/>
              </w:rPr>
              <w:t xml:space="preserve">English II </w:t>
            </w:r>
          </w:p>
          <w:p w14:paraId="24EC7101" w14:textId="77777777" w:rsidR="00DB045D" w:rsidRPr="007F6A31" w:rsidRDefault="00DB045D" w:rsidP="005E210B">
            <w:pPr>
              <w:pStyle w:val="BodyText"/>
              <w:jc w:val="center"/>
              <w:rPr>
                <w:rFonts w:ascii="Times New Roman"/>
                <w:b w:val="0"/>
                <w:color w:val="FF0000"/>
                <w:sz w:val="24"/>
              </w:rPr>
            </w:pPr>
            <w:r w:rsidRPr="007F6A31">
              <w:rPr>
                <w:rFonts w:ascii="Times New Roman"/>
                <w:b w:val="0"/>
                <w:color w:val="FF0000"/>
                <w:sz w:val="24"/>
              </w:rPr>
              <w:t>EOC</w:t>
            </w:r>
          </w:p>
        </w:tc>
        <w:tc>
          <w:tcPr>
            <w:tcW w:w="1656" w:type="dxa"/>
            <w:vAlign w:val="center"/>
          </w:tcPr>
          <w:p w14:paraId="1DB7F36E"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Geometry</w:t>
            </w:r>
          </w:p>
        </w:tc>
        <w:tc>
          <w:tcPr>
            <w:tcW w:w="1650" w:type="dxa"/>
            <w:vAlign w:val="center"/>
          </w:tcPr>
          <w:p w14:paraId="3502820D" w14:textId="5AAC11D4"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Chemistry or Physics</w:t>
            </w:r>
          </w:p>
        </w:tc>
        <w:tc>
          <w:tcPr>
            <w:tcW w:w="1651" w:type="dxa"/>
            <w:vAlign w:val="center"/>
          </w:tcPr>
          <w:p w14:paraId="3C440450" w14:textId="47B12EA0" w:rsidR="00DB045D" w:rsidRPr="00F3730A" w:rsidRDefault="00854BE5"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World History</w:t>
            </w:r>
          </w:p>
        </w:tc>
        <w:tc>
          <w:tcPr>
            <w:tcW w:w="1650" w:type="dxa"/>
            <w:vAlign w:val="center"/>
          </w:tcPr>
          <w:p w14:paraId="186657DE"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29459B38"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Physical Education (1)</w:t>
            </w:r>
          </w:p>
          <w:p w14:paraId="6E607654"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5A85D32"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270BF133"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DB045D" w:rsidRPr="00F3730A" w14:paraId="44EE7EA1"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43FB4D6A" w14:textId="77777777" w:rsidR="00DB045D" w:rsidRPr="00F3730A" w:rsidRDefault="00DB045D" w:rsidP="005E210B">
            <w:pPr>
              <w:pStyle w:val="BodyText"/>
              <w:jc w:val="center"/>
              <w:rPr>
                <w:rFonts w:ascii="Times New Roman"/>
                <w:b w:val="0"/>
                <w:sz w:val="24"/>
              </w:rPr>
            </w:pPr>
            <w:r>
              <w:rPr>
                <w:rFonts w:ascii="Times New Roman"/>
                <w:b w:val="0"/>
                <w:sz w:val="24"/>
              </w:rPr>
              <w:t>English III</w:t>
            </w:r>
          </w:p>
        </w:tc>
        <w:tc>
          <w:tcPr>
            <w:tcW w:w="1656" w:type="dxa"/>
            <w:vAlign w:val="center"/>
          </w:tcPr>
          <w:p w14:paraId="1AD5C742"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58FE3C3A"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r w:rsidRPr="00F3730A">
              <w:rPr>
                <w:rFonts w:ascii="Times New Roman"/>
                <w:sz w:val="24"/>
              </w:rPr>
              <w:t xml:space="preserve"> </w:t>
            </w:r>
          </w:p>
          <w:p w14:paraId="2CA6809F" w14:textId="54E7BB03"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0AA12ECE" w14:textId="3B67C89C"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tc>
        <w:tc>
          <w:tcPr>
            <w:tcW w:w="1651" w:type="dxa"/>
            <w:vAlign w:val="center"/>
          </w:tcPr>
          <w:p w14:paraId="648D3C8C"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US History</w:t>
            </w:r>
          </w:p>
          <w:p w14:paraId="1958AB0B" w14:textId="77777777" w:rsidR="00DB045D" w:rsidRPr="007F6A31"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color w:val="FF0000"/>
                <w:sz w:val="24"/>
              </w:rPr>
            </w:pPr>
            <w:r w:rsidRPr="007F6A31">
              <w:rPr>
                <w:rFonts w:ascii="Times New Roman"/>
                <w:color w:val="FF0000"/>
                <w:sz w:val="24"/>
              </w:rPr>
              <w:t>EOC</w:t>
            </w:r>
          </w:p>
        </w:tc>
        <w:tc>
          <w:tcPr>
            <w:tcW w:w="1650" w:type="dxa"/>
            <w:vAlign w:val="center"/>
          </w:tcPr>
          <w:p w14:paraId="79A672D9"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Fine Arts (1)</w:t>
            </w:r>
          </w:p>
        </w:tc>
        <w:tc>
          <w:tcPr>
            <w:tcW w:w="1650" w:type="dxa"/>
            <w:vAlign w:val="center"/>
          </w:tcPr>
          <w:p w14:paraId="0190F555"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31207327"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DB045D" w:rsidRPr="00F3730A" w14:paraId="2C03BB3C"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27404B6F" w14:textId="0715F100" w:rsidR="00DB045D" w:rsidRPr="00F3730A" w:rsidRDefault="00DB045D" w:rsidP="005E210B">
            <w:pPr>
              <w:pStyle w:val="BodyText"/>
              <w:jc w:val="center"/>
              <w:rPr>
                <w:rFonts w:ascii="Times New Roman"/>
                <w:b w:val="0"/>
                <w:sz w:val="24"/>
              </w:rPr>
            </w:pPr>
            <w:r>
              <w:rPr>
                <w:rFonts w:ascii="Times New Roman"/>
                <w:b w:val="0"/>
                <w:bCs w:val="0"/>
                <w:sz w:val="24"/>
              </w:rPr>
              <w:t>English IV</w:t>
            </w:r>
          </w:p>
        </w:tc>
        <w:tc>
          <w:tcPr>
            <w:tcW w:w="1656" w:type="dxa"/>
            <w:vAlign w:val="center"/>
          </w:tcPr>
          <w:p w14:paraId="689A95FF"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Math</w:t>
            </w:r>
          </w:p>
        </w:tc>
        <w:tc>
          <w:tcPr>
            <w:tcW w:w="1650" w:type="dxa"/>
            <w:vAlign w:val="center"/>
          </w:tcPr>
          <w:p w14:paraId="0D794C14"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u w:val="single"/>
              </w:rPr>
            </w:pPr>
          </w:p>
          <w:p w14:paraId="01685916" w14:textId="456BCF92"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Additional Science</w:t>
            </w:r>
          </w:p>
          <w:p w14:paraId="1B2E4EDA"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1" w:type="dxa"/>
            <w:vAlign w:val="center"/>
          </w:tcPr>
          <w:p w14:paraId="5A93BAF7"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p w14:paraId="70787CCB"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r>
              <w:rPr>
                <w:rFonts w:ascii="Times New Roman"/>
                <w:sz w:val="24"/>
              </w:rPr>
              <w:t>Government/ Economics</w:t>
            </w:r>
          </w:p>
          <w:p w14:paraId="59585ED9"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Align w:val="center"/>
          </w:tcPr>
          <w:p w14:paraId="2E3B8246"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3C01904C" w14:textId="77777777" w:rsidR="00DB045D"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rPr>
            </w:pPr>
          </w:p>
          <w:p w14:paraId="2309776C" w14:textId="77777777" w:rsidR="00DB045D" w:rsidRPr="00260BDC" w:rsidRDefault="00DB045D" w:rsidP="005E210B">
            <w:pPr>
              <w:pStyle w:val="BodyText"/>
              <w:cnfStyle w:val="000000000000" w:firstRow="0" w:lastRow="0" w:firstColumn="0" w:lastColumn="0" w:oddVBand="0" w:evenVBand="0" w:oddHBand="0" w:evenHBand="0" w:firstRowFirstColumn="0" w:firstRowLastColumn="0" w:lastRowFirstColumn="0" w:lastRowLastColumn="0"/>
              <w:rPr>
                <w:rFonts w:ascii="Times New Roman"/>
              </w:rPr>
            </w:pPr>
          </w:p>
        </w:tc>
        <w:tc>
          <w:tcPr>
            <w:tcW w:w="1650" w:type="dxa"/>
            <w:vAlign w:val="center"/>
          </w:tcPr>
          <w:p w14:paraId="3D372C79"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c>
          <w:tcPr>
            <w:tcW w:w="1650" w:type="dxa"/>
            <w:vMerge/>
            <w:vAlign w:val="center"/>
          </w:tcPr>
          <w:p w14:paraId="08B1E751" w14:textId="77777777" w:rsidR="00DB045D" w:rsidRPr="00F3730A"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sz w:val="24"/>
              </w:rPr>
            </w:pPr>
          </w:p>
        </w:tc>
      </w:tr>
      <w:tr w:rsidR="00DB045D" w:rsidRPr="00F3730A" w14:paraId="6F2C6250" w14:textId="77777777" w:rsidTr="005E210B">
        <w:tc>
          <w:tcPr>
            <w:cnfStyle w:val="001000000000" w:firstRow="0" w:lastRow="0" w:firstColumn="1" w:lastColumn="0" w:oddVBand="0" w:evenVBand="0" w:oddHBand="0" w:evenHBand="0" w:firstRowFirstColumn="0" w:firstRowLastColumn="0" w:lastRowFirstColumn="0" w:lastRowLastColumn="0"/>
            <w:tcW w:w="1649" w:type="dxa"/>
            <w:vAlign w:val="center"/>
          </w:tcPr>
          <w:p w14:paraId="2632B81A" w14:textId="77777777" w:rsidR="00DB045D" w:rsidRPr="0075713F" w:rsidRDefault="00DB045D" w:rsidP="005E210B">
            <w:pPr>
              <w:pStyle w:val="BodyText"/>
              <w:jc w:val="center"/>
              <w:rPr>
                <w:rFonts w:ascii="Times New Roman"/>
                <w:sz w:val="24"/>
              </w:rPr>
            </w:pPr>
            <w:r w:rsidRPr="0075713F">
              <w:rPr>
                <w:rFonts w:ascii="Times New Roman"/>
                <w:sz w:val="24"/>
              </w:rPr>
              <w:t>4 credits</w:t>
            </w:r>
          </w:p>
        </w:tc>
        <w:tc>
          <w:tcPr>
            <w:tcW w:w="1656" w:type="dxa"/>
            <w:vAlign w:val="center"/>
          </w:tcPr>
          <w:p w14:paraId="02CD85FB" w14:textId="77777777" w:rsidR="00DB045D" w:rsidRPr="0075713F"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21999B11" w14:textId="647460AB" w:rsidR="00DB045D" w:rsidRPr="0075713F" w:rsidRDefault="00854BE5"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w:t>
            </w:r>
            <w:r w:rsidR="00DB045D" w:rsidRPr="0075713F">
              <w:rPr>
                <w:rFonts w:ascii="Times New Roman"/>
                <w:b/>
                <w:sz w:val="24"/>
              </w:rPr>
              <w:t xml:space="preserve"> credits</w:t>
            </w:r>
          </w:p>
        </w:tc>
        <w:tc>
          <w:tcPr>
            <w:tcW w:w="1651" w:type="dxa"/>
            <w:vAlign w:val="center"/>
          </w:tcPr>
          <w:p w14:paraId="1CDEAD74" w14:textId="578AB656" w:rsidR="00DB045D" w:rsidRPr="0075713F" w:rsidRDefault="00854BE5"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w:t>
            </w:r>
            <w:r w:rsidR="00DB045D" w:rsidRPr="0075713F">
              <w:rPr>
                <w:rFonts w:ascii="Times New Roman"/>
                <w:b/>
                <w:sz w:val="24"/>
              </w:rPr>
              <w:t xml:space="preserve"> credits</w:t>
            </w:r>
          </w:p>
        </w:tc>
        <w:tc>
          <w:tcPr>
            <w:tcW w:w="1650" w:type="dxa"/>
            <w:vAlign w:val="center"/>
          </w:tcPr>
          <w:p w14:paraId="25B0F031" w14:textId="77777777" w:rsidR="00DB045D" w:rsidRPr="0075713F"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4 credits</w:t>
            </w:r>
          </w:p>
        </w:tc>
        <w:tc>
          <w:tcPr>
            <w:tcW w:w="1650" w:type="dxa"/>
            <w:vAlign w:val="center"/>
          </w:tcPr>
          <w:p w14:paraId="0FFB525C" w14:textId="77777777" w:rsidR="00DB045D" w:rsidRPr="0075713F"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6 credits</w:t>
            </w:r>
          </w:p>
        </w:tc>
        <w:tc>
          <w:tcPr>
            <w:tcW w:w="1650" w:type="dxa"/>
            <w:vAlign w:val="center"/>
          </w:tcPr>
          <w:p w14:paraId="37933CA2" w14:textId="77777777" w:rsidR="00DB045D" w:rsidRPr="0075713F"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p w14:paraId="2689E8F2" w14:textId="77777777" w:rsidR="00DB045D" w:rsidRPr="0075713F"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r w:rsidRPr="0075713F">
              <w:rPr>
                <w:rFonts w:ascii="Times New Roman"/>
                <w:b/>
                <w:sz w:val="24"/>
              </w:rPr>
              <w:t>26 credits</w:t>
            </w:r>
          </w:p>
          <w:p w14:paraId="13BA5A71" w14:textId="77777777" w:rsidR="00DB045D" w:rsidRPr="0075713F" w:rsidRDefault="00DB045D" w:rsidP="005E210B">
            <w:pPr>
              <w:pStyle w:val="BodyText"/>
              <w:jc w:val="center"/>
              <w:cnfStyle w:val="000000000000" w:firstRow="0" w:lastRow="0" w:firstColumn="0" w:lastColumn="0" w:oddVBand="0" w:evenVBand="0" w:oddHBand="0" w:evenHBand="0" w:firstRowFirstColumn="0" w:firstRowLastColumn="0" w:lastRowFirstColumn="0" w:lastRowLastColumn="0"/>
              <w:rPr>
                <w:rFonts w:ascii="Times New Roman"/>
                <w:b/>
                <w:sz w:val="24"/>
              </w:rPr>
            </w:pPr>
          </w:p>
        </w:tc>
      </w:tr>
      <w:tr w:rsidR="00DB045D" w:rsidRPr="00F3730A" w14:paraId="560F4197" w14:textId="77777777" w:rsidTr="005E210B">
        <w:tc>
          <w:tcPr>
            <w:cnfStyle w:val="001000000000" w:firstRow="0" w:lastRow="0" w:firstColumn="1" w:lastColumn="0" w:oddVBand="0" w:evenVBand="0" w:oddHBand="0" w:evenHBand="0" w:firstRowFirstColumn="0" w:firstRowLastColumn="0" w:lastRowFirstColumn="0" w:lastRowLastColumn="0"/>
            <w:tcW w:w="11556" w:type="dxa"/>
            <w:gridSpan w:val="7"/>
            <w:vAlign w:val="center"/>
          </w:tcPr>
          <w:p w14:paraId="14C478EC" w14:textId="77777777" w:rsidR="00DB045D" w:rsidRDefault="00DB045D" w:rsidP="005E210B">
            <w:pPr>
              <w:pStyle w:val="BodyText"/>
              <w:jc w:val="both"/>
              <w:rPr>
                <w:rFonts w:ascii="Times New Roman"/>
                <w:bCs w:val="0"/>
                <w:sz w:val="24"/>
              </w:rPr>
            </w:pPr>
          </w:p>
          <w:p w14:paraId="505FB1E7" w14:textId="71E3F56A" w:rsidR="00DB045D" w:rsidRDefault="00DB045D" w:rsidP="0075713F">
            <w:pPr>
              <w:pStyle w:val="BodyText"/>
              <w:rPr>
                <w:rFonts w:ascii="Times New Roman"/>
                <w:bCs w:val="0"/>
                <w:sz w:val="24"/>
              </w:rPr>
            </w:pPr>
            <w:r>
              <w:rPr>
                <w:rFonts w:ascii="Times New Roman"/>
                <w:b w:val="0"/>
                <w:sz w:val="24"/>
              </w:rPr>
              <w:t xml:space="preserve">Distinguished Level of Achievement (DLA): Students completing the </w:t>
            </w:r>
            <w:r w:rsidR="009F26A3">
              <w:rPr>
                <w:rFonts w:ascii="Times New Roman"/>
                <w:b w:val="0"/>
                <w:sz w:val="24"/>
              </w:rPr>
              <w:t>Multi-Disciplinary</w:t>
            </w:r>
            <w:r>
              <w:rPr>
                <w:rFonts w:ascii="Times New Roman"/>
                <w:b w:val="0"/>
                <w:sz w:val="24"/>
              </w:rPr>
              <w:t xml:space="preserve"> endorsement must take Algebra II as one of the four Math requirements in order to complete the DLA and be eligible for automatic admission/top 10%.</w:t>
            </w:r>
          </w:p>
          <w:p w14:paraId="0238BF4B" w14:textId="77777777" w:rsidR="00DB045D" w:rsidRPr="00F3730A" w:rsidRDefault="00DB045D" w:rsidP="005E210B">
            <w:pPr>
              <w:pStyle w:val="BodyText"/>
              <w:jc w:val="both"/>
              <w:rPr>
                <w:rFonts w:ascii="Times New Roman"/>
                <w:b w:val="0"/>
                <w:sz w:val="24"/>
              </w:rPr>
            </w:pPr>
          </w:p>
        </w:tc>
      </w:tr>
    </w:tbl>
    <w:p w14:paraId="50962167" w14:textId="77777777" w:rsidR="002C1799" w:rsidRDefault="00E32998">
      <w:pPr>
        <w:spacing w:before="93"/>
        <w:ind w:left="432"/>
        <w:rPr>
          <w:sz w:val="20"/>
        </w:rPr>
      </w:pPr>
      <w:r>
        <w:rPr>
          <w:b/>
          <w:sz w:val="20"/>
        </w:rPr>
        <w:t xml:space="preserve">*EOC </w:t>
      </w:r>
      <w:r>
        <w:rPr>
          <w:sz w:val="20"/>
        </w:rPr>
        <w:t xml:space="preserve">indicates an </w:t>
      </w:r>
      <w:r>
        <w:rPr>
          <w:b/>
          <w:sz w:val="20"/>
        </w:rPr>
        <w:t xml:space="preserve">End of Course exam </w:t>
      </w:r>
      <w:r>
        <w:rPr>
          <w:sz w:val="20"/>
        </w:rPr>
        <w:t>required for graduation</w:t>
      </w:r>
    </w:p>
    <w:p w14:paraId="1613A871" w14:textId="77777777" w:rsidR="002C1799" w:rsidRDefault="00E32998">
      <w:pPr>
        <w:spacing w:before="253"/>
        <w:ind w:left="3270"/>
        <w:rPr>
          <w:b/>
          <w:sz w:val="28"/>
        </w:rPr>
      </w:pPr>
      <w:r>
        <w:rPr>
          <w:b/>
          <w:sz w:val="28"/>
        </w:rPr>
        <w:t>What are additional English courses?</w:t>
      </w:r>
    </w:p>
    <w:p w14:paraId="0B31AA01" w14:textId="1545AC6A" w:rsidR="002C1799" w:rsidRDefault="006D5E44">
      <w:pPr>
        <w:pStyle w:val="BodyText"/>
        <w:spacing w:before="6"/>
        <w:rPr>
          <w:b/>
          <w:sz w:val="26"/>
        </w:rPr>
      </w:pPr>
      <w:r>
        <w:rPr>
          <w:noProof/>
          <w:lang w:bidi="ar-SA"/>
        </w:rPr>
        <mc:AlternateContent>
          <mc:Choice Requires="wpg">
            <w:drawing>
              <wp:anchor distT="0" distB="0" distL="0" distR="0" simplePos="0" relativeHeight="251635712" behindDoc="0" locked="0" layoutInCell="1" allowOverlap="1" wp14:anchorId="13EC5C8B" wp14:editId="5A80ABA5">
                <wp:simplePos x="0" y="0"/>
                <wp:positionH relativeFrom="page">
                  <wp:posOffset>486410</wp:posOffset>
                </wp:positionH>
                <wp:positionV relativeFrom="paragraph">
                  <wp:posOffset>219075</wp:posOffset>
                </wp:positionV>
                <wp:extent cx="6842125" cy="1668145"/>
                <wp:effectExtent l="635" t="8255" r="5715" b="0"/>
                <wp:wrapTopAndBottom/>
                <wp:docPr id="142163698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2125" cy="1668145"/>
                          <a:chOff x="766" y="345"/>
                          <a:chExt cx="10775" cy="2627"/>
                        </a:xfrm>
                      </wpg:grpSpPr>
                      <wps:wsp>
                        <wps:cNvPr id="1421636984" name="Freeform 194"/>
                        <wps:cNvSpPr>
                          <a:spLocks/>
                        </wps:cNvSpPr>
                        <wps:spPr bwMode="auto">
                          <a:xfrm>
                            <a:off x="785" y="364"/>
                            <a:ext cx="10735" cy="2587"/>
                          </a:xfrm>
                          <a:custGeom>
                            <a:avLst/>
                            <a:gdLst>
                              <a:gd name="T0" fmla="+- 0 1217 786"/>
                              <a:gd name="T1" fmla="*/ T0 w 10735"/>
                              <a:gd name="T2" fmla="+- 0 365 365"/>
                              <a:gd name="T3" fmla="*/ 365 h 2587"/>
                              <a:gd name="T4" fmla="+- 0 1139 786"/>
                              <a:gd name="T5" fmla="*/ T4 w 10735"/>
                              <a:gd name="T6" fmla="+- 0 372 365"/>
                              <a:gd name="T7" fmla="*/ 372 h 2587"/>
                              <a:gd name="T8" fmla="+- 0 1066 786"/>
                              <a:gd name="T9" fmla="*/ T8 w 10735"/>
                              <a:gd name="T10" fmla="+- 0 392 365"/>
                              <a:gd name="T11" fmla="*/ 392 h 2587"/>
                              <a:gd name="T12" fmla="+- 0 999 786"/>
                              <a:gd name="T13" fmla="*/ T12 w 10735"/>
                              <a:gd name="T14" fmla="+- 0 424 365"/>
                              <a:gd name="T15" fmla="*/ 424 h 2587"/>
                              <a:gd name="T16" fmla="+- 0 939 786"/>
                              <a:gd name="T17" fmla="*/ T16 w 10735"/>
                              <a:gd name="T18" fmla="+- 0 466 365"/>
                              <a:gd name="T19" fmla="*/ 466 h 2587"/>
                              <a:gd name="T20" fmla="+- 0 887 786"/>
                              <a:gd name="T21" fmla="*/ T20 w 10735"/>
                              <a:gd name="T22" fmla="+- 0 518 365"/>
                              <a:gd name="T23" fmla="*/ 518 h 2587"/>
                              <a:gd name="T24" fmla="+- 0 844 786"/>
                              <a:gd name="T25" fmla="*/ T24 w 10735"/>
                              <a:gd name="T26" fmla="+- 0 578 365"/>
                              <a:gd name="T27" fmla="*/ 578 h 2587"/>
                              <a:gd name="T28" fmla="+- 0 813 786"/>
                              <a:gd name="T29" fmla="*/ T28 w 10735"/>
                              <a:gd name="T30" fmla="+- 0 646 365"/>
                              <a:gd name="T31" fmla="*/ 646 h 2587"/>
                              <a:gd name="T32" fmla="+- 0 793 786"/>
                              <a:gd name="T33" fmla="*/ T32 w 10735"/>
                              <a:gd name="T34" fmla="+- 0 719 365"/>
                              <a:gd name="T35" fmla="*/ 719 h 2587"/>
                              <a:gd name="T36" fmla="+- 0 786 786"/>
                              <a:gd name="T37" fmla="*/ T36 w 10735"/>
                              <a:gd name="T38" fmla="+- 0 796 365"/>
                              <a:gd name="T39" fmla="*/ 796 h 2587"/>
                              <a:gd name="T40" fmla="+- 0 786 786"/>
                              <a:gd name="T41" fmla="*/ T40 w 10735"/>
                              <a:gd name="T42" fmla="+- 0 2521 365"/>
                              <a:gd name="T43" fmla="*/ 2521 h 2587"/>
                              <a:gd name="T44" fmla="+- 0 793 786"/>
                              <a:gd name="T45" fmla="*/ T44 w 10735"/>
                              <a:gd name="T46" fmla="+- 0 2598 365"/>
                              <a:gd name="T47" fmla="*/ 2598 h 2587"/>
                              <a:gd name="T48" fmla="+- 0 813 786"/>
                              <a:gd name="T49" fmla="*/ T48 w 10735"/>
                              <a:gd name="T50" fmla="+- 0 2671 365"/>
                              <a:gd name="T51" fmla="*/ 2671 h 2587"/>
                              <a:gd name="T52" fmla="+- 0 844 786"/>
                              <a:gd name="T53" fmla="*/ T52 w 10735"/>
                              <a:gd name="T54" fmla="+- 0 2738 365"/>
                              <a:gd name="T55" fmla="*/ 2738 h 2587"/>
                              <a:gd name="T56" fmla="+- 0 887 786"/>
                              <a:gd name="T57" fmla="*/ T56 w 10735"/>
                              <a:gd name="T58" fmla="+- 0 2799 365"/>
                              <a:gd name="T59" fmla="*/ 2799 h 2587"/>
                              <a:gd name="T60" fmla="+- 0 939 786"/>
                              <a:gd name="T61" fmla="*/ T60 w 10735"/>
                              <a:gd name="T62" fmla="+- 0 2851 365"/>
                              <a:gd name="T63" fmla="*/ 2851 h 2587"/>
                              <a:gd name="T64" fmla="+- 0 999 786"/>
                              <a:gd name="T65" fmla="*/ T64 w 10735"/>
                              <a:gd name="T66" fmla="+- 0 2893 365"/>
                              <a:gd name="T67" fmla="*/ 2893 h 2587"/>
                              <a:gd name="T68" fmla="+- 0 1066 786"/>
                              <a:gd name="T69" fmla="*/ T68 w 10735"/>
                              <a:gd name="T70" fmla="+- 0 2925 365"/>
                              <a:gd name="T71" fmla="*/ 2925 h 2587"/>
                              <a:gd name="T72" fmla="+- 0 1139 786"/>
                              <a:gd name="T73" fmla="*/ T72 w 10735"/>
                              <a:gd name="T74" fmla="+- 0 2945 365"/>
                              <a:gd name="T75" fmla="*/ 2945 h 2587"/>
                              <a:gd name="T76" fmla="+- 0 1217 786"/>
                              <a:gd name="T77" fmla="*/ T76 w 10735"/>
                              <a:gd name="T78" fmla="+- 0 2952 365"/>
                              <a:gd name="T79" fmla="*/ 2952 h 2587"/>
                              <a:gd name="T80" fmla="+- 0 11089 786"/>
                              <a:gd name="T81" fmla="*/ T80 w 10735"/>
                              <a:gd name="T82" fmla="+- 0 2952 365"/>
                              <a:gd name="T83" fmla="*/ 2952 h 2587"/>
                              <a:gd name="T84" fmla="+- 0 11166 786"/>
                              <a:gd name="T85" fmla="*/ T84 w 10735"/>
                              <a:gd name="T86" fmla="+- 0 2945 365"/>
                              <a:gd name="T87" fmla="*/ 2945 h 2587"/>
                              <a:gd name="T88" fmla="+- 0 11239 786"/>
                              <a:gd name="T89" fmla="*/ T88 w 10735"/>
                              <a:gd name="T90" fmla="+- 0 2925 365"/>
                              <a:gd name="T91" fmla="*/ 2925 h 2587"/>
                              <a:gd name="T92" fmla="+- 0 11306 786"/>
                              <a:gd name="T93" fmla="*/ T92 w 10735"/>
                              <a:gd name="T94" fmla="+- 0 2893 365"/>
                              <a:gd name="T95" fmla="*/ 2893 h 2587"/>
                              <a:gd name="T96" fmla="+- 0 11367 786"/>
                              <a:gd name="T97" fmla="*/ T96 w 10735"/>
                              <a:gd name="T98" fmla="+- 0 2851 365"/>
                              <a:gd name="T99" fmla="*/ 2851 h 2587"/>
                              <a:gd name="T100" fmla="+- 0 11419 786"/>
                              <a:gd name="T101" fmla="*/ T100 w 10735"/>
                              <a:gd name="T102" fmla="+- 0 2799 365"/>
                              <a:gd name="T103" fmla="*/ 2799 h 2587"/>
                              <a:gd name="T104" fmla="+- 0 11461 786"/>
                              <a:gd name="T105" fmla="*/ T104 w 10735"/>
                              <a:gd name="T106" fmla="+- 0 2738 365"/>
                              <a:gd name="T107" fmla="*/ 2738 h 2587"/>
                              <a:gd name="T108" fmla="+- 0 11493 786"/>
                              <a:gd name="T109" fmla="*/ T108 w 10735"/>
                              <a:gd name="T110" fmla="+- 0 2671 365"/>
                              <a:gd name="T111" fmla="*/ 2671 h 2587"/>
                              <a:gd name="T112" fmla="+- 0 11513 786"/>
                              <a:gd name="T113" fmla="*/ T112 w 10735"/>
                              <a:gd name="T114" fmla="+- 0 2598 365"/>
                              <a:gd name="T115" fmla="*/ 2598 h 2587"/>
                              <a:gd name="T116" fmla="+- 0 11520 786"/>
                              <a:gd name="T117" fmla="*/ T116 w 10735"/>
                              <a:gd name="T118" fmla="+- 0 2521 365"/>
                              <a:gd name="T119" fmla="*/ 2521 h 2587"/>
                              <a:gd name="T120" fmla="+- 0 11520 786"/>
                              <a:gd name="T121" fmla="*/ T120 w 10735"/>
                              <a:gd name="T122" fmla="+- 0 796 365"/>
                              <a:gd name="T123" fmla="*/ 796 h 2587"/>
                              <a:gd name="T124" fmla="+- 0 11513 786"/>
                              <a:gd name="T125" fmla="*/ T124 w 10735"/>
                              <a:gd name="T126" fmla="+- 0 719 365"/>
                              <a:gd name="T127" fmla="*/ 719 h 2587"/>
                              <a:gd name="T128" fmla="+- 0 11493 786"/>
                              <a:gd name="T129" fmla="*/ T128 w 10735"/>
                              <a:gd name="T130" fmla="+- 0 646 365"/>
                              <a:gd name="T131" fmla="*/ 646 h 2587"/>
                              <a:gd name="T132" fmla="+- 0 11461 786"/>
                              <a:gd name="T133" fmla="*/ T132 w 10735"/>
                              <a:gd name="T134" fmla="+- 0 578 365"/>
                              <a:gd name="T135" fmla="*/ 578 h 2587"/>
                              <a:gd name="T136" fmla="+- 0 11419 786"/>
                              <a:gd name="T137" fmla="*/ T136 w 10735"/>
                              <a:gd name="T138" fmla="+- 0 518 365"/>
                              <a:gd name="T139" fmla="*/ 518 h 2587"/>
                              <a:gd name="T140" fmla="+- 0 11367 786"/>
                              <a:gd name="T141" fmla="*/ T140 w 10735"/>
                              <a:gd name="T142" fmla="+- 0 466 365"/>
                              <a:gd name="T143" fmla="*/ 466 h 2587"/>
                              <a:gd name="T144" fmla="+- 0 11306 786"/>
                              <a:gd name="T145" fmla="*/ T144 w 10735"/>
                              <a:gd name="T146" fmla="+- 0 424 365"/>
                              <a:gd name="T147" fmla="*/ 424 h 2587"/>
                              <a:gd name="T148" fmla="+- 0 11239 786"/>
                              <a:gd name="T149" fmla="*/ T148 w 10735"/>
                              <a:gd name="T150" fmla="+- 0 392 365"/>
                              <a:gd name="T151" fmla="*/ 392 h 2587"/>
                              <a:gd name="T152" fmla="+- 0 11166 786"/>
                              <a:gd name="T153" fmla="*/ T152 w 10735"/>
                              <a:gd name="T154" fmla="+- 0 372 365"/>
                              <a:gd name="T155" fmla="*/ 372 h 2587"/>
                              <a:gd name="T156" fmla="+- 0 11089 786"/>
                              <a:gd name="T157" fmla="*/ T156 w 10735"/>
                              <a:gd name="T158" fmla="+- 0 365 365"/>
                              <a:gd name="T159" fmla="*/ 365 h 2587"/>
                              <a:gd name="T160" fmla="+- 0 1217 786"/>
                              <a:gd name="T161" fmla="*/ T160 w 10735"/>
                              <a:gd name="T162" fmla="+- 0 365 365"/>
                              <a:gd name="T163" fmla="*/ 365 h 2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735" h="2587">
                                <a:moveTo>
                                  <a:pt x="431" y="0"/>
                                </a:moveTo>
                                <a:lnTo>
                                  <a:pt x="353" y="7"/>
                                </a:lnTo>
                                <a:lnTo>
                                  <a:pt x="280" y="27"/>
                                </a:lnTo>
                                <a:lnTo>
                                  <a:pt x="213" y="59"/>
                                </a:lnTo>
                                <a:lnTo>
                                  <a:pt x="153" y="101"/>
                                </a:lnTo>
                                <a:lnTo>
                                  <a:pt x="101" y="153"/>
                                </a:lnTo>
                                <a:lnTo>
                                  <a:pt x="58" y="213"/>
                                </a:lnTo>
                                <a:lnTo>
                                  <a:pt x="27" y="281"/>
                                </a:lnTo>
                                <a:lnTo>
                                  <a:pt x="7" y="354"/>
                                </a:lnTo>
                                <a:lnTo>
                                  <a:pt x="0" y="431"/>
                                </a:lnTo>
                                <a:lnTo>
                                  <a:pt x="0" y="2156"/>
                                </a:lnTo>
                                <a:lnTo>
                                  <a:pt x="7" y="2233"/>
                                </a:lnTo>
                                <a:lnTo>
                                  <a:pt x="27" y="2306"/>
                                </a:lnTo>
                                <a:lnTo>
                                  <a:pt x="58" y="2373"/>
                                </a:lnTo>
                                <a:lnTo>
                                  <a:pt x="101" y="2434"/>
                                </a:lnTo>
                                <a:lnTo>
                                  <a:pt x="153" y="2486"/>
                                </a:lnTo>
                                <a:lnTo>
                                  <a:pt x="213" y="2528"/>
                                </a:lnTo>
                                <a:lnTo>
                                  <a:pt x="280" y="2560"/>
                                </a:lnTo>
                                <a:lnTo>
                                  <a:pt x="353" y="2580"/>
                                </a:lnTo>
                                <a:lnTo>
                                  <a:pt x="431" y="2587"/>
                                </a:lnTo>
                                <a:lnTo>
                                  <a:pt x="10303" y="2587"/>
                                </a:lnTo>
                                <a:lnTo>
                                  <a:pt x="10380" y="2580"/>
                                </a:lnTo>
                                <a:lnTo>
                                  <a:pt x="10453" y="2560"/>
                                </a:lnTo>
                                <a:lnTo>
                                  <a:pt x="10520" y="2528"/>
                                </a:lnTo>
                                <a:lnTo>
                                  <a:pt x="10581" y="2486"/>
                                </a:lnTo>
                                <a:lnTo>
                                  <a:pt x="10633" y="2434"/>
                                </a:lnTo>
                                <a:lnTo>
                                  <a:pt x="10675" y="2373"/>
                                </a:lnTo>
                                <a:lnTo>
                                  <a:pt x="10707" y="2306"/>
                                </a:lnTo>
                                <a:lnTo>
                                  <a:pt x="10727" y="2233"/>
                                </a:lnTo>
                                <a:lnTo>
                                  <a:pt x="10734" y="2156"/>
                                </a:lnTo>
                                <a:lnTo>
                                  <a:pt x="10734" y="431"/>
                                </a:lnTo>
                                <a:lnTo>
                                  <a:pt x="10727" y="354"/>
                                </a:lnTo>
                                <a:lnTo>
                                  <a:pt x="10707" y="281"/>
                                </a:lnTo>
                                <a:lnTo>
                                  <a:pt x="10675" y="213"/>
                                </a:lnTo>
                                <a:lnTo>
                                  <a:pt x="10633" y="153"/>
                                </a:lnTo>
                                <a:lnTo>
                                  <a:pt x="10581" y="101"/>
                                </a:lnTo>
                                <a:lnTo>
                                  <a:pt x="10520" y="59"/>
                                </a:lnTo>
                                <a:lnTo>
                                  <a:pt x="10453" y="27"/>
                                </a:lnTo>
                                <a:lnTo>
                                  <a:pt x="10380" y="7"/>
                                </a:lnTo>
                                <a:lnTo>
                                  <a:pt x="10303" y="0"/>
                                </a:lnTo>
                                <a:lnTo>
                                  <a:pt x="431"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636985" name="Text Box 193"/>
                        <wps:cNvSpPr txBox="1">
                          <a:spLocks noChangeArrowheads="1"/>
                        </wps:cNvSpPr>
                        <wps:spPr bwMode="auto">
                          <a:xfrm>
                            <a:off x="765" y="344"/>
                            <a:ext cx="10775" cy="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81E3D" w14:textId="77777777" w:rsidR="00EB28C3" w:rsidRDefault="00EB28C3">
                              <w:pPr>
                                <w:spacing w:before="219" w:line="228" w:lineRule="auto"/>
                                <w:ind w:left="220" w:right="462"/>
                                <w:rPr>
                                  <w:sz w:val="24"/>
                                </w:rPr>
                              </w:pPr>
                              <w:r>
                                <w:rPr>
                                  <w:sz w:val="24"/>
                                </w:rPr>
                                <w:t>VISD offers the following additional English courses; however, not all courses are offered on all campuses. Ask your English teacher or check with your campus counselor.</w:t>
                              </w:r>
                            </w:p>
                            <w:p w14:paraId="2EECE0B4" w14:textId="77777777" w:rsidR="00EB28C3" w:rsidRDefault="00EB28C3">
                              <w:pPr>
                                <w:spacing w:before="6"/>
                                <w:rPr>
                                  <w:b/>
                                  <w:sz w:val="21"/>
                                </w:rPr>
                              </w:pPr>
                            </w:p>
                            <w:p w14:paraId="50752B5D" w14:textId="77777777" w:rsidR="00EB28C3" w:rsidRDefault="00EB28C3">
                              <w:pPr>
                                <w:numPr>
                                  <w:ilvl w:val="0"/>
                                  <w:numId w:val="6"/>
                                </w:numPr>
                                <w:tabs>
                                  <w:tab w:val="left" w:pos="2741"/>
                                  <w:tab w:val="left" w:pos="2742"/>
                                </w:tabs>
                                <w:spacing w:line="269" w:lineRule="exact"/>
                                <w:rPr>
                                  <w:sz w:val="24"/>
                                </w:rPr>
                              </w:pPr>
                              <w:r>
                                <w:rPr>
                                  <w:sz w:val="24"/>
                                </w:rPr>
                                <w:t>English</w:t>
                              </w:r>
                              <w:r>
                                <w:rPr>
                                  <w:spacing w:val="-1"/>
                                  <w:sz w:val="24"/>
                                </w:rPr>
                                <w:t xml:space="preserve"> </w:t>
                              </w:r>
                              <w:r>
                                <w:rPr>
                                  <w:sz w:val="24"/>
                                </w:rPr>
                                <w:t>IV</w:t>
                              </w:r>
                            </w:p>
                            <w:p w14:paraId="3A0D5DAF" w14:textId="77777777" w:rsidR="00EB28C3" w:rsidRDefault="00EB28C3">
                              <w:pPr>
                                <w:numPr>
                                  <w:ilvl w:val="0"/>
                                  <w:numId w:val="6"/>
                                </w:numPr>
                                <w:tabs>
                                  <w:tab w:val="left" w:pos="2741"/>
                                  <w:tab w:val="left" w:pos="2742"/>
                                </w:tabs>
                                <w:spacing w:line="262" w:lineRule="exact"/>
                                <w:rPr>
                                  <w:sz w:val="24"/>
                                </w:rPr>
                              </w:pPr>
                              <w:r>
                                <w:rPr>
                                  <w:sz w:val="24"/>
                                </w:rPr>
                                <w:t>College Prep English</w:t>
                              </w:r>
                            </w:p>
                            <w:p w14:paraId="2DCFE6AE" w14:textId="77777777" w:rsidR="00EB28C3" w:rsidRDefault="00EB28C3">
                              <w:pPr>
                                <w:numPr>
                                  <w:ilvl w:val="0"/>
                                  <w:numId w:val="6"/>
                                </w:numPr>
                                <w:tabs>
                                  <w:tab w:val="left" w:pos="2741"/>
                                  <w:tab w:val="left" w:pos="2742"/>
                                </w:tabs>
                                <w:spacing w:line="262" w:lineRule="exact"/>
                                <w:rPr>
                                  <w:sz w:val="24"/>
                                </w:rPr>
                              </w:pPr>
                              <w:r>
                                <w:rPr>
                                  <w:sz w:val="24"/>
                                </w:rPr>
                                <w:t>AP English Literature and</w:t>
                              </w:r>
                              <w:r>
                                <w:rPr>
                                  <w:spacing w:val="-1"/>
                                  <w:sz w:val="24"/>
                                </w:rPr>
                                <w:t xml:space="preserve"> </w:t>
                              </w:r>
                              <w:r>
                                <w:rPr>
                                  <w:sz w:val="24"/>
                                </w:rPr>
                                <w:t>Composition</w:t>
                              </w:r>
                            </w:p>
                            <w:p w14:paraId="1BD16E77" w14:textId="2CC76271" w:rsidR="00EB28C3" w:rsidRDefault="00EB28C3">
                              <w:pPr>
                                <w:numPr>
                                  <w:ilvl w:val="0"/>
                                  <w:numId w:val="6"/>
                                </w:numPr>
                                <w:tabs>
                                  <w:tab w:val="left" w:pos="2741"/>
                                  <w:tab w:val="left" w:pos="2742"/>
                                </w:tabs>
                                <w:spacing w:line="262" w:lineRule="exact"/>
                                <w:rPr>
                                  <w:sz w:val="24"/>
                                </w:rPr>
                              </w:pPr>
                              <w:r>
                                <w:rPr>
                                  <w:sz w:val="24"/>
                                </w:rPr>
                                <w:t>Dual Credit</w:t>
                              </w:r>
                              <w:r>
                                <w:rPr>
                                  <w:spacing w:val="-3"/>
                                  <w:sz w:val="24"/>
                                </w:rPr>
                                <w:t xml:space="preserve"> </w:t>
                              </w:r>
                              <w:r>
                                <w:rPr>
                                  <w:sz w:val="24"/>
                                </w:rPr>
                                <w:t>Options</w:t>
                              </w:r>
                            </w:p>
                            <w:p w14:paraId="4C87891F" w14:textId="15E6FA03" w:rsidR="00EB28C3" w:rsidRDefault="00EB28C3">
                              <w:pPr>
                                <w:numPr>
                                  <w:ilvl w:val="0"/>
                                  <w:numId w:val="6"/>
                                </w:numPr>
                                <w:tabs>
                                  <w:tab w:val="left" w:pos="2741"/>
                                  <w:tab w:val="left" w:pos="2742"/>
                                </w:tabs>
                                <w:spacing w:line="269" w:lineRule="exact"/>
                                <w:rPr>
                                  <w:sz w:val="24"/>
                                </w:rPr>
                              </w:pPr>
                              <w:r>
                                <w:rPr>
                                  <w:sz w:val="24"/>
                                </w:rPr>
                                <w:t>OnRamps</w:t>
                              </w:r>
                              <w:r>
                                <w:rPr>
                                  <w:spacing w:val="-1"/>
                                  <w:sz w:val="24"/>
                                </w:rPr>
                                <w:t xml:space="preserve"> </w:t>
                              </w:r>
                              <w:r>
                                <w:rPr>
                                  <w:sz w:val="24"/>
                                </w:rPr>
                                <w:t>Rhetoric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EC5C8B" id="Group 192" o:spid="_x0000_s1117" style="position:absolute;margin-left:38.3pt;margin-top:17.25pt;width:538.75pt;height:131.35pt;z-index:251635712;mso-wrap-distance-left:0;mso-wrap-distance-right:0;mso-position-horizontal-relative:page;mso-position-vertical-relative:text" coordorigin="766,345" coordsize="10775,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">
                <v:shape id="Freeform 194" o:spid="_x0000_s1118" style="position:absolute;left:785;top:364;width:10735;height:2587;visibility:visible;mso-wrap-style:square;v-text-anchor:top" coordsize="10735,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" path="m431,l353,7,280,27,213,59r-60,42l101,153,58,213,27,281,7,354,,431,,2156r7,77l27,2306r31,67l101,2434r52,52l213,2528r67,32l353,2580r78,7l10303,2587r77,-7l10453,2560r67,-32l10581,2486r52,-52l10675,2373r32,-67l10727,2233r7,-77l10734,431r-7,-77l10707,281r-32,-68l10633,153r-52,-52l10520,59r-67,-32l10380,7,10303,,431,xe" filled="f" strokeweight="2pt">
                  <v:path arrowok="t" o:connecttype="custom" o:connectlocs="431,365;353,372;280,392;213,424;153,466;101,518;58,578;27,646;7,719;0,796;0,2521;7,2598;27,2671;58,2738;101,2799;153,2851;213,2893;280,2925;353,2945;431,2952;10303,2952;10380,2945;10453,2925;10520,2893;10581,2851;10633,2799;10675,2738;10707,2671;10727,2598;10734,2521;10734,796;10727,719;10707,646;10675,578;10633,518;10581,466;10520,424;10453,392;10380,372;10303,365;431,365" o:connectangles="0,0,0,0,0,0,0,0,0,0,0,0,0,0,0,0,0,0,0,0,0,0,0,0,0,0,0,0,0,0,0,0,0,0,0,0,0,0,0,0,0"/>
                </v:shape>
                <v:shape id="Text Box 193" o:spid="_x0000_s1119" type="#_x0000_t202" style="position:absolute;left:765;top:344;width:10775;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" filled="f" stroked="f">
                  <v:textbox inset="0,0,0,0">
                    <w:txbxContent>
                      <w:p w14:paraId="27381E3D" w14:textId="77777777" w:rsidR="00EB28C3" w:rsidRDefault="00EB28C3">
                        <w:pPr>
                          <w:spacing w:before="219" w:line="228" w:lineRule="auto"/>
                          <w:ind w:left="220" w:right="462"/>
                          <w:rPr>
                            <w:sz w:val="24"/>
                          </w:rPr>
                        </w:pPr>
                        <w:r>
                          <w:rPr>
                            <w:sz w:val="24"/>
                          </w:rPr>
                          <w:t>VISD offers the following additional English courses; however, not all courses are offered on all campuses. Ask your English teacher or check with your campus counselor.</w:t>
                        </w:r>
                      </w:p>
                      <w:p w14:paraId="2EECE0B4" w14:textId="77777777" w:rsidR="00EB28C3" w:rsidRDefault="00EB28C3">
                        <w:pPr>
                          <w:spacing w:before="6"/>
                          <w:rPr>
                            <w:b/>
                            <w:sz w:val="21"/>
                          </w:rPr>
                        </w:pPr>
                      </w:p>
                      <w:p w14:paraId="50752B5D" w14:textId="77777777" w:rsidR="00EB28C3" w:rsidRDefault="00EB28C3">
                        <w:pPr>
                          <w:numPr>
                            <w:ilvl w:val="0"/>
                            <w:numId w:val="6"/>
                          </w:numPr>
                          <w:tabs>
                            <w:tab w:val="left" w:pos="2741"/>
                            <w:tab w:val="left" w:pos="2742"/>
                          </w:tabs>
                          <w:spacing w:line="269" w:lineRule="exact"/>
                          <w:rPr>
                            <w:sz w:val="24"/>
                          </w:rPr>
                        </w:pPr>
                        <w:r>
                          <w:rPr>
                            <w:sz w:val="24"/>
                          </w:rPr>
                          <w:t>English</w:t>
                        </w:r>
                        <w:r>
                          <w:rPr>
                            <w:spacing w:val="-1"/>
                            <w:sz w:val="24"/>
                          </w:rPr>
                          <w:t xml:space="preserve"> </w:t>
                        </w:r>
                        <w:r>
                          <w:rPr>
                            <w:sz w:val="24"/>
                          </w:rPr>
                          <w:t>IV</w:t>
                        </w:r>
                      </w:p>
                      <w:p w14:paraId="3A0D5DAF" w14:textId="77777777" w:rsidR="00EB28C3" w:rsidRDefault="00EB28C3">
                        <w:pPr>
                          <w:numPr>
                            <w:ilvl w:val="0"/>
                            <w:numId w:val="6"/>
                          </w:numPr>
                          <w:tabs>
                            <w:tab w:val="left" w:pos="2741"/>
                            <w:tab w:val="left" w:pos="2742"/>
                          </w:tabs>
                          <w:spacing w:line="262" w:lineRule="exact"/>
                          <w:rPr>
                            <w:sz w:val="24"/>
                          </w:rPr>
                        </w:pPr>
                        <w:r>
                          <w:rPr>
                            <w:sz w:val="24"/>
                          </w:rPr>
                          <w:t>College Prep English</w:t>
                        </w:r>
                      </w:p>
                      <w:p w14:paraId="2DCFE6AE" w14:textId="77777777" w:rsidR="00EB28C3" w:rsidRDefault="00EB28C3">
                        <w:pPr>
                          <w:numPr>
                            <w:ilvl w:val="0"/>
                            <w:numId w:val="6"/>
                          </w:numPr>
                          <w:tabs>
                            <w:tab w:val="left" w:pos="2741"/>
                            <w:tab w:val="left" w:pos="2742"/>
                          </w:tabs>
                          <w:spacing w:line="262" w:lineRule="exact"/>
                          <w:rPr>
                            <w:sz w:val="24"/>
                          </w:rPr>
                        </w:pPr>
                        <w:r>
                          <w:rPr>
                            <w:sz w:val="24"/>
                          </w:rPr>
                          <w:t>AP English Literature and</w:t>
                        </w:r>
                        <w:r>
                          <w:rPr>
                            <w:spacing w:val="-1"/>
                            <w:sz w:val="24"/>
                          </w:rPr>
                          <w:t xml:space="preserve"> </w:t>
                        </w:r>
                        <w:r>
                          <w:rPr>
                            <w:sz w:val="24"/>
                          </w:rPr>
                          <w:t>Composition</w:t>
                        </w:r>
                      </w:p>
                      <w:p w14:paraId="1BD16E77" w14:textId="2CC76271" w:rsidR="00EB28C3" w:rsidRDefault="00EB28C3">
                        <w:pPr>
                          <w:numPr>
                            <w:ilvl w:val="0"/>
                            <w:numId w:val="6"/>
                          </w:numPr>
                          <w:tabs>
                            <w:tab w:val="left" w:pos="2741"/>
                            <w:tab w:val="left" w:pos="2742"/>
                          </w:tabs>
                          <w:spacing w:line="262" w:lineRule="exact"/>
                          <w:rPr>
                            <w:sz w:val="24"/>
                          </w:rPr>
                        </w:pPr>
                        <w:r>
                          <w:rPr>
                            <w:sz w:val="24"/>
                          </w:rPr>
                          <w:t>Dual Credit</w:t>
                        </w:r>
                        <w:r>
                          <w:rPr>
                            <w:spacing w:val="-3"/>
                            <w:sz w:val="24"/>
                          </w:rPr>
                          <w:t xml:space="preserve"> </w:t>
                        </w:r>
                        <w:r>
                          <w:rPr>
                            <w:sz w:val="24"/>
                          </w:rPr>
                          <w:t>Options</w:t>
                        </w:r>
                      </w:p>
                      <w:p w14:paraId="4C87891F" w14:textId="15E6FA03" w:rsidR="00EB28C3" w:rsidRDefault="00EB28C3">
                        <w:pPr>
                          <w:numPr>
                            <w:ilvl w:val="0"/>
                            <w:numId w:val="6"/>
                          </w:numPr>
                          <w:tabs>
                            <w:tab w:val="left" w:pos="2741"/>
                            <w:tab w:val="left" w:pos="2742"/>
                          </w:tabs>
                          <w:spacing w:line="269" w:lineRule="exact"/>
                          <w:rPr>
                            <w:sz w:val="24"/>
                          </w:rPr>
                        </w:pPr>
                        <w:r>
                          <w:rPr>
                            <w:sz w:val="24"/>
                          </w:rPr>
                          <w:t>OnRamps</w:t>
                        </w:r>
                        <w:r>
                          <w:rPr>
                            <w:spacing w:val="-1"/>
                            <w:sz w:val="24"/>
                          </w:rPr>
                          <w:t xml:space="preserve"> </w:t>
                        </w:r>
                        <w:r>
                          <w:rPr>
                            <w:sz w:val="24"/>
                          </w:rPr>
                          <w:t>Rhetoric</w:t>
                        </w:r>
                      </w:p>
                    </w:txbxContent>
                  </v:textbox>
                </v:shape>
                <w10:wrap type="topAndBottom" anchorx="page"/>
              </v:group>
            </w:pict>
          </mc:Fallback>
        </mc:AlternateContent>
      </w:r>
    </w:p>
    <w:p w14:paraId="0B53AFA0" w14:textId="77777777" w:rsidR="002C1799" w:rsidRDefault="002C1799">
      <w:pPr>
        <w:rPr>
          <w:sz w:val="26"/>
        </w:rPr>
        <w:sectPr w:rsidR="002C1799">
          <w:pgSz w:w="12240" w:h="15840"/>
          <w:pgMar w:top="720" w:right="440" w:bottom="860" w:left="460" w:header="0" w:footer="601" w:gutter="0"/>
          <w:cols w:space="720"/>
        </w:sectPr>
      </w:pPr>
    </w:p>
    <w:p w14:paraId="3C720047" w14:textId="77777777" w:rsidR="006D5E44" w:rsidRDefault="00E32998">
      <w:pPr>
        <w:pStyle w:val="BodyText"/>
        <w:spacing w:after="10"/>
        <w:ind w:left="4727"/>
        <w:rPr>
          <w:rStyle w:val="Heading1Char"/>
          <w:color w:val="FFFFFF" w:themeColor="background1"/>
          <w:sz w:val="20"/>
          <w:szCs w:val="20"/>
        </w:rPr>
      </w:pPr>
      <w:r>
        <w:rPr>
          <w:noProof/>
          <w:lang w:bidi="ar-SA"/>
        </w:rPr>
        <w:drawing>
          <wp:anchor distT="0" distB="0" distL="114300" distR="114300" simplePos="0" relativeHeight="251726848" behindDoc="0" locked="0" layoutInCell="1" allowOverlap="1" wp14:anchorId="6DA6FF95" wp14:editId="1713DE74">
            <wp:simplePos x="0" y="0"/>
            <wp:positionH relativeFrom="column">
              <wp:posOffset>3003550</wp:posOffset>
            </wp:positionH>
            <wp:positionV relativeFrom="paragraph">
              <wp:posOffset>-117475</wp:posOffset>
            </wp:positionV>
            <wp:extent cx="1161860" cy="1027938"/>
            <wp:effectExtent l="0" t="0" r="0" b="0"/>
            <wp:wrapNone/>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1860" cy="1027938"/>
                    </a:xfrm>
                    <a:prstGeom prst="rect">
                      <a:avLst/>
                    </a:prstGeom>
                  </pic:spPr>
                </pic:pic>
              </a:graphicData>
            </a:graphic>
            <wp14:sizeRelH relativeFrom="page">
              <wp14:pctWidth>0</wp14:pctWidth>
            </wp14:sizeRelH>
            <wp14:sizeRelV relativeFrom="page">
              <wp14:pctHeight>0</wp14:pctHeight>
            </wp14:sizeRelV>
          </wp:anchor>
        </w:drawing>
      </w:r>
    </w:p>
    <w:p w14:paraId="248536A3" w14:textId="41B37757" w:rsidR="002C1799" w:rsidRDefault="004C3C75">
      <w:pPr>
        <w:pStyle w:val="BodyText"/>
        <w:spacing w:after="10"/>
        <w:ind w:left="4727"/>
        <w:rPr>
          <w:rStyle w:val="Heading1Char"/>
          <w:color w:val="FFFFFF" w:themeColor="background1"/>
          <w:sz w:val="20"/>
          <w:szCs w:val="20"/>
        </w:rPr>
      </w:pPr>
      <w:bookmarkStart w:id="293" w:name="_Toc61443672"/>
      <w:bookmarkStart w:id="294" w:name="_Toc62220121"/>
      <w:r w:rsidRPr="006D5E44">
        <w:rPr>
          <w:rStyle w:val="Heading1Char"/>
          <w:color w:val="FFFFFF" w:themeColor="background1"/>
          <w:sz w:val="20"/>
          <w:szCs w:val="20"/>
        </w:rPr>
        <w:t>CTE Programs of Study</w:t>
      </w:r>
      <w:bookmarkEnd w:id="293"/>
      <w:bookmarkEnd w:id="294"/>
    </w:p>
    <w:p w14:paraId="1CF61A8D" w14:textId="733A9948" w:rsidR="006D5E44" w:rsidRDefault="006D5E44">
      <w:pPr>
        <w:pStyle w:val="BodyText"/>
        <w:spacing w:after="10"/>
        <w:ind w:left="4727"/>
        <w:rPr>
          <w:rStyle w:val="Heading1Char"/>
          <w:color w:val="FFFFFF" w:themeColor="background1"/>
          <w:sz w:val="20"/>
          <w:szCs w:val="20"/>
        </w:rPr>
      </w:pPr>
    </w:p>
    <w:p w14:paraId="2A174895" w14:textId="5A48457C" w:rsidR="006D5E44" w:rsidRDefault="006D5E44">
      <w:pPr>
        <w:pStyle w:val="BodyText"/>
        <w:spacing w:after="10"/>
        <w:ind w:left="4727"/>
        <w:rPr>
          <w:rStyle w:val="Heading1Char"/>
          <w:color w:val="FFFFFF" w:themeColor="background1"/>
          <w:sz w:val="20"/>
          <w:szCs w:val="20"/>
        </w:rPr>
      </w:pPr>
    </w:p>
    <w:p w14:paraId="219E7938" w14:textId="7049D7CA" w:rsidR="006D5E44" w:rsidRDefault="006D5E44">
      <w:pPr>
        <w:pStyle w:val="BodyText"/>
        <w:spacing w:after="10"/>
        <w:ind w:left="4727"/>
        <w:rPr>
          <w:rStyle w:val="Heading1Char"/>
          <w:color w:val="FFFFFF" w:themeColor="background1"/>
          <w:sz w:val="20"/>
          <w:szCs w:val="20"/>
        </w:rPr>
      </w:pPr>
    </w:p>
    <w:p w14:paraId="5BE848F2" w14:textId="79434500" w:rsidR="006D5E44" w:rsidRDefault="006D5E44">
      <w:pPr>
        <w:pStyle w:val="BodyText"/>
        <w:spacing w:after="10"/>
        <w:ind w:left="4727"/>
        <w:rPr>
          <w:rStyle w:val="Heading1Char"/>
          <w:color w:val="FFFFFF" w:themeColor="background1"/>
          <w:sz w:val="20"/>
          <w:szCs w:val="20"/>
        </w:rPr>
      </w:pPr>
    </w:p>
    <w:p w14:paraId="24BB1015" w14:textId="77777777" w:rsidR="006D5E44" w:rsidRPr="006D5E44" w:rsidRDefault="006D5E44">
      <w:pPr>
        <w:pStyle w:val="BodyText"/>
        <w:spacing w:after="10"/>
        <w:ind w:left="4727"/>
        <w:rPr>
          <w:rStyle w:val="Heading1Char"/>
          <w:color w:val="FFFFFF" w:themeColor="background1"/>
          <w:sz w:val="20"/>
          <w:szCs w:val="20"/>
        </w:rPr>
      </w:pPr>
    </w:p>
    <w:tbl>
      <w:tblPr>
        <w:tblW w:w="0" w:type="auto"/>
        <w:tblInd w:w="3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295"/>
        <w:gridCol w:w="5357"/>
      </w:tblGrid>
      <w:tr w:rsidR="002C1799" w14:paraId="678823A3" w14:textId="77777777">
        <w:trPr>
          <w:trHeight w:val="400"/>
        </w:trPr>
        <w:tc>
          <w:tcPr>
            <w:tcW w:w="5295" w:type="dxa"/>
          </w:tcPr>
          <w:p w14:paraId="258DD6D2" w14:textId="77777777" w:rsidR="002C1799" w:rsidRDefault="00E32998">
            <w:pPr>
              <w:pStyle w:val="TableParagraph"/>
              <w:spacing w:line="381" w:lineRule="exact"/>
              <w:ind w:left="1900" w:right="1884"/>
              <w:jc w:val="center"/>
              <w:rPr>
                <w:b/>
                <w:sz w:val="36"/>
              </w:rPr>
            </w:pPr>
            <w:r>
              <w:rPr>
                <w:b/>
                <w:sz w:val="36"/>
              </w:rPr>
              <w:t>Clusters</w:t>
            </w:r>
          </w:p>
        </w:tc>
        <w:tc>
          <w:tcPr>
            <w:tcW w:w="5357" w:type="dxa"/>
          </w:tcPr>
          <w:p w14:paraId="4D76F454" w14:textId="1405E2FA" w:rsidR="002C1799" w:rsidRPr="004C3C75" w:rsidRDefault="00E32998" w:rsidP="004C3C75">
            <w:pPr>
              <w:jc w:val="center"/>
              <w:rPr>
                <w:b/>
                <w:sz w:val="36"/>
              </w:rPr>
            </w:pPr>
            <w:bookmarkStart w:id="295" w:name="_Toc61438014"/>
            <w:r w:rsidRPr="004C3C75">
              <w:rPr>
                <w:b/>
                <w:sz w:val="36"/>
              </w:rPr>
              <w:t>Programs of Study</w:t>
            </w:r>
            <w:bookmarkEnd w:id="295"/>
          </w:p>
        </w:tc>
      </w:tr>
      <w:tr w:rsidR="002C1799" w14:paraId="714CE1C1" w14:textId="77777777">
        <w:trPr>
          <w:trHeight w:val="1383"/>
        </w:trPr>
        <w:tc>
          <w:tcPr>
            <w:tcW w:w="5295" w:type="dxa"/>
          </w:tcPr>
          <w:p w14:paraId="6CCC1E58" w14:textId="77777777" w:rsidR="002C1799" w:rsidRDefault="002C1799">
            <w:pPr>
              <w:pStyle w:val="TableParagraph"/>
              <w:rPr>
                <w:b/>
                <w:sz w:val="26"/>
              </w:rPr>
            </w:pPr>
          </w:p>
          <w:p w14:paraId="6DB51904" w14:textId="77777777" w:rsidR="002C1799" w:rsidRDefault="002C1799">
            <w:pPr>
              <w:pStyle w:val="TableParagraph"/>
              <w:spacing w:before="4"/>
              <w:rPr>
                <w:b/>
                <w:sz w:val="21"/>
              </w:rPr>
            </w:pPr>
          </w:p>
          <w:p w14:paraId="578DA2D1" w14:textId="77777777" w:rsidR="002C1799" w:rsidRDefault="00E32998">
            <w:pPr>
              <w:pStyle w:val="TableParagraph"/>
              <w:spacing w:before="1"/>
              <w:ind w:left="111"/>
              <w:rPr>
                <w:sz w:val="24"/>
              </w:rPr>
            </w:pPr>
            <w:r>
              <w:rPr>
                <w:sz w:val="24"/>
              </w:rPr>
              <w:t>Agriculture, Food, and Natural Resources</w:t>
            </w:r>
          </w:p>
        </w:tc>
        <w:tc>
          <w:tcPr>
            <w:tcW w:w="5357" w:type="dxa"/>
          </w:tcPr>
          <w:p w14:paraId="6FAC0935" w14:textId="77777777" w:rsidR="002C1799" w:rsidRDefault="002C1799">
            <w:pPr>
              <w:pStyle w:val="TableParagraph"/>
              <w:spacing w:before="7"/>
              <w:rPr>
                <w:b/>
                <w:sz w:val="21"/>
              </w:rPr>
            </w:pPr>
          </w:p>
          <w:p w14:paraId="35EA3BED" w14:textId="77777777" w:rsidR="002C1799" w:rsidRDefault="00E32998">
            <w:pPr>
              <w:pStyle w:val="TableParagraph"/>
              <w:spacing w:line="228" w:lineRule="auto"/>
              <w:ind w:left="112" w:right="1265"/>
              <w:rPr>
                <w:sz w:val="20"/>
              </w:rPr>
            </w:pPr>
            <w:r>
              <w:rPr>
                <w:sz w:val="20"/>
              </w:rPr>
              <w:t>Agricultural Veterinary Medicine, pp. 44 Animal Science, pp. 46</w:t>
            </w:r>
          </w:p>
          <w:p w14:paraId="7609CEBB" w14:textId="77777777" w:rsidR="002C1799" w:rsidRDefault="00E32998">
            <w:pPr>
              <w:pStyle w:val="TableParagraph"/>
              <w:spacing w:line="228" w:lineRule="auto"/>
              <w:ind w:left="112" w:right="1265"/>
              <w:rPr>
                <w:sz w:val="20"/>
              </w:rPr>
            </w:pPr>
            <w:r>
              <w:rPr>
                <w:sz w:val="20"/>
              </w:rPr>
              <w:t>Applied Agricultural Engineering, pp. 48 Plant Science, pp.62</w:t>
            </w:r>
          </w:p>
        </w:tc>
      </w:tr>
      <w:tr w:rsidR="002C1799" w14:paraId="17E1ABE6" w14:textId="77777777">
        <w:trPr>
          <w:trHeight w:val="842"/>
        </w:trPr>
        <w:tc>
          <w:tcPr>
            <w:tcW w:w="5295" w:type="dxa"/>
          </w:tcPr>
          <w:p w14:paraId="2D7D92D7" w14:textId="77777777" w:rsidR="002C1799" w:rsidRDefault="002C1799">
            <w:pPr>
              <w:pStyle w:val="TableParagraph"/>
              <w:spacing w:before="9"/>
              <w:rPr>
                <w:b/>
                <w:sz w:val="23"/>
              </w:rPr>
            </w:pPr>
          </w:p>
          <w:p w14:paraId="457700F8" w14:textId="77777777" w:rsidR="002C1799" w:rsidRDefault="00E32998">
            <w:pPr>
              <w:pStyle w:val="TableParagraph"/>
              <w:ind w:left="111"/>
              <w:rPr>
                <w:sz w:val="24"/>
              </w:rPr>
            </w:pPr>
            <w:r>
              <w:rPr>
                <w:sz w:val="24"/>
              </w:rPr>
              <w:t>Architecture and Construction</w:t>
            </w:r>
          </w:p>
        </w:tc>
        <w:tc>
          <w:tcPr>
            <w:tcW w:w="5357" w:type="dxa"/>
          </w:tcPr>
          <w:p w14:paraId="016D1326" w14:textId="77777777" w:rsidR="002C1799" w:rsidRDefault="00E32998">
            <w:pPr>
              <w:pStyle w:val="TableParagraph"/>
              <w:spacing w:before="79" w:line="223" w:lineRule="exact"/>
              <w:ind w:left="112"/>
              <w:rPr>
                <w:sz w:val="20"/>
              </w:rPr>
            </w:pPr>
            <w:r>
              <w:rPr>
                <w:sz w:val="20"/>
              </w:rPr>
              <w:t>Carpentry, pp. 52</w:t>
            </w:r>
          </w:p>
          <w:p w14:paraId="50843F3E" w14:textId="77777777" w:rsidR="002C1799" w:rsidRDefault="00E32998">
            <w:pPr>
              <w:pStyle w:val="TableParagraph"/>
              <w:spacing w:line="217" w:lineRule="exact"/>
              <w:ind w:left="112"/>
              <w:rPr>
                <w:sz w:val="20"/>
              </w:rPr>
            </w:pPr>
            <w:r>
              <w:rPr>
                <w:sz w:val="20"/>
              </w:rPr>
              <w:t>Electrical, pp.</w:t>
            </w:r>
            <w:r>
              <w:rPr>
                <w:spacing w:val="-13"/>
                <w:sz w:val="20"/>
              </w:rPr>
              <w:t xml:space="preserve"> </w:t>
            </w:r>
            <w:r>
              <w:rPr>
                <w:sz w:val="20"/>
              </w:rPr>
              <w:t>56</w:t>
            </w:r>
          </w:p>
          <w:p w14:paraId="7C7B0E54" w14:textId="77777777" w:rsidR="002C1799" w:rsidRDefault="00E32998">
            <w:pPr>
              <w:pStyle w:val="TableParagraph"/>
              <w:spacing w:line="224" w:lineRule="exact"/>
              <w:ind w:left="112"/>
              <w:rPr>
                <w:sz w:val="20"/>
              </w:rPr>
            </w:pPr>
            <w:r>
              <w:rPr>
                <w:sz w:val="20"/>
              </w:rPr>
              <w:t>Plumbing, pp.</w:t>
            </w:r>
            <w:r>
              <w:rPr>
                <w:spacing w:val="-11"/>
                <w:sz w:val="20"/>
              </w:rPr>
              <w:t xml:space="preserve"> </w:t>
            </w:r>
            <w:r>
              <w:rPr>
                <w:sz w:val="20"/>
              </w:rPr>
              <w:t>64</w:t>
            </w:r>
          </w:p>
        </w:tc>
      </w:tr>
      <w:tr w:rsidR="002C1799" w14:paraId="562717EE" w14:textId="77777777">
        <w:trPr>
          <w:trHeight w:val="846"/>
        </w:trPr>
        <w:tc>
          <w:tcPr>
            <w:tcW w:w="5295" w:type="dxa"/>
          </w:tcPr>
          <w:p w14:paraId="478C41F0" w14:textId="77777777" w:rsidR="002C1799" w:rsidRDefault="00E32998">
            <w:pPr>
              <w:pStyle w:val="TableParagraph"/>
              <w:spacing w:before="157" w:line="228" w:lineRule="auto"/>
              <w:ind w:left="111"/>
              <w:rPr>
                <w:sz w:val="24"/>
              </w:rPr>
            </w:pPr>
            <w:r>
              <w:rPr>
                <w:sz w:val="24"/>
              </w:rPr>
              <w:t>Arts, Audio Visual Technology, and Communications</w:t>
            </w:r>
          </w:p>
        </w:tc>
        <w:tc>
          <w:tcPr>
            <w:tcW w:w="5357" w:type="dxa"/>
          </w:tcPr>
          <w:p w14:paraId="6ACA748B" w14:textId="77777777" w:rsidR="002C1799" w:rsidRDefault="002C1799">
            <w:pPr>
              <w:pStyle w:val="TableParagraph"/>
              <w:rPr>
                <w:b/>
                <w:sz w:val="26"/>
              </w:rPr>
            </w:pPr>
          </w:p>
          <w:p w14:paraId="73E5E8F6" w14:textId="77777777" w:rsidR="002C1799" w:rsidRDefault="00E32998">
            <w:pPr>
              <w:pStyle w:val="TableParagraph"/>
              <w:ind w:left="112"/>
              <w:rPr>
                <w:sz w:val="20"/>
              </w:rPr>
            </w:pPr>
            <w:r>
              <w:rPr>
                <w:sz w:val="20"/>
              </w:rPr>
              <w:t>Design and Multimedia Arts, pp. 58</w:t>
            </w:r>
          </w:p>
        </w:tc>
      </w:tr>
      <w:tr w:rsidR="002C1799" w14:paraId="085A3BB8" w14:textId="77777777">
        <w:trPr>
          <w:trHeight w:val="846"/>
        </w:trPr>
        <w:tc>
          <w:tcPr>
            <w:tcW w:w="5295" w:type="dxa"/>
          </w:tcPr>
          <w:p w14:paraId="34CDFB53" w14:textId="77777777" w:rsidR="002C1799" w:rsidRDefault="002C1799">
            <w:pPr>
              <w:pStyle w:val="TableParagraph"/>
              <w:spacing w:before="1"/>
              <w:rPr>
                <w:b/>
                <w:sz w:val="24"/>
              </w:rPr>
            </w:pPr>
          </w:p>
          <w:p w14:paraId="5D2F6E46" w14:textId="77777777" w:rsidR="002C1799" w:rsidRDefault="00E32998">
            <w:pPr>
              <w:pStyle w:val="TableParagraph"/>
              <w:ind w:left="111"/>
              <w:rPr>
                <w:sz w:val="24"/>
              </w:rPr>
            </w:pPr>
            <w:r>
              <w:rPr>
                <w:sz w:val="24"/>
              </w:rPr>
              <w:t>Business Marketing and Finance</w:t>
            </w:r>
          </w:p>
        </w:tc>
        <w:tc>
          <w:tcPr>
            <w:tcW w:w="5357" w:type="dxa"/>
          </w:tcPr>
          <w:p w14:paraId="7FA66C6F" w14:textId="77777777" w:rsidR="002C1799" w:rsidRDefault="002C1799">
            <w:pPr>
              <w:pStyle w:val="TableParagraph"/>
              <w:spacing w:before="10"/>
              <w:rPr>
                <w:b/>
                <w:sz w:val="25"/>
              </w:rPr>
            </w:pPr>
          </w:p>
          <w:p w14:paraId="2E9AEBF1" w14:textId="77777777" w:rsidR="002C1799" w:rsidRDefault="00E32998">
            <w:pPr>
              <w:pStyle w:val="TableParagraph"/>
              <w:ind w:left="112"/>
              <w:rPr>
                <w:sz w:val="20"/>
              </w:rPr>
            </w:pPr>
            <w:r>
              <w:rPr>
                <w:sz w:val="20"/>
              </w:rPr>
              <w:t>Accounting and Financial Services, pp. 40</w:t>
            </w:r>
          </w:p>
        </w:tc>
      </w:tr>
      <w:tr w:rsidR="002C1799" w14:paraId="5E3254E3" w14:textId="77777777">
        <w:trPr>
          <w:trHeight w:val="846"/>
        </w:trPr>
        <w:tc>
          <w:tcPr>
            <w:tcW w:w="5295" w:type="dxa"/>
          </w:tcPr>
          <w:p w14:paraId="08B1BA0B" w14:textId="77777777" w:rsidR="002C1799" w:rsidRDefault="002C1799">
            <w:pPr>
              <w:pStyle w:val="TableParagraph"/>
              <w:rPr>
                <w:b/>
                <w:sz w:val="24"/>
              </w:rPr>
            </w:pPr>
          </w:p>
          <w:p w14:paraId="253AF451" w14:textId="77777777" w:rsidR="002C1799" w:rsidRDefault="00E32998">
            <w:pPr>
              <w:pStyle w:val="TableParagraph"/>
              <w:ind w:left="111"/>
              <w:rPr>
                <w:sz w:val="24"/>
              </w:rPr>
            </w:pPr>
            <w:r>
              <w:rPr>
                <w:sz w:val="24"/>
              </w:rPr>
              <w:t>Education and Training</w:t>
            </w:r>
          </w:p>
        </w:tc>
        <w:tc>
          <w:tcPr>
            <w:tcW w:w="5357" w:type="dxa"/>
          </w:tcPr>
          <w:p w14:paraId="61BB835E" w14:textId="77777777" w:rsidR="002C1799" w:rsidRDefault="002C1799">
            <w:pPr>
              <w:pStyle w:val="TableParagraph"/>
              <w:spacing w:before="9"/>
              <w:rPr>
                <w:b/>
                <w:sz w:val="25"/>
              </w:rPr>
            </w:pPr>
          </w:p>
          <w:p w14:paraId="71AB92F9" w14:textId="77777777" w:rsidR="002C1799" w:rsidRDefault="00E32998">
            <w:pPr>
              <w:pStyle w:val="TableParagraph"/>
              <w:spacing w:before="1"/>
              <w:ind w:left="112"/>
              <w:rPr>
                <w:sz w:val="20"/>
              </w:rPr>
            </w:pPr>
            <w:r>
              <w:rPr>
                <w:sz w:val="20"/>
              </w:rPr>
              <w:t>Teaching and Training, pp. 74</w:t>
            </w:r>
          </w:p>
        </w:tc>
      </w:tr>
      <w:tr w:rsidR="002C1799" w14:paraId="5AEB8E67" w14:textId="77777777">
        <w:trPr>
          <w:trHeight w:val="846"/>
        </w:trPr>
        <w:tc>
          <w:tcPr>
            <w:tcW w:w="5295" w:type="dxa"/>
          </w:tcPr>
          <w:p w14:paraId="4BEF812D" w14:textId="77777777" w:rsidR="002C1799" w:rsidRDefault="002C1799">
            <w:pPr>
              <w:pStyle w:val="TableParagraph"/>
              <w:spacing w:before="2"/>
              <w:rPr>
                <w:b/>
                <w:sz w:val="24"/>
              </w:rPr>
            </w:pPr>
          </w:p>
          <w:p w14:paraId="3E3B66BA" w14:textId="77777777" w:rsidR="002C1799" w:rsidRDefault="00E32998">
            <w:pPr>
              <w:pStyle w:val="TableParagraph"/>
              <w:ind w:left="111"/>
              <w:rPr>
                <w:sz w:val="24"/>
              </w:rPr>
            </w:pPr>
            <w:r>
              <w:rPr>
                <w:sz w:val="24"/>
              </w:rPr>
              <w:t>Energy</w:t>
            </w:r>
          </w:p>
        </w:tc>
        <w:tc>
          <w:tcPr>
            <w:tcW w:w="5357" w:type="dxa"/>
          </w:tcPr>
          <w:p w14:paraId="07E0BD13" w14:textId="77777777" w:rsidR="002C1799" w:rsidRDefault="002C1799">
            <w:pPr>
              <w:pStyle w:val="TableParagraph"/>
              <w:rPr>
                <w:b/>
                <w:sz w:val="26"/>
              </w:rPr>
            </w:pPr>
          </w:p>
          <w:p w14:paraId="53C22AAA" w14:textId="77777777" w:rsidR="002C1799" w:rsidRDefault="00E32998">
            <w:pPr>
              <w:pStyle w:val="TableParagraph"/>
              <w:ind w:left="112"/>
              <w:rPr>
                <w:sz w:val="20"/>
              </w:rPr>
            </w:pPr>
            <w:r>
              <w:rPr>
                <w:sz w:val="20"/>
              </w:rPr>
              <w:t>Refining and Chemical Processes, pp. 70</w:t>
            </w:r>
          </w:p>
        </w:tc>
      </w:tr>
      <w:tr w:rsidR="002C1799" w14:paraId="6BF6B8A1" w14:textId="77777777">
        <w:trPr>
          <w:trHeight w:val="846"/>
        </w:trPr>
        <w:tc>
          <w:tcPr>
            <w:tcW w:w="5295" w:type="dxa"/>
          </w:tcPr>
          <w:p w14:paraId="19C2ECAC" w14:textId="77777777" w:rsidR="002C1799" w:rsidRDefault="002C1799">
            <w:pPr>
              <w:pStyle w:val="TableParagraph"/>
              <w:spacing w:before="1"/>
              <w:rPr>
                <w:b/>
                <w:sz w:val="24"/>
              </w:rPr>
            </w:pPr>
          </w:p>
          <w:p w14:paraId="65FE417F" w14:textId="77777777" w:rsidR="002C1799" w:rsidRDefault="00E32998">
            <w:pPr>
              <w:pStyle w:val="TableParagraph"/>
              <w:spacing w:before="1"/>
              <w:ind w:left="111"/>
              <w:rPr>
                <w:sz w:val="24"/>
              </w:rPr>
            </w:pPr>
            <w:r>
              <w:rPr>
                <w:sz w:val="24"/>
              </w:rPr>
              <w:t>Health Science</w:t>
            </w:r>
          </w:p>
        </w:tc>
        <w:tc>
          <w:tcPr>
            <w:tcW w:w="5357" w:type="dxa"/>
          </w:tcPr>
          <w:p w14:paraId="66239C1F" w14:textId="77777777" w:rsidR="002C1799" w:rsidRDefault="002C1799">
            <w:pPr>
              <w:pStyle w:val="TableParagraph"/>
              <w:spacing w:before="11"/>
              <w:rPr>
                <w:b/>
                <w:sz w:val="25"/>
              </w:rPr>
            </w:pPr>
          </w:p>
          <w:p w14:paraId="7F293C2E" w14:textId="77777777" w:rsidR="002C1799" w:rsidRDefault="00E32998">
            <w:pPr>
              <w:pStyle w:val="TableParagraph"/>
              <w:ind w:left="112"/>
              <w:rPr>
                <w:sz w:val="20"/>
              </w:rPr>
            </w:pPr>
            <w:r>
              <w:rPr>
                <w:sz w:val="20"/>
              </w:rPr>
              <w:t>Healthcare Therapeutics, pp 60</w:t>
            </w:r>
          </w:p>
        </w:tc>
      </w:tr>
      <w:tr w:rsidR="002C1799" w14:paraId="43AEE9D5" w14:textId="77777777">
        <w:trPr>
          <w:trHeight w:val="846"/>
        </w:trPr>
        <w:tc>
          <w:tcPr>
            <w:tcW w:w="5295" w:type="dxa"/>
          </w:tcPr>
          <w:p w14:paraId="7315E582" w14:textId="77777777" w:rsidR="002C1799" w:rsidRDefault="002C1799">
            <w:pPr>
              <w:pStyle w:val="TableParagraph"/>
              <w:spacing w:before="1"/>
              <w:rPr>
                <w:b/>
                <w:sz w:val="24"/>
              </w:rPr>
            </w:pPr>
          </w:p>
          <w:p w14:paraId="2A129128" w14:textId="77777777" w:rsidR="002C1799" w:rsidRDefault="00E32998">
            <w:pPr>
              <w:pStyle w:val="TableParagraph"/>
              <w:ind w:left="111"/>
              <w:rPr>
                <w:sz w:val="24"/>
              </w:rPr>
            </w:pPr>
            <w:r>
              <w:rPr>
                <w:sz w:val="24"/>
              </w:rPr>
              <w:t>Human Services</w:t>
            </w:r>
          </w:p>
        </w:tc>
        <w:tc>
          <w:tcPr>
            <w:tcW w:w="5357" w:type="dxa"/>
          </w:tcPr>
          <w:p w14:paraId="255778C9" w14:textId="77777777" w:rsidR="002C1799" w:rsidRDefault="002C1799">
            <w:pPr>
              <w:pStyle w:val="TableParagraph"/>
              <w:spacing w:before="10"/>
              <w:rPr>
                <w:b/>
                <w:sz w:val="25"/>
              </w:rPr>
            </w:pPr>
          </w:p>
          <w:p w14:paraId="27C174E9" w14:textId="77777777" w:rsidR="002C1799" w:rsidRDefault="00E32998">
            <w:pPr>
              <w:pStyle w:val="TableParagraph"/>
              <w:ind w:left="112"/>
              <w:rPr>
                <w:sz w:val="20"/>
              </w:rPr>
            </w:pPr>
            <w:r>
              <w:rPr>
                <w:sz w:val="20"/>
              </w:rPr>
              <w:t>Cosmetology, pp. 54</w:t>
            </w:r>
          </w:p>
        </w:tc>
      </w:tr>
      <w:tr w:rsidR="002C1799" w14:paraId="107CF432" w14:textId="77777777">
        <w:trPr>
          <w:trHeight w:val="839"/>
        </w:trPr>
        <w:tc>
          <w:tcPr>
            <w:tcW w:w="5295" w:type="dxa"/>
          </w:tcPr>
          <w:p w14:paraId="284D6C65" w14:textId="77777777" w:rsidR="002C1799" w:rsidRDefault="002C1799">
            <w:pPr>
              <w:pStyle w:val="TableParagraph"/>
              <w:spacing w:before="9"/>
              <w:rPr>
                <w:b/>
                <w:sz w:val="23"/>
              </w:rPr>
            </w:pPr>
          </w:p>
          <w:p w14:paraId="3D441444" w14:textId="77777777" w:rsidR="002C1799" w:rsidRDefault="00E32998">
            <w:pPr>
              <w:pStyle w:val="TableParagraph"/>
              <w:ind w:left="111"/>
              <w:rPr>
                <w:sz w:val="24"/>
              </w:rPr>
            </w:pPr>
            <w:r>
              <w:rPr>
                <w:sz w:val="24"/>
              </w:rPr>
              <w:t>Information Technology</w:t>
            </w:r>
          </w:p>
        </w:tc>
        <w:tc>
          <w:tcPr>
            <w:tcW w:w="5357" w:type="dxa"/>
          </w:tcPr>
          <w:p w14:paraId="77CA49AB" w14:textId="77777777" w:rsidR="002C1799" w:rsidRDefault="002C1799">
            <w:pPr>
              <w:pStyle w:val="TableParagraph"/>
              <w:spacing w:before="9"/>
              <w:rPr>
                <w:b/>
                <w:sz w:val="25"/>
              </w:rPr>
            </w:pPr>
          </w:p>
          <w:p w14:paraId="26792493" w14:textId="77777777" w:rsidR="002C1799" w:rsidRDefault="00E32998">
            <w:pPr>
              <w:pStyle w:val="TableParagraph"/>
              <w:ind w:left="112"/>
              <w:rPr>
                <w:sz w:val="20"/>
              </w:rPr>
            </w:pPr>
            <w:r>
              <w:rPr>
                <w:sz w:val="20"/>
              </w:rPr>
              <w:t>Programming and Software Development, pp. 68</w:t>
            </w:r>
          </w:p>
        </w:tc>
      </w:tr>
      <w:tr w:rsidR="002C1799" w14:paraId="5DB0DEB6" w14:textId="77777777">
        <w:trPr>
          <w:trHeight w:val="846"/>
        </w:trPr>
        <w:tc>
          <w:tcPr>
            <w:tcW w:w="5295" w:type="dxa"/>
          </w:tcPr>
          <w:p w14:paraId="24B0DF02" w14:textId="77777777" w:rsidR="002C1799" w:rsidRDefault="002C1799">
            <w:pPr>
              <w:pStyle w:val="TableParagraph"/>
              <w:spacing w:before="1"/>
              <w:rPr>
                <w:b/>
                <w:sz w:val="24"/>
              </w:rPr>
            </w:pPr>
          </w:p>
          <w:p w14:paraId="30681616" w14:textId="77777777" w:rsidR="002C1799" w:rsidRDefault="00E32998">
            <w:pPr>
              <w:pStyle w:val="TableParagraph"/>
              <w:spacing w:before="1"/>
              <w:ind w:left="111"/>
              <w:rPr>
                <w:sz w:val="24"/>
              </w:rPr>
            </w:pPr>
            <w:r>
              <w:rPr>
                <w:sz w:val="24"/>
              </w:rPr>
              <w:t>Law and Public Service</w:t>
            </w:r>
          </w:p>
        </w:tc>
        <w:tc>
          <w:tcPr>
            <w:tcW w:w="5357" w:type="dxa"/>
          </w:tcPr>
          <w:p w14:paraId="242412F9" w14:textId="77777777" w:rsidR="002C1799" w:rsidRDefault="002C1799">
            <w:pPr>
              <w:pStyle w:val="TableParagraph"/>
              <w:spacing w:before="11"/>
              <w:rPr>
                <w:b/>
                <w:sz w:val="25"/>
              </w:rPr>
            </w:pPr>
          </w:p>
          <w:p w14:paraId="16F8B127" w14:textId="77777777" w:rsidR="002C1799" w:rsidRDefault="00E32998">
            <w:pPr>
              <w:pStyle w:val="TableParagraph"/>
              <w:ind w:left="112"/>
              <w:rPr>
                <w:sz w:val="20"/>
              </w:rPr>
            </w:pPr>
            <w:r>
              <w:rPr>
                <w:sz w:val="20"/>
              </w:rPr>
              <w:t>Law Enforcement, pp.60</w:t>
            </w:r>
          </w:p>
        </w:tc>
      </w:tr>
      <w:tr w:rsidR="002C1799" w14:paraId="06AEDD2F" w14:textId="77777777">
        <w:trPr>
          <w:trHeight w:val="846"/>
        </w:trPr>
        <w:tc>
          <w:tcPr>
            <w:tcW w:w="5295" w:type="dxa"/>
          </w:tcPr>
          <w:p w14:paraId="655CD923" w14:textId="77777777" w:rsidR="002C1799" w:rsidRDefault="002C1799">
            <w:pPr>
              <w:pStyle w:val="TableParagraph"/>
              <w:spacing w:before="1"/>
              <w:rPr>
                <w:b/>
                <w:sz w:val="24"/>
              </w:rPr>
            </w:pPr>
          </w:p>
          <w:p w14:paraId="3602F892" w14:textId="77777777" w:rsidR="002C1799" w:rsidRDefault="00E32998">
            <w:pPr>
              <w:pStyle w:val="TableParagraph"/>
              <w:ind w:left="111"/>
              <w:rPr>
                <w:sz w:val="24"/>
              </w:rPr>
            </w:pPr>
            <w:r>
              <w:rPr>
                <w:sz w:val="24"/>
              </w:rPr>
              <w:t>Manufacturing</w:t>
            </w:r>
          </w:p>
        </w:tc>
        <w:tc>
          <w:tcPr>
            <w:tcW w:w="5357" w:type="dxa"/>
          </w:tcPr>
          <w:p w14:paraId="2B06BF40" w14:textId="77777777" w:rsidR="002C1799" w:rsidRDefault="00E32998">
            <w:pPr>
              <w:pStyle w:val="TableParagraph"/>
              <w:spacing w:before="190" w:line="223" w:lineRule="exact"/>
              <w:ind w:left="112"/>
              <w:rPr>
                <w:sz w:val="20"/>
              </w:rPr>
            </w:pPr>
            <w:r>
              <w:rPr>
                <w:sz w:val="20"/>
              </w:rPr>
              <w:t>Welding, pp. 76</w:t>
            </w:r>
          </w:p>
          <w:p w14:paraId="3CE3B54B" w14:textId="77777777" w:rsidR="002C1799" w:rsidRDefault="00E32998">
            <w:pPr>
              <w:pStyle w:val="TableParagraph"/>
              <w:spacing w:line="223" w:lineRule="exact"/>
              <w:ind w:left="112"/>
              <w:rPr>
                <w:sz w:val="20"/>
              </w:rPr>
            </w:pPr>
            <w:r>
              <w:rPr>
                <w:sz w:val="20"/>
              </w:rPr>
              <w:t>Advanced Manufacturing &amp; Machinery Mechanics, pp 42</w:t>
            </w:r>
          </w:p>
        </w:tc>
      </w:tr>
      <w:tr w:rsidR="002C1799" w14:paraId="4E7FA79F" w14:textId="77777777">
        <w:trPr>
          <w:trHeight w:val="846"/>
        </w:trPr>
        <w:tc>
          <w:tcPr>
            <w:tcW w:w="5295" w:type="dxa"/>
          </w:tcPr>
          <w:p w14:paraId="7D680CDE" w14:textId="77777777" w:rsidR="002C1799" w:rsidRDefault="00E32998">
            <w:pPr>
              <w:pStyle w:val="TableParagraph"/>
              <w:spacing w:before="158" w:line="228" w:lineRule="auto"/>
              <w:ind w:left="111"/>
              <w:rPr>
                <w:sz w:val="24"/>
              </w:rPr>
            </w:pPr>
            <w:r>
              <w:rPr>
                <w:sz w:val="24"/>
              </w:rPr>
              <w:t>Science, Technology, Engineering, and Mathematics</w:t>
            </w:r>
          </w:p>
        </w:tc>
        <w:tc>
          <w:tcPr>
            <w:tcW w:w="5357" w:type="dxa"/>
          </w:tcPr>
          <w:p w14:paraId="1BC294B7" w14:textId="77777777" w:rsidR="002C1799" w:rsidRDefault="002C1799">
            <w:pPr>
              <w:pStyle w:val="TableParagraph"/>
              <w:spacing w:before="1"/>
              <w:rPr>
                <w:b/>
                <w:sz w:val="26"/>
              </w:rPr>
            </w:pPr>
          </w:p>
          <w:p w14:paraId="12CFF1E5" w14:textId="77777777" w:rsidR="002C1799" w:rsidRDefault="00E32998">
            <w:pPr>
              <w:pStyle w:val="TableParagraph"/>
              <w:ind w:left="112"/>
              <w:rPr>
                <w:sz w:val="20"/>
              </w:rPr>
            </w:pPr>
            <w:r>
              <w:rPr>
                <w:sz w:val="20"/>
              </w:rPr>
              <w:t>Engineering, pp. 72</w:t>
            </w:r>
          </w:p>
        </w:tc>
      </w:tr>
      <w:tr w:rsidR="002C1799" w14:paraId="02B3F7E8" w14:textId="77777777">
        <w:trPr>
          <w:trHeight w:val="835"/>
        </w:trPr>
        <w:tc>
          <w:tcPr>
            <w:tcW w:w="5295" w:type="dxa"/>
          </w:tcPr>
          <w:p w14:paraId="124E58E7" w14:textId="77777777" w:rsidR="002C1799" w:rsidRDefault="002C1799">
            <w:pPr>
              <w:pStyle w:val="TableParagraph"/>
              <w:spacing w:before="9"/>
              <w:rPr>
                <w:b/>
                <w:sz w:val="23"/>
              </w:rPr>
            </w:pPr>
          </w:p>
          <w:p w14:paraId="62B55D19" w14:textId="77777777" w:rsidR="002C1799" w:rsidRDefault="00E32998">
            <w:pPr>
              <w:pStyle w:val="TableParagraph"/>
              <w:ind w:left="111"/>
              <w:rPr>
                <w:sz w:val="24"/>
              </w:rPr>
            </w:pPr>
            <w:r>
              <w:rPr>
                <w:sz w:val="24"/>
              </w:rPr>
              <w:t>Transportation, Distribution, and Logistics</w:t>
            </w:r>
          </w:p>
        </w:tc>
        <w:tc>
          <w:tcPr>
            <w:tcW w:w="5357" w:type="dxa"/>
          </w:tcPr>
          <w:p w14:paraId="62C17759" w14:textId="77777777" w:rsidR="002C1799" w:rsidRDefault="002C1799">
            <w:pPr>
              <w:pStyle w:val="TableParagraph"/>
              <w:spacing w:before="6"/>
              <w:rPr>
                <w:b/>
                <w:sz w:val="25"/>
              </w:rPr>
            </w:pPr>
          </w:p>
          <w:p w14:paraId="330C876C" w14:textId="77777777" w:rsidR="002C1799" w:rsidRDefault="00E32998">
            <w:pPr>
              <w:pStyle w:val="TableParagraph"/>
              <w:spacing w:before="1"/>
              <w:ind w:left="112"/>
              <w:rPr>
                <w:sz w:val="20"/>
              </w:rPr>
            </w:pPr>
            <w:r>
              <w:rPr>
                <w:sz w:val="20"/>
              </w:rPr>
              <w:t>Automotive, pp. 50</w:t>
            </w:r>
          </w:p>
        </w:tc>
      </w:tr>
    </w:tbl>
    <w:p w14:paraId="4D3A1F33" w14:textId="77777777" w:rsidR="002C1799" w:rsidRDefault="002C1799">
      <w:pPr>
        <w:rPr>
          <w:sz w:val="20"/>
        </w:rPr>
        <w:sectPr w:rsidR="002C1799">
          <w:pgSz w:w="12240" w:h="15840"/>
          <w:pgMar w:top="740" w:right="440" w:bottom="800" w:left="460" w:header="0" w:footer="601" w:gutter="0"/>
          <w:cols w:space="720"/>
        </w:sectPr>
      </w:pPr>
    </w:p>
    <w:p w14:paraId="49CBCFE8" w14:textId="3CD6FCAB" w:rsidR="002C1799" w:rsidRDefault="000E6DF2">
      <w:pPr>
        <w:pStyle w:val="BodyText"/>
        <w:ind w:left="333"/>
      </w:pPr>
      <w:r>
        <w:rPr>
          <w:noProof/>
          <w:lang w:bidi="ar-SA"/>
        </w:rPr>
        <w:drawing>
          <wp:inline distT="0" distB="0" distL="0" distR="0" wp14:anchorId="1EA7EE83" wp14:editId="1FD4470D">
            <wp:extent cx="6877318" cy="8980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91500" cy="8999339"/>
                    </a:xfrm>
                    <a:prstGeom prst="rect">
                      <a:avLst/>
                    </a:prstGeom>
                  </pic:spPr>
                </pic:pic>
              </a:graphicData>
            </a:graphic>
          </wp:inline>
        </w:drawing>
      </w:r>
    </w:p>
    <w:p w14:paraId="2AF3C2BC" w14:textId="77777777" w:rsidR="002C1799" w:rsidRDefault="002C1799">
      <w:pPr>
        <w:pStyle w:val="BodyText"/>
        <w:rPr>
          <w:b/>
        </w:rPr>
      </w:pPr>
    </w:p>
    <w:p w14:paraId="64827CC3" w14:textId="7BA325B2" w:rsidR="002C1799" w:rsidRDefault="000E6DF2">
      <w:pPr>
        <w:pStyle w:val="BodyText"/>
        <w:spacing w:before="9"/>
        <w:rPr>
          <w:b/>
          <w:sz w:val="17"/>
        </w:rPr>
      </w:pPr>
      <w:r>
        <w:rPr>
          <w:noProof/>
          <w:lang w:bidi="ar-SA"/>
        </w:rPr>
        <w:drawing>
          <wp:anchor distT="0" distB="0" distL="114300" distR="114300" simplePos="0" relativeHeight="251728896" behindDoc="0" locked="0" layoutInCell="1" allowOverlap="1" wp14:anchorId="5465F9BE" wp14:editId="076DE788">
            <wp:simplePos x="0" y="0"/>
            <wp:positionH relativeFrom="column">
              <wp:posOffset>4114</wp:posOffset>
            </wp:positionH>
            <wp:positionV relativeFrom="paragraph">
              <wp:posOffset>-57955</wp:posOffset>
            </wp:positionV>
            <wp:extent cx="7186295" cy="8976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7187115" cy="8977599"/>
                    </a:xfrm>
                    <a:prstGeom prst="rect">
                      <a:avLst/>
                    </a:prstGeom>
                  </pic:spPr>
                </pic:pic>
              </a:graphicData>
            </a:graphic>
            <wp14:sizeRelV relativeFrom="margin">
              <wp14:pctHeight>0</wp14:pctHeight>
            </wp14:sizeRelV>
          </wp:anchor>
        </w:drawing>
      </w:r>
    </w:p>
    <w:p w14:paraId="7CF93634" w14:textId="2BB5E1C6" w:rsidR="002C1799" w:rsidRDefault="002C1799">
      <w:pPr>
        <w:rPr>
          <w:sz w:val="17"/>
        </w:rPr>
        <w:sectPr w:rsidR="002C1799">
          <w:footerReference w:type="default" r:id="rId99"/>
          <w:pgSz w:w="12240" w:h="15840"/>
          <w:pgMar w:top="720" w:right="440" w:bottom="740" w:left="460" w:header="0" w:footer="548" w:gutter="0"/>
          <w:cols w:space="720"/>
        </w:sectPr>
      </w:pPr>
    </w:p>
    <w:p w14:paraId="7FA16245" w14:textId="49B318A4" w:rsidR="002C1799" w:rsidRDefault="000E6DF2">
      <w:pPr>
        <w:pStyle w:val="BodyText"/>
        <w:ind w:left="260"/>
      </w:pPr>
      <w:r>
        <w:rPr>
          <w:noProof/>
          <w:lang w:bidi="ar-SA"/>
        </w:rPr>
        <w:drawing>
          <wp:anchor distT="0" distB="0" distL="114300" distR="114300" simplePos="0" relativeHeight="251729920" behindDoc="0" locked="0" layoutInCell="1" allowOverlap="1" wp14:anchorId="76C521D1" wp14:editId="2F0B6C20">
            <wp:simplePos x="0" y="0"/>
            <wp:positionH relativeFrom="column">
              <wp:posOffset>-34523</wp:posOffset>
            </wp:positionH>
            <wp:positionV relativeFrom="paragraph">
              <wp:posOffset>-109470</wp:posOffset>
            </wp:positionV>
            <wp:extent cx="7275195" cy="8950816"/>
            <wp:effectExtent l="0" t="0" r="190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296566" cy="8977109"/>
                    </a:xfrm>
                    <a:prstGeom prst="rect">
                      <a:avLst/>
                    </a:prstGeom>
                  </pic:spPr>
                </pic:pic>
              </a:graphicData>
            </a:graphic>
            <wp14:sizeRelH relativeFrom="margin">
              <wp14:pctWidth>0</wp14:pctWidth>
            </wp14:sizeRelH>
            <wp14:sizeRelV relativeFrom="margin">
              <wp14:pctHeight>0</wp14:pctHeight>
            </wp14:sizeRelV>
          </wp:anchor>
        </w:drawing>
      </w:r>
    </w:p>
    <w:p w14:paraId="6D43FB28" w14:textId="77777777" w:rsidR="002C1799" w:rsidRDefault="002C1799">
      <w:pPr>
        <w:sectPr w:rsidR="002C1799" w:rsidSect="003D12AF">
          <w:footerReference w:type="default" r:id="rId101"/>
          <w:pgSz w:w="12240" w:h="15840"/>
          <w:pgMar w:top="720" w:right="440" w:bottom="820" w:left="460" w:header="0" w:footer="626" w:gutter="0"/>
          <w:cols w:space="720"/>
        </w:sectPr>
      </w:pPr>
    </w:p>
    <w:p w14:paraId="640724BE" w14:textId="43DFDDB2" w:rsidR="002C1799" w:rsidRDefault="000E6DF2">
      <w:pPr>
        <w:pStyle w:val="BodyText"/>
        <w:ind w:left="333"/>
      </w:pPr>
      <w:r>
        <w:rPr>
          <w:noProof/>
          <w:lang w:bidi="ar-SA"/>
        </w:rPr>
        <w:drawing>
          <wp:anchor distT="0" distB="0" distL="114300" distR="114300" simplePos="0" relativeHeight="251730944" behindDoc="0" locked="0" layoutInCell="1" allowOverlap="1" wp14:anchorId="7E48C981" wp14:editId="7B5B345B">
            <wp:simplePos x="0" y="0"/>
            <wp:positionH relativeFrom="column">
              <wp:posOffset>81387</wp:posOffset>
            </wp:positionH>
            <wp:positionV relativeFrom="paragraph">
              <wp:posOffset>-199623</wp:posOffset>
            </wp:positionV>
            <wp:extent cx="7160654" cy="9206038"/>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7165080" cy="9211729"/>
                    </a:xfrm>
                    <a:prstGeom prst="rect">
                      <a:avLst/>
                    </a:prstGeom>
                  </pic:spPr>
                </pic:pic>
              </a:graphicData>
            </a:graphic>
            <wp14:sizeRelH relativeFrom="margin">
              <wp14:pctWidth>0</wp14:pctWidth>
            </wp14:sizeRelH>
            <wp14:sizeRelV relativeFrom="margin">
              <wp14:pctHeight>0</wp14:pctHeight>
            </wp14:sizeRelV>
          </wp:anchor>
        </w:drawing>
      </w:r>
    </w:p>
    <w:p w14:paraId="01196691" w14:textId="643FD506" w:rsidR="002C1799" w:rsidRDefault="002C1799">
      <w:pPr>
        <w:pStyle w:val="BodyText"/>
        <w:spacing w:before="8"/>
        <w:rPr>
          <w:b/>
          <w:sz w:val="17"/>
        </w:rPr>
      </w:pPr>
    </w:p>
    <w:p w14:paraId="46807E79" w14:textId="77777777" w:rsidR="002C1799" w:rsidRDefault="002C1799">
      <w:pPr>
        <w:rPr>
          <w:sz w:val="17"/>
        </w:rPr>
        <w:sectPr w:rsidR="002C1799">
          <w:pgSz w:w="12240" w:h="15840"/>
          <w:pgMar w:top="720" w:right="440" w:bottom="820" w:left="460" w:header="0" w:footer="626" w:gutter="0"/>
          <w:cols w:space="720"/>
        </w:sectPr>
      </w:pPr>
    </w:p>
    <w:p w14:paraId="4A80D1D5" w14:textId="1DB8AE42" w:rsidR="002C1799" w:rsidRDefault="000E6DF2">
      <w:pPr>
        <w:pStyle w:val="BodyText"/>
        <w:ind w:left="260"/>
      </w:pPr>
      <w:r>
        <w:rPr>
          <w:noProof/>
          <w:lang w:bidi="ar-SA"/>
        </w:rPr>
        <w:drawing>
          <wp:anchor distT="0" distB="0" distL="114300" distR="114300" simplePos="0" relativeHeight="251731968" behindDoc="0" locked="0" layoutInCell="1" allowOverlap="1" wp14:anchorId="08FD636F" wp14:editId="34B226D9">
            <wp:simplePos x="0" y="0"/>
            <wp:positionH relativeFrom="column">
              <wp:posOffset>4114</wp:posOffset>
            </wp:positionH>
            <wp:positionV relativeFrom="paragraph">
              <wp:posOffset>-96592</wp:posOffset>
            </wp:positionV>
            <wp:extent cx="7160260" cy="9015212"/>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7165230" cy="9021469"/>
                    </a:xfrm>
                    <a:prstGeom prst="rect">
                      <a:avLst/>
                    </a:prstGeom>
                  </pic:spPr>
                </pic:pic>
              </a:graphicData>
            </a:graphic>
            <wp14:sizeRelH relativeFrom="margin">
              <wp14:pctWidth>0</wp14:pctWidth>
            </wp14:sizeRelH>
            <wp14:sizeRelV relativeFrom="margin">
              <wp14:pctHeight>0</wp14:pctHeight>
            </wp14:sizeRelV>
          </wp:anchor>
        </w:drawing>
      </w:r>
    </w:p>
    <w:p w14:paraId="4AFEB092" w14:textId="70FFBB13" w:rsidR="002C1799" w:rsidRDefault="002C1799">
      <w:pPr>
        <w:pStyle w:val="BodyText"/>
        <w:spacing w:before="2"/>
        <w:rPr>
          <w:b/>
          <w:sz w:val="16"/>
        </w:rPr>
      </w:pPr>
    </w:p>
    <w:p w14:paraId="27C8A2DD" w14:textId="789486CC" w:rsidR="002C1799" w:rsidRDefault="002C1799">
      <w:pPr>
        <w:rPr>
          <w:sz w:val="16"/>
        </w:rPr>
        <w:sectPr w:rsidR="002C1799">
          <w:pgSz w:w="12240" w:h="15840"/>
          <w:pgMar w:top="720" w:right="440" w:bottom="820" w:left="460" w:header="0" w:footer="626" w:gutter="0"/>
          <w:cols w:space="720"/>
        </w:sectPr>
      </w:pPr>
    </w:p>
    <w:p w14:paraId="571CB93F" w14:textId="0768F203" w:rsidR="002C1799" w:rsidRDefault="000E6DF2">
      <w:pPr>
        <w:pStyle w:val="BodyText"/>
        <w:ind w:left="333"/>
      </w:pPr>
      <w:r>
        <w:rPr>
          <w:noProof/>
          <w:lang w:bidi="ar-SA"/>
        </w:rPr>
        <w:drawing>
          <wp:anchor distT="0" distB="0" distL="114300" distR="114300" simplePos="0" relativeHeight="251732992" behindDoc="0" locked="0" layoutInCell="1" allowOverlap="1" wp14:anchorId="0A22EEDC" wp14:editId="4BEC4E50">
            <wp:simplePos x="0" y="0"/>
            <wp:positionH relativeFrom="column">
              <wp:posOffset>4114</wp:posOffset>
            </wp:positionH>
            <wp:positionV relativeFrom="paragraph">
              <wp:posOffset>19319</wp:posOffset>
            </wp:positionV>
            <wp:extent cx="7209769" cy="8873374"/>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7226724" cy="8894242"/>
                    </a:xfrm>
                    <a:prstGeom prst="rect">
                      <a:avLst/>
                    </a:prstGeom>
                  </pic:spPr>
                </pic:pic>
              </a:graphicData>
            </a:graphic>
            <wp14:sizeRelH relativeFrom="margin">
              <wp14:pctWidth>0</wp14:pctWidth>
            </wp14:sizeRelH>
            <wp14:sizeRelV relativeFrom="margin">
              <wp14:pctHeight>0</wp14:pctHeight>
            </wp14:sizeRelV>
          </wp:anchor>
        </w:drawing>
      </w:r>
    </w:p>
    <w:p w14:paraId="03FB923D" w14:textId="433FF363" w:rsidR="002C1799" w:rsidRDefault="002C1799">
      <w:pPr>
        <w:sectPr w:rsidR="002C1799">
          <w:pgSz w:w="12240" w:h="15840"/>
          <w:pgMar w:top="720" w:right="440" w:bottom="820" w:left="460" w:header="0" w:footer="626" w:gutter="0"/>
          <w:cols w:space="720"/>
        </w:sectPr>
      </w:pPr>
    </w:p>
    <w:p w14:paraId="6525D44C" w14:textId="5B2DBE38" w:rsidR="002C1799" w:rsidRDefault="000E6DF2">
      <w:pPr>
        <w:pStyle w:val="BodyText"/>
        <w:spacing w:before="8"/>
        <w:rPr>
          <w:rFonts w:ascii="Times New Roman"/>
          <w:sz w:val="6"/>
        </w:rPr>
      </w:pPr>
      <w:r>
        <w:rPr>
          <w:noProof/>
          <w:lang w:bidi="ar-SA"/>
        </w:rPr>
        <w:drawing>
          <wp:anchor distT="0" distB="0" distL="114300" distR="114300" simplePos="0" relativeHeight="251734016" behindDoc="0" locked="0" layoutInCell="1" allowOverlap="1" wp14:anchorId="089235B5" wp14:editId="1FA85187">
            <wp:simplePos x="0" y="0"/>
            <wp:positionH relativeFrom="column">
              <wp:posOffset>4114</wp:posOffset>
            </wp:positionH>
            <wp:positionV relativeFrom="paragraph">
              <wp:posOffset>-32197</wp:posOffset>
            </wp:positionV>
            <wp:extent cx="7224583" cy="8855755"/>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7225936" cy="8857414"/>
                    </a:xfrm>
                    <a:prstGeom prst="rect">
                      <a:avLst/>
                    </a:prstGeom>
                  </pic:spPr>
                </pic:pic>
              </a:graphicData>
            </a:graphic>
            <wp14:sizeRelH relativeFrom="margin">
              <wp14:pctWidth>0</wp14:pctWidth>
            </wp14:sizeRelH>
            <wp14:sizeRelV relativeFrom="margin">
              <wp14:pctHeight>0</wp14:pctHeight>
            </wp14:sizeRelV>
          </wp:anchor>
        </w:drawing>
      </w:r>
    </w:p>
    <w:p w14:paraId="774E52E7" w14:textId="66DA2E43" w:rsidR="002C1799" w:rsidRDefault="002C1799">
      <w:pPr>
        <w:pStyle w:val="BodyText"/>
        <w:ind w:left="260"/>
        <w:rPr>
          <w:rFonts w:ascii="Times New Roman"/>
        </w:rPr>
      </w:pPr>
    </w:p>
    <w:p w14:paraId="12CF6C52" w14:textId="75E4428F" w:rsidR="002C1799" w:rsidRDefault="002C1799">
      <w:pPr>
        <w:rPr>
          <w:rFonts w:ascii="Times New Roman"/>
        </w:rPr>
        <w:sectPr w:rsidR="002C1799">
          <w:pgSz w:w="12240" w:h="15840"/>
          <w:pgMar w:top="720" w:right="440" w:bottom="820" w:left="460" w:header="0" w:footer="626" w:gutter="0"/>
          <w:cols w:space="720"/>
        </w:sectPr>
      </w:pPr>
    </w:p>
    <w:p w14:paraId="3A7B37C4" w14:textId="779A4942" w:rsidR="002C1799" w:rsidRDefault="008C4534">
      <w:pPr>
        <w:pStyle w:val="BodyText"/>
        <w:ind w:left="333"/>
        <w:rPr>
          <w:rFonts w:ascii="Times New Roman"/>
        </w:rPr>
      </w:pPr>
      <w:r>
        <w:rPr>
          <w:noProof/>
          <w:lang w:bidi="ar-SA"/>
        </w:rPr>
        <w:drawing>
          <wp:anchor distT="0" distB="0" distL="114300" distR="114300" simplePos="0" relativeHeight="251735040" behindDoc="0" locked="0" layoutInCell="1" allowOverlap="1" wp14:anchorId="334F5D8A" wp14:editId="3A607955">
            <wp:simplePos x="0" y="0"/>
            <wp:positionH relativeFrom="column">
              <wp:posOffset>4114</wp:posOffset>
            </wp:positionH>
            <wp:positionV relativeFrom="paragraph">
              <wp:posOffset>-19317</wp:posOffset>
            </wp:positionV>
            <wp:extent cx="7301865" cy="90339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7303980" cy="9036587"/>
                    </a:xfrm>
                    <a:prstGeom prst="rect">
                      <a:avLst/>
                    </a:prstGeom>
                  </pic:spPr>
                </pic:pic>
              </a:graphicData>
            </a:graphic>
            <wp14:sizeRelH relativeFrom="margin">
              <wp14:pctWidth>0</wp14:pctWidth>
            </wp14:sizeRelH>
            <wp14:sizeRelV relativeFrom="margin">
              <wp14:pctHeight>0</wp14:pctHeight>
            </wp14:sizeRelV>
          </wp:anchor>
        </w:drawing>
      </w:r>
    </w:p>
    <w:p w14:paraId="241739F7" w14:textId="6D628522" w:rsidR="002C1799" w:rsidRDefault="002C1799">
      <w:pPr>
        <w:pStyle w:val="BodyText"/>
        <w:spacing w:before="10"/>
        <w:rPr>
          <w:rFonts w:ascii="Times New Roman"/>
          <w:sz w:val="9"/>
        </w:rPr>
      </w:pPr>
    </w:p>
    <w:p w14:paraId="2A177174" w14:textId="1E2FE05E" w:rsidR="002C1799" w:rsidRDefault="002C1799">
      <w:pPr>
        <w:rPr>
          <w:rFonts w:ascii="Times New Roman"/>
          <w:sz w:val="9"/>
        </w:rPr>
        <w:sectPr w:rsidR="002C1799">
          <w:pgSz w:w="12240" w:h="15840"/>
          <w:pgMar w:top="720" w:right="440" w:bottom="820" w:left="460" w:header="0" w:footer="626" w:gutter="0"/>
          <w:cols w:space="720"/>
        </w:sectPr>
      </w:pPr>
    </w:p>
    <w:p w14:paraId="606835DF" w14:textId="4216F873" w:rsidR="002C1799" w:rsidRDefault="008C4534">
      <w:pPr>
        <w:pStyle w:val="BodyText"/>
        <w:spacing w:before="8"/>
        <w:rPr>
          <w:rFonts w:ascii="Times New Roman"/>
          <w:sz w:val="6"/>
        </w:rPr>
      </w:pPr>
      <w:r>
        <w:rPr>
          <w:noProof/>
          <w:lang w:bidi="ar-SA"/>
        </w:rPr>
        <w:drawing>
          <wp:anchor distT="0" distB="0" distL="114300" distR="114300" simplePos="0" relativeHeight="251736064" behindDoc="0" locked="0" layoutInCell="1" allowOverlap="1" wp14:anchorId="7D064814" wp14:editId="518C6AEE">
            <wp:simplePos x="0" y="0"/>
            <wp:positionH relativeFrom="column">
              <wp:posOffset>4114</wp:posOffset>
            </wp:positionH>
            <wp:positionV relativeFrom="paragraph">
              <wp:posOffset>-70834</wp:posOffset>
            </wp:positionV>
            <wp:extent cx="7250214" cy="9053848"/>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7253531" cy="9057990"/>
                    </a:xfrm>
                    <a:prstGeom prst="rect">
                      <a:avLst/>
                    </a:prstGeom>
                  </pic:spPr>
                </pic:pic>
              </a:graphicData>
            </a:graphic>
            <wp14:sizeRelH relativeFrom="margin">
              <wp14:pctWidth>0</wp14:pctWidth>
            </wp14:sizeRelH>
            <wp14:sizeRelV relativeFrom="margin">
              <wp14:pctHeight>0</wp14:pctHeight>
            </wp14:sizeRelV>
          </wp:anchor>
        </w:drawing>
      </w:r>
    </w:p>
    <w:p w14:paraId="18E797D6" w14:textId="4AFF601C" w:rsidR="002C1799" w:rsidRDefault="002C1799">
      <w:pPr>
        <w:pStyle w:val="BodyText"/>
        <w:ind w:left="260"/>
        <w:rPr>
          <w:rFonts w:ascii="Times New Roman"/>
        </w:rPr>
      </w:pPr>
    </w:p>
    <w:p w14:paraId="07B8AED5" w14:textId="7CE10BBA" w:rsidR="002C1799" w:rsidRDefault="002C1799">
      <w:pPr>
        <w:rPr>
          <w:rFonts w:ascii="Times New Roman"/>
        </w:rPr>
        <w:sectPr w:rsidR="002C1799">
          <w:pgSz w:w="12240" w:h="15840"/>
          <w:pgMar w:top="720" w:right="440" w:bottom="820" w:left="460" w:header="0" w:footer="626" w:gutter="0"/>
          <w:cols w:space="720"/>
        </w:sectPr>
      </w:pPr>
    </w:p>
    <w:p w14:paraId="5317DCCC" w14:textId="11EFECF4" w:rsidR="002C1799" w:rsidRDefault="008C4534">
      <w:pPr>
        <w:pStyle w:val="BodyText"/>
        <w:ind w:left="333"/>
        <w:rPr>
          <w:rFonts w:ascii="Times New Roman"/>
        </w:rPr>
      </w:pPr>
      <w:r>
        <w:rPr>
          <w:noProof/>
          <w:lang w:bidi="ar-SA"/>
        </w:rPr>
        <w:drawing>
          <wp:anchor distT="0" distB="0" distL="114300" distR="114300" simplePos="0" relativeHeight="251737088" behindDoc="0" locked="0" layoutInCell="1" allowOverlap="1" wp14:anchorId="7952A99B" wp14:editId="14D3A2B0">
            <wp:simplePos x="0" y="0"/>
            <wp:positionH relativeFrom="column">
              <wp:posOffset>4114</wp:posOffset>
            </wp:positionH>
            <wp:positionV relativeFrom="paragraph">
              <wp:posOffset>6439</wp:posOffset>
            </wp:positionV>
            <wp:extent cx="7237730" cy="9004741"/>
            <wp:effectExtent l="0" t="0" r="127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7240292" cy="9007928"/>
                    </a:xfrm>
                    <a:prstGeom prst="rect">
                      <a:avLst/>
                    </a:prstGeom>
                  </pic:spPr>
                </pic:pic>
              </a:graphicData>
            </a:graphic>
            <wp14:sizeRelH relativeFrom="margin">
              <wp14:pctWidth>0</wp14:pctWidth>
            </wp14:sizeRelH>
            <wp14:sizeRelV relativeFrom="margin">
              <wp14:pctHeight>0</wp14:pctHeight>
            </wp14:sizeRelV>
          </wp:anchor>
        </w:drawing>
      </w:r>
    </w:p>
    <w:p w14:paraId="557E5985" w14:textId="698AEE96" w:rsidR="002C1799" w:rsidRDefault="002C1799">
      <w:pPr>
        <w:pStyle w:val="BodyText"/>
        <w:rPr>
          <w:rFonts w:ascii="Times New Roman"/>
          <w:sz w:val="13"/>
        </w:rPr>
      </w:pPr>
    </w:p>
    <w:p w14:paraId="6B3D343B" w14:textId="2308A6B2" w:rsidR="002C1799" w:rsidRDefault="002C1799">
      <w:pPr>
        <w:rPr>
          <w:rFonts w:ascii="Times New Roman"/>
          <w:sz w:val="13"/>
        </w:rPr>
        <w:sectPr w:rsidR="002C1799">
          <w:pgSz w:w="12240" w:h="15840"/>
          <w:pgMar w:top="720" w:right="440" w:bottom="820" w:left="460" w:header="0" w:footer="626" w:gutter="0"/>
          <w:cols w:space="720"/>
        </w:sectPr>
      </w:pPr>
    </w:p>
    <w:p w14:paraId="2609B15F" w14:textId="1B41F90B" w:rsidR="002C1799" w:rsidRDefault="008C4534">
      <w:pPr>
        <w:pStyle w:val="BodyText"/>
        <w:ind w:left="260"/>
        <w:rPr>
          <w:rFonts w:ascii="Times New Roman"/>
        </w:rPr>
      </w:pPr>
      <w:r>
        <w:rPr>
          <w:noProof/>
          <w:lang w:bidi="ar-SA"/>
        </w:rPr>
        <w:drawing>
          <wp:anchor distT="0" distB="0" distL="114300" distR="114300" simplePos="0" relativeHeight="251738112" behindDoc="0" locked="0" layoutInCell="1" allowOverlap="1" wp14:anchorId="10F2A3C6" wp14:editId="1F6EF7AF">
            <wp:simplePos x="0" y="0"/>
            <wp:positionH relativeFrom="column">
              <wp:posOffset>4114</wp:posOffset>
            </wp:positionH>
            <wp:positionV relativeFrom="paragraph">
              <wp:posOffset>-31481</wp:posOffset>
            </wp:positionV>
            <wp:extent cx="7185898" cy="895156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7215110" cy="8987949"/>
                    </a:xfrm>
                    <a:prstGeom prst="rect">
                      <a:avLst/>
                    </a:prstGeom>
                  </pic:spPr>
                </pic:pic>
              </a:graphicData>
            </a:graphic>
            <wp14:sizeRelH relativeFrom="margin">
              <wp14:pctWidth>0</wp14:pctWidth>
            </wp14:sizeRelH>
            <wp14:sizeRelV relativeFrom="margin">
              <wp14:pctHeight>0</wp14:pctHeight>
            </wp14:sizeRelV>
          </wp:anchor>
        </w:drawing>
      </w:r>
    </w:p>
    <w:p w14:paraId="5CE65FC1" w14:textId="03241B8F" w:rsidR="002C1799" w:rsidRDefault="002C1799">
      <w:pPr>
        <w:rPr>
          <w:rFonts w:ascii="Times New Roman"/>
        </w:rPr>
        <w:sectPr w:rsidR="002C1799">
          <w:pgSz w:w="12240" w:h="15840"/>
          <w:pgMar w:top="800" w:right="440" w:bottom="820" w:left="460" w:header="0" w:footer="626" w:gutter="0"/>
          <w:cols w:space="720"/>
        </w:sectPr>
      </w:pPr>
    </w:p>
    <w:p w14:paraId="0CF44B94" w14:textId="7477A032" w:rsidR="002C1799" w:rsidRDefault="008C4534">
      <w:pPr>
        <w:pStyle w:val="BodyText"/>
        <w:ind w:left="333"/>
        <w:rPr>
          <w:rFonts w:ascii="Times New Roman"/>
        </w:rPr>
      </w:pPr>
      <w:r>
        <w:rPr>
          <w:noProof/>
          <w:lang w:bidi="ar-SA"/>
        </w:rPr>
        <w:drawing>
          <wp:anchor distT="0" distB="0" distL="114300" distR="114300" simplePos="0" relativeHeight="251739136" behindDoc="0" locked="0" layoutInCell="1" allowOverlap="1" wp14:anchorId="695D6E58" wp14:editId="4046B9CE">
            <wp:simplePos x="0" y="0"/>
            <wp:positionH relativeFrom="column">
              <wp:posOffset>4114</wp:posOffset>
            </wp:positionH>
            <wp:positionV relativeFrom="paragraph">
              <wp:posOffset>-122349</wp:posOffset>
            </wp:positionV>
            <wp:extent cx="7276356" cy="914992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7283194" cy="9158519"/>
                    </a:xfrm>
                    <a:prstGeom prst="rect">
                      <a:avLst/>
                    </a:prstGeom>
                  </pic:spPr>
                </pic:pic>
              </a:graphicData>
            </a:graphic>
            <wp14:sizeRelH relativeFrom="margin">
              <wp14:pctWidth>0</wp14:pctWidth>
            </wp14:sizeRelH>
            <wp14:sizeRelV relativeFrom="margin">
              <wp14:pctHeight>0</wp14:pctHeight>
            </wp14:sizeRelV>
          </wp:anchor>
        </w:drawing>
      </w:r>
    </w:p>
    <w:p w14:paraId="130425CA" w14:textId="34993449" w:rsidR="002C1799" w:rsidRDefault="002C1799">
      <w:pPr>
        <w:pStyle w:val="BodyText"/>
        <w:spacing w:before="8"/>
        <w:rPr>
          <w:rFonts w:ascii="Times New Roman"/>
          <w:sz w:val="8"/>
        </w:rPr>
      </w:pPr>
    </w:p>
    <w:p w14:paraId="212A72A1" w14:textId="3A0166CB" w:rsidR="002C1799" w:rsidRDefault="002C1799">
      <w:pPr>
        <w:rPr>
          <w:rFonts w:ascii="Times New Roman"/>
          <w:sz w:val="8"/>
        </w:rPr>
        <w:sectPr w:rsidR="002C1799">
          <w:footerReference w:type="default" r:id="rId111"/>
          <w:pgSz w:w="12240" w:h="15840"/>
          <w:pgMar w:top="720" w:right="440" w:bottom="820" w:left="460" w:header="0" w:footer="628" w:gutter="0"/>
          <w:cols w:space="720"/>
        </w:sectPr>
      </w:pPr>
    </w:p>
    <w:p w14:paraId="747C3F76" w14:textId="162A3FC7" w:rsidR="002C1799" w:rsidRDefault="008C4534">
      <w:pPr>
        <w:pStyle w:val="BodyText"/>
        <w:spacing w:before="8"/>
        <w:rPr>
          <w:rFonts w:ascii="Times New Roman"/>
          <w:sz w:val="6"/>
        </w:rPr>
      </w:pPr>
      <w:r>
        <w:rPr>
          <w:noProof/>
          <w:lang w:bidi="ar-SA"/>
        </w:rPr>
        <w:drawing>
          <wp:anchor distT="0" distB="0" distL="114300" distR="114300" simplePos="0" relativeHeight="251740160" behindDoc="0" locked="0" layoutInCell="1" allowOverlap="1" wp14:anchorId="0C64D071" wp14:editId="1B275FB4">
            <wp:simplePos x="0" y="0"/>
            <wp:positionH relativeFrom="column">
              <wp:posOffset>4114</wp:posOffset>
            </wp:positionH>
            <wp:positionV relativeFrom="paragraph">
              <wp:posOffset>-83713</wp:posOffset>
            </wp:positionV>
            <wp:extent cx="7262821" cy="9028090"/>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7264908" cy="9030684"/>
                    </a:xfrm>
                    <a:prstGeom prst="rect">
                      <a:avLst/>
                    </a:prstGeom>
                  </pic:spPr>
                </pic:pic>
              </a:graphicData>
            </a:graphic>
            <wp14:sizeRelH relativeFrom="margin">
              <wp14:pctWidth>0</wp14:pctWidth>
            </wp14:sizeRelH>
            <wp14:sizeRelV relativeFrom="margin">
              <wp14:pctHeight>0</wp14:pctHeight>
            </wp14:sizeRelV>
          </wp:anchor>
        </w:drawing>
      </w:r>
    </w:p>
    <w:p w14:paraId="5D9B7BD0" w14:textId="54D8A477" w:rsidR="002C1799" w:rsidRDefault="002C1799">
      <w:pPr>
        <w:pStyle w:val="BodyText"/>
        <w:ind w:left="260"/>
        <w:rPr>
          <w:rFonts w:ascii="Times New Roman"/>
        </w:rPr>
      </w:pPr>
    </w:p>
    <w:p w14:paraId="30E9D4C6" w14:textId="4DC67B77" w:rsidR="002C1799" w:rsidRDefault="002C1799">
      <w:pPr>
        <w:rPr>
          <w:rFonts w:ascii="Times New Roman"/>
        </w:rPr>
        <w:sectPr w:rsidR="002C1799" w:rsidSect="003D12AF">
          <w:footerReference w:type="default" r:id="rId113"/>
          <w:pgSz w:w="12240" w:h="15840"/>
          <w:pgMar w:top="720" w:right="440" w:bottom="820" w:left="460" w:header="0" w:footer="626" w:gutter="0"/>
          <w:cols w:space="720"/>
        </w:sectPr>
      </w:pPr>
    </w:p>
    <w:p w14:paraId="15946D39" w14:textId="0DE81C96" w:rsidR="002C1799" w:rsidRDefault="008C4534">
      <w:pPr>
        <w:pStyle w:val="BodyText"/>
        <w:ind w:left="333"/>
        <w:rPr>
          <w:rFonts w:ascii="Times New Roman"/>
        </w:rPr>
      </w:pPr>
      <w:r>
        <w:rPr>
          <w:noProof/>
          <w:lang w:bidi="ar-SA"/>
        </w:rPr>
        <w:drawing>
          <wp:anchor distT="0" distB="0" distL="114300" distR="114300" simplePos="0" relativeHeight="251741184" behindDoc="0" locked="0" layoutInCell="1" allowOverlap="1" wp14:anchorId="578CF20E" wp14:editId="12B437B6">
            <wp:simplePos x="0" y="0"/>
            <wp:positionH relativeFrom="column">
              <wp:posOffset>4114</wp:posOffset>
            </wp:positionH>
            <wp:positionV relativeFrom="paragraph">
              <wp:posOffset>-109469</wp:posOffset>
            </wp:positionV>
            <wp:extent cx="7276330" cy="9082172"/>
            <wp:effectExtent l="0" t="0" r="127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7296270" cy="9107061"/>
                    </a:xfrm>
                    <a:prstGeom prst="rect">
                      <a:avLst/>
                    </a:prstGeom>
                  </pic:spPr>
                </pic:pic>
              </a:graphicData>
            </a:graphic>
            <wp14:sizeRelH relativeFrom="margin">
              <wp14:pctWidth>0</wp14:pctWidth>
            </wp14:sizeRelH>
            <wp14:sizeRelV relativeFrom="margin">
              <wp14:pctHeight>0</wp14:pctHeight>
            </wp14:sizeRelV>
          </wp:anchor>
        </w:drawing>
      </w:r>
    </w:p>
    <w:p w14:paraId="7A2EED82" w14:textId="6D69C644" w:rsidR="002C1799" w:rsidRDefault="002C1799">
      <w:pPr>
        <w:rPr>
          <w:rFonts w:ascii="Times New Roman"/>
        </w:rPr>
        <w:sectPr w:rsidR="002C1799">
          <w:pgSz w:w="12240" w:h="15840"/>
          <w:pgMar w:top="720" w:right="440" w:bottom="820" w:left="460" w:header="0" w:footer="626" w:gutter="0"/>
          <w:cols w:space="720"/>
        </w:sectPr>
      </w:pPr>
    </w:p>
    <w:p w14:paraId="755A9134" w14:textId="398F89A3" w:rsidR="002C1799" w:rsidRDefault="008C4534">
      <w:pPr>
        <w:pStyle w:val="BodyText"/>
        <w:ind w:left="260"/>
        <w:rPr>
          <w:rFonts w:ascii="Times New Roman"/>
        </w:rPr>
      </w:pPr>
      <w:r>
        <w:rPr>
          <w:noProof/>
          <w:lang w:bidi="ar-SA"/>
        </w:rPr>
        <w:drawing>
          <wp:anchor distT="0" distB="0" distL="114300" distR="114300" simplePos="0" relativeHeight="251742208" behindDoc="0" locked="0" layoutInCell="1" allowOverlap="1" wp14:anchorId="1BB29E8E" wp14:editId="55A6F103">
            <wp:simplePos x="0" y="0"/>
            <wp:positionH relativeFrom="column">
              <wp:posOffset>4114</wp:posOffset>
            </wp:positionH>
            <wp:positionV relativeFrom="paragraph">
              <wp:posOffset>-109469</wp:posOffset>
            </wp:positionV>
            <wp:extent cx="7237730" cy="9006630"/>
            <wp:effectExtent l="0" t="0" r="127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7240329" cy="9009864"/>
                    </a:xfrm>
                    <a:prstGeom prst="rect">
                      <a:avLst/>
                    </a:prstGeom>
                  </pic:spPr>
                </pic:pic>
              </a:graphicData>
            </a:graphic>
            <wp14:sizeRelH relativeFrom="margin">
              <wp14:pctWidth>0</wp14:pctWidth>
            </wp14:sizeRelH>
            <wp14:sizeRelV relativeFrom="margin">
              <wp14:pctHeight>0</wp14:pctHeight>
            </wp14:sizeRelV>
          </wp:anchor>
        </w:drawing>
      </w:r>
    </w:p>
    <w:p w14:paraId="2E817732" w14:textId="095268EA" w:rsidR="002C1799" w:rsidRDefault="002C1799">
      <w:pPr>
        <w:pStyle w:val="BodyText"/>
        <w:spacing w:before="8"/>
        <w:rPr>
          <w:rFonts w:ascii="Times New Roman"/>
          <w:sz w:val="8"/>
        </w:rPr>
      </w:pPr>
    </w:p>
    <w:p w14:paraId="37C68405" w14:textId="3D88AD32" w:rsidR="002C1799" w:rsidRDefault="002C1799">
      <w:pPr>
        <w:rPr>
          <w:rFonts w:ascii="Times New Roman"/>
          <w:sz w:val="8"/>
        </w:rPr>
        <w:sectPr w:rsidR="002C1799">
          <w:pgSz w:w="12240" w:h="15840"/>
          <w:pgMar w:top="720" w:right="440" w:bottom="820" w:left="460" w:header="0" w:footer="626" w:gutter="0"/>
          <w:cols w:space="720"/>
        </w:sectPr>
      </w:pPr>
    </w:p>
    <w:p w14:paraId="55C378E6" w14:textId="28A904F8" w:rsidR="002C1799" w:rsidRDefault="008C4534">
      <w:pPr>
        <w:pStyle w:val="BodyText"/>
        <w:ind w:left="333"/>
        <w:rPr>
          <w:rFonts w:ascii="Times New Roman"/>
        </w:rPr>
      </w:pPr>
      <w:r>
        <w:rPr>
          <w:noProof/>
          <w:lang w:bidi="ar-SA"/>
        </w:rPr>
        <w:drawing>
          <wp:anchor distT="0" distB="0" distL="114300" distR="114300" simplePos="0" relativeHeight="251743232" behindDoc="0" locked="0" layoutInCell="1" allowOverlap="1" wp14:anchorId="3458F2E6" wp14:editId="2B065FA1">
            <wp:simplePos x="0" y="0"/>
            <wp:positionH relativeFrom="column">
              <wp:posOffset>4114</wp:posOffset>
            </wp:positionH>
            <wp:positionV relativeFrom="paragraph">
              <wp:posOffset>-122349</wp:posOffset>
            </wp:positionV>
            <wp:extent cx="7172960" cy="9027678"/>
            <wp:effectExtent l="0" t="0" r="889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7192874" cy="9052741"/>
                    </a:xfrm>
                    <a:prstGeom prst="rect">
                      <a:avLst/>
                    </a:prstGeom>
                  </pic:spPr>
                </pic:pic>
              </a:graphicData>
            </a:graphic>
            <wp14:sizeRelH relativeFrom="margin">
              <wp14:pctWidth>0</wp14:pctWidth>
            </wp14:sizeRelH>
            <wp14:sizeRelV relativeFrom="margin">
              <wp14:pctHeight>0</wp14:pctHeight>
            </wp14:sizeRelV>
          </wp:anchor>
        </w:drawing>
      </w:r>
    </w:p>
    <w:p w14:paraId="4701FB87" w14:textId="350C01AC" w:rsidR="002C1799" w:rsidRDefault="002C1799">
      <w:pPr>
        <w:rPr>
          <w:rFonts w:ascii="Times New Roman"/>
        </w:rPr>
        <w:sectPr w:rsidR="002C1799">
          <w:pgSz w:w="12240" w:h="15840"/>
          <w:pgMar w:top="720" w:right="440" w:bottom="820" w:left="460" w:header="0" w:footer="626" w:gutter="0"/>
          <w:cols w:space="720"/>
        </w:sectPr>
      </w:pPr>
    </w:p>
    <w:p w14:paraId="321B3A11" w14:textId="11FB3139" w:rsidR="002C1799" w:rsidRDefault="008C4534">
      <w:pPr>
        <w:pStyle w:val="BodyText"/>
        <w:ind w:left="260"/>
        <w:rPr>
          <w:rFonts w:ascii="Times New Roman"/>
        </w:rPr>
      </w:pPr>
      <w:r>
        <w:rPr>
          <w:noProof/>
          <w:lang w:bidi="ar-SA"/>
        </w:rPr>
        <w:drawing>
          <wp:anchor distT="0" distB="0" distL="114300" distR="114300" simplePos="0" relativeHeight="251744256" behindDoc="0" locked="0" layoutInCell="1" allowOverlap="1" wp14:anchorId="5269394D" wp14:editId="45AE0F2C">
            <wp:simplePos x="0" y="0"/>
            <wp:positionH relativeFrom="column">
              <wp:posOffset>4114</wp:posOffset>
            </wp:positionH>
            <wp:positionV relativeFrom="paragraph">
              <wp:posOffset>-45075</wp:posOffset>
            </wp:positionV>
            <wp:extent cx="7198777" cy="8978408"/>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7213326" cy="8996554"/>
                    </a:xfrm>
                    <a:prstGeom prst="rect">
                      <a:avLst/>
                    </a:prstGeom>
                  </pic:spPr>
                </pic:pic>
              </a:graphicData>
            </a:graphic>
            <wp14:sizeRelH relativeFrom="margin">
              <wp14:pctWidth>0</wp14:pctWidth>
            </wp14:sizeRelH>
            <wp14:sizeRelV relativeFrom="margin">
              <wp14:pctHeight>0</wp14:pctHeight>
            </wp14:sizeRelV>
          </wp:anchor>
        </w:drawing>
      </w:r>
    </w:p>
    <w:p w14:paraId="598F77B7" w14:textId="49EC86C6" w:rsidR="002C1799" w:rsidRDefault="002C1799">
      <w:pPr>
        <w:rPr>
          <w:rFonts w:ascii="Times New Roman"/>
        </w:rPr>
        <w:sectPr w:rsidR="002C1799">
          <w:pgSz w:w="12240" w:h="15840"/>
          <w:pgMar w:top="720" w:right="440" w:bottom="820" w:left="460" w:header="0" w:footer="626" w:gutter="0"/>
          <w:cols w:space="720"/>
        </w:sectPr>
      </w:pPr>
    </w:p>
    <w:p w14:paraId="6FF083A4" w14:textId="1F59B59A" w:rsidR="002C1799" w:rsidRDefault="008C4534">
      <w:pPr>
        <w:pStyle w:val="BodyText"/>
        <w:ind w:left="333"/>
        <w:rPr>
          <w:rFonts w:ascii="Times New Roman"/>
        </w:rPr>
      </w:pPr>
      <w:r>
        <w:rPr>
          <w:noProof/>
          <w:lang w:bidi="ar-SA"/>
        </w:rPr>
        <w:drawing>
          <wp:anchor distT="0" distB="0" distL="114300" distR="114300" simplePos="0" relativeHeight="251745280" behindDoc="0" locked="0" layoutInCell="1" allowOverlap="1" wp14:anchorId="56A5B572" wp14:editId="58F27545">
            <wp:simplePos x="0" y="0"/>
            <wp:positionH relativeFrom="column">
              <wp:posOffset>4114</wp:posOffset>
            </wp:positionH>
            <wp:positionV relativeFrom="paragraph">
              <wp:posOffset>19318</wp:posOffset>
            </wp:positionV>
            <wp:extent cx="7328079" cy="8833485"/>
            <wp:effectExtent l="0" t="0" r="635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7333540" cy="8840068"/>
                    </a:xfrm>
                    <a:prstGeom prst="rect">
                      <a:avLst/>
                    </a:prstGeom>
                  </pic:spPr>
                </pic:pic>
              </a:graphicData>
            </a:graphic>
            <wp14:sizeRelH relativeFrom="margin">
              <wp14:pctWidth>0</wp14:pctWidth>
            </wp14:sizeRelH>
            <wp14:sizeRelV relativeFrom="margin">
              <wp14:pctHeight>0</wp14:pctHeight>
            </wp14:sizeRelV>
          </wp:anchor>
        </w:drawing>
      </w:r>
    </w:p>
    <w:p w14:paraId="78F71473" w14:textId="106C21CF" w:rsidR="002C1799" w:rsidRDefault="002C1799">
      <w:pPr>
        <w:pStyle w:val="BodyText"/>
        <w:spacing w:before="5"/>
        <w:rPr>
          <w:rFonts w:ascii="Times New Roman"/>
          <w:sz w:val="16"/>
        </w:rPr>
      </w:pPr>
    </w:p>
    <w:p w14:paraId="39D872F1" w14:textId="766EB6BE" w:rsidR="002C1799" w:rsidRDefault="002C1799">
      <w:pPr>
        <w:rPr>
          <w:rFonts w:ascii="Times New Roman"/>
          <w:sz w:val="16"/>
        </w:rPr>
        <w:sectPr w:rsidR="002C1799">
          <w:pgSz w:w="12240" w:h="15840"/>
          <w:pgMar w:top="720" w:right="440" w:bottom="820" w:left="460" w:header="0" w:footer="626" w:gutter="0"/>
          <w:cols w:space="720"/>
        </w:sectPr>
      </w:pPr>
    </w:p>
    <w:p w14:paraId="3FBE686F" w14:textId="0E58C5DC" w:rsidR="002C1799" w:rsidRDefault="008C4534">
      <w:pPr>
        <w:pStyle w:val="BodyText"/>
        <w:ind w:left="260"/>
        <w:rPr>
          <w:rFonts w:ascii="Times New Roman"/>
        </w:rPr>
      </w:pPr>
      <w:r>
        <w:rPr>
          <w:noProof/>
          <w:lang w:bidi="ar-SA"/>
        </w:rPr>
        <w:drawing>
          <wp:anchor distT="0" distB="0" distL="114300" distR="114300" simplePos="0" relativeHeight="251746304" behindDoc="0" locked="0" layoutInCell="1" allowOverlap="1" wp14:anchorId="71057FFE" wp14:editId="1B096D4D">
            <wp:simplePos x="0" y="0"/>
            <wp:positionH relativeFrom="column">
              <wp:posOffset>-21644</wp:posOffset>
            </wp:positionH>
            <wp:positionV relativeFrom="paragraph">
              <wp:posOffset>-70834</wp:posOffset>
            </wp:positionV>
            <wp:extent cx="7225048" cy="89375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7231567" cy="8945589"/>
                    </a:xfrm>
                    <a:prstGeom prst="rect">
                      <a:avLst/>
                    </a:prstGeom>
                  </pic:spPr>
                </pic:pic>
              </a:graphicData>
            </a:graphic>
            <wp14:sizeRelH relativeFrom="margin">
              <wp14:pctWidth>0</wp14:pctWidth>
            </wp14:sizeRelH>
            <wp14:sizeRelV relativeFrom="margin">
              <wp14:pctHeight>0</wp14:pctHeight>
            </wp14:sizeRelV>
          </wp:anchor>
        </w:drawing>
      </w:r>
    </w:p>
    <w:p w14:paraId="06B93ED9" w14:textId="6B0733BD" w:rsidR="002C1799" w:rsidRDefault="002C1799">
      <w:pPr>
        <w:pStyle w:val="BodyText"/>
        <w:spacing w:before="8"/>
        <w:rPr>
          <w:rFonts w:ascii="Times New Roman"/>
          <w:sz w:val="9"/>
        </w:rPr>
      </w:pPr>
    </w:p>
    <w:p w14:paraId="0BACBA1E" w14:textId="09B5B40D" w:rsidR="002C1799" w:rsidRDefault="002C1799">
      <w:pPr>
        <w:rPr>
          <w:rFonts w:ascii="Times New Roman"/>
          <w:sz w:val="9"/>
        </w:rPr>
        <w:sectPr w:rsidR="002C1799">
          <w:pgSz w:w="12240" w:h="15840"/>
          <w:pgMar w:top="720" w:right="440" w:bottom="820" w:left="460" w:header="0" w:footer="626" w:gutter="0"/>
          <w:cols w:space="720"/>
        </w:sectPr>
      </w:pPr>
    </w:p>
    <w:p w14:paraId="7C6CB59C" w14:textId="7E634173" w:rsidR="002C1799" w:rsidRDefault="008C4534">
      <w:pPr>
        <w:pStyle w:val="BodyText"/>
        <w:ind w:left="333"/>
        <w:rPr>
          <w:rFonts w:ascii="Times New Roman"/>
        </w:rPr>
      </w:pPr>
      <w:r>
        <w:rPr>
          <w:noProof/>
          <w:lang w:bidi="ar-SA"/>
        </w:rPr>
        <w:drawing>
          <wp:anchor distT="0" distB="0" distL="114300" distR="114300" simplePos="0" relativeHeight="251747328" behindDoc="0" locked="0" layoutInCell="1" allowOverlap="1" wp14:anchorId="00A961E1" wp14:editId="08D0A939">
            <wp:simplePos x="0" y="0"/>
            <wp:positionH relativeFrom="column">
              <wp:posOffset>4114</wp:posOffset>
            </wp:positionH>
            <wp:positionV relativeFrom="paragraph">
              <wp:posOffset>19319</wp:posOffset>
            </wp:positionV>
            <wp:extent cx="7172960" cy="9007550"/>
            <wp:effectExtent l="0" t="0" r="889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7174602" cy="9009612"/>
                    </a:xfrm>
                    <a:prstGeom prst="rect">
                      <a:avLst/>
                    </a:prstGeom>
                  </pic:spPr>
                </pic:pic>
              </a:graphicData>
            </a:graphic>
            <wp14:sizeRelH relativeFrom="margin">
              <wp14:pctWidth>0</wp14:pctWidth>
            </wp14:sizeRelH>
            <wp14:sizeRelV relativeFrom="margin">
              <wp14:pctHeight>0</wp14:pctHeight>
            </wp14:sizeRelV>
          </wp:anchor>
        </w:drawing>
      </w:r>
    </w:p>
    <w:p w14:paraId="71802205" w14:textId="4165EDDE" w:rsidR="002C1799" w:rsidRDefault="002C1799">
      <w:pPr>
        <w:pStyle w:val="BodyText"/>
        <w:spacing w:before="11"/>
        <w:rPr>
          <w:rFonts w:ascii="Times New Roman"/>
          <w:sz w:val="9"/>
        </w:rPr>
      </w:pPr>
    </w:p>
    <w:p w14:paraId="5BA61FDD" w14:textId="795E280B" w:rsidR="002C1799" w:rsidRDefault="002C1799">
      <w:pPr>
        <w:rPr>
          <w:rFonts w:ascii="Times New Roman"/>
          <w:sz w:val="9"/>
        </w:rPr>
        <w:sectPr w:rsidR="002C1799">
          <w:pgSz w:w="12240" w:h="15840"/>
          <w:pgMar w:top="720" w:right="440" w:bottom="820" w:left="460" w:header="0" w:footer="626" w:gutter="0"/>
          <w:cols w:space="720"/>
        </w:sectPr>
      </w:pPr>
    </w:p>
    <w:p w14:paraId="0F21397B" w14:textId="4AD8C528" w:rsidR="002C1799" w:rsidRDefault="008C4534">
      <w:pPr>
        <w:pStyle w:val="BodyText"/>
        <w:ind w:left="260"/>
        <w:rPr>
          <w:rFonts w:ascii="Times New Roman"/>
        </w:rPr>
      </w:pPr>
      <w:r>
        <w:rPr>
          <w:noProof/>
          <w:lang w:bidi="ar-SA"/>
        </w:rPr>
        <w:drawing>
          <wp:anchor distT="0" distB="0" distL="114300" distR="114300" simplePos="0" relativeHeight="251748352" behindDoc="0" locked="0" layoutInCell="1" allowOverlap="1" wp14:anchorId="2169D4EB" wp14:editId="41BF54A6">
            <wp:simplePos x="0" y="0"/>
            <wp:positionH relativeFrom="column">
              <wp:posOffset>4114</wp:posOffset>
            </wp:positionH>
            <wp:positionV relativeFrom="paragraph">
              <wp:posOffset>-70833</wp:posOffset>
            </wp:positionV>
            <wp:extent cx="7211695" cy="8934690"/>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7234294" cy="8962689"/>
                    </a:xfrm>
                    <a:prstGeom prst="rect">
                      <a:avLst/>
                    </a:prstGeom>
                  </pic:spPr>
                </pic:pic>
              </a:graphicData>
            </a:graphic>
            <wp14:sizeRelH relativeFrom="margin">
              <wp14:pctWidth>0</wp14:pctWidth>
            </wp14:sizeRelH>
            <wp14:sizeRelV relativeFrom="margin">
              <wp14:pctHeight>0</wp14:pctHeight>
            </wp14:sizeRelV>
          </wp:anchor>
        </w:drawing>
      </w:r>
    </w:p>
    <w:p w14:paraId="08A6CF25" w14:textId="293E01D3" w:rsidR="002C1799" w:rsidRDefault="002C1799">
      <w:pPr>
        <w:rPr>
          <w:rFonts w:ascii="Times New Roman"/>
        </w:rPr>
        <w:sectPr w:rsidR="002C1799">
          <w:pgSz w:w="12240" w:h="15840"/>
          <w:pgMar w:top="720" w:right="440" w:bottom="820" w:left="460" w:header="0" w:footer="626" w:gutter="0"/>
          <w:cols w:space="720"/>
        </w:sectPr>
      </w:pPr>
    </w:p>
    <w:p w14:paraId="02657F69" w14:textId="273D9262" w:rsidR="002C1799" w:rsidRDefault="008C4534">
      <w:pPr>
        <w:pStyle w:val="BodyText"/>
        <w:ind w:left="333"/>
        <w:rPr>
          <w:rFonts w:ascii="Times New Roman"/>
        </w:rPr>
      </w:pPr>
      <w:r>
        <w:rPr>
          <w:noProof/>
          <w:lang w:bidi="ar-SA"/>
        </w:rPr>
        <w:drawing>
          <wp:anchor distT="0" distB="0" distL="114300" distR="114300" simplePos="0" relativeHeight="251749376" behindDoc="0" locked="0" layoutInCell="1" allowOverlap="1" wp14:anchorId="7B958AC6" wp14:editId="44FCE6C3">
            <wp:simplePos x="0" y="0"/>
            <wp:positionH relativeFrom="column">
              <wp:posOffset>4114</wp:posOffset>
            </wp:positionH>
            <wp:positionV relativeFrom="paragraph">
              <wp:posOffset>6082</wp:posOffset>
            </wp:positionV>
            <wp:extent cx="7147461" cy="8923521"/>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7150141" cy="8926867"/>
                    </a:xfrm>
                    <a:prstGeom prst="rect">
                      <a:avLst/>
                    </a:prstGeom>
                  </pic:spPr>
                </pic:pic>
              </a:graphicData>
            </a:graphic>
            <wp14:sizeRelH relativeFrom="margin">
              <wp14:pctWidth>0</wp14:pctWidth>
            </wp14:sizeRelH>
            <wp14:sizeRelV relativeFrom="margin">
              <wp14:pctHeight>0</wp14:pctHeight>
            </wp14:sizeRelV>
          </wp:anchor>
        </w:drawing>
      </w:r>
    </w:p>
    <w:p w14:paraId="0AD57EC5" w14:textId="1EEA8D5B" w:rsidR="002C1799" w:rsidRDefault="002C1799">
      <w:pPr>
        <w:pStyle w:val="BodyText"/>
        <w:spacing w:before="3"/>
        <w:rPr>
          <w:rFonts w:ascii="Times New Roman"/>
          <w:sz w:val="11"/>
        </w:rPr>
      </w:pPr>
    </w:p>
    <w:p w14:paraId="3B6CF1B5" w14:textId="42F42294" w:rsidR="002C1799" w:rsidRDefault="002C1799">
      <w:pPr>
        <w:rPr>
          <w:rFonts w:ascii="Times New Roman"/>
          <w:sz w:val="11"/>
        </w:rPr>
        <w:sectPr w:rsidR="002C1799">
          <w:footerReference w:type="default" r:id="rId123"/>
          <w:pgSz w:w="12240" w:h="15840"/>
          <w:pgMar w:top="680" w:right="440" w:bottom="820" w:left="460" w:header="0" w:footer="628" w:gutter="0"/>
          <w:cols w:space="720"/>
        </w:sectPr>
      </w:pPr>
    </w:p>
    <w:p w14:paraId="5D8188AE" w14:textId="1E8621D7" w:rsidR="002C1799" w:rsidRDefault="008C4534">
      <w:pPr>
        <w:pStyle w:val="BodyText"/>
        <w:ind w:left="333"/>
        <w:rPr>
          <w:rFonts w:ascii="Times New Roman"/>
        </w:rPr>
      </w:pPr>
      <w:r>
        <w:rPr>
          <w:noProof/>
          <w:lang w:bidi="ar-SA"/>
        </w:rPr>
        <w:drawing>
          <wp:anchor distT="0" distB="0" distL="114300" distR="114300" simplePos="0" relativeHeight="251750400" behindDoc="0" locked="0" layoutInCell="1" allowOverlap="1" wp14:anchorId="0ED2078C" wp14:editId="737248D2">
            <wp:simplePos x="0" y="0"/>
            <wp:positionH relativeFrom="column">
              <wp:posOffset>4114</wp:posOffset>
            </wp:positionH>
            <wp:positionV relativeFrom="paragraph">
              <wp:posOffset>-32555</wp:posOffset>
            </wp:positionV>
            <wp:extent cx="7211695" cy="8925578"/>
            <wp:effectExtent l="0" t="0" r="825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7212234" cy="8926245"/>
                    </a:xfrm>
                    <a:prstGeom prst="rect">
                      <a:avLst/>
                    </a:prstGeom>
                  </pic:spPr>
                </pic:pic>
              </a:graphicData>
            </a:graphic>
            <wp14:sizeRelH relativeFrom="margin">
              <wp14:pctWidth>0</wp14:pctWidth>
            </wp14:sizeRelH>
            <wp14:sizeRelV relativeFrom="margin">
              <wp14:pctHeight>0</wp14:pctHeight>
            </wp14:sizeRelV>
          </wp:anchor>
        </w:drawing>
      </w:r>
    </w:p>
    <w:p w14:paraId="4D656742" w14:textId="09B5CD00" w:rsidR="002C1799" w:rsidRDefault="002C1799">
      <w:pPr>
        <w:pStyle w:val="BodyText"/>
        <w:spacing w:before="1"/>
        <w:rPr>
          <w:rFonts w:ascii="Times New Roman"/>
          <w:sz w:val="11"/>
        </w:rPr>
      </w:pPr>
    </w:p>
    <w:p w14:paraId="463725F8" w14:textId="61A915D2" w:rsidR="002C1799" w:rsidRDefault="002C1799">
      <w:pPr>
        <w:rPr>
          <w:rFonts w:ascii="Times New Roman"/>
          <w:sz w:val="11"/>
        </w:rPr>
        <w:sectPr w:rsidR="002C1799" w:rsidSect="006B1102">
          <w:footerReference w:type="default" r:id="rId125"/>
          <w:pgSz w:w="12240" w:h="15840"/>
          <w:pgMar w:top="680" w:right="440" w:bottom="820" w:left="460" w:header="0" w:footer="288" w:gutter="0"/>
          <w:cols w:space="720"/>
          <w:docGrid w:linePitch="299"/>
        </w:sectPr>
      </w:pPr>
    </w:p>
    <w:p w14:paraId="4CB87083" w14:textId="1D1E373C" w:rsidR="002C1799" w:rsidRDefault="008C4534">
      <w:pPr>
        <w:pStyle w:val="BodyText"/>
        <w:ind w:left="333"/>
        <w:rPr>
          <w:rFonts w:ascii="Times New Roman"/>
        </w:rPr>
      </w:pPr>
      <w:r>
        <w:rPr>
          <w:noProof/>
          <w:lang w:bidi="ar-SA"/>
        </w:rPr>
        <w:drawing>
          <wp:anchor distT="0" distB="0" distL="114300" distR="114300" simplePos="0" relativeHeight="251751424" behindDoc="0" locked="0" layoutInCell="1" allowOverlap="1" wp14:anchorId="4ADD10BD" wp14:editId="12A6BD59">
            <wp:simplePos x="0" y="0"/>
            <wp:positionH relativeFrom="column">
              <wp:posOffset>4114</wp:posOffset>
            </wp:positionH>
            <wp:positionV relativeFrom="paragraph">
              <wp:posOffset>-70834</wp:posOffset>
            </wp:positionV>
            <wp:extent cx="7147560" cy="8953739"/>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7165995" cy="8976833"/>
                    </a:xfrm>
                    <a:prstGeom prst="rect">
                      <a:avLst/>
                    </a:prstGeom>
                  </pic:spPr>
                </pic:pic>
              </a:graphicData>
            </a:graphic>
            <wp14:sizeRelH relativeFrom="margin">
              <wp14:pctWidth>0</wp14:pctWidth>
            </wp14:sizeRelH>
            <wp14:sizeRelV relativeFrom="margin">
              <wp14:pctHeight>0</wp14:pctHeight>
            </wp14:sizeRelV>
          </wp:anchor>
        </w:drawing>
      </w:r>
    </w:p>
    <w:p w14:paraId="5AC12E20" w14:textId="60CFC0A4" w:rsidR="002C1799" w:rsidRDefault="002C1799">
      <w:pPr>
        <w:rPr>
          <w:rFonts w:ascii="Times New Roman"/>
        </w:rPr>
        <w:sectPr w:rsidR="002C1799">
          <w:pgSz w:w="12240" w:h="15840"/>
          <w:pgMar w:top="720" w:right="440" w:bottom="820" w:left="460" w:header="0" w:footer="626" w:gutter="0"/>
          <w:cols w:space="720"/>
        </w:sectPr>
      </w:pPr>
    </w:p>
    <w:p w14:paraId="70464C0C" w14:textId="76239E5E" w:rsidR="002C1799" w:rsidRDefault="00E4176F">
      <w:pPr>
        <w:pStyle w:val="BodyText"/>
        <w:ind w:left="333"/>
        <w:rPr>
          <w:rFonts w:ascii="Times New Roman"/>
        </w:rPr>
      </w:pPr>
      <w:r>
        <w:rPr>
          <w:noProof/>
          <w:lang w:bidi="ar-SA"/>
        </w:rPr>
        <w:drawing>
          <wp:anchor distT="0" distB="0" distL="114300" distR="114300" simplePos="0" relativeHeight="251752448" behindDoc="0" locked="0" layoutInCell="1" allowOverlap="1" wp14:anchorId="24102318" wp14:editId="1285D7C0">
            <wp:simplePos x="0" y="0"/>
            <wp:positionH relativeFrom="column">
              <wp:posOffset>4114</wp:posOffset>
            </wp:positionH>
            <wp:positionV relativeFrom="paragraph">
              <wp:posOffset>-32197</wp:posOffset>
            </wp:positionV>
            <wp:extent cx="7185981" cy="8900383"/>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7187028" cy="8901680"/>
                    </a:xfrm>
                    <a:prstGeom prst="rect">
                      <a:avLst/>
                    </a:prstGeom>
                  </pic:spPr>
                </pic:pic>
              </a:graphicData>
            </a:graphic>
            <wp14:sizeRelH relativeFrom="margin">
              <wp14:pctWidth>0</wp14:pctWidth>
            </wp14:sizeRelH>
            <wp14:sizeRelV relativeFrom="margin">
              <wp14:pctHeight>0</wp14:pctHeight>
            </wp14:sizeRelV>
          </wp:anchor>
        </w:drawing>
      </w:r>
    </w:p>
    <w:p w14:paraId="53E04EC9" w14:textId="7DAD22F9" w:rsidR="002C1799" w:rsidRDefault="002C1799">
      <w:pPr>
        <w:pStyle w:val="BodyText"/>
        <w:spacing w:before="8"/>
        <w:rPr>
          <w:rFonts w:ascii="Times New Roman"/>
          <w:b/>
          <w:sz w:val="8"/>
        </w:rPr>
      </w:pPr>
    </w:p>
    <w:p w14:paraId="5F3B5A8C" w14:textId="6EA5689E" w:rsidR="002C1799" w:rsidRDefault="002C1799">
      <w:pPr>
        <w:rPr>
          <w:rFonts w:ascii="Times New Roman"/>
          <w:sz w:val="8"/>
        </w:rPr>
        <w:sectPr w:rsidR="002C1799" w:rsidSect="00692839">
          <w:footerReference w:type="default" r:id="rId128"/>
          <w:pgSz w:w="12240" w:h="15840"/>
          <w:pgMar w:top="720" w:right="440" w:bottom="820" w:left="460" w:header="0" w:footer="626" w:gutter="0"/>
          <w:cols w:space="720"/>
        </w:sectPr>
      </w:pPr>
    </w:p>
    <w:p w14:paraId="030D8B6C" w14:textId="7E5B6895" w:rsidR="002C1799" w:rsidRDefault="00E4176F">
      <w:pPr>
        <w:pStyle w:val="BodyText"/>
        <w:ind w:left="260"/>
        <w:rPr>
          <w:rFonts w:ascii="Times New Roman"/>
        </w:rPr>
      </w:pPr>
      <w:r>
        <w:rPr>
          <w:noProof/>
          <w:lang w:bidi="ar-SA"/>
        </w:rPr>
        <w:drawing>
          <wp:anchor distT="0" distB="0" distL="114300" distR="114300" simplePos="0" relativeHeight="251753472" behindDoc="0" locked="0" layoutInCell="1" allowOverlap="1" wp14:anchorId="48DCC6E3" wp14:editId="6F305A9A">
            <wp:simplePos x="0" y="0"/>
            <wp:positionH relativeFrom="column">
              <wp:posOffset>4114</wp:posOffset>
            </wp:positionH>
            <wp:positionV relativeFrom="paragraph">
              <wp:posOffset>-121634</wp:posOffset>
            </wp:positionV>
            <wp:extent cx="7225030" cy="895660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7239534" cy="8974581"/>
                    </a:xfrm>
                    <a:prstGeom prst="rect">
                      <a:avLst/>
                    </a:prstGeom>
                  </pic:spPr>
                </pic:pic>
              </a:graphicData>
            </a:graphic>
            <wp14:sizeRelH relativeFrom="margin">
              <wp14:pctWidth>0</wp14:pctWidth>
            </wp14:sizeRelH>
            <wp14:sizeRelV relativeFrom="margin">
              <wp14:pctHeight>0</wp14:pctHeight>
            </wp14:sizeRelV>
          </wp:anchor>
        </w:drawing>
      </w:r>
    </w:p>
    <w:p w14:paraId="39AA6A8D" w14:textId="2BEEAC79" w:rsidR="002C1799" w:rsidRDefault="002C1799">
      <w:pPr>
        <w:rPr>
          <w:rFonts w:ascii="Times New Roman"/>
        </w:rPr>
        <w:sectPr w:rsidR="002C1799">
          <w:pgSz w:w="12240" w:h="15840"/>
          <w:pgMar w:top="800" w:right="440" w:bottom="820" w:left="460" w:header="0" w:footer="626" w:gutter="0"/>
          <w:cols w:space="720"/>
        </w:sectPr>
      </w:pPr>
    </w:p>
    <w:p w14:paraId="59C68588" w14:textId="615B05B9" w:rsidR="002C1799" w:rsidRDefault="00E4176F">
      <w:pPr>
        <w:pStyle w:val="BodyText"/>
        <w:ind w:left="333"/>
        <w:rPr>
          <w:rFonts w:ascii="Times New Roman"/>
        </w:rPr>
      </w:pPr>
      <w:r>
        <w:rPr>
          <w:noProof/>
          <w:lang w:bidi="ar-SA"/>
        </w:rPr>
        <w:drawing>
          <wp:anchor distT="0" distB="0" distL="114300" distR="114300" simplePos="0" relativeHeight="251754496" behindDoc="0" locked="0" layoutInCell="1" allowOverlap="1" wp14:anchorId="70CDC64D" wp14:editId="063C7E77">
            <wp:simplePos x="0" y="0"/>
            <wp:positionH relativeFrom="column">
              <wp:posOffset>4114</wp:posOffset>
            </wp:positionH>
            <wp:positionV relativeFrom="paragraph">
              <wp:posOffset>-32197</wp:posOffset>
            </wp:positionV>
            <wp:extent cx="7276283" cy="8896573"/>
            <wp:effectExtent l="0" t="0" r="127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7280915" cy="8902237"/>
                    </a:xfrm>
                    <a:prstGeom prst="rect">
                      <a:avLst/>
                    </a:prstGeom>
                  </pic:spPr>
                </pic:pic>
              </a:graphicData>
            </a:graphic>
            <wp14:sizeRelH relativeFrom="margin">
              <wp14:pctWidth>0</wp14:pctWidth>
            </wp14:sizeRelH>
            <wp14:sizeRelV relativeFrom="margin">
              <wp14:pctHeight>0</wp14:pctHeight>
            </wp14:sizeRelV>
          </wp:anchor>
        </w:drawing>
      </w:r>
    </w:p>
    <w:p w14:paraId="2FFD88E0" w14:textId="09CB8FDF" w:rsidR="002C1799" w:rsidRDefault="002C1799">
      <w:pPr>
        <w:pStyle w:val="BodyText"/>
        <w:spacing w:before="8"/>
        <w:rPr>
          <w:rFonts w:ascii="Times New Roman"/>
          <w:b/>
          <w:sz w:val="8"/>
        </w:rPr>
      </w:pPr>
    </w:p>
    <w:p w14:paraId="2C78C461" w14:textId="656AE420" w:rsidR="002C1799" w:rsidRDefault="002C1799">
      <w:pPr>
        <w:rPr>
          <w:rFonts w:ascii="Times New Roman"/>
          <w:sz w:val="8"/>
        </w:rPr>
        <w:sectPr w:rsidR="002C1799">
          <w:pgSz w:w="12240" w:h="15840"/>
          <w:pgMar w:top="720" w:right="440" w:bottom="820" w:left="460" w:header="0" w:footer="626" w:gutter="0"/>
          <w:cols w:space="720"/>
        </w:sectPr>
      </w:pPr>
    </w:p>
    <w:p w14:paraId="30129043" w14:textId="785D251A" w:rsidR="002C1799" w:rsidRDefault="00075832">
      <w:pPr>
        <w:pStyle w:val="BodyText"/>
        <w:ind w:left="260"/>
        <w:rPr>
          <w:rFonts w:ascii="Times New Roman"/>
        </w:rPr>
      </w:pPr>
      <w:r>
        <w:rPr>
          <w:noProof/>
          <w:lang w:bidi="ar-SA"/>
        </w:rPr>
        <w:drawing>
          <wp:anchor distT="0" distB="0" distL="114300" distR="114300" simplePos="0" relativeHeight="251755520" behindDoc="0" locked="0" layoutInCell="1" allowOverlap="1" wp14:anchorId="458E4DC7" wp14:editId="7174927D">
            <wp:simplePos x="0" y="0"/>
            <wp:positionH relativeFrom="column">
              <wp:posOffset>4114</wp:posOffset>
            </wp:positionH>
            <wp:positionV relativeFrom="paragraph">
              <wp:posOffset>-83712</wp:posOffset>
            </wp:positionV>
            <wp:extent cx="7263130" cy="9082816"/>
            <wp:effectExtent l="0" t="0" r="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7264558" cy="9084602"/>
                    </a:xfrm>
                    <a:prstGeom prst="rect">
                      <a:avLst/>
                    </a:prstGeom>
                  </pic:spPr>
                </pic:pic>
              </a:graphicData>
            </a:graphic>
            <wp14:sizeRelH relativeFrom="margin">
              <wp14:pctWidth>0</wp14:pctWidth>
            </wp14:sizeRelH>
            <wp14:sizeRelV relativeFrom="margin">
              <wp14:pctHeight>0</wp14:pctHeight>
            </wp14:sizeRelV>
          </wp:anchor>
        </w:drawing>
      </w:r>
    </w:p>
    <w:p w14:paraId="533517B5" w14:textId="78FF61F0" w:rsidR="002C1799" w:rsidRDefault="002C1799">
      <w:pPr>
        <w:pStyle w:val="BodyText"/>
        <w:spacing w:before="3"/>
        <w:rPr>
          <w:rFonts w:ascii="Times New Roman"/>
          <w:b/>
          <w:sz w:val="11"/>
        </w:rPr>
      </w:pPr>
    </w:p>
    <w:p w14:paraId="36DB4B87" w14:textId="43F666C7" w:rsidR="002C1799" w:rsidRDefault="002C1799">
      <w:pPr>
        <w:rPr>
          <w:rFonts w:ascii="Times New Roman"/>
          <w:sz w:val="11"/>
        </w:rPr>
        <w:sectPr w:rsidR="002C1799">
          <w:pgSz w:w="12240" w:h="15840"/>
          <w:pgMar w:top="720" w:right="440" w:bottom="820" w:left="460" w:header="0" w:footer="626" w:gutter="0"/>
          <w:cols w:space="720"/>
        </w:sectPr>
      </w:pPr>
    </w:p>
    <w:p w14:paraId="15ED4C8B" w14:textId="436956B4" w:rsidR="002C1799" w:rsidRDefault="00075832">
      <w:pPr>
        <w:pStyle w:val="BodyText"/>
        <w:ind w:left="333"/>
        <w:rPr>
          <w:rFonts w:ascii="Times New Roman"/>
        </w:rPr>
      </w:pPr>
      <w:r>
        <w:rPr>
          <w:noProof/>
          <w:lang w:bidi="ar-SA"/>
        </w:rPr>
        <w:drawing>
          <wp:anchor distT="0" distB="0" distL="114300" distR="114300" simplePos="0" relativeHeight="251756544" behindDoc="0" locked="0" layoutInCell="1" allowOverlap="1" wp14:anchorId="3B3015CD" wp14:editId="1F0FD2BE">
            <wp:simplePos x="0" y="0"/>
            <wp:positionH relativeFrom="column">
              <wp:posOffset>4114</wp:posOffset>
            </wp:positionH>
            <wp:positionV relativeFrom="paragraph">
              <wp:posOffset>-173865</wp:posOffset>
            </wp:positionV>
            <wp:extent cx="7159565" cy="9002333"/>
            <wp:effectExtent l="0" t="0" r="381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7181559" cy="9029988"/>
                    </a:xfrm>
                    <a:prstGeom prst="rect">
                      <a:avLst/>
                    </a:prstGeom>
                  </pic:spPr>
                </pic:pic>
              </a:graphicData>
            </a:graphic>
            <wp14:sizeRelH relativeFrom="margin">
              <wp14:pctWidth>0</wp14:pctWidth>
            </wp14:sizeRelH>
            <wp14:sizeRelV relativeFrom="margin">
              <wp14:pctHeight>0</wp14:pctHeight>
            </wp14:sizeRelV>
          </wp:anchor>
        </w:drawing>
      </w:r>
    </w:p>
    <w:p w14:paraId="4B9E2372" w14:textId="77777777" w:rsidR="002C1799" w:rsidRDefault="002C1799">
      <w:pPr>
        <w:rPr>
          <w:rFonts w:ascii="Times New Roman"/>
        </w:rPr>
        <w:sectPr w:rsidR="002C1799">
          <w:pgSz w:w="12240" w:h="15840"/>
          <w:pgMar w:top="720" w:right="440" w:bottom="820" w:left="460" w:header="0" w:footer="626" w:gutter="0"/>
          <w:cols w:space="720"/>
        </w:sectPr>
      </w:pPr>
    </w:p>
    <w:p w14:paraId="0CC2BA0A" w14:textId="04820193" w:rsidR="002C1799" w:rsidRDefault="00075832">
      <w:pPr>
        <w:pStyle w:val="BodyText"/>
        <w:ind w:left="260"/>
        <w:rPr>
          <w:rFonts w:ascii="Times New Roman"/>
        </w:rPr>
      </w:pPr>
      <w:r>
        <w:rPr>
          <w:noProof/>
          <w:lang w:bidi="ar-SA"/>
        </w:rPr>
        <w:drawing>
          <wp:anchor distT="0" distB="0" distL="114300" distR="114300" simplePos="0" relativeHeight="251757568" behindDoc="0" locked="0" layoutInCell="1" allowOverlap="1" wp14:anchorId="652FCAD5" wp14:editId="1362DF41">
            <wp:simplePos x="0" y="0"/>
            <wp:positionH relativeFrom="column">
              <wp:posOffset>4114</wp:posOffset>
            </wp:positionH>
            <wp:positionV relativeFrom="paragraph">
              <wp:posOffset>-6439</wp:posOffset>
            </wp:positionV>
            <wp:extent cx="7237730" cy="8864865"/>
            <wp:effectExtent l="0" t="0" r="127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7238841" cy="8866226"/>
                    </a:xfrm>
                    <a:prstGeom prst="rect">
                      <a:avLst/>
                    </a:prstGeom>
                  </pic:spPr>
                </pic:pic>
              </a:graphicData>
            </a:graphic>
            <wp14:sizeRelH relativeFrom="margin">
              <wp14:pctWidth>0</wp14:pctWidth>
            </wp14:sizeRelH>
            <wp14:sizeRelV relativeFrom="margin">
              <wp14:pctHeight>0</wp14:pctHeight>
            </wp14:sizeRelV>
          </wp:anchor>
        </w:drawing>
      </w:r>
    </w:p>
    <w:p w14:paraId="2567BB25" w14:textId="04BA920F" w:rsidR="002C1799" w:rsidRDefault="002C1799">
      <w:pPr>
        <w:pStyle w:val="BodyText"/>
        <w:spacing w:before="11"/>
        <w:rPr>
          <w:rFonts w:ascii="Times New Roman"/>
          <w:b/>
          <w:sz w:val="8"/>
        </w:rPr>
      </w:pPr>
    </w:p>
    <w:p w14:paraId="1783460C" w14:textId="781C79C0" w:rsidR="002C1799" w:rsidRDefault="002C1799">
      <w:pPr>
        <w:rPr>
          <w:rFonts w:ascii="Times New Roman"/>
          <w:sz w:val="8"/>
        </w:rPr>
        <w:sectPr w:rsidR="002C1799">
          <w:pgSz w:w="12240" w:h="15840"/>
          <w:pgMar w:top="720" w:right="440" w:bottom="820" w:left="460" w:header="0" w:footer="626" w:gutter="0"/>
          <w:cols w:space="720"/>
        </w:sectPr>
      </w:pPr>
    </w:p>
    <w:p w14:paraId="2222F867" w14:textId="38A99905" w:rsidR="002C1799" w:rsidRDefault="00075832">
      <w:pPr>
        <w:pStyle w:val="BodyText"/>
        <w:ind w:left="333"/>
        <w:rPr>
          <w:rFonts w:ascii="Times New Roman"/>
        </w:rPr>
      </w:pPr>
      <w:r>
        <w:rPr>
          <w:noProof/>
          <w:lang w:bidi="ar-SA"/>
        </w:rPr>
        <w:drawing>
          <wp:anchor distT="0" distB="0" distL="114300" distR="114300" simplePos="0" relativeHeight="251758592" behindDoc="0" locked="0" layoutInCell="1" allowOverlap="1" wp14:anchorId="5F597B5C" wp14:editId="1DA88878">
            <wp:simplePos x="0" y="0"/>
            <wp:positionH relativeFrom="column">
              <wp:posOffset>4114</wp:posOffset>
            </wp:positionH>
            <wp:positionV relativeFrom="paragraph">
              <wp:posOffset>-57955</wp:posOffset>
            </wp:positionV>
            <wp:extent cx="7185660" cy="9001840"/>
            <wp:effectExtent l="0" t="0" r="0"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7206225" cy="9027603"/>
                    </a:xfrm>
                    <a:prstGeom prst="rect">
                      <a:avLst/>
                    </a:prstGeom>
                  </pic:spPr>
                </pic:pic>
              </a:graphicData>
            </a:graphic>
            <wp14:sizeRelH relativeFrom="margin">
              <wp14:pctWidth>0</wp14:pctWidth>
            </wp14:sizeRelH>
            <wp14:sizeRelV relativeFrom="margin">
              <wp14:pctHeight>0</wp14:pctHeight>
            </wp14:sizeRelV>
          </wp:anchor>
        </w:drawing>
      </w:r>
    </w:p>
    <w:p w14:paraId="32A04A2E" w14:textId="329C7E64" w:rsidR="002C1799" w:rsidRDefault="002C1799">
      <w:pPr>
        <w:rPr>
          <w:rFonts w:ascii="Times New Roman"/>
        </w:rPr>
        <w:sectPr w:rsidR="002C1799">
          <w:footerReference w:type="default" r:id="rId135"/>
          <w:pgSz w:w="12240" w:h="15840"/>
          <w:pgMar w:top="720" w:right="440" w:bottom="820" w:left="460" w:header="0" w:footer="628" w:gutter="0"/>
          <w:cols w:space="720"/>
        </w:sectPr>
      </w:pPr>
    </w:p>
    <w:p w14:paraId="4A4A9A7B" w14:textId="6614D0AE" w:rsidR="002C1799" w:rsidRDefault="00075832">
      <w:pPr>
        <w:pStyle w:val="BodyText"/>
        <w:ind w:left="260"/>
        <w:rPr>
          <w:rFonts w:ascii="Times New Roman"/>
        </w:rPr>
      </w:pPr>
      <w:r>
        <w:rPr>
          <w:noProof/>
          <w:lang w:bidi="ar-SA"/>
        </w:rPr>
        <w:drawing>
          <wp:anchor distT="0" distB="0" distL="114300" distR="114300" simplePos="0" relativeHeight="251759616" behindDoc="0" locked="0" layoutInCell="1" allowOverlap="1" wp14:anchorId="7891D30E" wp14:editId="13DBEE78">
            <wp:simplePos x="0" y="0"/>
            <wp:positionH relativeFrom="column">
              <wp:posOffset>4114</wp:posOffset>
            </wp:positionH>
            <wp:positionV relativeFrom="paragraph">
              <wp:posOffset>-83713</wp:posOffset>
            </wp:positionV>
            <wp:extent cx="7237592" cy="9022107"/>
            <wp:effectExtent l="0" t="0" r="1905"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7239580" cy="9024585"/>
                    </a:xfrm>
                    <a:prstGeom prst="rect">
                      <a:avLst/>
                    </a:prstGeom>
                  </pic:spPr>
                </pic:pic>
              </a:graphicData>
            </a:graphic>
            <wp14:sizeRelH relativeFrom="margin">
              <wp14:pctWidth>0</wp14:pctWidth>
            </wp14:sizeRelH>
            <wp14:sizeRelV relativeFrom="margin">
              <wp14:pctHeight>0</wp14:pctHeight>
            </wp14:sizeRelV>
          </wp:anchor>
        </w:drawing>
      </w:r>
    </w:p>
    <w:p w14:paraId="2B153D5F" w14:textId="46953B68" w:rsidR="002C1799" w:rsidRDefault="002C1799">
      <w:pPr>
        <w:pStyle w:val="BodyText"/>
        <w:spacing w:before="3"/>
        <w:rPr>
          <w:rFonts w:ascii="Times New Roman"/>
          <w:b/>
          <w:sz w:val="13"/>
        </w:rPr>
      </w:pPr>
    </w:p>
    <w:p w14:paraId="68E0336F" w14:textId="081B59BB" w:rsidR="002C1799" w:rsidRDefault="002C1799">
      <w:pPr>
        <w:rPr>
          <w:rFonts w:ascii="Times New Roman"/>
          <w:sz w:val="13"/>
        </w:rPr>
        <w:sectPr w:rsidR="002C1799" w:rsidSect="00692839">
          <w:footerReference w:type="default" r:id="rId137"/>
          <w:pgSz w:w="12240" w:h="15840"/>
          <w:pgMar w:top="720" w:right="440" w:bottom="780" w:left="460" w:header="0" w:footer="590" w:gutter="0"/>
          <w:cols w:space="720"/>
        </w:sectPr>
      </w:pPr>
    </w:p>
    <w:p w14:paraId="7C2225ED" w14:textId="4D409861" w:rsidR="002C1799" w:rsidRDefault="00075832">
      <w:pPr>
        <w:pStyle w:val="BodyText"/>
        <w:ind w:left="330"/>
        <w:rPr>
          <w:rFonts w:ascii="Times New Roman"/>
        </w:rPr>
      </w:pPr>
      <w:r>
        <w:rPr>
          <w:noProof/>
          <w:lang w:bidi="ar-SA"/>
        </w:rPr>
        <w:drawing>
          <wp:anchor distT="0" distB="0" distL="114300" distR="114300" simplePos="0" relativeHeight="251760640" behindDoc="0" locked="0" layoutInCell="1" allowOverlap="1" wp14:anchorId="4B13BC73" wp14:editId="1FEFFCF9">
            <wp:simplePos x="0" y="0"/>
            <wp:positionH relativeFrom="column">
              <wp:posOffset>4114</wp:posOffset>
            </wp:positionH>
            <wp:positionV relativeFrom="paragraph">
              <wp:posOffset>-45613</wp:posOffset>
            </wp:positionV>
            <wp:extent cx="7250430" cy="9033955"/>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7267732" cy="9055513"/>
                    </a:xfrm>
                    <a:prstGeom prst="rect">
                      <a:avLst/>
                    </a:prstGeom>
                  </pic:spPr>
                </pic:pic>
              </a:graphicData>
            </a:graphic>
            <wp14:sizeRelH relativeFrom="margin">
              <wp14:pctWidth>0</wp14:pctWidth>
            </wp14:sizeRelH>
            <wp14:sizeRelV relativeFrom="margin">
              <wp14:pctHeight>0</wp14:pctHeight>
            </wp14:sizeRelV>
          </wp:anchor>
        </w:drawing>
      </w:r>
    </w:p>
    <w:p w14:paraId="4515F7EC" w14:textId="652811D2" w:rsidR="002C1799" w:rsidRPr="00075832" w:rsidRDefault="002C1799">
      <w:pPr>
        <w:rPr>
          <w:rFonts w:ascii="Times New Roman"/>
          <w:b/>
        </w:rPr>
        <w:sectPr w:rsidR="002C1799" w:rsidRPr="00075832">
          <w:pgSz w:w="12240" w:h="15840"/>
          <w:pgMar w:top="660" w:right="440" w:bottom="840" w:left="460" w:header="0" w:footer="590" w:gutter="0"/>
          <w:cols w:space="720"/>
        </w:sectPr>
      </w:pPr>
    </w:p>
    <w:p w14:paraId="76D4F844" w14:textId="6873C07E" w:rsidR="002C1799" w:rsidRDefault="00075832">
      <w:pPr>
        <w:pStyle w:val="BodyText"/>
        <w:ind w:left="256"/>
        <w:rPr>
          <w:rFonts w:ascii="Times New Roman"/>
        </w:rPr>
      </w:pPr>
      <w:r>
        <w:rPr>
          <w:noProof/>
          <w:lang w:bidi="ar-SA"/>
        </w:rPr>
        <w:drawing>
          <wp:anchor distT="0" distB="0" distL="114300" distR="114300" simplePos="0" relativeHeight="251761664" behindDoc="0" locked="0" layoutInCell="1" allowOverlap="1" wp14:anchorId="47BF7A9A" wp14:editId="3643A77D">
            <wp:simplePos x="0" y="0"/>
            <wp:positionH relativeFrom="column">
              <wp:posOffset>4114</wp:posOffset>
            </wp:positionH>
            <wp:positionV relativeFrom="paragraph">
              <wp:posOffset>-6976</wp:posOffset>
            </wp:positionV>
            <wp:extent cx="7310755" cy="7868419"/>
            <wp:effectExtent l="0" t="0" r="444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7312718" cy="7870532"/>
                    </a:xfrm>
                    <a:prstGeom prst="rect">
                      <a:avLst/>
                    </a:prstGeom>
                  </pic:spPr>
                </pic:pic>
              </a:graphicData>
            </a:graphic>
            <wp14:sizeRelH relativeFrom="margin">
              <wp14:pctWidth>0</wp14:pctWidth>
            </wp14:sizeRelH>
            <wp14:sizeRelV relativeFrom="margin">
              <wp14:pctHeight>0</wp14:pctHeight>
            </wp14:sizeRelV>
          </wp:anchor>
        </w:drawing>
      </w:r>
    </w:p>
    <w:p w14:paraId="6345393E" w14:textId="28448A20" w:rsidR="002C1799" w:rsidRDefault="002C1799">
      <w:pPr>
        <w:pStyle w:val="BodyText"/>
        <w:spacing w:before="9"/>
        <w:rPr>
          <w:rFonts w:ascii="Times New Roman"/>
          <w:b/>
          <w:sz w:val="15"/>
        </w:rPr>
      </w:pPr>
    </w:p>
    <w:p w14:paraId="71B1F921" w14:textId="1A7901F4" w:rsidR="002C1799" w:rsidRDefault="002C1799">
      <w:pPr>
        <w:rPr>
          <w:rFonts w:ascii="Times New Roman"/>
          <w:sz w:val="15"/>
        </w:rPr>
        <w:sectPr w:rsidR="002C1799">
          <w:pgSz w:w="12240" w:h="15840"/>
          <w:pgMar w:top="660" w:right="440" w:bottom="900" w:left="460" w:header="0" w:footer="590" w:gutter="0"/>
          <w:cols w:space="720"/>
        </w:sectPr>
      </w:pPr>
    </w:p>
    <w:p w14:paraId="53AF5F9F" w14:textId="351E843B" w:rsidR="002C1799" w:rsidRDefault="00075832">
      <w:pPr>
        <w:pStyle w:val="BodyText"/>
        <w:ind w:left="365"/>
        <w:rPr>
          <w:rFonts w:ascii="Times New Roman"/>
        </w:rPr>
      </w:pPr>
      <w:r>
        <w:rPr>
          <w:noProof/>
          <w:lang w:bidi="ar-SA"/>
        </w:rPr>
        <w:drawing>
          <wp:anchor distT="0" distB="0" distL="114300" distR="114300" simplePos="0" relativeHeight="251762688" behindDoc="0" locked="0" layoutInCell="1" allowOverlap="1" wp14:anchorId="26C921C3" wp14:editId="4752E5E8">
            <wp:simplePos x="0" y="0"/>
            <wp:positionH relativeFrom="column">
              <wp:posOffset>4114</wp:posOffset>
            </wp:positionH>
            <wp:positionV relativeFrom="paragraph">
              <wp:posOffset>-135227</wp:posOffset>
            </wp:positionV>
            <wp:extent cx="7172960" cy="899992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7187227" cy="9017821"/>
                    </a:xfrm>
                    <a:prstGeom prst="rect">
                      <a:avLst/>
                    </a:prstGeom>
                  </pic:spPr>
                </pic:pic>
              </a:graphicData>
            </a:graphic>
            <wp14:sizeRelH relativeFrom="margin">
              <wp14:pctWidth>0</wp14:pctWidth>
            </wp14:sizeRelH>
            <wp14:sizeRelV relativeFrom="margin">
              <wp14:pctHeight>0</wp14:pctHeight>
            </wp14:sizeRelV>
          </wp:anchor>
        </w:drawing>
      </w:r>
    </w:p>
    <w:p w14:paraId="09F441B0" w14:textId="41CB7399" w:rsidR="002C1799" w:rsidRDefault="002C1799">
      <w:pPr>
        <w:rPr>
          <w:rFonts w:ascii="Times New Roman"/>
        </w:rPr>
        <w:sectPr w:rsidR="002C1799">
          <w:pgSz w:w="12240" w:h="15840"/>
          <w:pgMar w:top="720" w:right="440" w:bottom="920" w:left="460" w:header="0" w:footer="590" w:gutter="0"/>
          <w:cols w:space="720"/>
        </w:sectPr>
      </w:pPr>
    </w:p>
    <w:p w14:paraId="7A88B821" w14:textId="130D54A5" w:rsidR="002C1799" w:rsidRDefault="00075832">
      <w:pPr>
        <w:pStyle w:val="BodyText"/>
        <w:ind w:left="291"/>
        <w:rPr>
          <w:rFonts w:ascii="Times New Roman"/>
        </w:rPr>
      </w:pPr>
      <w:r>
        <w:rPr>
          <w:noProof/>
          <w:lang w:bidi="ar-SA"/>
        </w:rPr>
        <w:drawing>
          <wp:anchor distT="0" distB="0" distL="114300" distR="114300" simplePos="0" relativeHeight="251763712" behindDoc="0" locked="0" layoutInCell="1" allowOverlap="1" wp14:anchorId="764861F6" wp14:editId="06712339">
            <wp:simplePos x="0" y="0"/>
            <wp:positionH relativeFrom="column">
              <wp:posOffset>4114</wp:posOffset>
            </wp:positionH>
            <wp:positionV relativeFrom="paragraph">
              <wp:posOffset>-32197</wp:posOffset>
            </wp:positionV>
            <wp:extent cx="7237730" cy="8959381"/>
            <wp:effectExtent l="0" t="0" r="1270" b="0"/>
            <wp:wrapNone/>
            <wp:docPr id="1421637107" name="Picture 142163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7239739" cy="8961868"/>
                    </a:xfrm>
                    <a:prstGeom prst="rect">
                      <a:avLst/>
                    </a:prstGeom>
                  </pic:spPr>
                </pic:pic>
              </a:graphicData>
            </a:graphic>
            <wp14:sizeRelH relativeFrom="margin">
              <wp14:pctWidth>0</wp14:pctWidth>
            </wp14:sizeRelH>
            <wp14:sizeRelV relativeFrom="margin">
              <wp14:pctHeight>0</wp14:pctHeight>
            </wp14:sizeRelV>
          </wp:anchor>
        </w:drawing>
      </w:r>
    </w:p>
    <w:p w14:paraId="6A0CB6DB" w14:textId="35798C6F" w:rsidR="002C1799" w:rsidRDefault="002C1799">
      <w:pPr>
        <w:pStyle w:val="BodyText"/>
        <w:spacing w:before="4"/>
        <w:rPr>
          <w:rFonts w:ascii="Times New Roman"/>
          <w:b/>
          <w:sz w:val="10"/>
        </w:rPr>
      </w:pPr>
    </w:p>
    <w:p w14:paraId="04CFECEB" w14:textId="1CC52BC6" w:rsidR="002C1799" w:rsidRDefault="002C1799">
      <w:pPr>
        <w:rPr>
          <w:rFonts w:ascii="Times New Roman"/>
          <w:sz w:val="10"/>
        </w:rPr>
        <w:sectPr w:rsidR="002C1799">
          <w:pgSz w:w="12240" w:h="15840"/>
          <w:pgMar w:top="720" w:right="440" w:bottom="860" w:left="460" w:header="0" w:footer="590" w:gutter="0"/>
          <w:cols w:space="720"/>
        </w:sectPr>
      </w:pPr>
    </w:p>
    <w:p w14:paraId="37C0A26D" w14:textId="60C32EBA" w:rsidR="002C1799" w:rsidRDefault="00075832">
      <w:pPr>
        <w:pStyle w:val="BodyText"/>
        <w:ind w:left="378"/>
        <w:rPr>
          <w:rFonts w:ascii="Times New Roman"/>
        </w:rPr>
      </w:pPr>
      <w:r>
        <w:rPr>
          <w:noProof/>
          <w:lang w:bidi="ar-SA"/>
        </w:rPr>
        <w:drawing>
          <wp:anchor distT="0" distB="0" distL="114300" distR="114300" simplePos="0" relativeHeight="251764736" behindDoc="0" locked="0" layoutInCell="1" allowOverlap="1" wp14:anchorId="6D71351F" wp14:editId="0EFFE93C">
            <wp:simplePos x="0" y="0"/>
            <wp:positionH relativeFrom="column">
              <wp:posOffset>4114</wp:posOffset>
            </wp:positionH>
            <wp:positionV relativeFrom="paragraph">
              <wp:posOffset>-32734</wp:posOffset>
            </wp:positionV>
            <wp:extent cx="7250092" cy="8989454"/>
            <wp:effectExtent l="0" t="0" r="8255" b="2540"/>
            <wp:wrapNone/>
            <wp:docPr id="1421637108" name="Picture 142163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7260696" cy="9002603"/>
                    </a:xfrm>
                    <a:prstGeom prst="rect">
                      <a:avLst/>
                    </a:prstGeom>
                  </pic:spPr>
                </pic:pic>
              </a:graphicData>
            </a:graphic>
            <wp14:sizeRelH relativeFrom="margin">
              <wp14:pctWidth>0</wp14:pctWidth>
            </wp14:sizeRelH>
            <wp14:sizeRelV relativeFrom="margin">
              <wp14:pctHeight>0</wp14:pctHeight>
            </wp14:sizeRelV>
          </wp:anchor>
        </w:drawing>
      </w:r>
    </w:p>
    <w:p w14:paraId="74240C22" w14:textId="5CAFD675" w:rsidR="002C1799" w:rsidRDefault="002C1799">
      <w:pPr>
        <w:pStyle w:val="BodyText"/>
        <w:spacing w:before="2"/>
        <w:rPr>
          <w:rFonts w:ascii="Times New Roman"/>
          <w:b/>
          <w:sz w:val="9"/>
        </w:rPr>
      </w:pPr>
    </w:p>
    <w:p w14:paraId="25F25AB5" w14:textId="77777777" w:rsidR="002C1799" w:rsidRDefault="002C1799">
      <w:pPr>
        <w:rPr>
          <w:rFonts w:ascii="Times New Roman"/>
          <w:sz w:val="9"/>
        </w:rPr>
        <w:sectPr w:rsidR="002C1799">
          <w:pgSz w:w="12240" w:h="15840"/>
          <w:pgMar w:top="660" w:right="440" w:bottom="800" w:left="460" w:header="0" w:footer="590" w:gutter="0"/>
          <w:cols w:space="720"/>
        </w:sectPr>
      </w:pPr>
    </w:p>
    <w:p w14:paraId="5D8E8A06" w14:textId="4FFA397C" w:rsidR="002C1799" w:rsidRDefault="00075832">
      <w:pPr>
        <w:pStyle w:val="BodyText"/>
        <w:spacing w:before="4"/>
        <w:rPr>
          <w:rFonts w:ascii="Times New Roman"/>
          <w:sz w:val="7"/>
        </w:rPr>
      </w:pPr>
      <w:r>
        <w:rPr>
          <w:noProof/>
          <w:lang w:bidi="ar-SA"/>
        </w:rPr>
        <w:drawing>
          <wp:anchor distT="0" distB="0" distL="114300" distR="114300" simplePos="0" relativeHeight="251765760" behindDoc="0" locked="0" layoutInCell="1" allowOverlap="1" wp14:anchorId="11A2628A" wp14:editId="1E3047A7">
            <wp:simplePos x="0" y="0"/>
            <wp:positionH relativeFrom="column">
              <wp:posOffset>42751</wp:posOffset>
            </wp:positionH>
            <wp:positionV relativeFrom="paragraph">
              <wp:posOffset>-58493</wp:posOffset>
            </wp:positionV>
            <wp:extent cx="7121503" cy="8834907"/>
            <wp:effectExtent l="0" t="0" r="3810" b="4445"/>
            <wp:wrapNone/>
            <wp:docPr id="1421637109" name="Picture 142163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7151857" cy="8872564"/>
                    </a:xfrm>
                    <a:prstGeom prst="rect">
                      <a:avLst/>
                    </a:prstGeom>
                  </pic:spPr>
                </pic:pic>
              </a:graphicData>
            </a:graphic>
            <wp14:sizeRelH relativeFrom="margin">
              <wp14:pctWidth>0</wp14:pctWidth>
            </wp14:sizeRelH>
            <wp14:sizeRelV relativeFrom="margin">
              <wp14:pctHeight>0</wp14:pctHeight>
            </wp14:sizeRelV>
          </wp:anchor>
        </w:drawing>
      </w:r>
    </w:p>
    <w:p w14:paraId="4051F1D4" w14:textId="1D41B80B" w:rsidR="002C1799" w:rsidRDefault="002C1799">
      <w:pPr>
        <w:pStyle w:val="BodyText"/>
        <w:ind w:left="304"/>
        <w:rPr>
          <w:rFonts w:ascii="Times New Roman"/>
        </w:rPr>
      </w:pPr>
    </w:p>
    <w:p w14:paraId="22B73034" w14:textId="77777777" w:rsidR="002C1799" w:rsidRDefault="002C1799">
      <w:pPr>
        <w:rPr>
          <w:rFonts w:ascii="Times New Roman"/>
        </w:rPr>
        <w:sectPr w:rsidR="002C1799">
          <w:pgSz w:w="12240" w:h="15840"/>
          <w:pgMar w:top="660" w:right="440" w:bottom="780" w:left="460" w:header="0" w:footer="590" w:gutter="0"/>
          <w:cols w:space="720"/>
        </w:sectPr>
      </w:pPr>
    </w:p>
    <w:p w14:paraId="647F1B51" w14:textId="535FCCE4" w:rsidR="002C1799" w:rsidRDefault="002C1799">
      <w:pPr>
        <w:pStyle w:val="BodyText"/>
        <w:rPr>
          <w:sz w:val="18"/>
        </w:rPr>
      </w:pPr>
    </w:p>
    <w:p w14:paraId="7B47E4C3" w14:textId="2755ED2F" w:rsidR="002C1799" w:rsidRDefault="002C1799">
      <w:pPr>
        <w:pStyle w:val="BodyText"/>
        <w:rPr>
          <w:sz w:val="18"/>
        </w:rPr>
      </w:pPr>
    </w:p>
    <w:p w14:paraId="10201417" w14:textId="7FCC75F1" w:rsidR="002C1799" w:rsidRDefault="002C1799">
      <w:pPr>
        <w:pStyle w:val="BodyText"/>
        <w:rPr>
          <w:sz w:val="18"/>
        </w:rPr>
      </w:pPr>
    </w:p>
    <w:p w14:paraId="18B2AB1B" w14:textId="09E5CD1B" w:rsidR="002C1799" w:rsidRDefault="002C1799">
      <w:pPr>
        <w:jc w:val="center"/>
        <w:rPr>
          <w:rFonts w:ascii="Times New Roman"/>
          <w:sz w:val="19"/>
        </w:rPr>
        <w:sectPr w:rsidR="002C1799">
          <w:footerReference w:type="default" r:id="rId144"/>
          <w:type w:val="continuous"/>
          <w:pgSz w:w="12240" w:h="15840"/>
          <w:pgMar w:top="1080" w:right="440" w:bottom="280" w:left="460" w:header="720" w:footer="720" w:gutter="0"/>
          <w:cols w:space="720"/>
        </w:sectPr>
      </w:pPr>
    </w:p>
    <w:p w14:paraId="195AF1C5" w14:textId="62260D6C" w:rsidR="002C1799" w:rsidRPr="000F0E0F" w:rsidRDefault="000F0E0F" w:rsidP="000F0E0F">
      <w:pPr>
        <w:pStyle w:val="Heading1"/>
        <w:rPr>
          <w:color w:val="FFFFFF" w:themeColor="background1"/>
        </w:rPr>
      </w:pPr>
      <w:bookmarkStart w:id="296" w:name="_Toc62220122"/>
      <w:r>
        <w:rPr>
          <w:noProof/>
          <w:lang w:bidi="ar-SA"/>
        </w:rPr>
        <w:drawing>
          <wp:anchor distT="0" distB="0" distL="114300" distR="114300" simplePos="0" relativeHeight="251725824" behindDoc="0" locked="0" layoutInCell="1" allowOverlap="1" wp14:anchorId="45DBF7BB" wp14:editId="1C56A8AF">
            <wp:simplePos x="0" y="0"/>
            <wp:positionH relativeFrom="column">
              <wp:posOffset>3810</wp:posOffset>
            </wp:positionH>
            <wp:positionV relativeFrom="paragraph">
              <wp:posOffset>-295910</wp:posOffset>
            </wp:positionV>
            <wp:extent cx="7172325" cy="849947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7172325" cy="8499475"/>
                    </a:xfrm>
                    <a:prstGeom prst="rect">
                      <a:avLst/>
                    </a:prstGeom>
                  </pic:spPr>
                </pic:pic>
              </a:graphicData>
            </a:graphic>
          </wp:anchor>
        </w:drawing>
      </w:r>
      <w:r w:rsidRPr="000F0E0F">
        <w:rPr>
          <w:color w:val="FFFFFF" w:themeColor="background1"/>
        </w:rPr>
        <w:t>P-TECH</w:t>
      </w:r>
      <w:bookmarkEnd w:id="296"/>
    </w:p>
    <w:p w14:paraId="50F9C691" w14:textId="20263544" w:rsidR="00A247A3" w:rsidRDefault="00A247A3">
      <w:pPr>
        <w:rPr>
          <w:rFonts w:ascii="Times New Roman"/>
        </w:rPr>
      </w:pPr>
    </w:p>
    <w:p w14:paraId="3EEA0205" w14:textId="1FE2FD8F" w:rsidR="002C1799" w:rsidRDefault="00A247A3">
      <w:pPr>
        <w:rPr>
          <w:rFonts w:ascii="Times New Roman"/>
        </w:rPr>
        <w:sectPr w:rsidR="002C1799" w:rsidSect="001A2C50">
          <w:footerReference w:type="default" r:id="rId146"/>
          <w:pgSz w:w="12240" w:h="15840"/>
          <w:pgMar w:top="1420" w:right="440" w:bottom="820" w:left="460" w:header="0" w:footer="620" w:gutter="0"/>
          <w:cols w:space="720"/>
        </w:sectPr>
      </w:pPr>
      <w:r>
        <w:rPr>
          <w:rFonts w:ascii="Times New Roman"/>
        </w:rPr>
        <w:br w:type="page"/>
      </w:r>
    </w:p>
    <w:p w14:paraId="194384C4" w14:textId="77777777" w:rsidR="002C1799" w:rsidRDefault="00E32998">
      <w:pPr>
        <w:pStyle w:val="BodyText"/>
        <w:ind w:left="3758"/>
        <w:rPr>
          <w:rFonts w:ascii="Times New Roman"/>
        </w:rPr>
      </w:pPr>
      <w:r>
        <w:rPr>
          <w:noProof/>
          <w:lang w:bidi="ar-SA"/>
        </w:rPr>
        <w:drawing>
          <wp:inline distT="0" distB="0" distL="0" distR="0" wp14:anchorId="273425E4" wp14:editId="718B0E93">
            <wp:extent cx="2414524" cy="2429255"/>
            <wp:effectExtent l="0" t="0" r="0" b="0"/>
            <wp:docPr id="12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414524" cy="2429255"/>
                    </a:xfrm>
                    <a:prstGeom prst="rect">
                      <a:avLst/>
                    </a:prstGeom>
                  </pic:spPr>
                </pic:pic>
              </a:graphicData>
            </a:graphic>
          </wp:inline>
        </w:drawing>
      </w:r>
    </w:p>
    <w:p w14:paraId="4E490FBF" w14:textId="77777777" w:rsidR="002C1799" w:rsidRDefault="002C1799">
      <w:pPr>
        <w:pStyle w:val="BodyText"/>
        <w:rPr>
          <w:rFonts w:ascii="Times New Roman"/>
          <w:sz w:val="23"/>
        </w:rPr>
      </w:pPr>
    </w:p>
    <w:p w14:paraId="63276A70" w14:textId="77777777" w:rsidR="004C3C75" w:rsidRDefault="00E32998" w:rsidP="004C3C75">
      <w:pPr>
        <w:jc w:val="center"/>
        <w:rPr>
          <w:w w:val="115"/>
          <w:sz w:val="144"/>
          <w:szCs w:val="144"/>
        </w:rPr>
      </w:pPr>
      <w:bookmarkStart w:id="297" w:name="_Toc61438015"/>
      <w:r w:rsidRPr="004C3C75">
        <w:rPr>
          <w:w w:val="115"/>
          <w:sz w:val="144"/>
          <w:szCs w:val="144"/>
        </w:rPr>
        <w:t xml:space="preserve">High School </w:t>
      </w:r>
    </w:p>
    <w:p w14:paraId="54582D2F" w14:textId="1D4B0C66" w:rsidR="001A2C50" w:rsidRPr="004C3C75" w:rsidRDefault="00E32998" w:rsidP="004C3C75">
      <w:pPr>
        <w:pStyle w:val="Heading1"/>
        <w:rPr>
          <w:sz w:val="144"/>
          <w:szCs w:val="144"/>
        </w:rPr>
      </w:pPr>
      <w:bookmarkStart w:id="298" w:name="_Toc61443673"/>
      <w:bookmarkStart w:id="299" w:name="_Toc62220123"/>
      <w:r w:rsidRPr="004C3C75">
        <w:rPr>
          <w:w w:val="115"/>
          <w:sz w:val="144"/>
          <w:szCs w:val="144"/>
        </w:rPr>
        <w:t>Course Descriptions</w:t>
      </w:r>
      <w:bookmarkEnd w:id="297"/>
      <w:bookmarkEnd w:id="298"/>
      <w:bookmarkEnd w:id="299"/>
    </w:p>
    <w:p w14:paraId="493A9CC0" w14:textId="77777777" w:rsidR="001A2C50" w:rsidRPr="001A2C50" w:rsidRDefault="001A2C50" w:rsidP="001A2C50">
      <w:pPr>
        <w:rPr>
          <w:sz w:val="144"/>
        </w:rPr>
      </w:pPr>
    </w:p>
    <w:p w14:paraId="5003E668" w14:textId="77777777" w:rsidR="001A2C50" w:rsidRPr="001A2C50" w:rsidRDefault="001A2C50" w:rsidP="001A2C50">
      <w:pPr>
        <w:rPr>
          <w:sz w:val="144"/>
        </w:rPr>
      </w:pPr>
    </w:p>
    <w:p w14:paraId="79609EFC" w14:textId="77777777" w:rsidR="001A2C50" w:rsidRPr="001A2C50" w:rsidRDefault="001A2C50" w:rsidP="001A2C50">
      <w:pPr>
        <w:rPr>
          <w:sz w:val="144"/>
        </w:rPr>
      </w:pPr>
    </w:p>
    <w:p w14:paraId="234E3589" w14:textId="6FE22676" w:rsidR="002C1799" w:rsidRDefault="00E32998" w:rsidP="004C3C75">
      <w:pPr>
        <w:jc w:val="center"/>
      </w:pPr>
      <w:bookmarkStart w:id="300" w:name="_Toc61438016"/>
      <w:r>
        <w:rPr>
          <w:noProof/>
          <w:lang w:bidi="ar-SA"/>
        </w:rPr>
        <w:drawing>
          <wp:inline distT="0" distB="0" distL="0" distR="0" wp14:anchorId="569C63BC" wp14:editId="7EBB0E8A">
            <wp:extent cx="1902923" cy="704088"/>
            <wp:effectExtent l="0" t="0" r="0" b="0"/>
            <wp:docPr id="13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jpe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902923" cy="704088"/>
                    </a:xfrm>
                    <a:prstGeom prst="rect">
                      <a:avLst/>
                    </a:prstGeom>
                  </pic:spPr>
                </pic:pic>
              </a:graphicData>
            </a:graphic>
          </wp:inline>
        </w:drawing>
      </w:r>
      <w:bookmarkEnd w:id="300"/>
    </w:p>
    <w:p w14:paraId="0A689068" w14:textId="2610E952" w:rsidR="002C1799" w:rsidRPr="004C3C75" w:rsidRDefault="004C3C75" w:rsidP="004C3C75">
      <w:pPr>
        <w:pStyle w:val="Heading2"/>
        <w:rPr>
          <w:color w:val="FFFFFF" w:themeColor="background1"/>
          <w:sz w:val="20"/>
          <w:szCs w:val="20"/>
        </w:rPr>
      </w:pPr>
      <w:bookmarkStart w:id="301" w:name="_Toc61443674"/>
      <w:bookmarkStart w:id="302" w:name="_Toc62220124"/>
      <w:r w:rsidRPr="004C3C75">
        <w:rPr>
          <w:color w:val="FFFFFF" w:themeColor="background1"/>
          <w:sz w:val="20"/>
          <w:szCs w:val="20"/>
        </w:rPr>
        <w:t>Dual Credit</w:t>
      </w:r>
      <w:bookmarkEnd w:id="301"/>
      <w:bookmarkEnd w:id="302"/>
    </w:p>
    <w:p w14:paraId="68788BC5" w14:textId="77777777" w:rsidR="00E737FF" w:rsidRDefault="00E737FF">
      <w:pPr>
        <w:pStyle w:val="BodyText"/>
        <w:spacing w:before="6"/>
        <w:rPr>
          <w:b/>
          <w:sz w:val="21"/>
        </w:rPr>
      </w:pPr>
    </w:p>
    <w:p w14:paraId="7396E1ED" w14:textId="77777777" w:rsidR="002C1799" w:rsidRDefault="00E32998" w:rsidP="00143395">
      <w:pPr>
        <w:spacing w:line="268" w:lineRule="exact"/>
        <w:ind w:left="317"/>
        <w:rPr>
          <w:b/>
          <w:sz w:val="24"/>
        </w:rPr>
      </w:pPr>
      <w:r>
        <w:rPr>
          <w:b/>
          <w:sz w:val="24"/>
        </w:rPr>
        <w:t>ACCT 2301 PRINCIPLES OF FINANCIAL ACCOUNTING</w:t>
      </w:r>
    </w:p>
    <w:p w14:paraId="7E66275F" w14:textId="77777777" w:rsidR="002C1799" w:rsidRDefault="00E32998" w:rsidP="00143395">
      <w:pPr>
        <w:spacing w:before="3" w:line="225" w:lineRule="auto"/>
        <w:ind w:left="317"/>
        <w:rPr>
          <w:i/>
          <w:sz w:val="20"/>
        </w:rPr>
      </w:pPr>
      <w:r>
        <w:rPr>
          <w:i/>
          <w:sz w:val="20"/>
        </w:rPr>
        <w:t>Prerequisite: Meet Texas Success Initiative complete college-readiness standard for Mathematics; or equivalent Recommended corequisite: MATH 1324 Mathematics for Business &amp; Social Science</w:t>
      </w:r>
    </w:p>
    <w:p w14:paraId="30016578" w14:textId="77777777" w:rsidR="002C1799" w:rsidRDefault="00E32998" w:rsidP="00143395">
      <w:pPr>
        <w:pStyle w:val="BodyText"/>
        <w:spacing w:before="1" w:line="228" w:lineRule="auto"/>
        <w:ind w:left="317" w:right="405"/>
      </w:pPr>
      <w:r>
        <w:t>This course is an introduction to the fundamental concepts of financial accounting as prescribed by U.S. generally accepted accounting principles (GAAP) as applied to transactions and events that affect business organizations.</w:t>
      </w:r>
    </w:p>
    <w:p w14:paraId="409E6D1B" w14:textId="77777777" w:rsidR="002C1799" w:rsidRDefault="00E32998" w:rsidP="00143395">
      <w:pPr>
        <w:pStyle w:val="BodyText"/>
        <w:spacing w:line="212" w:lineRule="exact"/>
        <w:ind w:left="317"/>
      </w:pPr>
      <w:r>
        <w:t>Students will examine the procedures and systems to</w:t>
      </w:r>
    </w:p>
    <w:p w14:paraId="18CC8DB6" w14:textId="77777777" w:rsidR="002C1799" w:rsidRDefault="00E32998" w:rsidP="00143395">
      <w:pPr>
        <w:pStyle w:val="BodyText"/>
        <w:spacing w:before="3" w:line="228" w:lineRule="auto"/>
        <w:ind w:left="317" w:right="324"/>
      </w:pPr>
      <w:r>
        <w:t>accumulate, analyze, measure, and record financial transactions. Students will use recorded financial information to prepare a balance sheet, income statement, statement of cash flows, and statement of shareholders’ equity to communicate the business entity’s results of operations and financial position to users of financial information who are external to the company. Students</w:t>
      </w:r>
    </w:p>
    <w:p w14:paraId="7A653DFB" w14:textId="77777777" w:rsidR="002C1799" w:rsidRDefault="00E32998" w:rsidP="00143395">
      <w:pPr>
        <w:pStyle w:val="BodyText"/>
        <w:spacing w:line="228" w:lineRule="auto"/>
        <w:ind w:left="317" w:right="341"/>
      </w:pPr>
      <w:r>
        <w:t>will study the nature of assets, liabilities, and owners’ equity while learning to use reported financial information for purposes of making decisions about the company. Students will be exposed to International Financial Reporting Standards (IFRS).</w:t>
      </w:r>
    </w:p>
    <w:p w14:paraId="1907AF3C" w14:textId="77777777" w:rsidR="002F2C24" w:rsidRDefault="002F2C24" w:rsidP="00143395">
      <w:pPr>
        <w:pStyle w:val="BodyText"/>
        <w:spacing w:line="228" w:lineRule="auto"/>
        <w:ind w:left="317" w:right="341"/>
      </w:pPr>
    </w:p>
    <w:p w14:paraId="56DA5DBF" w14:textId="77777777" w:rsidR="002C1799" w:rsidRDefault="00E32998" w:rsidP="00143395">
      <w:pPr>
        <w:pStyle w:val="Heading9"/>
        <w:spacing w:line="258" w:lineRule="exact"/>
      </w:pPr>
      <w:r>
        <w:t>ACCT 2302 PRINCIPLES OF MANAGERIAL ACCOUNTING</w:t>
      </w:r>
    </w:p>
    <w:p w14:paraId="124B5722" w14:textId="77777777" w:rsidR="002C1799" w:rsidRDefault="00E32998" w:rsidP="00143395">
      <w:pPr>
        <w:spacing w:line="215" w:lineRule="exact"/>
        <w:ind w:left="317"/>
        <w:rPr>
          <w:i/>
          <w:sz w:val="20"/>
        </w:rPr>
      </w:pPr>
      <w:r>
        <w:rPr>
          <w:i/>
          <w:sz w:val="20"/>
        </w:rPr>
        <w:t>Prerequisite: A grade of C or better in ACCT 2301</w:t>
      </w:r>
    </w:p>
    <w:p w14:paraId="6F5A78A8" w14:textId="77777777" w:rsidR="002C1799" w:rsidRDefault="00E32998" w:rsidP="00143395">
      <w:pPr>
        <w:pStyle w:val="BodyText"/>
        <w:spacing w:line="228" w:lineRule="auto"/>
        <w:ind w:left="317" w:right="343"/>
      </w:pPr>
      <w:r>
        <w:t>This course is an introduction to the fundamental concepts of managerial accounting appropriate for all organizations. Students will study information from the entity’s accounting system relevant to decisions made by internal managers, as distinguished from information relevant to users who are</w:t>
      </w:r>
    </w:p>
    <w:p w14:paraId="7CD3C5E8" w14:textId="77777777" w:rsidR="002C1799" w:rsidRDefault="00E32998" w:rsidP="00143395">
      <w:pPr>
        <w:pStyle w:val="BodyText"/>
        <w:spacing w:line="228" w:lineRule="auto"/>
        <w:ind w:left="317" w:right="346"/>
      </w:pPr>
      <w:r>
        <w:t>external to the company. The emphasis is on the identification and assignment of product costs, operational budgeting and planning, cost control, and management decision making. Topics include product costing methodologies, cost behavior, operational and capital budgeting, and performance evaluation.</w:t>
      </w:r>
    </w:p>
    <w:p w14:paraId="635C3F4E" w14:textId="77777777" w:rsidR="002F2C24" w:rsidRDefault="002F2C24" w:rsidP="00143395">
      <w:pPr>
        <w:pStyle w:val="BodyText"/>
        <w:spacing w:line="228" w:lineRule="auto"/>
        <w:ind w:left="317" w:right="346"/>
      </w:pPr>
    </w:p>
    <w:p w14:paraId="64F56E12" w14:textId="77777777" w:rsidR="002C1799" w:rsidRDefault="00E32998" w:rsidP="00143395">
      <w:pPr>
        <w:pStyle w:val="Heading9"/>
        <w:spacing w:line="257" w:lineRule="exact"/>
      </w:pPr>
      <w:r>
        <w:t>ARTS 1301 ART APPRECIATION</w:t>
      </w:r>
    </w:p>
    <w:p w14:paraId="368CA778" w14:textId="77777777" w:rsidR="002C1799" w:rsidRDefault="00E32998" w:rsidP="00143395">
      <w:pPr>
        <w:spacing w:line="217" w:lineRule="exact"/>
        <w:ind w:left="317"/>
        <w:rPr>
          <w:i/>
          <w:sz w:val="20"/>
        </w:rPr>
      </w:pPr>
      <w:r>
        <w:rPr>
          <w:i/>
          <w:sz w:val="20"/>
        </w:rPr>
        <w:t>Prerequisite: Texas Success Initiative complete in Writing and Reading</w:t>
      </w:r>
    </w:p>
    <w:p w14:paraId="4D0174E5" w14:textId="77777777" w:rsidR="002C1799" w:rsidRDefault="00E32998" w:rsidP="00143395">
      <w:pPr>
        <w:pStyle w:val="BodyText"/>
        <w:spacing w:before="3" w:line="225" w:lineRule="auto"/>
        <w:ind w:left="317" w:right="346"/>
      </w:pPr>
      <w:r>
        <w:t>A general introduction to the visual arts designed to create an appreciation of the vocabulary, media, techniques, and purposes of the creative process. Students will critically interpret and evaluate works of art within formal, cultural, and historical contexts.</w:t>
      </w:r>
    </w:p>
    <w:p w14:paraId="4BEE47E9" w14:textId="77777777" w:rsidR="002F2C24" w:rsidRDefault="002F2C24" w:rsidP="00143395">
      <w:pPr>
        <w:pStyle w:val="BodyText"/>
        <w:spacing w:before="3" w:line="225" w:lineRule="auto"/>
        <w:ind w:left="317" w:right="346"/>
      </w:pPr>
    </w:p>
    <w:p w14:paraId="0F49A3DE" w14:textId="77777777" w:rsidR="002C1799" w:rsidRDefault="00E32998" w:rsidP="00143395">
      <w:pPr>
        <w:pStyle w:val="Heading9"/>
        <w:spacing w:line="262" w:lineRule="exact"/>
      </w:pPr>
      <w:r>
        <w:t>ARTS 1303 HISTORY OF ART I</w:t>
      </w:r>
    </w:p>
    <w:p w14:paraId="1720368B" w14:textId="77777777" w:rsidR="002C1799" w:rsidRDefault="00E32998" w:rsidP="00143395">
      <w:pPr>
        <w:spacing w:before="3" w:line="225" w:lineRule="auto"/>
        <w:ind w:left="317" w:right="6534"/>
        <w:rPr>
          <w:i/>
          <w:sz w:val="20"/>
        </w:rPr>
      </w:pPr>
      <w:r>
        <w:rPr>
          <w:i/>
          <w:sz w:val="20"/>
        </w:rPr>
        <w:t>Prerequisite: Texas Success Initiative Complete in Writing and Reading</w:t>
      </w:r>
    </w:p>
    <w:p w14:paraId="49D9437E" w14:textId="77777777" w:rsidR="002C1799" w:rsidRDefault="00E32998" w:rsidP="00143395">
      <w:pPr>
        <w:pStyle w:val="BodyText"/>
        <w:spacing w:line="214" w:lineRule="exact"/>
        <w:ind w:left="317"/>
      </w:pPr>
      <w:r>
        <w:t>Survey of world art from prehistoric times to the Renaissance.</w:t>
      </w:r>
    </w:p>
    <w:p w14:paraId="2EFF202D" w14:textId="77777777" w:rsidR="002F2C24" w:rsidRDefault="002F2C24" w:rsidP="00143395">
      <w:pPr>
        <w:pStyle w:val="BodyText"/>
        <w:spacing w:line="214" w:lineRule="exact"/>
        <w:ind w:left="317"/>
      </w:pPr>
    </w:p>
    <w:p w14:paraId="0C822B4D" w14:textId="77777777" w:rsidR="002C1799" w:rsidRDefault="00E32998" w:rsidP="00143395">
      <w:pPr>
        <w:pStyle w:val="Heading9"/>
        <w:spacing w:line="262" w:lineRule="exact"/>
      </w:pPr>
      <w:r>
        <w:t>ARTS 1304 HISTORY OF ART II</w:t>
      </w:r>
    </w:p>
    <w:p w14:paraId="78C3F15A" w14:textId="77777777" w:rsidR="002C1799" w:rsidRDefault="00E32998" w:rsidP="00143395">
      <w:pPr>
        <w:spacing w:line="215" w:lineRule="exact"/>
        <w:ind w:left="317"/>
        <w:rPr>
          <w:i/>
          <w:sz w:val="20"/>
        </w:rPr>
      </w:pPr>
      <w:r>
        <w:rPr>
          <w:i/>
          <w:sz w:val="20"/>
        </w:rPr>
        <w:t>Prerequisite: Texas Success Initiative Complete in Writing and Reading</w:t>
      </w:r>
    </w:p>
    <w:p w14:paraId="100EF55F" w14:textId="77777777" w:rsidR="002C1799" w:rsidRDefault="00E32998" w:rsidP="00143395">
      <w:pPr>
        <w:pStyle w:val="BodyText"/>
        <w:spacing w:line="218" w:lineRule="exact"/>
        <w:ind w:left="317"/>
      </w:pPr>
      <w:r>
        <w:t>Survey of world art from the Renaissance through the 20</w:t>
      </w:r>
      <w:r>
        <w:rPr>
          <w:vertAlign w:val="superscript"/>
        </w:rPr>
        <w:t>th</w:t>
      </w:r>
      <w:r>
        <w:t xml:space="preserve"> century.</w:t>
      </w:r>
    </w:p>
    <w:p w14:paraId="28E7F1BD" w14:textId="77777777" w:rsidR="002F2C24" w:rsidRDefault="002F2C24" w:rsidP="00143395">
      <w:pPr>
        <w:pStyle w:val="BodyText"/>
        <w:spacing w:line="218" w:lineRule="exact"/>
        <w:ind w:left="317"/>
      </w:pPr>
    </w:p>
    <w:p w14:paraId="6531AA49" w14:textId="77777777" w:rsidR="002C1799" w:rsidRDefault="00E32998" w:rsidP="00143395">
      <w:pPr>
        <w:pStyle w:val="Heading9"/>
        <w:spacing w:line="263" w:lineRule="exact"/>
      </w:pPr>
      <w:r>
        <w:t>BCIS 1305 BUSINESS COMPUTER APPLICATIONS</w:t>
      </w:r>
    </w:p>
    <w:p w14:paraId="3D5EAF6D" w14:textId="77777777" w:rsidR="002C1799" w:rsidRDefault="00E32998" w:rsidP="00143395">
      <w:pPr>
        <w:spacing w:line="261" w:lineRule="exact"/>
        <w:ind w:left="317"/>
        <w:rPr>
          <w:b/>
          <w:sz w:val="24"/>
        </w:rPr>
      </w:pPr>
      <w:r>
        <w:rPr>
          <w:b/>
          <w:sz w:val="24"/>
        </w:rPr>
        <w:t>(For Business Majors)</w:t>
      </w:r>
    </w:p>
    <w:p w14:paraId="747CBA91" w14:textId="77777777" w:rsidR="002C1799" w:rsidRDefault="00E32998" w:rsidP="00143395">
      <w:pPr>
        <w:pStyle w:val="BodyText"/>
        <w:spacing w:line="217" w:lineRule="exact"/>
        <w:ind w:left="317"/>
      </w:pPr>
      <w:r>
        <w:t>Prerequisites: Texas Success Initiative complete or consent of instructor</w:t>
      </w:r>
    </w:p>
    <w:p w14:paraId="700E41F0" w14:textId="77777777" w:rsidR="002C1799" w:rsidRDefault="00E32998" w:rsidP="00143395">
      <w:pPr>
        <w:pStyle w:val="BodyText"/>
        <w:spacing w:before="4" w:line="228" w:lineRule="auto"/>
        <w:ind w:left="317" w:right="347"/>
      </w:pPr>
      <w:r>
        <w:t>Students will study computer terminology, hardware, and software related to the business environment. The focus of this course is on business productivity software applications and professional behavior in computing, including word processing,</w:t>
      </w:r>
      <w:r>
        <w:rPr>
          <w:spacing w:val="-6"/>
        </w:rPr>
        <w:t xml:space="preserve"> </w:t>
      </w:r>
      <w:r>
        <w:t>spreadsheets,</w:t>
      </w:r>
      <w:r>
        <w:rPr>
          <w:spacing w:val="-4"/>
        </w:rPr>
        <w:t xml:space="preserve"> </w:t>
      </w:r>
      <w:r>
        <w:t>databases,</w:t>
      </w:r>
      <w:r>
        <w:rPr>
          <w:spacing w:val="-6"/>
        </w:rPr>
        <w:t xml:space="preserve"> </w:t>
      </w:r>
      <w:r>
        <w:t>presentation</w:t>
      </w:r>
      <w:r>
        <w:rPr>
          <w:spacing w:val="-6"/>
        </w:rPr>
        <w:t xml:space="preserve"> </w:t>
      </w:r>
      <w:r>
        <w:t>graphics,</w:t>
      </w:r>
      <w:r>
        <w:rPr>
          <w:spacing w:val="-6"/>
        </w:rPr>
        <w:t xml:space="preserve"> </w:t>
      </w:r>
      <w:r>
        <w:t>and</w:t>
      </w:r>
      <w:r>
        <w:rPr>
          <w:spacing w:val="-5"/>
        </w:rPr>
        <w:t xml:space="preserve"> </w:t>
      </w:r>
      <w:r>
        <w:t>business</w:t>
      </w:r>
      <w:r w:rsidR="002F2C24">
        <w:t>-</w:t>
      </w:r>
      <w:r>
        <w:t>oriented</w:t>
      </w:r>
      <w:r>
        <w:rPr>
          <w:spacing w:val="-6"/>
        </w:rPr>
        <w:t xml:space="preserve"> </w:t>
      </w:r>
      <w:r>
        <w:t>use</w:t>
      </w:r>
      <w:r>
        <w:rPr>
          <w:spacing w:val="-4"/>
        </w:rPr>
        <w:t xml:space="preserve"> </w:t>
      </w:r>
      <w:r>
        <w:t>of</w:t>
      </w:r>
      <w:r>
        <w:rPr>
          <w:spacing w:val="-4"/>
        </w:rPr>
        <w:t xml:space="preserve"> </w:t>
      </w:r>
      <w:r>
        <w:t>the</w:t>
      </w:r>
      <w:r>
        <w:rPr>
          <w:spacing w:val="-4"/>
        </w:rPr>
        <w:t xml:space="preserve"> </w:t>
      </w:r>
      <w:r>
        <w:t>internet.</w:t>
      </w:r>
      <w:r>
        <w:rPr>
          <w:spacing w:val="-4"/>
        </w:rPr>
        <w:t xml:space="preserve"> </w:t>
      </w:r>
      <w:r>
        <w:t>NOTE:</w:t>
      </w:r>
      <w:r>
        <w:rPr>
          <w:spacing w:val="-6"/>
        </w:rPr>
        <w:t xml:space="preserve"> </w:t>
      </w:r>
      <w:r>
        <w:t>No</w:t>
      </w:r>
      <w:r>
        <w:rPr>
          <w:spacing w:val="-4"/>
        </w:rPr>
        <w:t xml:space="preserve"> </w:t>
      </w:r>
      <w:r>
        <w:t>Credit if COSC 1301 is</w:t>
      </w:r>
      <w:r>
        <w:rPr>
          <w:spacing w:val="-1"/>
        </w:rPr>
        <w:t xml:space="preserve"> </w:t>
      </w:r>
      <w:r>
        <w:t>taken.</w:t>
      </w:r>
    </w:p>
    <w:p w14:paraId="6E04785D" w14:textId="77777777" w:rsidR="002F2C24" w:rsidRDefault="002F2C24" w:rsidP="00143395">
      <w:pPr>
        <w:pStyle w:val="BodyText"/>
        <w:spacing w:before="4" w:line="228" w:lineRule="auto"/>
        <w:ind w:left="317" w:right="347"/>
      </w:pPr>
    </w:p>
    <w:p w14:paraId="3C8A8271" w14:textId="77777777" w:rsidR="002C1799" w:rsidRDefault="00E32998" w:rsidP="00143395">
      <w:pPr>
        <w:pStyle w:val="Heading9"/>
        <w:spacing w:line="255" w:lineRule="exact"/>
      </w:pPr>
      <w:r>
        <w:t>BIOL 1406 GENERAL BIOLOGY FOR SCIENCE MAJORS I</w:t>
      </w:r>
    </w:p>
    <w:p w14:paraId="28BB103B" w14:textId="77777777" w:rsidR="002C1799" w:rsidRDefault="00E32998" w:rsidP="00143395">
      <w:pPr>
        <w:spacing w:line="217" w:lineRule="exact"/>
        <w:ind w:left="317"/>
        <w:rPr>
          <w:i/>
          <w:sz w:val="20"/>
        </w:rPr>
      </w:pPr>
      <w:r>
        <w:rPr>
          <w:i/>
          <w:sz w:val="20"/>
        </w:rPr>
        <w:t>Prerequisite: Texas Success Initiative Complete in Reading, Writing, and Math</w:t>
      </w:r>
    </w:p>
    <w:p w14:paraId="2B6A5F7B" w14:textId="77777777" w:rsidR="002C1799" w:rsidRDefault="00E32998" w:rsidP="00143395">
      <w:pPr>
        <w:pStyle w:val="BodyText"/>
        <w:spacing w:before="6" w:line="225" w:lineRule="auto"/>
        <w:ind w:left="317" w:right="341"/>
      </w:pPr>
      <w:r>
        <w:t>General biology for science majors and pre-professionals in health sciences. Presentation of basic concepts in biology including chemical basis of life, cytology, metabolism, and genetics. Laboratory exercises complement and reinforce lecture material.</w:t>
      </w:r>
    </w:p>
    <w:p w14:paraId="2ADDC66E" w14:textId="26ABDB8E" w:rsidR="002F2C24" w:rsidRDefault="002F2C24">
      <w:pPr>
        <w:pStyle w:val="BodyText"/>
        <w:spacing w:before="6" w:line="225" w:lineRule="auto"/>
        <w:ind w:left="317" w:right="341"/>
        <w:jc w:val="both"/>
      </w:pPr>
    </w:p>
    <w:p w14:paraId="7CC84E00" w14:textId="77777777" w:rsidR="00290221" w:rsidRDefault="00290221">
      <w:pPr>
        <w:rPr>
          <w:b/>
          <w:bCs/>
          <w:sz w:val="24"/>
          <w:szCs w:val="24"/>
        </w:rPr>
      </w:pPr>
      <w:r>
        <w:br w:type="page"/>
      </w:r>
    </w:p>
    <w:p w14:paraId="69812684" w14:textId="3593A907" w:rsidR="002C1799" w:rsidRDefault="00E32998" w:rsidP="00143395">
      <w:pPr>
        <w:pStyle w:val="Heading9"/>
        <w:spacing w:line="262" w:lineRule="exact"/>
      </w:pPr>
      <w:r>
        <w:t xml:space="preserve">BIOL 1407 GENERAL BIOLOGY </w:t>
      </w:r>
      <w:r w:rsidR="004D6002">
        <w:t>II</w:t>
      </w:r>
      <w:r w:rsidR="00290221">
        <w:t xml:space="preserve"> </w:t>
      </w:r>
      <w:r>
        <w:t xml:space="preserve">FOR SCIENCE MAJORS </w:t>
      </w:r>
    </w:p>
    <w:p w14:paraId="1AAF976F" w14:textId="77777777" w:rsidR="002C1799" w:rsidRDefault="00E32998" w:rsidP="00143395">
      <w:pPr>
        <w:spacing w:before="3" w:line="225" w:lineRule="auto"/>
        <w:ind w:left="317" w:right="3406"/>
        <w:rPr>
          <w:i/>
          <w:sz w:val="20"/>
        </w:rPr>
      </w:pPr>
      <w:r>
        <w:rPr>
          <w:i/>
          <w:sz w:val="20"/>
        </w:rPr>
        <w:t>Prerequisite: Texas Success Initiative Complete in Reading, Writing, and Math Recommended: BIOL 1406</w:t>
      </w:r>
    </w:p>
    <w:p w14:paraId="5D512C01" w14:textId="77777777" w:rsidR="002C1799" w:rsidRDefault="00E32998" w:rsidP="00143395">
      <w:pPr>
        <w:pStyle w:val="BodyText"/>
        <w:spacing w:line="228" w:lineRule="auto"/>
        <w:ind w:left="317" w:right="341"/>
      </w:pPr>
      <w:r>
        <w:t>General biology for science majors and pre-professionals in health sciences. Presentation of basic concepts in biology including evolution; biodiversity; structure and function of plants, animals, and other organisms; and ecology. Laboratory exercises complement and reinforce lecture material.</w:t>
      </w:r>
    </w:p>
    <w:p w14:paraId="0E12026D" w14:textId="77777777" w:rsidR="002F2C24" w:rsidRDefault="002F2C24" w:rsidP="00143395">
      <w:pPr>
        <w:pStyle w:val="BodyText"/>
        <w:spacing w:line="228" w:lineRule="auto"/>
        <w:ind w:left="317" w:right="341"/>
      </w:pPr>
    </w:p>
    <w:p w14:paraId="63F3BDD4" w14:textId="648896D0" w:rsidR="002C1799" w:rsidRDefault="00E32998" w:rsidP="00290221">
      <w:pPr>
        <w:pStyle w:val="Heading9"/>
        <w:spacing w:line="228" w:lineRule="auto"/>
        <w:ind w:right="7020"/>
      </w:pPr>
      <w:r>
        <w:t>BIOL 1408 GENERAL BIOLOGY I</w:t>
      </w:r>
      <w:r w:rsidR="00290221">
        <w:t xml:space="preserve"> F</w:t>
      </w:r>
      <w:r>
        <w:t>OR NON-MAJORS</w:t>
      </w:r>
    </w:p>
    <w:p w14:paraId="18C64AA1" w14:textId="77777777" w:rsidR="002C1799" w:rsidRDefault="00E32998" w:rsidP="00143395">
      <w:pPr>
        <w:spacing w:line="211" w:lineRule="exact"/>
        <w:ind w:left="317"/>
        <w:rPr>
          <w:i/>
          <w:sz w:val="20"/>
        </w:rPr>
      </w:pPr>
      <w:r>
        <w:rPr>
          <w:i/>
          <w:sz w:val="20"/>
        </w:rPr>
        <w:t>Prerequisite: Texas Success Initiative complete in Reading, Writing and Math</w:t>
      </w:r>
    </w:p>
    <w:p w14:paraId="0A29C973" w14:textId="77777777" w:rsidR="002C1799" w:rsidRDefault="00E32998" w:rsidP="00143395">
      <w:pPr>
        <w:pStyle w:val="BodyText"/>
        <w:spacing w:line="224" w:lineRule="exact"/>
        <w:ind w:left="317"/>
      </w:pPr>
      <w:r>
        <w:t>Fundamentals and principles of living organisms including properties of life, organization, functional evolutionary</w:t>
      </w:r>
      <w:r w:rsidR="002F2C24">
        <w:t xml:space="preserve"> </w:t>
      </w:r>
      <w:r>
        <w:t>adaptation, classification, and ecology. Emphasis includes cells and tissues, plant studies, and use of speciation keys. Laboratory is required.</w:t>
      </w:r>
    </w:p>
    <w:p w14:paraId="0021F4C8" w14:textId="77777777" w:rsidR="002F2C24" w:rsidRDefault="002F2C24" w:rsidP="00143395">
      <w:pPr>
        <w:pStyle w:val="BodyText"/>
        <w:spacing w:line="224" w:lineRule="exact"/>
        <w:ind w:left="317"/>
      </w:pPr>
    </w:p>
    <w:p w14:paraId="073D3626" w14:textId="0FC1787E" w:rsidR="002C1799" w:rsidRDefault="00E32998" w:rsidP="00290221">
      <w:pPr>
        <w:pStyle w:val="Heading9"/>
        <w:spacing w:line="258" w:lineRule="exact"/>
        <w:rPr>
          <w:b w:val="0"/>
        </w:rPr>
      </w:pPr>
      <w:r>
        <w:t>BIOL 1409 GENERAL BIOLOGY II</w:t>
      </w:r>
      <w:r w:rsidR="00290221">
        <w:t xml:space="preserve"> </w:t>
      </w:r>
      <w:r w:rsidRPr="00290221">
        <w:t>FOR NON-MAJORS</w:t>
      </w:r>
    </w:p>
    <w:p w14:paraId="525308AD" w14:textId="77777777" w:rsidR="002C1799" w:rsidRDefault="00E32998" w:rsidP="00143395">
      <w:pPr>
        <w:spacing w:line="217" w:lineRule="exact"/>
        <w:ind w:left="317"/>
        <w:rPr>
          <w:i/>
          <w:sz w:val="20"/>
        </w:rPr>
      </w:pPr>
      <w:r>
        <w:rPr>
          <w:i/>
          <w:sz w:val="20"/>
        </w:rPr>
        <w:t>Prerequisite: Texas Success Initiative complete in Reading, Writing and Math</w:t>
      </w:r>
    </w:p>
    <w:p w14:paraId="5680A984" w14:textId="77777777" w:rsidR="002C1799" w:rsidRDefault="00E32998" w:rsidP="00143395">
      <w:pPr>
        <w:pStyle w:val="BodyText"/>
        <w:spacing w:before="5" w:line="225" w:lineRule="auto"/>
        <w:ind w:left="317" w:right="405"/>
      </w:pPr>
      <w:r>
        <w:t>Fundamentals and principles of living organisms including properties of life, organization, functional evolutionary adaptation, classification. Emphasis is placed on overviews of animal structure, and functional adaptation and genetics. Laboratory is required.</w:t>
      </w:r>
    </w:p>
    <w:p w14:paraId="20F41089" w14:textId="77777777" w:rsidR="002F2C24" w:rsidRDefault="002F2C24" w:rsidP="00143395">
      <w:pPr>
        <w:pStyle w:val="BodyText"/>
        <w:spacing w:before="5" w:line="225" w:lineRule="auto"/>
        <w:ind w:left="317" w:right="405"/>
      </w:pPr>
    </w:p>
    <w:p w14:paraId="4E2B1A9B" w14:textId="77777777" w:rsidR="002C1799" w:rsidRDefault="00E32998" w:rsidP="00143395">
      <w:pPr>
        <w:pStyle w:val="Heading9"/>
        <w:spacing w:line="260" w:lineRule="exact"/>
      </w:pPr>
      <w:r>
        <w:t>BIOL 2401 HUMAN ANATOMY AND PHYSIOLOGY I</w:t>
      </w:r>
    </w:p>
    <w:p w14:paraId="66A8870B" w14:textId="77777777" w:rsidR="002C1799" w:rsidRDefault="00E32998" w:rsidP="00143395">
      <w:pPr>
        <w:spacing w:before="2" w:line="228" w:lineRule="auto"/>
        <w:ind w:left="317" w:right="1665"/>
        <w:rPr>
          <w:i/>
          <w:sz w:val="20"/>
        </w:rPr>
      </w:pPr>
      <w:r>
        <w:rPr>
          <w:i/>
          <w:sz w:val="20"/>
        </w:rPr>
        <w:t>Prerequisite: A grade of “C” or better in one semester of college-level biology or chemistry, CHEM 1406 is recommended, plus Texas Success Initiative</w:t>
      </w:r>
    </w:p>
    <w:p w14:paraId="6A51AFEC" w14:textId="77777777" w:rsidR="002C1799" w:rsidRDefault="00E32998" w:rsidP="00143395">
      <w:pPr>
        <w:spacing w:line="212" w:lineRule="exact"/>
        <w:ind w:left="317"/>
        <w:rPr>
          <w:i/>
          <w:sz w:val="20"/>
        </w:rPr>
      </w:pPr>
      <w:r>
        <w:rPr>
          <w:i/>
          <w:sz w:val="20"/>
        </w:rPr>
        <w:t>complete in Reading and Writing</w:t>
      </w:r>
    </w:p>
    <w:p w14:paraId="5AD6E565" w14:textId="77777777" w:rsidR="002C1799" w:rsidRDefault="00E32998" w:rsidP="00143395">
      <w:pPr>
        <w:spacing w:line="217" w:lineRule="exact"/>
        <w:ind w:left="317"/>
        <w:rPr>
          <w:i/>
          <w:sz w:val="20"/>
        </w:rPr>
      </w:pPr>
      <w:r>
        <w:rPr>
          <w:i/>
          <w:sz w:val="20"/>
        </w:rPr>
        <w:t>Recommended: One semester of college-level biology</w:t>
      </w:r>
    </w:p>
    <w:p w14:paraId="012B4CC8" w14:textId="51198587" w:rsidR="002C1799" w:rsidRDefault="00E32998" w:rsidP="00143395">
      <w:pPr>
        <w:pStyle w:val="BodyText"/>
        <w:spacing w:before="2" w:line="228" w:lineRule="auto"/>
        <w:ind w:left="317" w:right="343"/>
      </w:pPr>
      <w:r>
        <w:t>Structure and function study of the following: introduction of the human body, cells, tissues, integumentary system, skeletal system, muscle, and nervous system. Laboratory is coordinated with the lecture and includes the use of the microscope, fresh and preserved specimens, along with anatomical charts and models. Various electronic instruments are used to measure and record physiological data.</w:t>
      </w:r>
    </w:p>
    <w:p w14:paraId="5B246A60" w14:textId="1F11D904" w:rsidR="006456B6" w:rsidRDefault="006456B6" w:rsidP="00143395">
      <w:pPr>
        <w:pStyle w:val="BodyText"/>
        <w:spacing w:before="2" w:line="228" w:lineRule="auto"/>
        <w:ind w:left="317" w:right="343"/>
      </w:pPr>
    </w:p>
    <w:p w14:paraId="768D3BCE" w14:textId="56B5C472" w:rsidR="00D20771" w:rsidRDefault="006456B6" w:rsidP="00143395">
      <w:pPr>
        <w:pStyle w:val="BodyText"/>
        <w:spacing w:before="2" w:line="228" w:lineRule="auto"/>
        <w:ind w:left="317" w:right="343"/>
        <w:rPr>
          <w:b/>
          <w:sz w:val="24"/>
        </w:rPr>
      </w:pPr>
      <w:r w:rsidRPr="006456B6">
        <w:rPr>
          <w:b/>
          <w:sz w:val="24"/>
        </w:rPr>
        <w:t>BIOL 240</w:t>
      </w:r>
      <w:r>
        <w:rPr>
          <w:b/>
          <w:sz w:val="24"/>
        </w:rPr>
        <w:t>2</w:t>
      </w:r>
      <w:r w:rsidRPr="006456B6">
        <w:rPr>
          <w:b/>
          <w:sz w:val="24"/>
        </w:rPr>
        <w:t xml:space="preserve"> HUMAN ANATOMY AND PHYSIOLOGY I</w:t>
      </w:r>
      <w:r>
        <w:rPr>
          <w:b/>
          <w:sz w:val="24"/>
        </w:rPr>
        <w:t>I</w:t>
      </w:r>
    </w:p>
    <w:p w14:paraId="73196681" w14:textId="77777777" w:rsidR="006456B6" w:rsidRDefault="006456B6" w:rsidP="00143395">
      <w:pPr>
        <w:pStyle w:val="BodyText"/>
        <w:spacing w:before="2" w:line="228" w:lineRule="auto"/>
        <w:ind w:left="317" w:right="343"/>
      </w:pPr>
      <w:r w:rsidRPr="006456B6">
        <w:rPr>
          <w:i/>
        </w:rPr>
        <w:t xml:space="preserve">Prerequisite: BIOL 2401 with a grade of “C” or better </w:t>
      </w:r>
    </w:p>
    <w:p w14:paraId="676A5595" w14:textId="5992E2F3" w:rsidR="006456B6" w:rsidRDefault="006456B6" w:rsidP="00143395">
      <w:pPr>
        <w:pStyle w:val="BodyText"/>
        <w:spacing w:before="2" w:line="228" w:lineRule="auto"/>
        <w:ind w:left="317" w:right="343"/>
        <w:rPr>
          <w:b/>
          <w:sz w:val="24"/>
        </w:rPr>
      </w:pPr>
      <w:r>
        <w:t>Anatomy and Physiology II is the second part of a two-course sequence. It is a study of the structure and function of the human body including the following systems: endocrine, cardiovascular, immune, lymphatic, respiratory, digestive (including nutrition), urinary (including fluid and electrolyte balance), and reproductive (including human development and genetics). Emphasis is on interrelationships among systems and regulation of physiological functions involved in maintaining homeostasis. The lab provides a hands-on learning experience for exploration of human system components and basic physiology. Systems to be studied include endocrine, cardiovascular, immune, lymphatic, respiratory, digestive (including nutrition), urinary (including fluid and electrolyte balance), and reproductive (including human development and genetics).</w:t>
      </w:r>
    </w:p>
    <w:p w14:paraId="517728A4" w14:textId="77777777" w:rsidR="006456B6" w:rsidRPr="006456B6" w:rsidRDefault="006456B6" w:rsidP="00143395">
      <w:pPr>
        <w:pStyle w:val="BodyText"/>
        <w:spacing w:before="2" w:line="228" w:lineRule="auto"/>
        <w:ind w:left="317" w:right="343"/>
        <w:rPr>
          <w:b/>
          <w:sz w:val="24"/>
        </w:rPr>
      </w:pPr>
    </w:p>
    <w:p w14:paraId="0B72298B" w14:textId="56CA36F9" w:rsidR="00D20771" w:rsidRPr="00D20771" w:rsidRDefault="00D20771" w:rsidP="00143395">
      <w:pPr>
        <w:pStyle w:val="BodyText"/>
        <w:spacing w:before="2" w:line="228" w:lineRule="auto"/>
        <w:ind w:left="317" w:right="343"/>
        <w:rPr>
          <w:b/>
          <w:sz w:val="24"/>
        </w:rPr>
      </w:pPr>
      <w:r w:rsidRPr="00D20771">
        <w:rPr>
          <w:b/>
          <w:sz w:val="24"/>
        </w:rPr>
        <w:t>BIOL 2420 MICROBIOLOGY</w:t>
      </w:r>
      <w:r w:rsidR="00290221">
        <w:rPr>
          <w:b/>
          <w:sz w:val="24"/>
        </w:rPr>
        <w:t xml:space="preserve"> </w:t>
      </w:r>
      <w:r>
        <w:rPr>
          <w:b/>
          <w:sz w:val="24"/>
        </w:rPr>
        <w:t>FOR NON-MAJORS</w:t>
      </w:r>
    </w:p>
    <w:p w14:paraId="2892BB43" w14:textId="77777777" w:rsidR="00D20771" w:rsidRDefault="00D20771" w:rsidP="00143395">
      <w:pPr>
        <w:pStyle w:val="BodyText"/>
        <w:spacing w:before="2" w:line="228" w:lineRule="auto"/>
        <w:ind w:left="317" w:right="343"/>
      </w:pPr>
      <w:r w:rsidRPr="00D20771">
        <w:rPr>
          <w:i/>
        </w:rPr>
        <w:t>Prerequisite: Texas Success Initiative complete in Reading, Writing and Math.</w:t>
      </w:r>
      <w:r>
        <w:t xml:space="preserve"> </w:t>
      </w:r>
    </w:p>
    <w:p w14:paraId="197F72A1" w14:textId="517D0109" w:rsidR="00D20771" w:rsidRDefault="00D20771" w:rsidP="00143395">
      <w:pPr>
        <w:pStyle w:val="BodyText"/>
        <w:spacing w:before="2" w:line="228" w:lineRule="auto"/>
        <w:ind w:left="317" w:right="343"/>
      </w:pPr>
      <w:r>
        <w:t>This course covers basic microbiology and immunology and is primarily directed at pre-nursing, pre-allied health, and non-science majors. It provides an introduction to historical concepts of the nature of microorganisms, microbial diversity, the importance of microorganisms and acellular agents in the biosphere, and their roles in human and animal diseases. Major topics include bacterial structure as well as growth, physiology, genetics, and biochemistry of microorganisms. Emphasis is on medical microbiology, infectious diseases, and public health.</w:t>
      </w:r>
    </w:p>
    <w:p w14:paraId="439DA709" w14:textId="121DEC46" w:rsidR="00DB76B4" w:rsidRDefault="00DB76B4" w:rsidP="00143395">
      <w:pPr>
        <w:pStyle w:val="BodyText"/>
        <w:spacing w:before="2" w:line="228" w:lineRule="auto"/>
        <w:ind w:left="317" w:right="343"/>
      </w:pPr>
    </w:p>
    <w:p w14:paraId="20FDF167" w14:textId="5E8AD92E" w:rsidR="00DB76B4" w:rsidRDefault="00DB76B4" w:rsidP="00143395">
      <w:pPr>
        <w:pStyle w:val="BodyText"/>
        <w:spacing w:before="2" w:line="228" w:lineRule="auto"/>
        <w:ind w:left="317" w:right="343"/>
        <w:rPr>
          <w:b/>
          <w:sz w:val="24"/>
        </w:rPr>
      </w:pPr>
      <w:r w:rsidRPr="00DB76B4">
        <w:rPr>
          <w:b/>
          <w:sz w:val="24"/>
        </w:rPr>
        <w:t>BUSI 2301 BUSINESS LAW</w:t>
      </w:r>
    </w:p>
    <w:p w14:paraId="7DE74DFD" w14:textId="0D3D1FE6" w:rsidR="00DB76B4" w:rsidRDefault="00DB76B4" w:rsidP="00143395">
      <w:pPr>
        <w:pStyle w:val="BodyText"/>
        <w:spacing w:before="2" w:line="228" w:lineRule="auto"/>
        <w:ind w:left="317" w:right="343"/>
      </w:pPr>
      <w:r w:rsidRPr="00DB76B4">
        <w:rPr>
          <w:i/>
        </w:rPr>
        <w:t>Prerequisite: High school coursework in U.S. history and government, or equivalent. Texas Success Initiative complete in Reading.</w:t>
      </w:r>
      <w:r>
        <w:t xml:space="preserve"> (Offered only in fall semester)</w:t>
      </w:r>
    </w:p>
    <w:p w14:paraId="0FBAB220" w14:textId="2CD1F1FC" w:rsidR="00DB76B4" w:rsidRPr="00DB76B4" w:rsidRDefault="00DB76B4" w:rsidP="00143395">
      <w:pPr>
        <w:pStyle w:val="BodyText"/>
        <w:spacing w:before="2" w:line="228" w:lineRule="auto"/>
        <w:ind w:left="317" w:right="343"/>
        <w:rPr>
          <w:b/>
          <w:i/>
        </w:rPr>
      </w:pPr>
      <w:r>
        <w:t>The course provides the student with foundational information about the U.S. legal system and dispute resolution, and their impact on business. The major content areas will include general principles of law, the relationship of business and the U.S. Constitution, state and federal legal systems, the relationship between law and ethics, contracts, sales, torts, agency law, intellectual property, and business law in the global context.</w:t>
      </w:r>
    </w:p>
    <w:p w14:paraId="752D3625" w14:textId="77777777" w:rsidR="002F2C24" w:rsidRDefault="002F2C24" w:rsidP="00143395">
      <w:pPr>
        <w:pStyle w:val="BodyText"/>
        <w:spacing w:before="2" w:line="228" w:lineRule="auto"/>
        <w:ind w:left="317" w:right="343"/>
      </w:pPr>
    </w:p>
    <w:p w14:paraId="05F8B67D" w14:textId="77777777" w:rsidR="00290221" w:rsidRDefault="00290221">
      <w:pPr>
        <w:rPr>
          <w:b/>
          <w:bCs/>
          <w:sz w:val="24"/>
          <w:szCs w:val="24"/>
        </w:rPr>
      </w:pPr>
      <w:r>
        <w:br w:type="page"/>
      </w:r>
    </w:p>
    <w:p w14:paraId="62833110" w14:textId="41081D24" w:rsidR="002C1799" w:rsidRDefault="00E32998" w:rsidP="00143395">
      <w:pPr>
        <w:pStyle w:val="Heading9"/>
        <w:spacing w:line="257" w:lineRule="exact"/>
      </w:pPr>
      <w:r>
        <w:t>CHEM 1406 INTRODUCTORY CHEMISTRY</w:t>
      </w:r>
      <w:r w:rsidR="002D73C4">
        <w:t xml:space="preserve"> FOR NON-SCIENCE MAJORS</w:t>
      </w:r>
    </w:p>
    <w:p w14:paraId="5DFE0F59" w14:textId="77777777" w:rsidR="002C1799" w:rsidRDefault="00E32998" w:rsidP="00143395">
      <w:pPr>
        <w:spacing w:line="216" w:lineRule="exact"/>
        <w:ind w:left="317"/>
        <w:rPr>
          <w:i/>
          <w:sz w:val="20"/>
        </w:rPr>
      </w:pPr>
      <w:r>
        <w:rPr>
          <w:i/>
          <w:sz w:val="20"/>
        </w:rPr>
        <w:t>Prerequisite: Texas Success Initiative complete in Reading and Math</w:t>
      </w:r>
    </w:p>
    <w:p w14:paraId="769FAFAE" w14:textId="77777777" w:rsidR="002C1799" w:rsidRDefault="00E32998" w:rsidP="00143395">
      <w:pPr>
        <w:pStyle w:val="BodyText"/>
        <w:spacing w:before="3" w:line="228" w:lineRule="auto"/>
        <w:ind w:left="317" w:right="340"/>
      </w:pPr>
      <w:r>
        <w:t>A course in general, organic, and biological chemistry for non-science and allied health majors. Topics covered will include structure of the atom, stoichiometry, solutions, gas laws, equilibrium, acids, bases, salts and buffers, organic structures and nomenclature, functional groups, lipids, carbohydrates, proteins, and nucleic acids. Related laboratory exercises are performed during the semester.</w:t>
      </w:r>
    </w:p>
    <w:p w14:paraId="6723AB0F" w14:textId="77777777" w:rsidR="002F2C24" w:rsidRDefault="002F2C24" w:rsidP="00143395">
      <w:pPr>
        <w:pStyle w:val="BodyText"/>
        <w:spacing w:before="3" w:line="228" w:lineRule="auto"/>
        <w:ind w:left="317" w:right="340"/>
      </w:pPr>
    </w:p>
    <w:p w14:paraId="5E663A3C" w14:textId="77777777" w:rsidR="002C1799" w:rsidRDefault="00E32998" w:rsidP="00143395">
      <w:pPr>
        <w:pStyle w:val="Heading9"/>
        <w:spacing w:line="257" w:lineRule="exact"/>
      </w:pPr>
      <w:r>
        <w:t>CHEM 1411 GENERAL COLLEGE CHEMISTRY I FOR SCIENCE MAJORS</w:t>
      </w:r>
    </w:p>
    <w:p w14:paraId="12D4FD32" w14:textId="77777777" w:rsidR="002C1799" w:rsidRDefault="00E32998" w:rsidP="00143395">
      <w:pPr>
        <w:spacing w:before="4" w:line="225" w:lineRule="auto"/>
        <w:ind w:left="317"/>
        <w:rPr>
          <w:i/>
          <w:sz w:val="20"/>
        </w:rPr>
      </w:pPr>
      <w:r>
        <w:rPr>
          <w:i/>
          <w:sz w:val="20"/>
        </w:rPr>
        <w:t>Prerequisite: A grade of “C” or better in MATH 1314 or more advanced college mathematics course plus Texas Success Initiative Complete in Reading</w:t>
      </w:r>
    </w:p>
    <w:p w14:paraId="10022223" w14:textId="77777777" w:rsidR="002C1799" w:rsidRDefault="00E32998" w:rsidP="00143395">
      <w:pPr>
        <w:pStyle w:val="BodyText"/>
        <w:spacing w:line="228" w:lineRule="auto"/>
        <w:ind w:left="317" w:right="341"/>
      </w:pPr>
      <w:r>
        <w:t>A course in general chemistry for science majors, pre-medical, pre-dental, engineering, and other students who plan to take subsequent courses in chemistry. The course emphasizes atomic and molecular structure, bonding, stoichiometry, properties of gases, chemical reactions, thermochemistry, the periodic table, liquids and solids, and solutions. Related laboratory exercises are performed during the semester.</w:t>
      </w:r>
    </w:p>
    <w:p w14:paraId="3CE44A51" w14:textId="77777777" w:rsidR="002F2C24" w:rsidRDefault="002F2C24" w:rsidP="00143395">
      <w:pPr>
        <w:pStyle w:val="BodyText"/>
        <w:spacing w:line="228" w:lineRule="auto"/>
        <w:ind w:left="317" w:right="341"/>
      </w:pPr>
    </w:p>
    <w:p w14:paraId="1D03E8B5" w14:textId="77777777" w:rsidR="002C1799" w:rsidRDefault="00E32998" w:rsidP="00143395">
      <w:pPr>
        <w:pStyle w:val="Heading9"/>
        <w:spacing w:line="257" w:lineRule="exact"/>
      </w:pPr>
      <w:r>
        <w:t>CHEM 1412 GENERAL COLLEGE CHEMISTRY II FOR SCIENCE MAJORS</w:t>
      </w:r>
    </w:p>
    <w:p w14:paraId="3A033515" w14:textId="77777777" w:rsidR="002C1799" w:rsidRDefault="00E32998" w:rsidP="00143395">
      <w:pPr>
        <w:spacing w:line="215" w:lineRule="exact"/>
        <w:ind w:left="317"/>
        <w:rPr>
          <w:i/>
          <w:sz w:val="20"/>
        </w:rPr>
      </w:pPr>
      <w:r>
        <w:rPr>
          <w:i/>
          <w:sz w:val="20"/>
        </w:rPr>
        <w:t>Prerequisite: A grade of C or better in CHEM 1411</w:t>
      </w:r>
    </w:p>
    <w:p w14:paraId="28182B7D" w14:textId="77777777" w:rsidR="002C1799" w:rsidRDefault="00E32998" w:rsidP="00143395">
      <w:pPr>
        <w:pStyle w:val="BodyText"/>
        <w:spacing w:before="2" w:line="228" w:lineRule="auto"/>
        <w:ind w:left="317" w:right="335"/>
      </w:pPr>
      <w:r>
        <w:t>A continuation of Chemistry 1411. The course emphasizes equilibrium, kinetics, acid-base concepts, thermodynamics, electrochemistry, descriptive chemistry of common elements and compounds, and a brief introduction to organic compounds. Related laboratory exercises are performed during the semester.</w:t>
      </w:r>
    </w:p>
    <w:p w14:paraId="20988BE7" w14:textId="77777777" w:rsidR="00D20771" w:rsidRDefault="00D20771" w:rsidP="00143395">
      <w:pPr>
        <w:pStyle w:val="Heading9"/>
        <w:spacing w:line="258" w:lineRule="exact"/>
      </w:pPr>
    </w:p>
    <w:p w14:paraId="0CFBF1B6" w14:textId="65379694" w:rsidR="002C1799" w:rsidRDefault="00E32998" w:rsidP="00143395">
      <w:pPr>
        <w:pStyle w:val="Heading9"/>
        <w:spacing w:line="258" w:lineRule="exact"/>
      </w:pPr>
      <w:r>
        <w:t>CETT 1325 DIGITAL FUNDAMENTALS</w:t>
      </w:r>
    </w:p>
    <w:p w14:paraId="3874852C" w14:textId="77777777" w:rsidR="002C1799" w:rsidRDefault="00E32998" w:rsidP="00143395">
      <w:pPr>
        <w:spacing w:line="215" w:lineRule="exact"/>
        <w:ind w:left="317"/>
        <w:rPr>
          <w:i/>
          <w:sz w:val="20"/>
        </w:rPr>
      </w:pPr>
      <w:r>
        <w:rPr>
          <w:i/>
          <w:sz w:val="20"/>
        </w:rPr>
        <w:t>(2</w:t>
      </w:r>
      <w:r>
        <w:rPr>
          <w:i/>
          <w:sz w:val="20"/>
          <w:vertAlign w:val="superscript"/>
        </w:rPr>
        <w:t>nd</w:t>
      </w:r>
      <w:r>
        <w:rPr>
          <w:i/>
          <w:sz w:val="20"/>
        </w:rPr>
        <w:t xml:space="preserve"> semester)</w:t>
      </w:r>
    </w:p>
    <w:p w14:paraId="6925A958" w14:textId="77777777" w:rsidR="002C1799" w:rsidRDefault="00E32998" w:rsidP="00143395">
      <w:pPr>
        <w:pStyle w:val="BodyText"/>
        <w:spacing w:before="3" w:line="228" w:lineRule="auto"/>
        <w:ind w:left="317" w:right="345"/>
      </w:pPr>
      <w:r>
        <w:t>Digital Fundamentals is a course that will start to prepare high school students for the field of Instrumentation and Electronics. An entry level course in digital electronics covering number systems, including binary base 10, octal and hexadecimal, binary mathematics, digital codes, logic gates, Boolean algebra, and combinational logic.</w:t>
      </w:r>
    </w:p>
    <w:p w14:paraId="64DE964B" w14:textId="77777777" w:rsidR="002F2C24" w:rsidRDefault="002F2C24" w:rsidP="00143395">
      <w:pPr>
        <w:pStyle w:val="BodyText"/>
        <w:spacing w:before="3" w:line="228" w:lineRule="auto"/>
        <w:ind w:left="317" w:right="345"/>
      </w:pPr>
    </w:p>
    <w:p w14:paraId="4A38A8B7" w14:textId="77777777" w:rsidR="002C1799" w:rsidRDefault="00E32998" w:rsidP="00143395">
      <w:pPr>
        <w:pStyle w:val="Heading9"/>
        <w:spacing w:line="257" w:lineRule="exact"/>
      </w:pPr>
      <w:r>
        <w:t>CETT 1302 ELECTRICITY PRINCIPLES</w:t>
      </w:r>
    </w:p>
    <w:p w14:paraId="7AAD5CC7" w14:textId="77777777" w:rsidR="002C1799" w:rsidRDefault="00E32998" w:rsidP="00143395">
      <w:pPr>
        <w:spacing w:line="217" w:lineRule="exact"/>
        <w:ind w:left="317"/>
        <w:rPr>
          <w:i/>
          <w:sz w:val="20"/>
        </w:rPr>
      </w:pPr>
      <w:r>
        <w:rPr>
          <w:i/>
          <w:sz w:val="20"/>
        </w:rPr>
        <w:t>(1</w:t>
      </w:r>
      <w:r>
        <w:rPr>
          <w:i/>
          <w:sz w:val="20"/>
          <w:vertAlign w:val="superscript"/>
        </w:rPr>
        <w:t>st</w:t>
      </w:r>
      <w:r>
        <w:rPr>
          <w:i/>
          <w:sz w:val="20"/>
        </w:rPr>
        <w:t xml:space="preserve"> semester)</w:t>
      </w:r>
    </w:p>
    <w:p w14:paraId="67CD3880" w14:textId="77777777" w:rsidR="002C1799" w:rsidRDefault="00E32998" w:rsidP="00143395">
      <w:pPr>
        <w:pStyle w:val="BodyText"/>
        <w:spacing w:before="5" w:line="225" w:lineRule="auto"/>
        <w:ind w:left="317" w:right="348"/>
      </w:pPr>
      <w:r>
        <w:t>Electricity Principles is a course that will start to prepare high school students for the field of Instrumentation and Electronics. Electricity Principles will include the study of the fundamentals of alternating current/direct current (AC/DC) including Ohm’s law, Kirchoff’s laws, and circuit analysis techniques.</w:t>
      </w:r>
    </w:p>
    <w:p w14:paraId="263179C6" w14:textId="77777777" w:rsidR="00D20771" w:rsidRDefault="00D20771" w:rsidP="00143395">
      <w:pPr>
        <w:pStyle w:val="Heading9"/>
        <w:spacing w:line="262" w:lineRule="exact"/>
      </w:pPr>
    </w:p>
    <w:p w14:paraId="46FD6A3B" w14:textId="0331BD22" w:rsidR="002F2C24" w:rsidRDefault="00E32998" w:rsidP="00143395">
      <w:pPr>
        <w:pStyle w:val="Heading9"/>
        <w:spacing w:line="262" w:lineRule="exact"/>
      </w:pPr>
      <w:r>
        <w:t>COMM 1335 INTRO TO RADIO AND TELEVISION</w:t>
      </w:r>
    </w:p>
    <w:p w14:paraId="02E12A36" w14:textId="77777777" w:rsidR="002C1799" w:rsidRDefault="00E32998" w:rsidP="00143395">
      <w:pPr>
        <w:spacing w:line="215" w:lineRule="exact"/>
        <w:ind w:left="317"/>
        <w:rPr>
          <w:i/>
          <w:sz w:val="20"/>
        </w:rPr>
      </w:pPr>
      <w:r>
        <w:rPr>
          <w:i/>
          <w:sz w:val="20"/>
        </w:rPr>
        <w:t>Prerequisite: Texas Success Initiative Complete in Reading and Writing</w:t>
      </w:r>
    </w:p>
    <w:p w14:paraId="131D05C1" w14:textId="77777777" w:rsidR="002C1799" w:rsidRDefault="00E32998" w:rsidP="00143395">
      <w:pPr>
        <w:pStyle w:val="BodyText"/>
        <w:spacing w:line="217" w:lineRule="exact"/>
        <w:ind w:left="317"/>
      </w:pPr>
      <w:r>
        <w:t>Survey course focusing on historical, technical, and governmental aspects of the broadcast industry. Topics such as</w:t>
      </w:r>
    </w:p>
    <w:p w14:paraId="5B727011" w14:textId="77777777" w:rsidR="002C1799" w:rsidRDefault="00E32998" w:rsidP="00143395">
      <w:pPr>
        <w:pStyle w:val="BodyText"/>
        <w:spacing w:line="218" w:lineRule="exact"/>
        <w:ind w:left="317"/>
      </w:pPr>
      <w:r>
        <w:t>programming, sales, rating, and public broadcasting will be introduced.</w:t>
      </w:r>
    </w:p>
    <w:p w14:paraId="50421A6F" w14:textId="77777777" w:rsidR="002F2C24" w:rsidRDefault="002F2C24" w:rsidP="00143395">
      <w:pPr>
        <w:pStyle w:val="BodyText"/>
        <w:spacing w:line="218" w:lineRule="exact"/>
        <w:ind w:left="317"/>
      </w:pPr>
    </w:p>
    <w:p w14:paraId="12FD017F" w14:textId="77777777" w:rsidR="002C1799" w:rsidRDefault="00E32998" w:rsidP="00143395">
      <w:pPr>
        <w:pStyle w:val="Heading9"/>
        <w:spacing w:line="262" w:lineRule="exact"/>
      </w:pPr>
      <w:r>
        <w:t>COSC 1301 INTRODUCTION TO COMPUTING</w:t>
      </w:r>
    </w:p>
    <w:p w14:paraId="0F2F3191" w14:textId="77777777" w:rsidR="002C1799" w:rsidRDefault="00E32998" w:rsidP="00143395">
      <w:pPr>
        <w:spacing w:line="217" w:lineRule="exact"/>
        <w:ind w:left="317"/>
        <w:rPr>
          <w:i/>
          <w:sz w:val="20"/>
        </w:rPr>
      </w:pPr>
      <w:r>
        <w:rPr>
          <w:i/>
          <w:sz w:val="20"/>
        </w:rPr>
        <w:t>Prerequisites: Texas Success Initiative complete or consent of instructor.</w:t>
      </w:r>
    </w:p>
    <w:p w14:paraId="208D45A5" w14:textId="77777777" w:rsidR="002C1799" w:rsidRDefault="00E32998" w:rsidP="00143395">
      <w:pPr>
        <w:pStyle w:val="BodyText"/>
        <w:spacing w:before="4" w:line="228" w:lineRule="auto"/>
        <w:ind w:left="317" w:right="342"/>
      </w:pPr>
      <w:r>
        <w:t>Overview of computer systems-hardware, operating systems, and microcomputer applications software, including the Internet, word processing, spreadsheets, presentations graphics, and databases. Current issues such as the effect of computers</w:t>
      </w:r>
      <w:r>
        <w:rPr>
          <w:spacing w:val="-3"/>
        </w:rPr>
        <w:t xml:space="preserve"> </w:t>
      </w:r>
      <w:r>
        <w:t>on</w:t>
      </w:r>
      <w:r>
        <w:rPr>
          <w:spacing w:val="-5"/>
        </w:rPr>
        <w:t xml:space="preserve"> </w:t>
      </w:r>
      <w:r>
        <w:t>society,</w:t>
      </w:r>
      <w:r>
        <w:rPr>
          <w:spacing w:val="-2"/>
        </w:rPr>
        <w:t xml:space="preserve"> </w:t>
      </w:r>
      <w:r>
        <w:t>and</w:t>
      </w:r>
      <w:r>
        <w:rPr>
          <w:spacing w:val="-5"/>
        </w:rPr>
        <w:t xml:space="preserve"> </w:t>
      </w:r>
      <w:r>
        <w:t>the</w:t>
      </w:r>
      <w:r>
        <w:rPr>
          <w:spacing w:val="-5"/>
        </w:rPr>
        <w:t xml:space="preserve"> </w:t>
      </w:r>
      <w:r>
        <w:t>history</w:t>
      </w:r>
      <w:r>
        <w:rPr>
          <w:spacing w:val="-5"/>
        </w:rPr>
        <w:t xml:space="preserve"> </w:t>
      </w:r>
      <w:r>
        <w:t>and</w:t>
      </w:r>
      <w:r>
        <w:rPr>
          <w:spacing w:val="-4"/>
        </w:rPr>
        <w:t xml:space="preserve"> </w:t>
      </w:r>
      <w:r>
        <w:t>use</w:t>
      </w:r>
      <w:r>
        <w:rPr>
          <w:spacing w:val="-2"/>
        </w:rPr>
        <w:t xml:space="preserve"> </w:t>
      </w:r>
      <w:r>
        <w:t>of</w:t>
      </w:r>
      <w:r>
        <w:rPr>
          <w:spacing w:val="-2"/>
        </w:rPr>
        <w:t xml:space="preserve"> </w:t>
      </w:r>
      <w:r>
        <w:t>computers</w:t>
      </w:r>
      <w:r>
        <w:rPr>
          <w:spacing w:val="-3"/>
        </w:rPr>
        <w:t xml:space="preserve"> </w:t>
      </w:r>
      <w:r>
        <w:t>in</w:t>
      </w:r>
      <w:r>
        <w:rPr>
          <w:spacing w:val="-2"/>
        </w:rPr>
        <w:t xml:space="preserve"> </w:t>
      </w:r>
      <w:r>
        <w:t>business,</w:t>
      </w:r>
      <w:r>
        <w:rPr>
          <w:spacing w:val="-4"/>
        </w:rPr>
        <w:t xml:space="preserve"> </w:t>
      </w:r>
      <w:r>
        <w:t>educational,</w:t>
      </w:r>
      <w:r>
        <w:rPr>
          <w:spacing w:val="-2"/>
        </w:rPr>
        <w:t xml:space="preserve"> </w:t>
      </w:r>
      <w:r>
        <w:t>and</w:t>
      </w:r>
      <w:r>
        <w:rPr>
          <w:spacing w:val="-4"/>
        </w:rPr>
        <w:t xml:space="preserve"> </w:t>
      </w:r>
      <w:r>
        <w:t>other</w:t>
      </w:r>
      <w:r>
        <w:rPr>
          <w:spacing w:val="-3"/>
        </w:rPr>
        <w:t xml:space="preserve"> </w:t>
      </w:r>
      <w:r>
        <w:t>modern</w:t>
      </w:r>
      <w:r>
        <w:rPr>
          <w:spacing w:val="-4"/>
        </w:rPr>
        <w:t xml:space="preserve"> </w:t>
      </w:r>
      <w:r>
        <w:t>settings</w:t>
      </w:r>
      <w:r>
        <w:rPr>
          <w:spacing w:val="-4"/>
        </w:rPr>
        <w:t xml:space="preserve"> </w:t>
      </w:r>
      <w:r>
        <w:t>are</w:t>
      </w:r>
      <w:r>
        <w:rPr>
          <w:spacing w:val="-2"/>
        </w:rPr>
        <w:t xml:space="preserve"> </w:t>
      </w:r>
      <w:r>
        <w:t>also studied. This course is not intended to count toward a student’s major field of study in business or computer science. No credit if BCIS 1305 has been</w:t>
      </w:r>
      <w:r>
        <w:rPr>
          <w:spacing w:val="-3"/>
        </w:rPr>
        <w:t xml:space="preserve"> </w:t>
      </w:r>
      <w:r>
        <w:t>taken.</w:t>
      </w:r>
    </w:p>
    <w:p w14:paraId="66B586BB" w14:textId="77777777" w:rsidR="002F2C24" w:rsidRDefault="002F2C24" w:rsidP="00143395">
      <w:pPr>
        <w:pStyle w:val="BodyText"/>
        <w:spacing w:before="4" w:line="228" w:lineRule="auto"/>
        <w:ind w:left="317" w:right="342"/>
      </w:pPr>
    </w:p>
    <w:p w14:paraId="5CFEB230" w14:textId="77777777" w:rsidR="002C1799" w:rsidRDefault="00E32998" w:rsidP="00143395">
      <w:pPr>
        <w:pStyle w:val="Heading9"/>
        <w:spacing w:line="255" w:lineRule="exact"/>
      </w:pPr>
      <w:r>
        <w:t>COSC 1315 FUNDAMENTALS OF PROGRAMMING</w:t>
      </w:r>
    </w:p>
    <w:p w14:paraId="3206B7C0" w14:textId="77777777" w:rsidR="002C1799" w:rsidRDefault="00E32998" w:rsidP="00143395">
      <w:pPr>
        <w:spacing w:line="217" w:lineRule="exact"/>
        <w:ind w:left="317"/>
        <w:rPr>
          <w:i/>
          <w:sz w:val="20"/>
        </w:rPr>
      </w:pPr>
      <w:r>
        <w:rPr>
          <w:i/>
          <w:sz w:val="20"/>
        </w:rPr>
        <w:t>Prerequisite: Texas Success Initiative complete in Reading and Math or consent of instructor.</w:t>
      </w:r>
    </w:p>
    <w:p w14:paraId="46C41232" w14:textId="77777777" w:rsidR="002C1799" w:rsidRDefault="00E32998" w:rsidP="00143395">
      <w:pPr>
        <w:spacing w:line="217" w:lineRule="exact"/>
        <w:ind w:left="317"/>
        <w:rPr>
          <w:i/>
          <w:sz w:val="20"/>
        </w:rPr>
      </w:pPr>
      <w:r>
        <w:rPr>
          <w:sz w:val="20"/>
        </w:rPr>
        <w:t>(</w:t>
      </w:r>
      <w:r>
        <w:rPr>
          <w:i/>
          <w:sz w:val="20"/>
        </w:rPr>
        <w:t>Offered only in fall semester)</w:t>
      </w:r>
    </w:p>
    <w:p w14:paraId="6AFAF302" w14:textId="77777777" w:rsidR="002C1799" w:rsidRDefault="00E32998" w:rsidP="00143395">
      <w:pPr>
        <w:pStyle w:val="BodyText"/>
        <w:spacing w:before="2" w:line="228" w:lineRule="auto"/>
        <w:ind w:left="317"/>
      </w:pPr>
      <w:r>
        <w:t>Introduction to computer programming. Emphasis on the fundamentals of structured design, development, testing, implementation, and documentation. Includes coverage of language syntax, data and file structure, input/output</w:t>
      </w:r>
    </w:p>
    <w:p w14:paraId="384994AE" w14:textId="77777777" w:rsidR="002C1799" w:rsidRDefault="00E32998" w:rsidP="00143395">
      <w:pPr>
        <w:pStyle w:val="BodyText"/>
        <w:spacing w:line="220" w:lineRule="exact"/>
        <w:ind w:left="317"/>
      </w:pPr>
      <w:r>
        <w:t>devices, and disks/files.</w:t>
      </w:r>
    </w:p>
    <w:p w14:paraId="2D256B85" w14:textId="77777777" w:rsidR="002F2C24" w:rsidRPr="00143395" w:rsidRDefault="002F2C24" w:rsidP="00143395">
      <w:pPr>
        <w:spacing w:line="220" w:lineRule="exact"/>
        <w:rPr>
          <w:sz w:val="20"/>
        </w:rPr>
      </w:pPr>
    </w:p>
    <w:p w14:paraId="0F9A9B2C" w14:textId="77777777" w:rsidR="002C1799" w:rsidRDefault="00E32998" w:rsidP="00143395">
      <w:pPr>
        <w:pStyle w:val="Heading9"/>
        <w:spacing w:before="63" w:line="268" w:lineRule="exact"/>
        <w:ind w:left="291"/>
      </w:pPr>
      <w:r>
        <w:t>CRIJ 1301 INTRO TO CRIMINAL JUSTICE</w:t>
      </w:r>
    </w:p>
    <w:p w14:paraId="393F8FE5" w14:textId="77777777" w:rsidR="002C1799" w:rsidRDefault="00E32998" w:rsidP="00143395">
      <w:pPr>
        <w:spacing w:line="215" w:lineRule="exact"/>
        <w:ind w:left="291"/>
        <w:rPr>
          <w:i/>
          <w:sz w:val="20"/>
        </w:rPr>
      </w:pPr>
      <w:r>
        <w:rPr>
          <w:i/>
          <w:sz w:val="20"/>
        </w:rPr>
        <w:t>Prerequisite: Texas Success Initiative Complete in Reading and Writing</w:t>
      </w:r>
    </w:p>
    <w:p w14:paraId="568024C6" w14:textId="77777777" w:rsidR="002C1799" w:rsidRDefault="00E32998" w:rsidP="00143395">
      <w:pPr>
        <w:pStyle w:val="BodyText"/>
        <w:spacing w:line="217" w:lineRule="exact"/>
        <w:ind w:left="291"/>
      </w:pPr>
      <w:r>
        <w:t>History and philosophy of criminal justice, ethical considerations, definition of crime, its nature and impact, overview</w:t>
      </w:r>
    </w:p>
    <w:p w14:paraId="0D0F9EF1" w14:textId="23E1E01C" w:rsidR="002C1799" w:rsidRDefault="00E32998" w:rsidP="00143395">
      <w:pPr>
        <w:pStyle w:val="BodyText"/>
        <w:spacing w:line="219" w:lineRule="exact"/>
        <w:ind w:left="291"/>
      </w:pPr>
      <w:r>
        <w:t>of criminal justice system, law enforcement, court systems and corrections.</w:t>
      </w:r>
    </w:p>
    <w:p w14:paraId="2B5F4726" w14:textId="01394065" w:rsidR="001A0DC6" w:rsidRDefault="001A0DC6" w:rsidP="00143395">
      <w:pPr>
        <w:pStyle w:val="BodyText"/>
        <w:spacing w:line="219" w:lineRule="exact"/>
        <w:ind w:left="291"/>
      </w:pPr>
    </w:p>
    <w:p w14:paraId="6FF206AA" w14:textId="77777777" w:rsidR="001A0DC6" w:rsidRDefault="001A0DC6" w:rsidP="00143395">
      <w:pPr>
        <w:pStyle w:val="BodyText"/>
        <w:spacing w:line="219" w:lineRule="exact"/>
        <w:ind w:left="291"/>
      </w:pPr>
      <w:r>
        <w:rPr>
          <w:b/>
          <w:sz w:val="24"/>
        </w:rPr>
        <w:t xml:space="preserve">CRIJ 1306 </w:t>
      </w:r>
      <w:r w:rsidRPr="001A0DC6">
        <w:rPr>
          <w:b/>
          <w:sz w:val="24"/>
        </w:rPr>
        <w:t>COURT SYSTEMS AND PRACTICES</w:t>
      </w:r>
      <w:r>
        <w:t xml:space="preserve"> </w:t>
      </w:r>
    </w:p>
    <w:p w14:paraId="39DE8DFA" w14:textId="77777777" w:rsidR="001A0DC6" w:rsidRDefault="001A0DC6" w:rsidP="00143395">
      <w:pPr>
        <w:pStyle w:val="BodyText"/>
        <w:spacing w:line="219" w:lineRule="exact"/>
        <w:ind w:left="291"/>
      </w:pPr>
      <w:r w:rsidRPr="001A0DC6">
        <w:rPr>
          <w:i/>
        </w:rPr>
        <w:t>Prerequisite: A grade of C or better in CRIJ 1301 or CRIJ 1307</w:t>
      </w:r>
      <w:r>
        <w:t xml:space="preserve"> </w:t>
      </w:r>
    </w:p>
    <w:p w14:paraId="63E99829" w14:textId="77777777" w:rsidR="001A0DC6" w:rsidRDefault="001A0DC6" w:rsidP="00143395">
      <w:pPr>
        <w:pStyle w:val="BodyText"/>
        <w:spacing w:line="219" w:lineRule="exact"/>
        <w:ind w:left="291"/>
      </w:pPr>
      <w:r>
        <w:t xml:space="preserve">(Offered only in spring semester) </w:t>
      </w:r>
    </w:p>
    <w:p w14:paraId="0C681007" w14:textId="137F517C" w:rsidR="001A0DC6" w:rsidRDefault="001A0DC6" w:rsidP="00143395">
      <w:pPr>
        <w:pStyle w:val="BodyText"/>
        <w:spacing w:line="219" w:lineRule="exact"/>
        <w:ind w:left="291"/>
      </w:pPr>
      <w:r>
        <w:t>This course is a study of the court system as it applies to the structures, procedures, practices and sources of law in American courts, using federal and Texas statutes and case law.</w:t>
      </w:r>
    </w:p>
    <w:p w14:paraId="75C18C62" w14:textId="77777777" w:rsidR="00290221" w:rsidRDefault="00290221" w:rsidP="00143395">
      <w:pPr>
        <w:pStyle w:val="BodyText"/>
        <w:spacing w:line="219" w:lineRule="exact"/>
        <w:ind w:left="291"/>
        <w:rPr>
          <w:b/>
          <w:sz w:val="24"/>
        </w:rPr>
      </w:pPr>
    </w:p>
    <w:p w14:paraId="498C31D9" w14:textId="5D9344C1" w:rsidR="001A0DC6" w:rsidRPr="001A0DC6" w:rsidRDefault="001A0DC6" w:rsidP="00143395">
      <w:pPr>
        <w:pStyle w:val="BodyText"/>
        <w:spacing w:line="219" w:lineRule="exact"/>
        <w:ind w:left="291"/>
        <w:rPr>
          <w:b/>
          <w:sz w:val="24"/>
        </w:rPr>
      </w:pPr>
      <w:r w:rsidRPr="001A0DC6">
        <w:rPr>
          <w:b/>
          <w:sz w:val="24"/>
        </w:rPr>
        <w:t xml:space="preserve">CRIJ 2313 CORRECTIONAL SYSTEMS AND PRACTICES </w:t>
      </w:r>
    </w:p>
    <w:p w14:paraId="03066BFB" w14:textId="77777777" w:rsidR="001A0DC6" w:rsidRPr="001A0DC6" w:rsidRDefault="001A0DC6" w:rsidP="00143395">
      <w:pPr>
        <w:pStyle w:val="BodyText"/>
        <w:spacing w:line="219" w:lineRule="exact"/>
        <w:ind w:left="291"/>
        <w:rPr>
          <w:i/>
        </w:rPr>
      </w:pPr>
      <w:r w:rsidRPr="001A0DC6">
        <w:rPr>
          <w:i/>
        </w:rPr>
        <w:t xml:space="preserve">Prerequisite: Texas Success Initiative complete in Reading and Writing. </w:t>
      </w:r>
    </w:p>
    <w:p w14:paraId="67F70550" w14:textId="77777777" w:rsidR="001A0DC6" w:rsidRPr="001A0DC6" w:rsidRDefault="001A0DC6" w:rsidP="00143395">
      <w:pPr>
        <w:pStyle w:val="BodyText"/>
        <w:spacing w:line="219" w:lineRule="exact"/>
        <w:ind w:left="291"/>
        <w:rPr>
          <w:i/>
        </w:rPr>
      </w:pPr>
      <w:r w:rsidRPr="001A0DC6">
        <w:rPr>
          <w:i/>
        </w:rPr>
        <w:t xml:space="preserve">(Offered only in spring semester) </w:t>
      </w:r>
    </w:p>
    <w:p w14:paraId="20CC05A9" w14:textId="28693A87" w:rsidR="001A0DC6" w:rsidRDefault="001A0DC6" w:rsidP="00143395">
      <w:pPr>
        <w:pStyle w:val="BodyText"/>
        <w:spacing w:line="219" w:lineRule="exact"/>
        <w:ind w:left="291"/>
      </w:pPr>
      <w:r>
        <w:t>This course is a survey of institutional and non-institutional corrections. Emphasis will be placed on the organization and operation of correctional systems; treatment and rehabilitation; populations served; Constitutional issues; and current and future issues.</w:t>
      </w:r>
    </w:p>
    <w:p w14:paraId="2B514351" w14:textId="77777777" w:rsidR="002F2C24" w:rsidRDefault="002F2C24" w:rsidP="00143395">
      <w:pPr>
        <w:pStyle w:val="BodyText"/>
        <w:spacing w:line="219" w:lineRule="exact"/>
        <w:ind w:left="291"/>
      </w:pPr>
    </w:p>
    <w:p w14:paraId="67904401" w14:textId="5B696E90" w:rsidR="002C1799" w:rsidRDefault="00E32998" w:rsidP="00143395">
      <w:pPr>
        <w:pStyle w:val="Heading9"/>
        <w:spacing w:line="263" w:lineRule="exact"/>
        <w:ind w:left="291"/>
      </w:pPr>
      <w:r>
        <w:t>CUIN 1310 THE ART OF TEACHING</w:t>
      </w:r>
      <w:r w:rsidR="001A3E1A">
        <w:t xml:space="preserve"> (UHV)</w:t>
      </w:r>
    </w:p>
    <w:p w14:paraId="248DC271" w14:textId="4C88895E" w:rsidR="002C1799" w:rsidRDefault="00E32998" w:rsidP="00143395">
      <w:pPr>
        <w:pStyle w:val="BodyText"/>
        <w:spacing w:before="4" w:line="225" w:lineRule="auto"/>
        <w:ind w:left="291" w:right="405"/>
      </w:pPr>
      <w:r>
        <w:t>Provide insight into the teaching profession through field-based observations of P-12 classrooms with diverse populations in order to analyze schools and</w:t>
      </w:r>
      <w:r>
        <w:rPr>
          <w:spacing w:val="-3"/>
        </w:rPr>
        <w:t xml:space="preserve"> </w:t>
      </w:r>
      <w:r>
        <w:t>classrooms.</w:t>
      </w:r>
    </w:p>
    <w:p w14:paraId="2D0ABC1B" w14:textId="0FDF334D" w:rsidR="00F04D65" w:rsidRDefault="00F04D65" w:rsidP="00143395">
      <w:pPr>
        <w:pStyle w:val="BodyText"/>
        <w:spacing w:before="4" w:line="225" w:lineRule="auto"/>
        <w:ind w:left="291" w:right="405"/>
      </w:pPr>
    </w:p>
    <w:p w14:paraId="00BFBC23" w14:textId="4860A1EA" w:rsidR="00F04D65" w:rsidRDefault="00F04D65" w:rsidP="00143395">
      <w:pPr>
        <w:pStyle w:val="BodyText"/>
        <w:spacing w:before="4" w:line="225" w:lineRule="auto"/>
        <w:ind w:left="291" w:right="405"/>
        <w:rPr>
          <w:b/>
          <w:sz w:val="24"/>
        </w:rPr>
      </w:pPr>
      <w:r w:rsidRPr="00F04D65">
        <w:rPr>
          <w:b/>
          <w:sz w:val="24"/>
        </w:rPr>
        <w:t>CUIN 1313 THE WELL CHILD</w:t>
      </w:r>
      <w:r w:rsidR="001A3E1A">
        <w:rPr>
          <w:b/>
          <w:sz w:val="24"/>
        </w:rPr>
        <w:t xml:space="preserve"> (UHV)</w:t>
      </w:r>
    </w:p>
    <w:p w14:paraId="691A006C" w14:textId="0A7E427A" w:rsidR="00F04D65" w:rsidRPr="00F04D65" w:rsidRDefault="00F04D65" w:rsidP="00143395">
      <w:pPr>
        <w:pStyle w:val="BodyText"/>
        <w:spacing w:before="4" w:line="225" w:lineRule="auto"/>
        <w:ind w:left="291" w:right="405"/>
        <w:rPr>
          <w:b/>
          <w:sz w:val="18"/>
        </w:rPr>
      </w:pPr>
      <w:r w:rsidRPr="00F04D65">
        <w:rPr>
          <w:color w:val="000000"/>
          <w:szCs w:val="27"/>
          <w:shd w:val="clear" w:color="auto" w:fill="FFFFFF"/>
        </w:rPr>
        <w:t>A study of factors that impact the well-being of the children including healthy behavior, food, nutrition, fitness, and safety practices. There is a focus on local and national standards, as well as legal implications of relevant policies and regulations. Field Experience with children, infancy through age 12, is required. </w:t>
      </w:r>
    </w:p>
    <w:p w14:paraId="01C99240" w14:textId="77777777" w:rsidR="00F04D65" w:rsidRDefault="00F04D65" w:rsidP="00143395">
      <w:pPr>
        <w:pStyle w:val="BodyText"/>
        <w:spacing w:before="4" w:line="225" w:lineRule="auto"/>
        <w:ind w:left="291" w:right="405"/>
      </w:pPr>
    </w:p>
    <w:p w14:paraId="763004ED" w14:textId="69E2FEE8" w:rsidR="002C1799" w:rsidRDefault="00E32998" w:rsidP="00143395">
      <w:pPr>
        <w:pStyle w:val="Heading9"/>
        <w:spacing w:line="260" w:lineRule="exact"/>
        <w:ind w:left="291"/>
      </w:pPr>
      <w:r>
        <w:t>DRAM</w:t>
      </w:r>
      <w:r w:rsidR="00D33081">
        <w:t>A</w:t>
      </w:r>
      <w:r>
        <w:t xml:space="preserve"> 1310 INTRODUCTION TO THEATRE</w:t>
      </w:r>
    </w:p>
    <w:p w14:paraId="2B39E738" w14:textId="77777777" w:rsidR="002C1799" w:rsidRDefault="00E32998" w:rsidP="00143395">
      <w:pPr>
        <w:spacing w:line="215" w:lineRule="exact"/>
        <w:ind w:left="291"/>
        <w:rPr>
          <w:i/>
          <w:sz w:val="20"/>
        </w:rPr>
      </w:pPr>
      <w:r>
        <w:rPr>
          <w:i/>
          <w:sz w:val="20"/>
        </w:rPr>
        <w:t>Prerequisite: Texas Success Initiative Complete in Reading</w:t>
      </w:r>
    </w:p>
    <w:p w14:paraId="67681134" w14:textId="77777777" w:rsidR="002C1799" w:rsidRDefault="00E32998" w:rsidP="00143395">
      <w:pPr>
        <w:pStyle w:val="BodyText"/>
        <w:spacing w:before="2" w:line="228" w:lineRule="auto"/>
        <w:ind w:left="291" w:right="346"/>
      </w:pPr>
      <w:r>
        <w:t>Introduction to the fundamentals of acting, technical production, design, directing, and theatre management. This course is designed to give students a better appreciation and understanding of dramatic art. Includes the opportunity to work with</w:t>
      </w:r>
      <w:r>
        <w:rPr>
          <w:spacing w:val="-2"/>
        </w:rPr>
        <w:t xml:space="preserve"> </w:t>
      </w:r>
      <w:r>
        <w:t>departmental</w:t>
      </w:r>
      <w:r>
        <w:rPr>
          <w:spacing w:val="-4"/>
        </w:rPr>
        <w:t xml:space="preserve"> </w:t>
      </w:r>
      <w:r>
        <w:t>productions.</w:t>
      </w:r>
      <w:r>
        <w:rPr>
          <w:spacing w:val="-4"/>
        </w:rPr>
        <w:t xml:space="preserve"> </w:t>
      </w:r>
      <w:r>
        <w:t>Student</w:t>
      </w:r>
      <w:r>
        <w:rPr>
          <w:spacing w:val="-4"/>
        </w:rPr>
        <w:t xml:space="preserve"> </w:t>
      </w:r>
      <w:r>
        <w:t>participation</w:t>
      </w:r>
      <w:r>
        <w:rPr>
          <w:spacing w:val="-3"/>
        </w:rPr>
        <w:t xml:space="preserve"> </w:t>
      </w:r>
      <w:r>
        <w:t>&amp;</w:t>
      </w:r>
      <w:r>
        <w:rPr>
          <w:spacing w:val="-3"/>
        </w:rPr>
        <w:t xml:space="preserve"> </w:t>
      </w:r>
      <w:r>
        <w:t>presentations</w:t>
      </w:r>
      <w:r>
        <w:rPr>
          <w:spacing w:val="-2"/>
        </w:rPr>
        <w:t xml:space="preserve"> </w:t>
      </w:r>
      <w:r>
        <w:t>may</w:t>
      </w:r>
      <w:r>
        <w:rPr>
          <w:spacing w:val="-7"/>
        </w:rPr>
        <w:t xml:space="preserve"> </w:t>
      </w:r>
      <w:r>
        <w:t>be</w:t>
      </w:r>
      <w:r>
        <w:rPr>
          <w:spacing w:val="-3"/>
        </w:rPr>
        <w:t xml:space="preserve"> </w:t>
      </w:r>
      <w:r>
        <w:t>videotaped</w:t>
      </w:r>
      <w:r>
        <w:rPr>
          <w:spacing w:val="-4"/>
        </w:rPr>
        <w:t xml:space="preserve"> </w:t>
      </w:r>
      <w:r>
        <w:t>for</w:t>
      </w:r>
      <w:r>
        <w:rPr>
          <w:spacing w:val="-3"/>
        </w:rPr>
        <w:t xml:space="preserve"> </w:t>
      </w:r>
      <w:r>
        <w:t>educational</w:t>
      </w:r>
      <w:r>
        <w:rPr>
          <w:spacing w:val="-5"/>
        </w:rPr>
        <w:t xml:space="preserve"> </w:t>
      </w:r>
      <w:r>
        <w:t>purposes.</w:t>
      </w:r>
    </w:p>
    <w:p w14:paraId="6C4DC5D8" w14:textId="77777777" w:rsidR="00DB76B4" w:rsidRDefault="00DB76B4" w:rsidP="00143395">
      <w:pPr>
        <w:pStyle w:val="Heading9"/>
        <w:spacing w:before="1" w:line="228" w:lineRule="auto"/>
        <w:ind w:left="291" w:right="2396"/>
      </w:pPr>
    </w:p>
    <w:p w14:paraId="3A1138C4" w14:textId="05CB88DA" w:rsidR="002C1799" w:rsidRDefault="00E32998" w:rsidP="00143395">
      <w:pPr>
        <w:pStyle w:val="Heading9"/>
        <w:spacing w:before="1" w:line="228" w:lineRule="auto"/>
        <w:ind w:left="291" w:right="2396"/>
      </w:pPr>
      <w:r>
        <w:t xml:space="preserve">EMSP 1160 CLINICAL, EMERGENCY MEDICAL TECHNOLOGY/TECHNICIAN </w:t>
      </w:r>
    </w:p>
    <w:p w14:paraId="41BB80A2" w14:textId="77777777" w:rsidR="002C1799" w:rsidRDefault="00E32998" w:rsidP="00143395">
      <w:pPr>
        <w:spacing w:line="210" w:lineRule="exact"/>
        <w:ind w:left="291"/>
        <w:rPr>
          <w:i/>
          <w:sz w:val="20"/>
        </w:rPr>
      </w:pPr>
      <w:r>
        <w:rPr>
          <w:i/>
          <w:sz w:val="20"/>
        </w:rPr>
        <w:t>Credit: 1</w:t>
      </w:r>
    </w:p>
    <w:p w14:paraId="5142A0FD" w14:textId="77777777" w:rsidR="002C1799" w:rsidRDefault="00E32998" w:rsidP="00143395">
      <w:pPr>
        <w:spacing w:before="2" w:line="228" w:lineRule="auto"/>
        <w:ind w:left="291" w:right="6534"/>
        <w:rPr>
          <w:i/>
          <w:sz w:val="20"/>
        </w:rPr>
      </w:pPr>
      <w:r>
        <w:rPr>
          <w:i/>
          <w:sz w:val="20"/>
        </w:rPr>
        <w:t>Prerequisite: Admission into the EMT Program Corequisites: EMSP 1501</w:t>
      </w:r>
    </w:p>
    <w:p w14:paraId="0426F776" w14:textId="77777777" w:rsidR="002C1799" w:rsidRDefault="00E32998" w:rsidP="00143395">
      <w:pPr>
        <w:pStyle w:val="BodyText"/>
        <w:spacing w:line="213" w:lineRule="exact"/>
        <w:ind w:left="291"/>
      </w:pPr>
      <w:r>
        <w:t>A health-related, work-based learning experience that enables the student to apply specialized occupational theory,</w:t>
      </w:r>
    </w:p>
    <w:p w14:paraId="65F00C68" w14:textId="77777777" w:rsidR="002C1799" w:rsidRDefault="00E32998" w:rsidP="00143395">
      <w:pPr>
        <w:pStyle w:val="BodyText"/>
        <w:spacing w:line="219" w:lineRule="exact"/>
        <w:ind w:left="291"/>
      </w:pPr>
      <w:r>
        <w:t>skills, and concepts. Direct supervision is provided by the clinical professional.</w:t>
      </w:r>
    </w:p>
    <w:p w14:paraId="4518E7DE" w14:textId="77777777" w:rsidR="002F2C24" w:rsidRDefault="002F2C24" w:rsidP="00143395">
      <w:pPr>
        <w:pStyle w:val="BodyText"/>
        <w:spacing w:line="219" w:lineRule="exact"/>
        <w:ind w:left="291"/>
      </w:pPr>
    </w:p>
    <w:p w14:paraId="678413AD" w14:textId="43C06006" w:rsidR="002C1799" w:rsidRDefault="00E32998" w:rsidP="00143395">
      <w:pPr>
        <w:pStyle w:val="Heading9"/>
        <w:spacing w:before="8" w:line="225" w:lineRule="auto"/>
        <w:ind w:left="291" w:right="1989"/>
      </w:pPr>
      <w:r>
        <w:t xml:space="preserve">EMSP 1501 CLINICAL, EMERGENCY MEDICAL TECHNOLOGY/TECHNICIAN (EMT PARAMEDIC) </w:t>
      </w:r>
    </w:p>
    <w:p w14:paraId="50F3C07E" w14:textId="77777777" w:rsidR="002C1799" w:rsidRDefault="00E32998" w:rsidP="00143395">
      <w:pPr>
        <w:spacing w:line="212" w:lineRule="exact"/>
        <w:ind w:left="291"/>
        <w:rPr>
          <w:i/>
          <w:sz w:val="20"/>
        </w:rPr>
      </w:pPr>
      <w:r>
        <w:rPr>
          <w:i/>
          <w:sz w:val="20"/>
        </w:rPr>
        <w:t>Credit: 2</w:t>
      </w:r>
    </w:p>
    <w:p w14:paraId="322C8A26" w14:textId="77777777" w:rsidR="002C1799" w:rsidRDefault="00E32998" w:rsidP="00143395">
      <w:pPr>
        <w:spacing w:before="6" w:line="225" w:lineRule="auto"/>
        <w:ind w:left="291" w:right="3406"/>
        <w:rPr>
          <w:i/>
          <w:sz w:val="20"/>
        </w:rPr>
      </w:pPr>
      <w:r>
        <w:rPr>
          <w:i/>
          <w:sz w:val="20"/>
        </w:rPr>
        <w:t>Prerequisite: Admission into the Advanced EMT (AEMT)/Paramedic Program Corequisites: EMSP 1355, 1356, &amp; 1438</w:t>
      </w:r>
    </w:p>
    <w:p w14:paraId="71BCAE9D" w14:textId="77777777" w:rsidR="002C1799" w:rsidRDefault="00E32998" w:rsidP="00143395">
      <w:pPr>
        <w:spacing w:line="214" w:lineRule="exact"/>
        <w:ind w:left="291"/>
        <w:rPr>
          <w:i/>
          <w:sz w:val="20"/>
        </w:rPr>
      </w:pPr>
      <w:r>
        <w:rPr>
          <w:i/>
          <w:sz w:val="20"/>
        </w:rPr>
        <w:t>(Offered only in summer session)</w:t>
      </w:r>
    </w:p>
    <w:p w14:paraId="6E83C2EE" w14:textId="77777777" w:rsidR="002C1799" w:rsidRDefault="00E32998" w:rsidP="00143395">
      <w:pPr>
        <w:pStyle w:val="BodyText"/>
        <w:spacing w:before="2" w:line="228" w:lineRule="auto"/>
        <w:ind w:left="291" w:right="348"/>
      </w:pPr>
      <w:r>
        <w:t>A health-related, work-based learning experience that enables the student to apply specialized occupational theory, skills, and concepts. Direct supervision is provided by the clinical professional. At the completion of this course, the student</w:t>
      </w:r>
      <w:r>
        <w:rPr>
          <w:spacing w:val="-2"/>
        </w:rPr>
        <w:t xml:space="preserve"> </w:t>
      </w:r>
      <w:r>
        <w:t>will</w:t>
      </w:r>
      <w:r>
        <w:rPr>
          <w:spacing w:val="-4"/>
        </w:rPr>
        <w:t xml:space="preserve"> </w:t>
      </w:r>
      <w:r>
        <w:t>be</w:t>
      </w:r>
      <w:r>
        <w:rPr>
          <w:spacing w:val="-3"/>
        </w:rPr>
        <w:t xml:space="preserve"> </w:t>
      </w:r>
      <w:r>
        <w:t>able</w:t>
      </w:r>
      <w:r>
        <w:rPr>
          <w:spacing w:val="-3"/>
        </w:rPr>
        <w:t xml:space="preserve"> </w:t>
      </w:r>
      <w:r>
        <w:t>to</w:t>
      </w:r>
      <w:r>
        <w:rPr>
          <w:spacing w:val="-5"/>
        </w:rPr>
        <w:t xml:space="preserve"> </w:t>
      </w:r>
      <w:r>
        <w:t>perform a</w:t>
      </w:r>
      <w:r>
        <w:rPr>
          <w:spacing w:val="-6"/>
        </w:rPr>
        <w:t xml:space="preserve"> </w:t>
      </w:r>
      <w:r>
        <w:t>comprehensive</w:t>
      </w:r>
      <w:r>
        <w:rPr>
          <w:spacing w:val="-3"/>
        </w:rPr>
        <w:t xml:space="preserve"> </w:t>
      </w:r>
      <w:r>
        <w:t>history</w:t>
      </w:r>
      <w:r>
        <w:rPr>
          <w:spacing w:val="-6"/>
        </w:rPr>
        <w:t xml:space="preserve"> </w:t>
      </w:r>
      <w:r>
        <w:t>and</w:t>
      </w:r>
      <w:r>
        <w:rPr>
          <w:spacing w:val="-4"/>
        </w:rPr>
        <w:t xml:space="preserve"> </w:t>
      </w:r>
      <w:r>
        <w:t>physical</w:t>
      </w:r>
      <w:r>
        <w:rPr>
          <w:spacing w:val="-4"/>
        </w:rPr>
        <w:t xml:space="preserve"> </w:t>
      </w:r>
      <w:r>
        <w:t>exam,</w:t>
      </w:r>
      <w:r>
        <w:rPr>
          <w:spacing w:val="-5"/>
        </w:rPr>
        <w:t xml:space="preserve"> </w:t>
      </w:r>
      <w:r>
        <w:t>develop</w:t>
      </w:r>
      <w:r>
        <w:rPr>
          <w:spacing w:val="-5"/>
        </w:rPr>
        <w:t xml:space="preserve"> </w:t>
      </w:r>
      <w:r>
        <w:t>differential</w:t>
      </w:r>
      <w:r>
        <w:rPr>
          <w:spacing w:val="-4"/>
        </w:rPr>
        <w:t xml:space="preserve"> </w:t>
      </w:r>
      <w:r>
        <w:t>diagnoses,</w:t>
      </w:r>
      <w:r>
        <w:rPr>
          <w:spacing w:val="-5"/>
        </w:rPr>
        <w:t xml:space="preserve"> </w:t>
      </w:r>
      <w:r>
        <w:t>establish</w:t>
      </w:r>
      <w:r>
        <w:rPr>
          <w:spacing w:val="-5"/>
        </w:rPr>
        <w:t xml:space="preserve"> </w:t>
      </w:r>
      <w:r>
        <w:t>and/ or maintain a patent airway, oxygenate, and ventilate a patient, implement and evaluate a trauma care plan; perform venipuncture for phlebotomy and IV fluid infusion; safely prepare and administer medications, and communicate &amp; document</w:t>
      </w:r>
      <w:r>
        <w:rPr>
          <w:spacing w:val="-2"/>
        </w:rPr>
        <w:t xml:space="preserve"> </w:t>
      </w:r>
      <w:r>
        <w:t>all</w:t>
      </w:r>
    </w:p>
    <w:p w14:paraId="4FDA1514" w14:textId="77777777" w:rsidR="002C1799" w:rsidRDefault="00E32998" w:rsidP="00143395">
      <w:pPr>
        <w:pStyle w:val="BodyText"/>
        <w:spacing w:line="210" w:lineRule="exact"/>
        <w:ind w:left="291"/>
      </w:pPr>
      <w:r>
        <w:t>pertinent information.</w:t>
      </w:r>
    </w:p>
    <w:p w14:paraId="2B39E66B" w14:textId="77777777" w:rsidR="00F04D65" w:rsidRDefault="00F04D65" w:rsidP="00143395">
      <w:pPr>
        <w:pStyle w:val="BodyText"/>
        <w:spacing w:line="210" w:lineRule="exact"/>
        <w:ind w:left="291"/>
      </w:pPr>
    </w:p>
    <w:p w14:paraId="28CFAEF7" w14:textId="77777777" w:rsidR="002C1799" w:rsidRDefault="00E32998" w:rsidP="00143395">
      <w:pPr>
        <w:pStyle w:val="Heading9"/>
        <w:spacing w:line="263" w:lineRule="exact"/>
        <w:ind w:left="291"/>
      </w:pPr>
      <w:r>
        <w:t>ECON 2301 PRINCIPLES OF MACROECONOMICS</w:t>
      </w:r>
    </w:p>
    <w:p w14:paraId="427802C9" w14:textId="77777777" w:rsidR="002C1799" w:rsidRDefault="00E32998" w:rsidP="00143395">
      <w:pPr>
        <w:spacing w:line="216" w:lineRule="exact"/>
        <w:ind w:left="291"/>
        <w:rPr>
          <w:i/>
          <w:sz w:val="20"/>
        </w:rPr>
      </w:pPr>
      <w:r>
        <w:rPr>
          <w:i/>
          <w:sz w:val="20"/>
        </w:rPr>
        <w:t>Prerequisite: Texas Success Initiative Complete in Reading and Math</w:t>
      </w:r>
    </w:p>
    <w:p w14:paraId="110FB6AF" w14:textId="77777777" w:rsidR="002C1799" w:rsidRDefault="00E32998" w:rsidP="00143395">
      <w:pPr>
        <w:pStyle w:val="BodyText"/>
        <w:spacing w:before="3" w:line="228" w:lineRule="auto"/>
        <w:ind w:left="291" w:right="349"/>
      </w:pPr>
      <w:r>
        <w:t>An analysis of the economy as a whole, including measurement and determination of Aggregate Demand and Aggregate Supply, national income, inflation, and unemployment. Other topics include international trade, economic growth, business cycles, and fiscal policy and monetary policy.</w:t>
      </w:r>
    </w:p>
    <w:p w14:paraId="22E00D00" w14:textId="77777777" w:rsidR="002F2C24" w:rsidRDefault="002F2C24">
      <w:pPr>
        <w:pStyle w:val="BodyText"/>
        <w:spacing w:before="3" w:line="228" w:lineRule="auto"/>
        <w:ind w:left="291" w:right="349"/>
        <w:jc w:val="both"/>
      </w:pPr>
    </w:p>
    <w:p w14:paraId="085F8009" w14:textId="77777777" w:rsidR="002C1799" w:rsidRDefault="00E32998" w:rsidP="00143395">
      <w:pPr>
        <w:pStyle w:val="Heading9"/>
        <w:spacing w:line="257" w:lineRule="exact"/>
        <w:ind w:left="291"/>
      </w:pPr>
      <w:r>
        <w:t>EDUC 1300 LEARNING FRAMEWORKS</w:t>
      </w:r>
    </w:p>
    <w:p w14:paraId="52BF943D" w14:textId="77777777" w:rsidR="002C1799" w:rsidRDefault="00E32998" w:rsidP="00143395">
      <w:pPr>
        <w:pStyle w:val="BodyText"/>
        <w:spacing w:before="1" w:line="228" w:lineRule="auto"/>
        <w:ind w:left="291" w:right="342"/>
      </w:pPr>
      <w:r>
        <w:t>A 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 Students use assessment instruments (e.g., learning inventories) to help them identify their own strengths and weaknesses as strategic learners. Students are ultimately expected to integrate and apply the learning skills discussed across their own academic programs and become effective and efficient learners. Students developing these skills should be able to continually draw from the theoretical models they have learned. EDUC 1300 is equivalent to PSYC 1300; credit will not be given for both EDUC 1300 and PSYC 1300. EDUC 1300 may substitute for SDEV 0301.</w:t>
      </w:r>
    </w:p>
    <w:p w14:paraId="1AA6C021" w14:textId="77777777" w:rsidR="002F2C24" w:rsidRDefault="002F2C24" w:rsidP="00143395">
      <w:pPr>
        <w:pStyle w:val="BodyText"/>
        <w:spacing w:before="1" w:line="228" w:lineRule="auto"/>
        <w:ind w:left="291" w:right="342"/>
      </w:pPr>
    </w:p>
    <w:p w14:paraId="5A7C328E" w14:textId="77777777" w:rsidR="00290221" w:rsidRDefault="00290221">
      <w:pPr>
        <w:rPr>
          <w:b/>
          <w:bCs/>
          <w:sz w:val="24"/>
          <w:szCs w:val="24"/>
        </w:rPr>
      </w:pPr>
      <w:r>
        <w:br w:type="page"/>
      </w:r>
    </w:p>
    <w:p w14:paraId="0A256EE9" w14:textId="1D337780" w:rsidR="002C1799" w:rsidRDefault="00E32998" w:rsidP="00143395">
      <w:pPr>
        <w:pStyle w:val="Heading9"/>
        <w:spacing w:line="254" w:lineRule="exact"/>
        <w:ind w:left="291"/>
      </w:pPr>
      <w:r>
        <w:t>ENGL 1301 COMPOSITION I</w:t>
      </w:r>
    </w:p>
    <w:p w14:paraId="591C879B" w14:textId="77777777" w:rsidR="002C1799" w:rsidRDefault="00E32998" w:rsidP="00143395">
      <w:pPr>
        <w:spacing w:line="215" w:lineRule="exact"/>
        <w:ind w:left="291"/>
        <w:rPr>
          <w:i/>
          <w:sz w:val="20"/>
        </w:rPr>
      </w:pPr>
      <w:r>
        <w:rPr>
          <w:i/>
          <w:sz w:val="20"/>
        </w:rPr>
        <w:t>Prerequisite: Texas Success Initiative Complete in Reading and Writing</w:t>
      </w:r>
    </w:p>
    <w:p w14:paraId="368B3088" w14:textId="77777777" w:rsidR="002C1799" w:rsidRDefault="00E32998" w:rsidP="00143395">
      <w:pPr>
        <w:pStyle w:val="BodyText"/>
        <w:spacing w:before="3" w:line="228" w:lineRule="auto"/>
        <w:ind w:left="291" w:right="345"/>
      </w:pPr>
      <w:r>
        <w:t>Intensive</w:t>
      </w:r>
      <w:r>
        <w:rPr>
          <w:spacing w:val="-5"/>
        </w:rPr>
        <w:t xml:space="preserve"> </w:t>
      </w:r>
      <w:r>
        <w:t>study</w:t>
      </w:r>
      <w:r>
        <w:rPr>
          <w:spacing w:val="-6"/>
        </w:rPr>
        <w:t xml:space="preserve"> </w:t>
      </w:r>
      <w:r>
        <w:t>of</w:t>
      </w:r>
      <w:r>
        <w:rPr>
          <w:spacing w:val="-3"/>
        </w:rPr>
        <w:t xml:space="preserve"> </w:t>
      </w:r>
      <w:r>
        <w:t>and</w:t>
      </w:r>
      <w:r>
        <w:rPr>
          <w:spacing w:val="-2"/>
        </w:rPr>
        <w:t xml:space="preserve"> </w:t>
      </w:r>
      <w:r>
        <w:t>practice</w:t>
      </w:r>
      <w:r>
        <w:rPr>
          <w:spacing w:val="-4"/>
        </w:rPr>
        <w:t xml:space="preserve"> </w:t>
      </w:r>
      <w:r>
        <w:t>in</w:t>
      </w:r>
      <w:r>
        <w:rPr>
          <w:spacing w:val="-3"/>
        </w:rPr>
        <w:t xml:space="preserve"> </w:t>
      </w:r>
      <w:r>
        <w:t>writing</w:t>
      </w:r>
      <w:r>
        <w:rPr>
          <w:spacing w:val="-4"/>
        </w:rPr>
        <w:t xml:space="preserve"> </w:t>
      </w:r>
      <w:r>
        <w:t>processes,</w:t>
      </w:r>
      <w:r>
        <w:rPr>
          <w:spacing w:val="-5"/>
        </w:rPr>
        <w:t xml:space="preserve"> </w:t>
      </w:r>
      <w:r>
        <w:t>from invention</w:t>
      </w:r>
      <w:r>
        <w:rPr>
          <w:spacing w:val="-3"/>
        </w:rPr>
        <w:t xml:space="preserve"> </w:t>
      </w:r>
      <w:r>
        <w:t>and</w:t>
      </w:r>
      <w:r>
        <w:rPr>
          <w:spacing w:val="-4"/>
        </w:rPr>
        <w:t xml:space="preserve"> </w:t>
      </w:r>
      <w:r>
        <w:t>researching</w:t>
      </w:r>
      <w:r>
        <w:rPr>
          <w:spacing w:val="-4"/>
        </w:rPr>
        <w:t xml:space="preserve"> </w:t>
      </w:r>
      <w:r>
        <w:t>to</w:t>
      </w:r>
      <w:r>
        <w:rPr>
          <w:spacing w:val="-3"/>
        </w:rPr>
        <w:t xml:space="preserve"> </w:t>
      </w:r>
      <w:r>
        <w:t>drafting,</w:t>
      </w:r>
      <w:r>
        <w:rPr>
          <w:spacing w:val="-2"/>
        </w:rPr>
        <w:t xml:space="preserve"> </w:t>
      </w:r>
      <w:r>
        <w:t>revising,</w:t>
      </w:r>
      <w:r>
        <w:rPr>
          <w:spacing w:val="-3"/>
        </w:rPr>
        <w:t xml:space="preserve"> </w:t>
      </w:r>
      <w:r>
        <w:t>and editing,</w:t>
      </w:r>
      <w:r>
        <w:rPr>
          <w:spacing w:val="-5"/>
        </w:rPr>
        <w:t xml:space="preserve"> </w:t>
      </w:r>
      <w:r>
        <w:t>both individually and collaboratively. Emphasis on effective rhetorical choices, including audience, purpose, arrangement, and style. Focus on writing the academic essay as a vehicle for learning, communicating, and critical</w:t>
      </w:r>
      <w:r>
        <w:rPr>
          <w:spacing w:val="-25"/>
        </w:rPr>
        <w:t xml:space="preserve"> </w:t>
      </w:r>
      <w:r>
        <w:t>analysis.</w:t>
      </w:r>
    </w:p>
    <w:p w14:paraId="4A390658" w14:textId="77777777" w:rsidR="002F2C24" w:rsidRPr="00143395" w:rsidRDefault="002F2C24" w:rsidP="00143395">
      <w:pPr>
        <w:rPr>
          <w:b/>
          <w:bCs/>
          <w:sz w:val="20"/>
          <w:szCs w:val="24"/>
        </w:rPr>
      </w:pPr>
    </w:p>
    <w:p w14:paraId="08B53663" w14:textId="77777777" w:rsidR="002C1799" w:rsidRDefault="00E32998" w:rsidP="00143395">
      <w:pPr>
        <w:pStyle w:val="Heading9"/>
        <w:spacing w:line="258" w:lineRule="exact"/>
        <w:ind w:left="291"/>
      </w:pPr>
      <w:r>
        <w:t>ENGL 1302 COMPOSITION II</w:t>
      </w:r>
    </w:p>
    <w:p w14:paraId="2AF43454" w14:textId="77777777" w:rsidR="002C1799" w:rsidRDefault="00E32998" w:rsidP="00143395">
      <w:pPr>
        <w:spacing w:line="217" w:lineRule="exact"/>
        <w:ind w:left="291"/>
        <w:rPr>
          <w:i/>
          <w:sz w:val="20"/>
        </w:rPr>
      </w:pPr>
      <w:r>
        <w:rPr>
          <w:i/>
          <w:sz w:val="20"/>
        </w:rPr>
        <w:t>Prerequisite: A grade of C or better in ENGL 1301</w:t>
      </w:r>
    </w:p>
    <w:p w14:paraId="7588557A" w14:textId="77777777" w:rsidR="002C1799" w:rsidRDefault="00E32998" w:rsidP="00143395">
      <w:pPr>
        <w:pStyle w:val="BodyText"/>
        <w:spacing w:before="3" w:line="228" w:lineRule="auto"/>
        <w:ind w:left="291" w:right="337"/>
      </w:pPr>
      <w:r>
        <w:t>Intensive study of and practice in the strategies and techniques for developing research-based expository and persuasive texts. Emphasis on effective and ethical rhetorical inquiry, including primary and secondary research methods; critical reading of verbal, visual, and multimedia texts; systematic evaluation, synthesis, and documentation of information sources; and critical thinking about evidence and</w:t>
      </w:r>
      <w:r>
        <w:rPr>
          <w:spacing w:val="-15"/>
        </w:rPr>
        <w:t xml:space="preserve"> </w:t>
      </w:r>
      <w:r>
        <w:t>conclusions.</w:t>
      </w:r>
    </w:p>
    <w:p w14:paraId="0A4416CB" w14:textId="77777777" w:rsidR="002F2C24" w:rsidRDefault="002F2C24" w:rsidP="00143395">
      <w:pPr>
        <w:pStyle w:val="BodyText"/>
        <w:spacing w:before="3" w:line="228" w:lineRule="auto"/>
        <w:ind w:left="291" w:right="337"/>
      </w:pPr>
    </w:p>
    <w:p w14:paraId="4C39AC4E" w14:textId="721402BB" w:rsidR="007F53A0" w:rsidRDefault="007F53A0" w:rsidP="00143395">
      <w:pPr>
        <w:pStyle w:val="Heading9"/>
        <w:spacing w:line="255" w:lineRule="exact"/>
        <w:ind w:left="291"/>
      </w:pPr>
      <w:r>
        <w:t>ENGL 2311 TECHNICAL AND BUSINESS WR</w:t>
      </w:r>
      <w:r w:rsidR="000318CE">
        <w:t>I</w:t>
      </w:r>
      <w:r>
        <w:t>TING</w:t>
      </w:r>
    </w:p>
    <w:p w14:paraId="432D8396" w14:textId="3124DB9D" w:rsidR="001A3E1A" w:rsidRPr="001A3E1A" w:rsidRDefault="0035662E" w:rsidP="001A3E1A">
      <w:pPr>
        <w:pStyle w:val="Heading9"/>
        <w:spacing w:line="255" w:lineRule="exact"/>
        <w:ind w:left="291"/>
        <w:rPr>
          <w:sz w:val="20"/>
        </w:rPr>
      </w:pPr>
      <w:r w:rsidRPr="0035662E">
        <w:rPr>
          <w:b w:val="0"/>
          <w:color w:val="000000"/>
          <w:sz w:val="20"/>
          <w:szCs w:val="27"/>
        </w:rPr>
        <w:t>Intensive study of and practice in professional settings. Focus on the types of documents necessary to make decisions and take action on the job, such as proposals, reports, instructions, policies and procedures, e-mail messages, letters, and descriptions of products and services. Practice individual and collaborative processes involved in the creation of ethical and efficient documents.</w:t>
      </w:r>
      <w:r>
        <w:rPr>
          <w:b w:val="0"/>
          <w:color w:val="000000"/>
          <w:sz w:val="20"/>
          <w:szCs w:val="27"/>
        </w:rPr>
        <w:t xml:space="preserve">  Best suited for students interested in technical, mechanical and STEM industries.  </w:t>
      </w:r>
      <w:r w:rsidR="007F53A0">
        <w:rPr>
          <w:sz w:val="20"/>
        </w:rPr>
        <w:tab/>
      </w:r>
    </w:p>
    <w:p w14:paraId="4BE82165" w14:textId="77777777" w:rsidR="001A3E1A" w:rsidRDefault="001A3E1A" w:rsidP="00143395">
      <w:pPr>
        <w:pStyle w:val="Heading9"/>
        <w:spacing w:line="255" w:lineRule="exact"/>
        <w:ind w:left="291"/>
      </w:pPr>
    </w:p>
    <w:p w14:paraId="712B2BC1" w14:textId="441DF260" w:rsidR="002F2C24" w:rsidRDefault="00E32998" w:rsidP="00143395">
      <w:pPr>
        <w:pStyle w:val="Heading9"/>
        <w:spacing w:line="255" w:lineRule="exact"/>
        <w:ind w:left="291"/>
      </w:pPr>
      <w:r>
        <w:t>ENGL 2327 AMERICAN LITERATURE I</w:t>
      </w:r>
    </w:p>
    <w:p w14:paraId="203A8C4B" w14:textId="77777777" w:rsidR="002C1799" w:rsidRDefault="00E32998" w:rsidP="00143395">
      <w:pPr>
        <w:spacing w:line="217" w:lineRule="exact"/>
        <w:ind w:left="291"/>
        <w:rPr>
          <w:i/>
          <w:sz w:val="20"/>
        </w:rPr>
      </w:pPr>
      <w:r>
        <w:rPr>
          <w:i/>
          <w:sz w:val="20"/>
        </w:rPr>
        <w:t>Prerequisite: A grade of C or better in ENGL 1301</w:t>
      </w:r>
    </w:p>
    <w:p w14:paraId="0124D26C" w14:textId="332F45FA" w:rsidR="002C1799" w:rsidRDefault="00E32998" w:rsidP="00143395">
      <w:pPr>
        <w:pStyle w:val="BodyText"/>
        <w:spacing w:before="6" w:line="225" w:lineRule="auto"/>
        <w:ind w:left="291" w:right="345"/>
      </w:pPr>
      <w:r>
        <w:t>A survey of American literature from the period of exploration and settlement through the Civil War. Students will study works of prose, poetry, drama, and fiction in relation to their historical and cultural contexts. Texts will be selected from among a diverse group of authors for what they reflect and reveal about the evolving American experience and</w:t>
      </w:r>
      <w:r w:rsidR="002F2C24">
        <w:t xml:space="preserve"> </w:t>
      </w:r>
      <w:r>
        <w:t>character.</w:t>
      </w:r>
    </w:p>
    <w:p w14:paraId="379C43B0" w14:textId="00DD95CD" w:rsidR="007A18C8" w:rsidRDefault="007A18C8" w:rsidP="00143395">
      <w:pPr>
        <w:pStyle w:val="BodyText"/>
        <w:spacing w:before="6" w:line="225" w:lineRule="auto"/>
        <w:ind w:left="291" w:right="345"/>
      </w:pPr>
    </w:p>
    <w:p w14:paraId="4FC88B4D" w14:textId="56A4E302" w:rsidR="007A18C8" w:rsidRPr="007A18C8" w:rsidRDefault="007A18C8" w:rsidP="00143395">
      <w:pPr>
        <w:pStyle w:val="BodyText"/>
        <w:spacing w:before="6" w:line="225" w:lineRule="auto"/>
        <w:ind w:left="291" w:right="345"/>
        <w:rPr>
          <w:b/>
          <w:sz w:val="24"/>
        </w:rPr>
      </w:pPr>
      <w:r w:rsidRPr="007A18C8">
        <w:rPr>
          <w:b/>
          <w:sz w:val="24"/>
        </w:rPr>
        <w:t>ENGL 2328 AMERICAN LITERATURE II</w:t>
      </w:r>
    </w:p>
    <w:p w14:paraId="414A518A" w14:textId="77777777" w:rsidR="007A18C8" w:rsidRDefault="007A18C8" w:rsidP="00143395">
      <w:pPr>
        <w:pStyle w:val="BodyText"/>
        <w:spacing w:before="6" w:line="225" w:lineRule="auto"/>
        <w:ind w:left="291" w:right="345"/>
      </w:pPr>
      <w:r w:rsidRPr="007A18C8">
        <w:rPr>
          <w:i/>
        </w:rPr>
        <w:t>Prerequisite:</w:t>
      </w:r>
      <w:r w:rsidRPr="007A18C8">
        <w:t xml:space="preserve"> </w:t>
      </w:r>
      <w:r w:rsidRPr="007A18C8">
        <w:rPr>
          <w:i/>
        </w:rPr>
        <w:t>A grade of C or better in ENGL 1301</w:t>
      </w:r>
      <w:r>
        <w:t xml:space="preserve"> </w:t>
      </w:r>
    </w:p>
    <w:p w14:paraId="0EA5ACC8" w14:textId="1A7623DB" w:rsidR="007A18C8" w:rsidRPr="007A18C8" w:rsidRDefault="007A18C8" w:rsidP="00143395">
      <w:pPr>
        <w:pStyle w:val="BodyText"/>
        <w:spacing w:before="6" w:line="225" w:lineRule="auto"/>
        <w:ind w:left="291" w:right="345"/>
        <w:rPr>
          <w:i/>
        </w:rPr>
      </w:pPr>
      <w:r>
        <w:t xml:space="preserve">A survey of American literature from the Civil War to the present. Students will study works of prose, poetry, drama, and fiction in relation to their historical and cultural contexts. Texts will be selected from among a diverse group of authors for what they reflect and reveal about the evolving American experience and character. </w:t>
      </w:r>
      <w:r w:rsidRPr="007A18C8">
        <w:rPr>
          <w:i/>
        </w:rPr>
        <w:t xml:space="preserve">  </w:t>
      </w:r>
    </w:p>
    <w:p w14:paraId="7CA91D0C" w14:textId="77777777" w:rsidR="002F2C24" w:rsidRDefault="002F2C24" w:rsidP="00143395">
      <w:pPr>
        <w:pStyle w:val="BodyText"/>
        <w:spacing w:before="6" w:line="225" w:lineRule="auto"/>
        <w:ind w:left="291" w:right="345"/>
      </w:pPr>
    </w:p>
    <w:p w14:paraId="7ECC4ED1" w14:textId="77777777" w:rsidR="002C1799" w:rsidRDefault="00E32998" w:rsidP="00143395">
      <w:pPr>
        <w:pStyle w:val="Heading9"/>
        <w:spacing w:line="263" w:lineRule="exact"/>
        <w:ind w:left="284"/>
      </w:pPr>
      <w:r>
        <w:t>ENGL 2322 BRITISH LITERATURE I</w:t>
      </w:r>
    </w:p>
    <w:p w14:paraId="7EF89E3C" w14:textId="77777777" w:rsidR="002C1799" w:rsidRDefault="00E32998" w:rsidP="00143395">
      <w:pPr>
        <w:spacing w:line="216" w:lineRule="exact"/>
        <w:ind w:left="284"/>
        <w:rPr>
          <w:i/>
          <w:sz w:val="20"/>
        </w:rPr>
      </w:pPr>
      <w:r>
        <w:rPr>
          <w:i/>
          <w:sz w:val="20"/>
        </w:rPr>
        <w:t>Prerequisite: A grade of C or better in ENGL 1301</w:t>
      </w:r>
    </w:p>
    <w:p w14:paraId="22DB5CCF" w14:textId="77777777" w:rsidR="002C1799" w:rsidRDefault="00E32998" w:rsidP="00143395">
      <w:pPr>
        <w:pStyle w:val="BodyText"/>
        <w:spacing w:before="4" w:line="225" w:lineRule="auto"/>
        <w:ind w:left="284" w:right="336"/>
      </w:pPr>
      <w:r>
        <w:t>A survey of the development of British literature from the Anglo-Saxon period to the eighteenth century. Students will study works of prose, poetry, drama, and fiction in relation to their historical, linguistic, and cultural contexts. Texts will be selected from a diverse group of authors and traditions.</w:t>
      </w:r>
    </w:p>
    <w:p w14:paraId="54843229" w14:textId="77777777" w:rsidR="002F2C24" w:rsidRDefault="002F2C24" w:rsidP="00143395">
      <w:pPr>
        <w:pStyle w:val="BodyText"/>
        <w:spacing w:before="4" w:line="225" w:lineRule="auto"/>
        <w:ind w:left="284" w:right="336"/>
      </w:pPr>
    </w:p>
    <w:p w14:paraId="6E853B3D" w14:textId="77777777" w:rsidR="002C1799" w:rsidRDefault="00E32998" w:rsidP="00143395">
      <w:pPr>
        <w:pStyle w:val="Heading9"/>
        <w:spacing w:line="262" w:lineRule="exact"/>
        <w:ind w:left="284"/>
      </w:pPr>
      <w:r>
        <w:t>ENVR 1301 ENVIRONMENTAL SCIENCE I</w:t>
      </w:r>
    </w:p>
    <w:p w14:paraId="083E8607" w14:textId="77777777" w:rsidR="002C1799" w:rsidRDefault="00E32998" w:rsidP="00143395">
      <w:pPr>
        <w:spacing w:line="215" w:lineRule="exact"/>
        <w:ind w:left="284"/>
        <w:rPr>
          <w:i/>
          <w:sz w:val="20"/>
        </w:rPr>
      </w:pPr>
      <w:r>
        <w:rPr>
          <w:i/>
          <w:sz w:val="20"/>
        </w:rPr>
        <w:t>Prerequisite: Texas Success Initiative complete in Reading</w:t>
      </w:r>
    </w:p>
    <w:p w14:paraId="61A87F8D" w14:textId="77777777" w:rsidR="002C1799" w:rsidRDefault="00E32998" w:rsidP="00143395">
      <w:pPr>
        <w:pStyle w:val="BodyText"/>
        <w:spacing w:before="3" w:line="228" w:lineRule="auto"/>
        <w:ind w:left="284" w:right="345"/>
      </w:pPr>
      <w:r>
        <w:t>A survey of the forces, including humans, that shape our physical and biologic environment, and how they affect life on Earth. Introduction to the science and policy of global and regional environmental issues, including pollution, climate change, and sustainability of land, water, and energy resources.</w:t>
      </w:r>
    </w:p>
    <w:p w14:paraId="1832293B" w14:textId="77777777" w:rsidR="002F2C24" w:rsidRDefault="002F2C24" w:rsidP="00143395">
      <w:pPr>
        <w:pStyle w:val="BodyText"/>
        <w:spacing w:before="3" w:line="228" w:lineRule="auto"/>
        <w:ind w:left="284" w:right="345"/>
      </w:pPr>
    </w:p>
    <w:p w14:paraId="57646A37" w14:textId="77777777" w:rsidR="002C1799" w:rsidRDefault="00E32998" w:rsidP="00143395">
      <w:pPr>
        <w:pStyle w:val="Heading9"/>
        <w:spacing w:line="257" w:lineRule="exact"/>
        <w:ind w:left="284"/>
      </w:pPr>
      <w:r>
        <w:t>GEOG 1303 WORLD REGIONAL GEOGRAPHY</w:t>
      </w:r>
    </w:p>
    <w:p w14:paraId="424B9925" w14:textId="77777777" w:rsidR="002C1799" w:rsidRDefault="00E32998" w:rsidP="00143395">
      <w:pPr>
        <w:spacing w:line="217" w:lineRule="exact"/>
        <w:ind w:left="284"/>
        <w:rPr>
          <w:i/>
          <w:sz w:val="20"/>
        </w:rPr>
      </w:pPr>
      <w:r>
        <w:rPr>
          <w:i/>
          <w:sz w:val="20"/>
        </w:rPr>
        <w:t>Prerequisite: Texas Success Initiative complete in Reading and Writing</w:t>
      </w:r>
    </w:p>
    <w:p w14:paraId="693F001F" w14:textId="3F5221D2" w:rsidR="002C1799" w:rsidRDefault="00E32998" w:rsidP="00143395">
      <w:pPr>
        <w:pStyle w:val="BodyText"/>
        <w:spacing w:before="3" w:line="228" w:lineRule="auto"/>
        <w:ind w:left="284" w:right="342"/>
      </w:pPr>
      <w:r>
        <w:t>This course is an introduction to the world’s major regions seen through their defining physical, social, cultural, political, and economic features. These regions are examined in terms of their physical and human characteristics and their interactions. The course emphasizes relations among regions on issues such as trade, economic development, conflict, and the role of regions in the globalization process.</w:t>
      </w:r>
    </w:p>
    <w:p w14:paraId="4CE83F05" w14:textId="04C67278" w:rsidR="007A18C8" w:rsidRDefault="007A18C8" w:rsidP="00143395">
      <w:pPr>
        <w:pStyle w:val="BodyText"/>
        <w:spacing w:before="3" w:line="228" w:lineRule="auto"/>
        <w:ind w:left="284" w:right="342"/>
      </w:pPr>
    </w:p>
    <w:p w14:paraId="4C221C4A" w14:textId="30544C2F" w:rsidR="007A18C8" w:rsidRPr="007A18C8" w:rsidRDefault="007A18C8" w:rsidP="00143395">
      <w:pPr>
        <w:pStyle w:val="BodyText"/>
        <w:spacing w:before="3" w:line="228" w:lineRule="auto"/>
        <w:ind w:left="284" w:right="342"/>
        <w:rPr>
          <w:b/>
          <w:sz w:val="24"/>
        </w:rPr>
      </w:pPr>
      <w:r w:rsidRPr="007A18C8">
        <w:rPr>
          <w:b/>
          <w:sz w:val="24"/>
        </w:rPr>
        <w:t>GEOL 1403 PHYSICAL GEOLOGY</w:t>
      </w:r>
    </w:p>
    <w:p w14:paraId="201C88E3" w14:textId="77777777" w:rsidR="007A18C8" w:rsidRDefault="007A18C8" w:rsidP="00143395">
      <w:pPr>
        <w:pStyle w:val="BodyText"/>
        <w:spacing w:before="3" w:line="228" w:lineRule="auto"/>
        <w:ind w:left="284" w:right="342"/>
      </w:pPr>
      <w:r w:rsidRPr="007A18C8">
        <w:rPr>
          <w:i/>
        </w:rPr>
        <w:t>Prerequisite: Texas Success Initiative complete in Reading.</w:t>
      </w:r>
      <w:r>
        <w:t xml:space="preserve"> </w:t>
      </w:r>
    </w:p>
    <w:p w14:paraId="2CFB85A3" w14:textId="6A9FD084" w:rsidR="007A18C8" w:rsidRDefault="007A18C8" w:rsidP="00143395">
      <w:pPr>
        <w:pStyle w:val="BodyText"/>
        <w:spacing w:before="3" w:line="228" w:lineRule="auto"/>
        <w:ind w:left="284" w:right="342"/>
      </w:pPr>
      <w:r>
        <w:t xml:space="preserve">Lecture:  Introduction to the study of the materials and processes that have modified and shaped the surface and interior of Earth over time. These processes are described by theories based on experimental data and geologic data gathered from field observations. Lab: Laboratory activities will cover methods used to collect and analyze earth science data. </w:t>
      </w:r>
    </w:p>
    <w:p w14:paraId="34072A68" w14:textId="11F2A316" w:rsidR="007A18C8" w:rsidRDefault="007A18C8" w:rsidP="00143395">
      <w:pPr>
        <w:pStyle w:val="BodyText"/>
        <w:spacing w:before="3" w:line="228" w:lineRule="auto"/>
        <w:ind w:left="284" w:right="342"/>
      </w:pPr>
    </w:p>
    <w:p w14:paraId="1268FFAD" w14:textId="77777777" w:rsidR="00290221" w:rsidRDefault="00290221">
      <w:pPr>
        <w:rPr>
          <w:b/>
          <w:sz w:val="24"/>
          <w:szCs w:val="20"/>
        </w:rPr>
      </w:pPr>
      <w:r>
        <w:rPr>
          <w:b/>
          <w:sz w:val="24"/>
        </w:rPr>
        <w:br w:type="page"/>
      </w:r>
    </w:p>
    <w:p w14:paraId="24674B86" w14:textId="69AC4F3E" w:rsidR="007A18C8" w:rsidRPr="007A18C8" w:rsidRDefault="007A18C8" w:rsidP="00143395">
      <w:pPr>
        <w:pStyle w:val="BodyText"/>
        <w:spacing w:before="3" w:line="228" w:lineRule="auto"/>
        <w:ind w:left="284" w:right="342"/>
        <w:rPr>
          <w:b/>
          <w:sz w:val="24"/>
        </w:rPr>
      </w:pPr>
      <w:r w:rsidRPr="007A18C8">
        <w:rPr>
          <w:b/>
          <w:sz w:val="24"/>
        </w:rPr>
        <w:t>GEOL 1404 HISTORICAL GEOLOGY</w:t>
      </w:r>
    </w:p>
    <w:p w14:paraId="5806233A" w14:textId="77777777" w:rsidR="007A18C8" w:rsidRDefault="007A18C8" w:rsidP="007A18C8">
      <w:pPr>
        <w:pStyle w:val="BodyText"/>
        <w:spacing w:before="3" w:line="228" w:lineRule="auto"/>
        <w:ind w:left="284" w:right="342"/>
      </w:pPr>
      <w:r w:rsidRPr="007A18C8">
        <w:rPr>
          <w:i/>
        </w:rPr>
        <w:t>Prerequisite: GEOL 1303 or 1403 Physical Geology, and Texas Success Initiative complete in Reading.</w:t>
      </w:r>
      <w:r>
        <w:t xml:space="preserve"> </w:t>
      </w:r>
    </w:p>
    <w:p w14:paraId="100F5889" w14:textId="4F42FD8E" w:rsidR="007A18C8" w:rsidRDefault="007A18C8" w:rsidP="007A18C8">
      <w:pPr>
        <w:pStyle w:val="BodyText"/>
        <w:spacing w:before="3" w:line="228" w:lineRule="auto"/>
        <w:ind w:left="284" w:right="342"/>
      </w:pPr>
      <w:r>
        <w:t>Lecture: A comprehensive survey of the history of life and major events in the physical development of Earth as interpreted from rocks and fossils. Lab: Laboratory activities will introduce methods used by scientists to interpret the history of life and major events in the physical development of Earth from rocks and fossils.</w:t>
      </w:r>
    </w:p>
    <w:p w14:paraId="5D5E4F4E" w14:textId="77777777" w:rsidR="007A18C8" w:rsidRDefault="007A18C8" w:rsidP="00143395">
      <w:pPr>
        <w:pStyle w:val="BodyText"/>
        <w:spacing w:before="3" w:line="228" w:lineRule="auto"/>
        <w:ind w:left="284" w:right="342"/>
      </w:pPr>
    </w:p>
    <w:p w14:paraId="343A7AE1" w14:textId="77777777" w:rsidR="002C1799" w:rsidRDefault="00E32998" w:rsidP="00143395">
      <w:pPr>
        <w:pStyle w:val="Heading9"/>
        <w:spacing w:line="255" w:lineRule="exact"/>
        <w:ind w:left="284"/>
      </w:pPr>
      <w:r>
        <w:t>GOVT 2305 FEDERAL GOVERNMENT</w:t>
      </w:r>
    </w:p>
    <w:p w14:paraId="4288CED3" w14:textId="77777777" w:rsidR="002C1799" w:rsidRDefault="00E32998" w:rsidP="00143395">
      <w:pPr>
        <w:spacing w:line="261" w:lineRule="exact"/>
        <w:ind w:left="284"/>
        <w:rPr>
          <w:b/>
          <w:sz w:val="24"/>
        </w:rPr>
      </w:pPr>
      <w:r>
        <w:rPr>
          <w:b/>
          <w:sz w:val="24"/>
        </w:rPr>
        <w:t>(Federal Constitution &amp; Topics)</w:t>
      </w:r>
    </w:p>
    <w:p w14:paraId="15733A43" w14:textId="77777777" w:rsidR="002C1799" w:rsidRDefault="00E32998" w:rsidP="00143395">
      <w:pPr>
        <w:spacing w:line="217" w:lineRule="exact"/>
        <w:ind w:left="284"/>
        <w:rPr>
          <w:i/>
          <w:sz w:val="20"/>
        </w:rPr>
      </w:pPr>
      <w:r>
        <w:rPr>
          <w:i/>
          <w:sz w:val="20"/>
        </w:rPr>
        <w:t>Prerequisite: Texas Success Initiative Complete in Reading and Writing</w:t>
      </w:r>
    </w:p>
    <w:p w14:paraId="008EEC5E" w14:textId="77777777" w:rsidR="002C1799" w:rsidRDefault="00E32998" w:rsidP="00143395">
      <w:pPr>
        <w:pStyle w:val="BodyText"/>
        <w:spacing w:before="6" w:line="225" w:lineRule="auto"/>
        <w:ind w:left="284" w:right="338"/>
      </w:pPr>
      <w:r>
        <w:t>Origin and development of the U.S. Constitution, structure and powers of the national government including the legislative, executive, and judicial branches, federalism, political participation, the national election process, public policy, civil liberties, and civil rights.</w:t>
      </w:r>
    </w:p>
    <w:p w14:paraId="04062F5E" w14:textId="77777777" w:rsidR="00F04D65" w:rsidRDefault="00F04D65" w:rsidP="00143395">
      <w:pPr>
        <w:pStyle w:val="Heading9"/>
        <w:spacing w:line="261" w:lineRule="exact"/>
        <w:ind w:left="284"/>
      </w:pPr>
    </w:p>
    <w:p w14:paraId="761D9D50" w14:textId="674959C8" w:rsidR="002C1799" w:rsidRDefault="00E32998" w:rsidP="00143395">
      <w:pPr>
        <w:pStyle w:val="Heading9"/>
        <w:spacing w:line="261" w:lineRule="exact"/>
        <w:ind w:left="284"/>
      </w:pPr>
      <w:r>
        <w:t>GOVT 2306 TEXAS GOVERNMENT</w:t>
      </w:r>
    </w:p>
    <w:p w14:paraId="6928FB6E" w14:textId="77777777" w:rsidR="002C1799" w:rsidRDefault="00E32998" w:rsidP="00143395">
      <w:pPr>
        <w:spacing w:line="260" w:lineRule="exact"/>
        <w:ind w:left="284"/>
        <w:rPr>
          <w:b/>
          <w:sz w:val="24"/>
        </w:rPr>
      </w:pPr>
      <w:r>
        <w:rPr>
          <w:b/>
          <w:sz w:val="24"/>
        </w:rPr>
        <w:t>(Texas Constitution &amp; Topics)</w:t>
      </w:r>
    </w:p>
    <w:p w14:paraId="6442A52B" w14:textId="77777777" w:rsidR="002C1799" w:rsidRDefault="00E32998" w:rsidP="00143395">
      <w:pPr>
        <w:spacing w:line="217" w:lineRule="exact"/>
        <w:ind w:left="284"/>
        <w:rPr>
          <w:i/>
          <w:sz w:val="20"/>
        </w:rPr>
      </w:pPr>
      <w:r>
        <w:rPr>
          <w:i/>
          <w:sz w:val="20"/>
        </w:rPr>
        <w:t>Prerequisite: Texas Success Initiative Complete in Reading and Writing</w:t>
      </w:r>
    </w:p>
    <w:p w14:paraId="6BC74646" w14:textId="77777777" w:rsidR="002F2C24" w:rsidRDefault="00E32998" w:rsidP="00143395">
      <w:pPr>
        <w:pStyle w:val="BodyText"/>
        <w:spacing w:before="3" w:line="228" w:lineRule="auto"/>
        <w:ind w:left="284" w:right="347"/>
      </w:pPr>
      <w:r>
        <w:t xml:space="preserve">Origin and development of the Texas constitution, structure and powers of state and local government, federalism and inter-governmental relations, political participation, the election process, public policy, and the political culture of Texas. </w:t>
      </w:r>
    </w:p>
    <w:p w14:paraId="4655F504" w14:textId="77777777" w:rsidR="00143395" w:rsidRDefault="00143395">
      <w:pPr>
        <w:pStyle w:val="BodyText"/>
        <w:spacing w:before="3" w:line="228" w:lineRule="auto"/>
        <w:ind w:left="284" w:right="347"/>
        <w:rPr>
          <w:b/>
          <w:sz w:val="24"/>
        </w:rPr>
      </w:pPr>
    </w:p>
    <w:p w14:paraId="64F85346" w14:textId="77777777" w:rsidR="002C1799" w:rsidRDefault="00E32998" w:rsidP="00143395">
      <w:pPr>
        <w:pStyle w:val="BodyText"/>
        <w:spacing w:before="3" w:line="228" w:lineRule="auto"/>
        <w:ind w:left="284" w:right="347"/>
        <w:rPr>
          <w:b/>
          <w:sz w:val="24"/>
        </w:rPr>
      </w:pPr>
      <w:r>
        <w:rPr>
          <w:b/>
          <w:sz w:val="24"/>
        </w:rPr>
        <w:t>HIST 1301 UNITED STATED HISTORY I</w:t>
      </w:r>
    </w:p>
    <w:p w14:paraId="259F8457" w14:textId="180DE3AE" w:rsidR="002C1799" w:rsidRDefault="00E32998" w:rsidP="00143395">
      <w:pPr>
        <w:spacing w:line="212" w:lineRule="exact"/>
        <w:ind w:left="284"/>
        <w:rPr>
          <w:i/>
          <w:sz w:val="20"/>
        </w:rPr>
      </w:pPr>
      <w:r>
        <w:rPr>
          <w:i/>
          <w:sz w:val="20"/>
        </w:rPr>
        <w:t>Prerequisite: Texas Success Initiative Complete in Reading and Writing</w:t>
      </w:r>
    </w:p>
    <w:p w14:paraId="73A4C443" w14:textId="77777777" w:rsidR="002C1799" w:rsidRDefault="00E32998" w:rsidP="00143395">
      <w:pPr>
        <w:pStyle w:val="BodyText"/>
        <w:spacing w:before="4" w:line="228" w:lineRule="auto"/>
        <w:ind w:left="284" w:right="335"/>
      </w:pPr>
      <w:r>
        <w:t>A survey of the social, political, economic, cultural, and intellectual history of the United States from the pre-Columbian era to the Civil War/Reconstruction period. United States History I includes the study of pre-Columbian, colonial, revolutionary, early national, slavery and sectionalism, and the Civil War/Reconstruction eras. Themes that may be addressed in United States History I</w:t>
      </w:r>
    </w:p>
    <w:p w14:paraId="130A2332" w14:textId="77777777" w:rsidR="002C1799" w:rsidRDefault="00E32998" w:rsidP="00143395">
      <w:pPr>
        <w:pStyle w:val="BodyText"/>
        <w:spacing w:line="210" w:lineRule="exact"/>
        <w:ind w:left="284"/>
      </w:pPr>
      <w:r>
        <w:t>include: American settlement and diversity, American</w:t>
      </w:r>
    </w:p>
    <w:p w14:paraId="06F4FB87" w14:textId="77777777" w:rsidR="002C1799" w:rsidRDefault="00E32998" w:rsidP="00143395">
      <w:pPr>
        <w:pStyle w:val="BodyText"/>
        <w:spacing w:before="4" w:line="228" w:lineRule="auto"/>
        <w:ind w:left="284" w:right="248"/>
      </w:pPr>
      <w:r>
        <w:t>culture, religion, civil and human rights, technological change, economic change, immigration and migration, and creation of the federal government.</w:t>
      </w:r>
    </w:p>
    <w:p w14:paraId="7F620CA8" w14:textId="77777777" w:rsidR="002F2C24" w:rsidRPr="00143395" w:rsidRDefault="002F2C24" w:rsidP="00143395">
      <w:pPr>
        <w:pStyle w:val="Heading9"/>
        <w:spacing w:line="257" w:lineRule="exact"/>
        <w:ind w:left="284"/>
        <w:rPr>
          <w:sz w:val="20"/>
        </w:rPr>
      </w:pPr>
    </w:p>
    <w:p w14:paraId="6F8C8616" w14:textId="77777777" w:rsidR="002C1799" w:rsidRDefault="00E32998" w:rsidP="00143395">
      <w:pPr>
        <w:pStyle w:val="Heading9"/>
        <w:spacing w:line="257" w:lineRule="exact"/>
        <w:ind w:left="284"/>
      </w:pPr>
      <w:r>
        <w:t>HIST 1302 UNITED STATES HISTORY II</w:t>
      </w:r>
    </w:p>
    <w:p w14:paraId="7D00D9F9" w14:textId="77777777" w:rsidR="002C1799" w:rsidRDefault="00E32998" w:rsidP="00143395">
      <w:pPr>
        <w:spacing w:line="217" w:lineRule="exact"/>
        <w:ind w:left="284"/>
        <w:rPr>
          <w:i/>
          <w:sz w:val="20"/>
        </w:rPr>
      </w:pPr>
      <w:r>
        <w:rPr>
          <w:i/>
          <w:sz w:val="20"/>
        </w:rPr>
        <w:t>Prerequisite: Texas Success Initiative Complete in Reading and Writing</w:t>
      </w:r>
    </w:p>
    <w:p w14:paraId="24B71986" w14:textId="6AA58633" w:rsidR="002C1799" w:rsidRDefault="00E32998" w:rsidP="00143395">
      <w:pPr>
        <w:pStyle w:val="BodyText"/>
        <w:spacing w:before="3" w:line="228" w:lineRule="auto"/>
        <w:ind w:left="284" w:right="316"/>
      </w:pPr>
      <w:r>
        <w:t>A survey of the social, political, economic, cultural, and intellectual history of the United States from the Civil War/ Reconstruction era to the present. United States History II examines industrialization, immigration, world wars, the Great Depression, Cold War and post-Cold War eras. Themes that may be addressed in United States History II include: American culture, religion, civil and human rights, technological change, economic change, immigration and migration, urbanization and suburbanization, the expansion of the federal government, and the study of U.S. foreign policy.</w:t>
      </w:r>
    </w:p>
    <w:p w14:paraId="6B1A3402" w14:textId="77777777" w:rsidR="00143395" w:rsidRDefault="00143395" w:rsidP="00143395">
      <w:pPr>
        <w:pStyle w:val="BodyText"/>
        <w:spacing w:before="3" w:line="228" w:lineRule="auto"/>
        <w:ind w:left="284" w:right="316"/>
      </w:pPr>
    </w:p>
    <w:p w14:paraId="1F5AEB18" w14:textId="77777777" w:rsidR="002C1799" w:rsidRDefault="00E32998" w:rsidP="00143395">
      <w:pPr>
        <w:pStyle w:val="Heading9"/>
        <w:spacing w:line="255" w:lineRule="exact"/>
        <w:ind w:left="284"/>
      </w:pPr>
      <w:r>
        <w:t>MATH 1314 COLLEGE ALGEBRA</w:t>
      </w:r>
    </w:p>
    <w:p w14:paraId="7DF9C125" w14:textId="77777777" w:rsidR="002C1799" w:rsidRDefault="00E32998" w:rsidP="00143395">
      <w:pPr>
        <w:spacing w:line="217" w:lineRule="exact"/>
        <w:ind w:left="284"/>
        <w:rPr>
          <w:i/>
          <w:sz w:val="20"/>
        </w:rPr>
      </w:pPr>
      <w:r>
        <w:rPr>
          <w:i/>
          <w:sz w:val="20"/>
        </w:rPr>
        <w:t>Prerequisite: Texas Success Initiative Complete in Mathematics</w:t>
      </w:r>
    </w:p>
    <w:p w14:paraId="7173A8F1" w14:textId="77777777" w:rsidR="002C1799" w:rsidRDefault="00E32998" w:rsidP="00143395">
      <w:pPr>
        <w:pStyle w:val="BodyText"/>
        <w:spacing w:before="6" w:line="225" w:lineRule="auto"/>
        <w:ind w:left="284"/>
      </w:pPr>
      <w:r>
        <w:t>In-depth study and applications of polynomial, rational, radical, exponential and logarithmic functions, and systems of equations using matrices. Additional topics such as sequences, series, probability, and conics may be included.</w:t>
      </w:r>
    </w:p>
    <w:p w14:paraId="7D25132B" w14:textId="77777777" w:rsidR="002F2C24" w:rsidRPr="00143395" w:rsidRDefault="002F2C24" w:rsidP="00143395">
      <w:pPr>
        <w:pStyle w:val="Heading9"/>
        <w:spacing w:line="260" w:lineRule="exact"/>
        <w:ind w:left="284"/>
        <w:rPr>
          <w:sz w:val="20"/>
        </w:rPr>
      </w:pPr>
    </w:p>
    <w:p w14:paraId="125D4EF0" w14:textId="77777777" w:rsidR="002F2C24" w:rsidRDefault="00E32998" w:rsidP="00143395">
      <w:pPr>
        <w:pStyle w:val="Heading9"/>
        <w:spacing w:line="260" w:lineRule="exact"/>
        <w:ind w:left="284"/>
      </w:pPr>
      <w:r>
        <w:t>MATH 1316 PLANE TRIGONOMETRY</w:t>
      </w:r>
    </w:p>
    <w:p w14:paraId="20A9F979" w14:textId="77777777" w:rsidR="002C1799" w:rsidRDefault="00E32998" w:rsidP="00143395">
      <w:pPr>
        <w:spacing w:line="216" w:lineRule="exact"/>
        <w:ind w:left="284"/>
        <w:rPr>
          <w:i/>
          <w:sz w:val="20"/>
        </w:rPr>
      </w:pPr>
      <w:r>
        <w:rPr>
          <w:i/>
          <w:sz w:val="20"/>
        </w:rPr>
        <w:t>Prerequisite: Meet TSI college-readiness standard for mathematics</w:t>
      </w:r>
    </w:p>
    <w:p w14:paraId="33D457D9" w14:textId="77777777" w:rsidR="002C1799" w:rsidRDefault="00E32998" w:rsidP="00143395">
      <w:pPr>
        <w:pStyle w:val="BodyText"/>
        <w:spacing w:before="2" w:line="228" w:lineRule="auto"/>
        <w:ind w:left="284" w:right="348"/>
      </w:pPr>
      <w:r>
        <w:t>In-depth study and applications of trigonometry including definitions, identities, inverse functions, solutions of equations, graphing, and solving triangles. Additional topics such as vectors, polar coordinates and parametric equations may be included.</w:t>
      </w:r>
    </w:p>
    <w:p w14:paraId="00180B91" w14:textId="77777777" w:rsidR="007A18C8" w:rsidRDefault="007A18C8" w:rsidP="00143395">
      <w:pPr>
        <w:pStyle w:val="Heading9"/>
        <w:spacing w:line="257" w:lineRule="exact"/>
        <w:ind w:left="284"/>
      </w:pPr>
    </w:p>
    <w:p w14:paraId="1183FB75" w14:textId="5B26F1D3" w:rsidR="002C1799" w:rsidRDefault="00E32998" w:rsidP="00143395">
      <w:pPr>
        <w:pStyle w:val="Heading9"/>
        <w:spacing w:line="257" w:lineRule="exact"/>
        <w:ind w:left="284"/>
      </w:pPr>
      <w:r>
        <w:t>MATH 1324 FINITE MATH</w:t>
      </w:r>
    </w:p>
    <w:p w14:paraId="0F527C11" w14:textId="77777777" w:rsidR="002C1799" w:rsidRDefault="00E32998" w:rsidP="00143395">
      <w:pPr>
        <w:spacing w:line="217" w:lineRule="exact"/>
        <w:ind w:left="284"/>
        <w:rPr>
          <w:i/>
          <w:sz w:val="20"/>
        </w:rPr>
      </w:pPr>
      <w:r>
        <w:rPr>
          <w:i/>
          <w:sz w:val="20"/>
        </w:rPr>
        <w:t>Prerequisite: Meet TSI college-readiness standard for mathematics</w:t>
      </w:r>
    </w:p>
    <w:p w14:paraId="6A6E535E" w14:textId="77777777" w:rsidR="002C1799" w:rsidRDefault="00E32998" w:rsidP="00143395">
      <w:pPr>
        <w:pStyle w:val="BodyText"/>
        <w:spacing w:before="5" w:line="225" w:lineRule="auto"/>
        <w:ind w:left="284" w:right="405"/>
      </w:pPr>
      <w:r>
        <w:t>Course will provide essentials of finite mathematics, including topics such as set theory, matric algebra, solving systems of equations using matric methods; counting method; probability theory; game theory.</w:t>
      </w:r>
    </w:p>
    <w:p w14:paraId="25812A05" w14:textId="77777777" w:rsidR="002F2C24" w:rsidRPr="00143395" w:rsidRDefault="002F2C24" w:rsidP="00143395">
      <w:pPr>
        <w:pStyle w:val="Heading9"/>
        <w:spacing w:line="260" w:lineRule="exact"/>
        <w:ind w:left="284"/>
        <w:rPr>
          <w:sz w:val="20"/>
        </w:rPr>
      </w:pPr>
    </w:p>
    <w:p w14:paraId="6735D8BB" w14:textId="66615AB0" w:rsidR="002C1799" w:rsidRDefault="00E32998" w:rsidP="00143395">
      <w:pPr>
        <w:pStyle w:val="Heading9"/>
        <w:spacing w:line="260" w:lineRule="exact"/>
        <w:ind w:left="284"/>
      </w:pPr>
      <w:r>
        <w:t>MATH 1325 BUSINESS CALCULUS</w:t>
      </w:r>
    </w:p>
    <w:p w14:paraId="17C872C0" w14:textId="77777777" w:rsidR="002C1799" w:rsidRDefault="00E32998" w:rsidP="00143395">
      <w:pPr>
        <w:spacing w:line="215" w:lineRule="exact"/>
        <w:ind w:left="284"/>
        <w:rPr>
          <w:i/>
          <w:sz w:val="20"/>
        </w:rPr>
      </w:pPr>
      <w:r>
        <w:rPr>
          <w:i/>
          <w:sz w:val="20"/>
        </w:rPr>
        <w:t>Prerequisite: Grade of C or higher in Math 1314 or Math 1324</w:t>
      </w:r>
    </w:p>
    <w:p w14:paraId="7FE6EA0A" w14:textId="77777777" w:rsidR="002C1799" w:rsidRDefault="00E32998" w:rsidP="00143395">
      <w:pPr>
        <w:pStyle w:val="BodyText"/>
        <w:spacing w:before="3" w:line="228" w:lineRule="auto"/>
        <w:ind w:left="284"/>
      </w:pPr>
      <w:r>
        <w:t>Course will provide essentials of business calculus, including study of functions and graphs from a calculus viewpoint as applied to problems in business.</w:t>
      </w:r>
    </w:p>
    <w:p w14:paraId="58AD8DF9" w14:textId="77777777" w:rsidR="002C1799" w:rsidRPr="00143395" w:rsidRDefault="002C1799" w:rsidP="00143395">
      <w:pPr>
        <w:spacing w:line="228" w:lineRule="auto"/>
        <w:rPr>
          <w:sz w:val="20"/>
        </w:rPr>
      </w:pPr>
    </w:p>
    <w:p w14:paraId="152C6B8B" w14:textId="77777777" w:rsidR="002F2C24" w:rsidRDefault="00E32998" w:rsidP="00143395">
      <w:pPr>
        <w:spacing w:before="75" w:line="228" w:lineRule="auto"/>
        <w:ind w:left="317"/>
        <w:rPr>
          <w:sz w:val="20"/>
        </w:rPr>
      </w:pPr>
      <w:r>
        <w:rPr>
          <w:b/>
          <w:sz w:val="24"/>
        </w:rPr>
        <w:t xml:space="preserve">MATH 1342 STATISTICAL METHODS </w:t>
      </w:r>
      <w:r>
        <w:rPr>
          <w:i/>
          <w:sz w:val="20"/>
        </w:rPr>
        <w:t xml:space="preserve">Prerequisite: Meet TSI college-readiness standards </w:t>
      </w:r>
      <w:r>
        <w:rPr>
          <w:sz w:val="20"/>
        </w:rPr>
        <w:t xml:space="preserve">for </w:t>
      </w:r>
      <w:r>
        <w:rPr>
          <w:i/>
          <w:sz w:val="20"/>
        </w:rPr>
        <w:t xml:space="preserve">Mathematics </w:t>
      </w:r>
      <w:r>
        <w:rPr>
          <w:sz w:val="20"/>
        </w:rPr>
        <w:t xml:space="preserve">Collection, analysis, presentation and interpretation of data, and probability. Analysis includes descriptive statistics, correlation and regression, confidence intervals and hypothesis testing. Use of appropriate technology is recommended. </w:t>
      </w:r>
    </w:p>
    <w:p w14:paraId="2EF31F85" w14:textId="77777777" w:rsidR="002C1799" w:rsidRDefault="00E32998" w:rsidP="00143395">
      <w:pPr>
        <w:spacing w:before="75" w:line="228" w:lineRule="auto"/>
        <w:ind w:left="317"/>
        <w:rPr>
          <w:b/>
          <w:sz w:val="24"/>
        </w:rPr>
      </w:pPr>
      <w:r>
        <w:rPr>
          <w:b/>
          <w:sz w:val="24"/>
        </w:rPr>
        <w:t>MATH 1332 CONTEMPORARY MATHEMATICS (QUANTITATIVE REASONING)</w:t>
      </w:r>
    </w:p>
    <w:p w14:paraId="400D0264" w14:textId="77777777" w:rsidR="002C1799" w:rsidRDefault="00E32998" w:rsidP="00143395">
      <w:pPr>
        <w:spacing w:line="209" w:lineRule="exact"/>
        <w:ind w:left="317"/>
        <w:rPr>
          <w:i/>
          <w:sz w:val="20"/>
        </w:rPr>
      </w:pPr>
      <w:r>
        <w:rPr>
          <w:i/>
          <w:sz w:val="20"/>
        </w:rPr>
        <w:t>Prerequisite: Meet TSI college-readiness standard for mathematics</w:t>
      </w:r>
    </w:p>
    <w:p w14:paraId="4E217E55" w14:textId="77777777" w:rsidR="002C1799" w:rsidRDefault="00E32998" w:rsidP="00143395">
      <w:pPr>
        <w:pStyle w:val="BodyText"/>
        <w:spacing w:before="5" w:line="225" w:lineRule="auto"/>
        <w:ind w:left="317" w:right="405"/>
      </w:pPr>
      <w:r>
        <w:t>Topics may include introductory treatments of sets, logic, number systems, number theory, relations, functions, probability and statistics. Appropriate applications are included.</w:t>
      </w:r>
    </w:p>
    <w:p w14:paraId="3B758C91" w14:textId="77777777" w:rsidR="00290221" w:rsidRDefault="00290221" w:rsidP="00143395">
      <w:pPr>
        <w:pStyle w:val="Heading9"/>
        <w:spacing w:line="260" w:lineRule="exact"/>
      </w:pPr>
    </w:p>
    <w:p w14:paraId="573D0BA8" w14:textId="17127DEC" w:rsidR="002C1799" w:rsidRDefault="00E32998" w:rsidP="00143395">
      <w:pPr>
        <w:pStyle w:val="Heading9"/>
        <w:spacing w:line="260" w:lineRule="exact"/>
      </w:pPr>
      <w:r>
        <w:t>MATH 2</w:t>
      </w:r>
      <w:r w:rsidR="004D6002">
        <w:t>4</w:t>
      </w:r>
      <w:r>
        <w:t>12 PRE-CALCULUS</w:t>
      </w:r>
    </w:p>
    <w:p w14:paraId="5BF51441" w14:textId="77777777" w:rsidR="002C1799" w:rsidRDefault="00E32998" w:rsidP="00143395">
      <w:pPr>
        <w:spacing w:line="215" w:lineRule="exact"/>
        <w:ind w:left="317"/>
        <w:rPr>
          <w:i/>
          <w:sz w:val="20"/>
        </w:rPr>
      </w:pPr>
      <w:r>
        <w:rPr>
          <w:i/>
          <w:sz w:val="20"/>
        </w:rPr>
        <w:t>Prerequisite: Grade of C or higher in Math 1314 or the equivalent preparation</w:t>
      </w:r>
    </w:p>
    <w:p w14:paraId="6416F4DA" w14:textId="77777777" w:rsidR="002C1799" w:rsidRDefault="00E32998" w:rsidP="00143395">
      <w:pPr>
        <w:pStyle w:val="BodyText"/>
        <w:spacing w:before="2" w:line="228" w:lineRule="auto"/>
        <w:ind w:left="317"/>
      </w:pPr>
      <w:r>
        <w:t>Course will provide essentials of pre-calculus including linear and non-linear functions, graphs of functions, trigonometric functions; analytic trigonometry, analytic geometry, and solving system of linear equations and inequalities.</w:t>
      </w:r>
    </w:p>
    <w:p w14:paraId="5FBC36F8" w14:textId="77777777" w:rsidR="002F2C24" w:rsidRPr="00143395" w:rsidRDefault="002F2C24" w:rsidP="00143395">
      <w:pPr>
        <w:pStyle w:val="Heading9"/>
        <w:spacing w:line="257" w:lineRule="exact"/>
        <w:rPr>
          <w:sz w:val="20"/>
        </w:rPr>
      </w:pPr>
    </w:p>
    <w:p w14:paraId="5295B7E3" w14:textId="77777777" w:rsidR="002C1799" w:rsidRDefault="00E32998" w:rsidP="00143395">
      <w:pPr>
        <w:pStyle w:val="Heading9"/>
        <w:spacing w:line="257" w:lineRule="exact"/>
      </w:pPr>
      <w:r>
        <w:t>MATH 2413 CALCULUS I</w:t>
      </w:r>
    </w:p>
    <w:p w14:paraId="54BC599A" w14:textId="77777777" w:rsidR="002C1799" w:rsidRDefault="00E32998" w:rsidP="00143395">
      <w:pPr>
        <w:spacing w:line="217" w:lineRule="exact"/>
        <w:ind w:left="317"/>
        <w:rPr>
          <w:i/>
          <w:sz w:val="20"/>
        </w:rPr>
      </w:pPr>
      <w:r>
        <w:rPr>
          <w:i/>
          <w:sz w:val="20"/>
        </w:rPr>
        <w:t>Prerequisite: Grade of C or higher in Math 2312, Math 2412 or the equivalent preparation</w:t>
      </w:r>
    </w:p>
    <w:p w14:paraId="58C6567D" w14:textId="77777777" w:rsidR="002C1799" w:rsidRDefault="00E32998" w:rsidP="00143395">
      <w:pPr>
        <w:pStyle w:val="BodyText"/>
        <w:spacing w:before="4" w:line="228" w:lineRule="auto"/>
        <w:ind w:left="317" w:right="405"/>
      </w:pPr>
      <w:r>
        <w:t>Provide essentials of Calculus I. Discover the important topics such as mathematical models, continuity and limit, derivative and differentiation rules; optimization and approximation, and anti-derivatives.</w:t>
      </w:r>
    </w:p>
    <w:p w14:paraId="4BF0E8AE" w14:textId="77777777" w:rsidR="002F2C24" w:rsidRDefault="002F2C24" w:rsidP="00143395">
      <w:pPr>
        <w:pStyle w:val="Heading9"/>
        <w:spacing w:line="257" w:lineRule="exact"/>
      </w:pPr>
    </w:p>
    <w:p w14:paraId="514AF6DA" w14:textId="77777777" w:rsidR="002C1799" w:rsidRDefault="00E32998" w:rsidP="00143395">
      <w:pPr>
        <w:pStyle w:val="Heading9"/>
        <w:spacing w:line="257" w:lineRule="exact"/>
      </w:pPr>
      <w:r>
        <w:t>MATH 2414 CALCULUS II</w:t>
      </w:r>
    </w:p>
    <w:p w14:paraId="43ECF5EB" w14:textId="77777777" w:rsidR="002C1799" w:rsidRDefault="00E32998" w:rsidP="00143395">
      <w:pPr>
        <w:spacing w:line="217" w:lineRule="exact"/>
        <w:ind w:left="317"/>
        <w:rPr>
          <w:i/>
          <w:sz w:val="20"/>
        </w:rPr>
      </w:pPr>
      <w:r>
        <w:rPr>
          <w:i/>
          <w:sz w:val="20"/>
        </w:rPr>
        <w:t>Prerequisite: Grade of C or higher in Math 2413</w:t>
      </w:r>
    </w:p>
    <w:p w14:paraId="74A30159" w14:textId="77777777" w:rsidR="002C1799" w:rsidRDefault="00E32998" w:rsidP="00143395">
      <w:pPr>
        <w:pStyle w:val="BodyText"/>
        <w:spacing w:line="218" w:lineRule="exact"/>
        <w:ind w:left="317"/>
      </w:pPr>
      <w:r>
        <w:t>Course will provide essentials of Calculus II, including integration, rules for integration, sequences, finite and</w:t>
      </w:r>
    </w:p>
    <w:p w14:paraId="2C77B064" w14:textId="77777777" w:rsidR="002C1799" w:rsidRDefault="00E32998" w:rsidP="00143395">
      <w:pPr>
        <w:pStyle w:val="BodyText"/>
        <w:spacing w:line="218" w:lineRule="exact"/>
        <w:ind w:left="317"/>
      </w:pPr>
      <w:r>
        <w:t>infinite series, differential equations.</w:t>
      </w:r>
    </w:p>
    <w:p w14:paraId="06B6A5F4" w14:textId="77777777" w:rsidR="002F2C24" w:rsidRPr="00143395" w:rsidRDefault="002F2C24" w:rsidP="00143395">
      <w:pPr>
        <w:pStyle w:val="Heading9"/>
        <w:spacing w:line="263" w:lineRule="exact"/>
        <w:rPr>
          <w:sz w:val="20"/>
        </w:rPr>
      </w:pPr>
    </w:p>
    <w:p w14:paraId="280928E8" w14:textId="7D90A611" w:rsidR="002C1799" w:rsidRDefault="00E32998" w:rsidP="00143395">
      <w:pPr>
        <w:pStyle w:val="Heading9"/>
        <w:spacing w:line="263" w:lineRule="exact"/>
      </w:pPr>
      <w:r>
        <w:t xml:space="preserve">MUSI 1304 FOUNDATIONS OF MUSIC </w:t>
      </w:r>
    </w:p>
    <w:p w14:paraId="027306A8" w14:textId="77777777" w:rsidR="002C1799" w:rsidRDefault="00E32998" w:rsidP="00143395">
      <w:pPr>
        <w:spacing w:line="215" w:lineRule="exact"/>
        <w:ind w:left="317"/>
        <w:rPr>
          <w:i/>
          <w:sz w:val="20"/>
        </w:rPr>
      </w:pPr>
      <w:r>
        <w:rPr>
          <w:i/>
          <w:sz w:val="20"/>
        </w:rPr>
        <w:t>Prerequisite: Texas Success Initiative complete in Reading and Writing</w:t>
      </w:r>
    </w:p>
    <w:p w14:paraId="11D2FB41" w14:textId="77777777" w:rsidR="002C1799" w:rsidRDefault="00E32998" w:rsidP="00143395">
      <w:pPr>
        <w:pStyle w:val="BodyText"/>
        <w:spacing w:before="2" w:line="228" w:lineRule="auto"/>
        <w:ind w:left="317" w:right="318"/>
      </w:pPr>
      <w:r>
        <w:t>This course is designed for the non-music major who may wish to elect it, and for the music major or minor who may desire a review of music materials. It is a study of the basic fundamentals of music with an introduction to melody, rhythm and harmony through written work and playing the recorder. This course does not count toward a degree in music.</w:t>
      </w:r>
    </w:p>
    <w:p w14:paraId="65FDA423" w14:textId="77777777" w:rsidR="002F2C24" w:rsidRPr="00143395" w:rsidRDefault="002F2C24" w:rsidP="00143395">
      <w:pPr>
        <w:pStyle w:val="Heading9"/>
        <w:spacing w:line="257" w:lineRule="exact"/>
        <w:rPr>
          <w:sz w:val="20"/>
        </w:rPr>
      </w:pPr>
    </w:p>
    <w:p w14:paraId="4E8EB40C" w14:textId="77777777" w:rsidR="002C1799" w:rsidRDefault="00E32998" w:rsidP="00143395">
      <w:pPr>
        <w:pStyle w:val="Heading9"/>
        <w:spacing w:line="257" w:lineRule="exact"/>
      </w:pPr>
      <w:r>
        <w:t>MUSI 1306 MUSIC APPRECIATION</w:t>
      </w:r>
    </w:p>
    <w:p w14:paraId="539E0853" w14:textId="77777777" w:rsidR="002C1799" w:rsidRDefault="00E32998" w:rsidP="00143395">
      <w:pPr>
        <w:spacing w:line="217" w:lineRule="exact"/>
        <w:ind w:left="317"/>
        <w:rPr>
          <w:i/>
          <w:sz w:val="20"/>
        </w:rPr>
      </w:pPr>
      <w:r>
        <w:rPr>
          <w:i/>
          <w:sz w:val="20"/>
        </w:rPr>
        <w:t>Prerequisite: Texas Success Initiative complete in Reading and Writing</w:t>
      </w:r>
    </w:p>
    <w:p w14:paraId="70B23B6E" w14:textId="77777777" w:rsidR="002F2C24" w:rsidRDefault="00E32998" w:rsidP="00143395">
      <w:pPr>
        <w:pStyle w:val="BodyText"/>
        <w:spacing w:before="4" w:line="228" w:lineRule="auto"/>
        <w:ind w:left="317" w:right="405"/>
      </w:pPr>
      <w:r>
        <w:t xml:space="preserve">This course is a musical survey for non-music majors. Emphasis is placed upon the basic elements of music and learning to listen to large-scale works, stylistic differences between composers, and historical changes through the various genres of music from the Middle Ages to the present. This course does not count towards a degree in music. </w:t>
      </w:r>
    </w:p>
    <w:p w14:paraId="009EDEA8" w14:textId="77777777" w:rsidR="002F2C24" w:rsidRPr="00143395" w:rsidRDefault="002F2C24" w:rsidP="00143395">
      <w:pPr>
        <w:pStyle w:val="BodyText"/>
        <w:spacing w:before="4" w:line="228" w:lineRule="auto"/>
        <w:ind w:left="317" w:right="405"/>
        <w:rPr>
          <w:b/>
          <w:color w:val="202020"/>
        </w:rPr>
      </w:pPr>
    </w:p>
    <w:p w14:paraId="69D07186" w14:textId="77777777" w:rsidR="002C1799" w:rsidRDefault="00E32998" w:rsidP="00143395">
      <w:pPr>
        <w:pStyle w:val="BodyText"/>
        <w:spacing w:before="4" w:line="228" w:lineRule="auto"/>
        <w:ind w:left="317" w:right="405"/>
        <w:rPr>
          <w:b/>
          <w:sz w:val="24"/>
        </w:rPr>
      </w:pPr>
      <w:r>
        <w:rPr>
          <w:b/>
          <w:color w:val="202020"/>
          <w:sz w:val="24"/>
        </w:rPr>
        <w:t>MUSI 1310 AMERICAN MUSIC/HISTORY OF ROCK</w:t>
      </w:r>
    </w:p>
    <w:p w14:paraId="7CA01F1C" w14:textId="77777777" w:rsidR="002C1799" w:rsidRDefault="00E32998" w:rsidP="00143395">
      <w:pPr>
        <w:spacing w:line="210" w:lineRule="exact"/>
        <w:ind w:left="317"/>
        <w:rPr>
          <w:i/>
          <w:sz w:val="20"/>
        </w:rPr>
      </w:pPr>
      <w:r>
        <w:rPr>
          <w:i/>
          <w:color w:val="202020"/>
          <w:sz w:val="20"/>
        </w:rPr>
        <w:t>Prerequisite: Texas Success Initiative complete in Reading and Writing.</w:t>
      </w:r>
    </w:p>
    <w:p w14:paraId="25D65D06" w14:textId="77777777" w:rsidR="002C1799" w:rsidRDefault="00E32998" w:rsidP="00143395">
      <w:pPr>
        <w:pStyle w:val="BodyText"/>
        <w:spacing w:before="4" w:line="225" w:lineRule="auto"/>
        <w:ind w:left="317" w:right="318"/>
      </w:pPr>
      <w:r>
        <w:rPr>
          <w:color w:val="202020"/>
        </w:rPr>
        <w:t>This course is a musical survey for non-music majors to become familiar with the major developments in American popular music from the 1900s through the present. Students will be able to identify listening examples by form, period, and composer, as well as becoming familiar with the cultural environment in which the music was composed.</w:t>
      </w:r>
    </w:p>
    <w:p w14:paraId="2BBB7FBB" w14:textId="77777777" w:rsidR="002F2C24" w:rsidRPr="00143395" w:rsidRDefault="002F2C24" w:rsidP="00143395">
      <w:pPr>
        <w:pStyle w:val="Heading9"/>
        <w:spacing w:line="263" w:lineRule="exact"/>
        <w:rPr>
          <w:sz w:val="20"/>
        </w:rPr>
      </w:pPr>
    </w:p>
    <w:p w14:paraId="531FE686" w14:textId="77777777" w:rsidR="002C1799" w:rsidRDefault="00E32998" w:rsidP="00143395">
      <w:pPr>
        <w:pStyle w:val="Heading9"/>
        <w:spacing w:line="263" w:lineRule="exact"/>
      </w:pPr>
      <w:r>
        <w:t>MUSI 1311 MUSIC THEORY</w:t>
      </w:r>
    </w:p>
    <w:p w14:paraId="12B84F98" w14:textId="17D4CDC9" w:rsidR="00D33081" w:rsidRDefault="00E32998" w:rsidP="00D33081">
      <w:pPr>
        <w:spacing w:before="5" w:line="225" w:lineRule="auto"/>
        <w:ind w:left="317" w:right="405"/>
        <w:rPr>
          <w:i/>
          <w:sz w:val="20"/>
        </w:rPr>
      </w:pPr>
      <w:r>
        <w:rPr>
          <w:i/>
          <w:sz w:val="20"/>
        </w:rPr>
        <w:t>Prerequisite: Texas Success Initiative complete in Reading</w:t>
      </w:r>
      <w:r w:rsidR="00D33081">
        <w:rPr>
          <w:i/>
          <w:sz w:val="20"/>
        </w:rPr>
        <w:t xml:space="preserve"> AND the ability to read notes on the treble and bass staves; ability to read and count basic rhythms in 2/4, 3/4, and 4/4 using whole notes, dotted half notes, half notes, dotted quarter notes, quarter notes, eighth notes, dotted eighth notes, and sixteenth notes. A study guide is available from the department.</w:t>
      </w:r>
    </w:p>
    <w:p w14:paraId="200B985C" w14:textId="145B3B3D" w:rsidR="00D33081" w:rsidRDefault="00D33081" w:rsidP="00D33081">
      <w:pPr>
        <w:spacing w:line="216" w:lineRule="exact"/>
        <w:ind w:left="317"/>
        <w:rPr>
          <w:i/>
          <w:sz w:val="20"/>
        </w:rPr>
      </w:pPr>
      <w:r>
        <w:rPr>
          <w:i/>
          <w:sz w:val="20"/>
        </w:rPr>
        <w:t>Corequisite: MUSI 1116 (Offered only in fall semester)</w:t>
      </w:r>
    </w:p>
    <w:p w14:paraId="5E036694" w14:textId="77777777" w:rsidR="002C1799" w:rsidRDefault="00E32998" w:rsidP="00143395">
      <w:pPr>
        <w:pStyle w:val="BodyText"/>
        <w:spacing w:before="5" w:line="225" w:lineRule="auto"/>
        <w:ind w:left="317"/>
      </w:pPr>
      <w:r>
        <w:t>Music Theory is a basic study of the material of counterpoint and harmony. The study is made through listening and observation of the literature. Lessons in application include activities in keyboard, composition, and analysis.</w:t>
      </w:r>
    </w:p>
    <w:p w14:paraId="1DCA16B9" w14:textId="77777777" w:rsidR="002C1799" w:rsidRDefault="002C1799">
      <w:pPr>
        <w:spacing w:line="225" w:lineRule="auto"/>
      </w:pPr>
    </w:p>
    <w:p w14:paraId="4A3F744E" w14:textId="0B0AA50B" w:rsidR="00D33081" w:rsidRDefault="00D33081" w:rsidP="00D33081">
      <w:pPr>
        <w:pStyle w:val="Heading9"/>
        <w:spacing w:line="263" w:lineRule="exact"/>
      </w:pPr>
      <w:r>
        <w:t>MUSI 1312 MUSIC THEORY</w:t>
      </w:r>
    </w:p>
    <w:p w14:paraId="30BDEC64" w14:textId="77777777" w:rsidR="00D33081" w:rsidRDefault="00D33081" w:rsidP="00D33081">
      <w:pPr>
        <w:spacing w:line="225" w:lineRule="auto"/>
        <w:ind w:left="360"/>
        <w:rPr>
          <w:i/>
          <w:sz w:val="20"/>
        </w:rPr>
      </w:pPr>
      <w:r w:rsidRPr="00D33081">
        <w:rPr>
          <w:i/>
          <w:sz w:val="20"/>
        </w:rPr>
        <w:t xml:space="preserve">Prerequisite: A grade of D or better in MUSI 1311 </w:t>
      </w:r>
    </w:p>
    <w:p w14:paraId="5F7CBEF6" w14:textId="326A3D49" w:rsidR="00D33081" w:rsidRDefault="00D33081" w:rsidP="00D33081">
      <w:pPr>
        <w:spacing w:line="225" w:lineRule="auto"/>
        <w:ind w:left="360"/>
      </w:pPr>
      <w:r w:rsidRPr="00D33081">
        <w:rPr>
          <w:i/>
          <w:sz w:val="20"/>
        </w:rPr>
        <w:t>Corequisite: MUSI 1117 (Offered only in spring semester)</w:t>
      </w:r>
      <w:r w:rsidRPr="00D33081">
        <w:rPr>
          <w:sz w:val="20"/>
        </w:rPr>
        <w:t xml:space="preserve"> </w:t>
      </w:r>
    </w:p>
    <w:p w14:paraId="2AC3AC4D" w14:textId="77777777" w:rsidR="00D33081" w:rsidRDefault="00D33081" w:rsidP="00D33081">
      <w:pPr>
        <w:spacing w:line="225" w:lineRule="auto"/>
        <w:ind w:left="360"/>
        <w:rPr>
          <w:sz w:val="20"/>
        </w:rPr>
      </w:pPr>
      <w:r w:rsidRPr="00D33081">
        <w:rPr>
          <w:sz w:val="20"/>
        </w:rPr>
        <w:t>The study of analysis and writing of tonal melody and diatonic harmony, including all diatonic chords and seventh chords in root position and inversions, non-chord tones, and functional harmony. Introduction to more complex topics, such as modulation, may occur. Optional correlated study at the keyboard.</w:t>
      </w:r>
    </w:p>
    <w:p w14:paraId="6B476F0C" w14:textId="77777777" w:rsidR="00D33081" w:rsidRDefault="00D33081" w:rsidP="00D33081">
      <w:pPr>
        <w:spacing w:line="225" w:lineRule="auto"/>
        <w:ind w:left="360"/>
        <w:rPr>
          <w:sz w:val="20"/>
        </w:rPr>
      </w:pPr>
    </w:p>
    <w:p w14:paraId="4CB549CF" w14:textId="77777777" w:rsidR="00D33081" w:rsidRPr="00DB76B4" w:rsidRDefault="00D33081" w:rsidP="00D33081">
      <w:pPr>
        <w:tabs>
          <w:tab w:val="left" w:pos="360"/>
        </w:tabs>
        <w:spacing w:line="225" w:lineRule="auto"/>
        <w:ind w:left="360"/>
        <w:rPr>
          <w:b/>
          <w:sz w:val="24"/>
        </w:rPr>
      </w:pPr>
      <w:r w:rsidRPr="00DB76B4">
        <w:rPr>
          <w:b/>
          <w:sz w:val="24"/>
        </w:rPr>
        <w:t>PSYC 2301 GENERAL PSYCHOLOGY</w:t>
      </w:r>
    </w:p>
    <w:p w14:paraId="00129044" w14:textId="77777777" w:rsidR="00DB76B4" w:rsidRDefault="00D33081" w:rsidP="00D33081">
      <w:pPr>
        <w:tabs>
          <w:tab w:val="left" w:pos="360"/>
        </w:tabs>
        <w:spacing w:line="225" w:lineRule="auto"/>
        <w:ind w:left="360"/>
      </w:pPr>
      <w:r w:rsidRPr="00DB76B4">
        <w:rPr>
          <w:i/>
          <w:sz w:val="20"/>
        </w:rPr>
        <w:t>Prerequisite: Texas Success Initiative complete in Reading and Writing.</w:t>
      </w:r>
      <w:r>
        <w:t xml:space="preserve"> </w:t>
      </w:r>
    </w:p>
    <w:p w14:paraId="0AFA3C12" w14:textId="77777777" w:rsidR="00D33081" w:rsidRDefault="00D33081" w:rsidP="00D33081">
      <w:pPr>
        <w:tabs>
          <w:tab w:val="left" w:pos="360"/>
        </w:tabs>
        <w:spacing w:line="225" w:lineRule="auto"/>
        <w:ind w:left="360"/>
        <w:rPr>
          <w:sz w:val="20"/>
        </w:rPr>
      </w:pPr>
      <w:r w:rsidRPr="00DB76B4">
        <w:rPr>
          <w:sz w:val="20"/>
        </w:rPr>
        <w:t>General Psychology is a survey of the major psychological topics, theories and approaches to the scientific study of behavior and mental processes.</w:t>
      </w:r>
    </w:p>
    <w:p w14:paraId="1842AAB7" w14:textId="77777777" w:rsidR="00DB76B4" w:rsidRDefault="00DB76B4" w:rsidP="00D33081">
      <w:pPr>
        <w:tabs>
          <w:tab w:val="left" w:pos="360"/>
        </w:tabs>
        <w:spacing w:line="225" w:lineRule="auto"/>
        <w:ind w:left="360"/>
        <w:rPr>
          <w:sz w:val="18"/>
        </w:rPr>
      </w:pPr>
    </w:p>
    <w:p w14:paraId="2C854735" w14:textId="77777777" w:rsidR="00290221" w:rsidRDefault="00290221">
      <w:pPr>
        <w:rPr>
          <w:b/>
          <w:sz w:val="24"/>
        </w:rPr>
      </w:pPr>
      <w:r>
        <w:rPr>
          <w:b/>
          <w:sz w:val="24"/>
        </w:rPr>
        <w:br w:type="page"/>
      </w:r>
    </w:p>
    <w:p w14:paraId="52A2F586" w14:textId="0BB7FD83" w:rsidR="00DB76B4" w:rsidRPr="00DB76B4" w:rsidRDefault="00DB76B4" w:rsidP="00DB76B4">
      <w:pPr>
        <w:tabs>
          <w:tab w:val="left" w:pos="360"/>
        </w:tabs>
        <w:spacing w:line="225" w:lineRule="auto"/>
        <w:ind w:left="360"/>
        <w:rPr>
          <w:b/>
          <w:sz w:val="24"/>
        </w:rPr>
      </w:pPr>
      <w:r w:rsidRPr="00DB76B4">
        <w:rPr>
          <w:b/>
          <w:sz w:val="24"/>
        </w:rPr>
        <w:t xml:space="preserve">PSYC 2314 LIFESPAN GROWTH AND DEVELOPMENT </w:t>
      </w:r>
    </w:p>
    <w:p w14:paraId="58BC8AC4" w14:textId="77777777" w:rsidR="00DB76B4" w:rsidRDefault="00DB76B4" w:rsidP="00DB76B4">
      <w:pPr>
        <w:tabs>
          <w:tab w:val="left" w:pos="360"/>
        </w:tabs>
        <w:spacing w:line="225" w:lineRule="auto"/>
        <w:ind w:left="360"/>
        <w:rPr>
          <w:sz w:val="20"/>
        </w:rPr>
      </w:pPr>
      <w:r w:rsidRPr="00DB76B4">
        <w:rPr>
          <w:i/>
          <w:sz w:val="20"/>
        </w:rPr>
        <w:t>Prerequisite: A grade of “C” or better in PSYC 2301.</w:t>
      </w:r>
      <w:r w:rsidRPr="00DB76B4">
        <w:rPr>
          <w:sz w:val="20"/>
        </w:rPr>
        <w:t xml:space="preserve"> </w:t>
      </w:r>
    </w:p>
    <w:p w14:paraId="27598B39" w14:textId="77777777" w:rsidR="00DB76B4" w:rsidRDefault="00DB76B4" w:rsidP="00DB76B4">
      <w:pPr>
        <w:tabs>
          <w:tab w:val="left" w:pos="360"/>
        </w:tabs>
        <w:spacing w:line="225" w:lineRule="auto"/>
        <w:ind w:left="360"/>
        <w:rPr>
          <w:sz w:val="20"/>
        </w:rPr>
      </w:pPr>
      <w:r w:rsidRPr="00DB76B4">
        <w:rPr>
          <w:sz w:val="20"/>
        </w:rPr>
        <w:t>Life-Span Growth and Development is a study of social, emotional, cognitive and physical factors and influences of a developing human from conception to death</w:t>
      </w:r>
      <w:r>
        <w:rPr>
          <w:sz w:val="20"/>
        </w:rPr>
        <w:t>.</w:t>
      </w:r>
    </w:p>
    <w:p w14:paraId="52C0B9A5" w14:textId="77777777" w:rsidR="00DB76B4" w:rsidRDefault="00DB76B4" w:rsidP="00DB76B4">
      <w:pPr>
        <w:tabs>
          <w:tab w:val="left" w:pos="360"/>
        </w:tabs>
        <w:spacing w:line="225" w:lineRule="auto"/>
        <w:ind w:left="360"/>
        <w:rPr>
          <w:sz w:val="20"/>
        </w:rPr>
      </w:pPr>
    </w:p>
    <w:p w14:paraId="0A697E26" w14:textId="77777777" w:rsidR="00DB76B4" w:rsidRPr="00DB76B4" w:rsidRDefault="00DB76B4" w:rsidP="00DB76B4">
      <w:pPr>
        <w:tabs>
          <w:tab w:val="left" w:pos="360"/>
        </w:tabs>
        <w:spacing w:line="225" w:lineRule="auto"/>
        <w:ind w:left="360"/>
        <w:rPr>
          <w:b/>
          <w:sz w:val="24"/>
        </w:rPr>
      </w:pPr>
      <w:r w:rsidRPr="00DB76B4">
        <w:rPr>
          <w:b/>
          <w:sz w:val="24"/>
        </w:rPr>
        <w:t>SOCI 1301 INTRODUCTION TO SOCIOLOGY</w:t>
      </w:r>
    </w:p>
    <w:p w14:paraId="32627266" w14:textId="77777777" w:rsidR="00DB76B4" w:rsidRDefault="00DB76B4" w:rsidP="00DB76B4">
      <w:pPr>
        <w:tabs>
          <w:tab w:val="left" w:pos="360"/>
        </w:tabs>
        <w:spacing w:line="225" w:lineRule="auto"/>
        <w:ind w:left="360"/>
        <w:rPr>
          <w:sz w:val="20"/>
        </w:rPr>
      </w:pPr>
      <w:r w:rsidRPr="00DB76B4">
        <w:rPr>
          <w:i/>
          <w:sz w:val="20"/>
        </w:rPr>
        <w:t>Prerequisite: Texas Success Initiative complete in Reading and Writing.</w:t>
      </w:r>
      <w:r w:rsidRPr="00DB76B4">
        <w:rPr>
          <w:sz w:val="20"/>
        </w:rPr>
        <w:t xml:space="preserve"> </w:t>
      </w:r>
    </w:p>
    <w:p w14:paraId="23DFF933" w14:textId="77777777" w:rsidR="00DB76B4" w:rsidRDefault="00DB76B4" w:rsidP="00DB76B4">
      <w:pPr>
        <w:tabs>
          <w:tab w:val="left" w:pos="360"/>
        </w:tabs>
        <w:spacing w:line="225" w:lineRule="auto"/>
        <w:ind w:left="360"/>
      </w:pPr>
      <w:r w:rsidRPr="00DB76B4">
        <w:rPr>
          <w:sz w:val="20"/>
        </w:rPr>
        <w:t>The scientific study of human society, including ways in which groups, social institutions, and individuals affect each other. Causes of social stability and social change are explored through the application of various theoretical perspectives, key concepts, and related research methods of sociology. Analysis of social issues in their institutional context may include topics such as social stratification, gender, race/ethnicity, and deviance</w:t>
      </w:r>
      <w:r>
        <w:t>.</w:t>
      </w:r>
    </w:p>
    <w:p w14:paraId="47A2BDD2" w14:textId="77777777" w:rsidR="00DB76B4" w:rsidRDefault="00DB76B4" w:rsidP="00DB76B4">
      <w:pPr>
        <w:tabs>
          <w:tab w:val="left" w:pos="360"/>
        </w:tabs>
        <w:spacing w:line="225" w:lineRule="auto"/>
        <w:ind w:left="360"/>
        <w:rPr>
          <w:sz w:val="20"/>
        </w:rPr>
      </w:pPr>
    </w:p>
    <w:p w14:paraId="30ADEE48" w14:textId="77777777" w:rsidR="00DB76B4" w:rsidRPr="00DB76B4" w:rsidRDefault="00DB76B4" w:rsidP="00DB76B4">
      <w:pPr>
        <w:tabs>
          <w:tab w:val="left" w:pos="360"/>
        </w:tabs>
        <w:spacing w:line="225" w:lineRule="auto"/>
        <w:ind w:left="360"/>
        <w:rPr>
          <w:b/>
          <w:sz w:val="24"/>
        </w:rPr>
      </w:pPr>
      <w:r w:rsidRPr="00DB76B4">
        <w:rPr>
          <w:b/>
          <w:sz w:val="24"/>
        </w:rPr>
        <w:t>SPAN 1411 BEGINNING SPANISH</w:t>
      </w:r>
    </w:p>
    <w:p w14:paraId="3F849831" w14:textId="77777777" w:rsidR="00DB76B4" w:rsidRDefault="00DB76B4" w:rsidP="00DB76B4">
      <w:pPr>
        <w:tabs>
          <w:tab w:val="left" w:pos="360"/>
        </w:tabs>
        <w:spacing w:line="225" w:lineRule="auto"/>
        <w:ind w:left="360"/>
        <w:rPr>
          <w:sz w:val="20"/>
        </w:rPr>
      </w:pPr>
      <w:r w:rsidRPr="00DB76B4">
        <w:rPr>
          <w:i/>
          <w:sz w:val="20"/>
        </w:rPr>
        <w:t xml:space="preserve">Prerequisite: Texas Success Initiative complete in Reading. </w:t>
      </w:r>
    </w:p>
    <w:p w14:paraId="542A62D3" w14:textId="77777777" w:rsidR="00DB76B4" w:rsidRPr="00DB76B4" w:rsidRDefault="00DB76B4" w:rsidP="00DB76B4">
      <w:pPr>
        <w:tabs>
          <w:tab w:val="left" w:pos="360"/>
        </w:tabs>
        <w:spacing w:line="225" w:lineRule="auto"/>
        <w:ind w:left="360"/>
        <w:rPr>
          <w:i/>
          <w:sz w:val="20"/>
        </w:rPr>
      </w:pPr>
      <w:r w:rsidRPr="00DB76B4">
        <w:rPr>
          <w:i/>
          <w:sz w:val="20"/>
        </w:rPr>
        <w:t xml:space="preserve">(Offered only in fall semester) </w:t>
      </w:r>
    </w:p>
    <w:p w14:paraId="7BEA0B8B" w14:textId="06613C7F" w:rsidR="00DB76B4" w:rsidRDefault="00DB76B4" w:rsidP="00DB76B4">
      <w:pPr>
        <w:tabs>
          <w:tab w:val="left" w:pos="360"/>
        </w:tabs>
        <w:spacing w:line="225" w:lineRule="auto"/>
        <w:ind w:left="360"/>
        <w:rPr>
          <w:sz w:val="20"/>
        </w:rPr>
      </w:pPr>
      <w:r w:rsidRPr="00DB76B4">
        <w:rPr>
          <w:sz w:val="20"/>
        </w:rPr>
        <w:t>Basic Spanish language skills in listening, speaking, reading, and writing within a cultural framework. Students will acquire the vocabulary and grammatical structures necessary to communicate and comprehend at the beginner level.</w:t>
      </w:r>
    </w:p>
    <w:p w14:paraId="5B5A8656" w14:textId="3AE085E8" w:rsidR="001A0DC6" w:rsidRDefault="001A0DC6" w:rsidP="00DB76B4">
      <w:pPr>
        <w:tabs>
          <w:tab w:val="left" w:pos="360"/>
        </w:tabs>
        <w:spacing w:line="225" w:lineRule="auto"/>
        <w:ind w:left="360"/>
        <w:rPr>
          <w:sz w:val="20"/>
        </w:rPr>
      </w:pPr>
    </w:p>
    <w:p w14:paraId="107258F8" w14:textId="77777777" w:rsidR="001A0DC6" w:rsidRPr="001A0DC6" w:rsidRDefault="001A0DC6" w:rsidP="00DB76B4">
      <w:pPr>
        <w:tabs>
          <w:tab w:val="left" w:pos="360"/>
        </w:tabs>
        <w:spacing w:line="225" w:lineRule="auto"/>
        <w:ind w:left="360"/>
        <w:rPr>
          <w:b/>
          <w:sz w:val="24"/>
        </w:rPr>
      </w:pPr>
      <w:r w:rsidRPr="001A0DC6">
        <w:rPr>
          <w:b/>
          <w:sz w:val="24"/>
        </w:rPr>
        <w:t>SPCH 1311 INTRODUCTION TO SPEECH COMMUNICATION</w:t>
      </w:r>
    </w:p>
    <w:p w14:paraId="638488E7" w14:textId="77777777" w:rsidR="001A0DC6" w:rsidRPr="001A0DC6" w:rsidRDefault="001A0DC6" w:rsidP="00DB76B4">
      <w:pPr>
        <w:tabs>
          <w:tab w:val="left" w:pos="360"/>
        </w:tabs>
        <w:spacing w:line="225" w:lineRule="auto"/>
        <w:ind w:left="360"/>
        <w:rPr>
          <w:i/>
          <w:sz w:val="20"/>
        </w:rPr>
      </w:pPr>
      <w:r w:rsidRPr="001A0DC6">
        <w:rPr>
          <w:i/>
          <w:sz w:val="20"/>
        </w:rPr>
        <w:t xml:space="preserve">Prerequisite: Texas Success Initiative complete in Reading and Writing. </w:t>
      </w:r>
    </w:p>
    <w:p w14:paraId="527DE800" w14:textId="0DCBEE60" w:rsidR="001A0DC6" w:rsidRPr="001A0DC6" w:rsidRDefault="001A0DC6" w:rsidP="00DB76B4">
      <w:pPr>
        <w:tabs>
          <w:tab w:val="left" w:pos="360"/>
        </w:tabs>
        <w:spacing w:line="225" w:lineRule="auto"/>
        <w:ind w:left="360"/>
        <w:rPr>
          <w:sz w:val="18"/>
        </w:rPr>
      </w:pPr>
      <w:r w:rsidRPr="001A0DC6">
        <w:rPr>
          <w:sz w:val="20"/>
        </w:rPr>
        <w:t>Introduces basic human communication principles and theories embedded in a variety of contexts including interpersonal, small group, and public speaking.</w:t>
      </w:r>
    </w:p>
    <w:p w14:paraId="1E8AE692" w14:textId="51BC370B" w:rsidR="00DB76B4" w:rsidRPr="001A0DC6" w:rsidRDefault="00DB76B4" w:rsidP="00DB76B4">
      <w:pPr>
        <w:tabs>
          <w:tab w:val="left" w:pos="360"/>
        </w:tabs>
        <w:spacing w:line="225" w:lineRule="auto"/>
        <w:ind w:left="360"/>
        <w:rPr>
          <w:sz w:val="18"/>
        </w:rPr>
      </w:pPr>
    </w:p>
    <w:p w14:paraId="3C989031" w14:textId="13319DA6" w:rsidR="00DB76B4" w:rsidRPr="00DB76B4" w:rsidRDefault="00DB76B4" w:rsidP="00DB76B4">
      <w:pPr>
        <w:tabs>
          <w:tab w:val="left" w:pos="360"/>
        </w:tabs>
        <w:spacing w:line="225" w:lineRule="auto"/>
        <w:ind w:left="360"/>
        <w:rPr>
          <w:b/>
          <w:sz w:val="24"/>
        </w:rPr>
      </w:pPr>
      <w:r w:rsidRPr="00DB76B4">
        <w:rPr>
          <w:b/>
          <w:sz w:val="24"/>
        </w:rPr>
        <w:t>SPCH 1315 PUBLIC SPEAKING</w:t>
      </w:r>
    </w:p>
    <w:p w14:paraId="64E48F45" w14:textId="77777777" w:rsidR="00DB76B4" w:rsidRDefault="00DB76B4" w:rsidP="00DB76B4">
      <w:pPr>
        <w:tabs>
          <w:tab w:val="left" w:pos="360"/>
        </w:tabs>
        <w:spacing w:line="225" w:lineRule="auto"/>
        <w:ind w:left="360"/>
        <w:rPr>
          <w:sz w:val="20"/>
        </w:rPr>
      </w:pPr>
      <w:r w:rsidRPr="00DB76B4">
        <w:rPr>
          <w:i/>
          <w:sz w:val="20"/>
        </w:rPr>
        <w:t>Prerequisite: Texas Success Initiative complete in Reading and Writing.</w:t>
      </w:r>
      <w:r w:rsidRPr="00DB76B4">
        <w:rPr>
          <w:sz w:val="20"/>
        </w:rPr>
        <w:t xml:space="preserve"> </w:t>
      </w:r>
    </w:p>
    <w:p w14:paraId="1F60A144" w14:textId="7179B368" w:rsidR="00DB76B4" w:rsidRPr="00DB76B4" w:rsidRDefault="00DB76B4" w:rsidP="00DB76B4">
      <w:pPr>
        <w:tabs>
          <w:tab w:val="left" w:pos="360"/>
        </w:tabs>
        <w:spacing w:line="225" w:lineRule="auto"/>
        <w:ind w:left="360"/>
        <w:rPr>
          <w:sz w:val="18"/>
        </w:rPr>
      </w:pPr>
      <w:r w:rsidRPr="00DB76B4">
        <w:rPr>
          <w:sz w:val="20"/>
        </w:rPr>
        <w:t>Application of communication theory and practice to the public speaking context, with emphasis on audience analysis, speaker delivery, ethics of communication, cultural diversity, and speech organizational techniques to develop students’ speaking abilities, as well as ability to effectively evaluate oral presentations. Student participation and presentations may be videotaped for educational purposes.</w:t>
      </w:r>
    </w:p>
    <w:p w14:paraId="4383335A" w14:textId="6E576047" w:rsidR="00DB76B4" w:rsidRDefault="00DB76B4" w:rsidP="00DB76B4">
      <w:pPr>
        <w:tabs>
          <w:tab w:val="left" w:pos="360"/>
        </w:tabs>
        <w:spacing w:line="225" w:lineRule="auto"/>
        <w:ind w:left="360"/>
        <w:rPr>
          <w:sz w:val="18"/>
        </w:rPr>
      </w:pPr>
    </w:p>
    <w:p w14:paraId="2915790F" w14:textId="2CE62451" w:rsidR="00DB76B4" w:rsidRDefault="00DB76B4">
      <w:pPr>
        <w:rPr>
          <w:sz w:val="18"/>
        </w:rPr>
      </w:pPr>
      <w:r>
        <w:rPr>
          <w:sz w:val="18"/>
        </w:rPr>
        <w:tab/>
      </w:r>
      <w:r>
        <w:rPr>
          <w:sz w:val="18"/>
        </w:rPr>
        <w:br w:type="page"/>
      </w:r>
    </w:p>
    <w:p w14:paraId="43A3649B" w14:textId="77777777" w:rsidR="00DB76B4" w:rsidRPr="00DB76B4" w:rsidRDefault="00DB76B4" w:rsidP="00DB76B4">
      <w:pPr>
        <w:tabs>
          <w:tab w:val="left" w:pos="360"/>
        </w:tabs>
        <w:spacing w:line="225" w:lineRule="auto"/>
        <w:ind w:left="360"/>
        <w:rPr>
          <w:sz w:val="18"/>
        </w:rPr>
        <w:sectPr w:rsidR="00DB76B4" w:rsidRPr="00DB76B4">
          <w:footerReference w:type="default" r:id="rId149"/>
          <w:pgSz w:w="12240" w:h="15840"/>
          <w:pgMar w:top="700" w:right="440" w:bottom="800" w:left="460" w:header="0" w:footer="607" w:gutter="0"/>
          <w:cols w:space="720"/>
        </w:sectPr>
      </w:pPr>
    </w:p>
    <w:p w14:paraId="1B55D9A4" w14:textId="3E62C541" w:rsidR="002C1799" w:rsidRDefault="00E32998" w:rsidP="006D5E44">
      <w:pPr>
        <w:jc w:val="center"/>
      </w:pPr>
      <w:bookmarkStart w:id="303" w:name="_Toc61438017"/>
      <w:r>
        <w:rPr>
          <w:noProof/>
          <w:lang w:bidi="ar-SA"/>
        </w:rPr>
        <w:drawing>
          <wp:inline distT="0" distB="0" distL="0" distR="0" wp14:anchorId="63171560" wp14:editId="446F5B56">
            <wp:extent cx="2007347" cy="785612"/>
            <wp:effectExtent l="0" t="0" r="0" b="0"/>
            <wp:docPr id="13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jpe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14117" cy="788261"/>
                    </a:xfrm>
                    <a:prstGeom prst="rect">
                      <a:avLst/>
                    </a:prstGeom>
                  </pic:spPr>
                </pic:pic>
              </a:graphicData>
            </a:graphic>
          </wp:inline>
        </w:drawing>
      </w:r>
      <w:bookmarkEnd w:id="303"/>
    </w:p>
    <w:p w14:paraId="478B292B" w14:textId="77777777" w:rsidR="002C1799" w:rsidRDefault="002C1799">
      <w:pPr>
        <w:pStyle w:val="BodyText"/>
        <w:spacing w:before="6"/>
        <w:rPr>
          <w:sz w:val="8"/>
        </w:rPr>
      </w:pPr>
    </w:p>
    <w:p w14:paraId="40B72020" w14:textId="2DF4303F" w:rsidR="00E737FF" w:rsidRPr="004C3C75" w:rsidRDefault="004C3C75" w:rsidP="004C3C75">
      <w:pPr>
        <w:pStyle w:val="Heading2"/>
        <w:rPr>
          <w:color w:val="FFFFFF" w:themeColor="background1"/>
          <w:sz w:val="20"/>
          <w:szCs w:val="20"/>
        </w:rPr>
      </w:pPr>
      <w:bookmarkStart w:id="304" w:name="_Toc61443675"/>
      <w:bookmarkStart w:id="305" w:name="_Toc62220125"/>
      <w:r w:rsidRPr="004C3C75">
        <w:rPr>
          <w:color w:val="FFFFFF" w:themeColor="background1"/>
          <w:sz w:val="20"/>
          <w:szCs w:val="20"/>
        </w:rPr>
        <w:t>OnRamps</w:t>
      </w:r>
      <w:bookmarkEnd w:id="304"/>
      <w:bookmarkEnd w:id="305"/>
    </w:p>
    <w:p w14:paraId="4C584CBB" w14:textId="781858D9" w:rsidR="002C1799" w:rsidRDefault="00E32998" w:rsidP="00143395">
      <w:pPr>
        <w:spacing w:before="202" w:line="268" w:lineRule="exact"/>
        <w:ind w:left="339"/>
        <w:rPr>
          <w:b/>
          <w:sz w:val="24"/>
        </w:rPr>
      </w:pPr>
      <w:r>
        <w:rPr>
          <w:b/>
          <w:sz w:val="24"/>
        </w:rPr>
        <w:t>PRINCIPLES OF CHEMISTRY  &amp; INTRODUCTION TO CHEMICAL PRACTICES I</w:t>
      </w:r>
    </w:p>
    <w:p w14:paraId="5AFAC7D5" w14:textId="77777777" w:rsidR="0047610A" w:rsidRDefault="0047610A" w:rsidP="00143395">
      <w:pPr>
        <w:spacing w:line="217" w:lineRule="exact"/>
        <w:ind w:left="339"/>
        <w:rPr>
          <w:i/>
          <w:sz w:val="20"/>
        </w:rPr>
      </w:pPr>
      <w:r>
        <w:rPr>
          <w:i/>
          <w:sz w:val="20"/>
        </w:rPr>
        <w:t>Grade: 10-12</w:t>
      </w:r>
    </w:p>
    <w:p w14:paraId="72848B5B" w14:textId="3E27BB02" w:rsidR="002C1799" w:rsidRDefault="00E32998" w:rsidP="00143395">
      <w:pPr>
        <w:spacing w:line="217" w:lineRule="exact"/>
        <w:ind w:left="339"/>
        <w:rPr>
          <w:i/>
          <w:sz w:val="20"/>
        </w:rPr>
      </w:pPr>
      <w:r>
        <w:rPr>
          <w:i/>
          <w:sz w:val="20"/>
        </w:rPr>
        <w:t>Prerequisite: Algebra I</w:t>
      </w:r>
    </w:p>
    <w:p w14:paraId="153E1173" w14:textId="1470D441" w:rsidR="0047610A" w:rsidRDefault="0047610A" w:rsidP="00143395">
      <w:pPr>
        <w:spacing w:line="217" w:lineRule="exact"/>
        <w:ind w:left="339"/>
        <w:rPr>
          <w:i/>
          <w:sz w:val="20"/>
        </w:rPr>
      </w:pPr>
      <w:r>
        <w:rPr>
          <w:i/>
          <w:sz w:val="20"/>
        </w:rPr>
        <w:t>Course Duration:  36 weeks</w:t>
      </w:r>
    </w:p>
    <w:p w14:paraId="4457700B" w14:textId="4F375E7E" w:rsidR="0047610A" w:rsidRDefault="0047610A" w:rsidP="00143395">
      <w:pPr>
        <w:spacing w:line="217" w:lineRule="exact"/>
        <w:ind w:left="339"/>
        <w:rPr>
          <w:i/>
          <w:sz w:val="20"/>
        </w:rPr>
      </w:pPr>
      <w:r>
        <w:rPr>
          <w:i/>
          <w:sz w:val="20"/>
        </w:rPr>
        <w:t>Credit: 1</w:t>
      </w:r>
      <w:r w:rsidR="002D73C4">
        <w:rPr>
          <w:i/>
          <w:sz w:val="20"/>
        </w:rPr>
        <w:t xml:space="preserve"> high school/ 4 college</w:t>
      </w:r>
    </w:p>
    <w:p w14:paraId="72B02335" w14:textId="77777777" w:rsidR="002D73C4" w:rsidRDefault="00E32998" w:rsidP="00143395">
      <w:pPr>
        <w:pStyle w:val="BodyText"/>
        <w:spacing w:before="3" w:line="228" w:lineRule="auto"/>
        <w:ind w:left="339" w:right="248"/>
      </w:pPr>
      <w:r>
        <w:t>This course addresses the nature of matter, energy, chemical reactions, and chemical thermodynamics. The course be- gins with a review of descriptive chemistry of matter in the natural world as well as compositional and reaction stoichiometry of chemical compounds. Throughout the course, students learn to think like scientists by exploring the underlying theoretical foundations of chemistry, making intuitive arguments for how the world works, and supporting those arguments with quantitative measures. Built with an intention to engage students from a variety of backgrounds, students in the course will learn how to successfully study science by organizing their learning around mastery and ownership of materials. Introduction to Chemical Practices I, the course’s lab component</w:t>
      </w:r>
      <w:r w:rsidR="0047610A">
        <w:t>,</w:t>
      </w:r>
      <w:r>
        <w:t xml:space="preserve"> provides an introduction to the techniques of modern experimental chemistry, and is designed to instill basic laboratory and analytical skills.</w:t>
      </w:r>
    </w:p>
    <w:p w14:paraId="61E311B3" w14:textId="004B5AB8" w:rsidR="002C1799" w:rsidRPr="002D73C4" w:rsidRDefault="002D73C4" w:rsidP="00143395">
      <w:pPr>
        <w:pStyle w:val="BodyText"/>
        <w:spacing w:before="3" w:line="228" w:lineRule="auto"/>
        <w:ind w:left="339" w:right="248"/>
        <w:rPr>
          <w:i/>
        </w:rPr>
      </w:pPr>
      <w:r w:rsidRPr="002D73C4">
        <w:rPr>
          <w:i/>
        </w:rPr>
        <w:t xml:space="preserve">*this course </w:t>
      </w:r>
      <w:r>
        <w:rPr>
          <w:i/>
        </w:rPr>
        <w:t>can</w:t>
      </w:r>
      <w:r w:rsidRPr="002D73C4">
        <w:rPr>
          <w:i/>
        </w:rPr>
        <w:t xml:space="preserve">not be taken if credit has been earned for Chemistry.  </w:t>
      </w:r>
    </w:p>
    <w:p w14:paraId="5F2AF2BE" w14:textId="77777777" w:rsidR="002F2C24" w:rsidRPr="00293E47" w:rsidRDefault="002F2C24" w:rsidP="00143395">
      <w:pPr>
        <w:pStyle w:val="Heading9"/>
        <w:spacing w:line="253" w:lineRule="exact"/>
        <w:ind w:left="339"/>
        <w:rPr>
          <w:sz w:val="20"/>
        </w:rPr>
      </w:pPr>
    </w:p>
    <w:p w14:paraId="0DAF4063" w14:textId="006F5494" w:rsidR="002C1799" w:rsidRDefault="00A5205B" w:rsidP="00143395">
      <w:pPr>
        <w:pStyle w:val="Heading9"/>
        <w:spacing w:line="253" w:lineRule="exact"/>
        <w:ind w:left="339"/>
      </w:pPr>
      <w:r>
        <w:t>THE UNITED STATES 1492-1865 AND THE UNITED STATES SINCE 1865</w:t>
      </w:r>
    </w:p>
    <w:p w14:paraId="7EA5113B" w14:textId="77777777" w:rsidR="0047610A" w:rsidRDefault="0047610A" w:rsidP="00143395">
      <w:pPr>
        <w:spacing w:line="215" w:lineRule="exact"/>
        <w:ind w:left="339"/>
        <w:rPr>
          <w:i/>
          <w:sz w:val="20"/>
        </w:rPr>
      </w:pPr>
      <w:r>
        <w:rPr>
          <w:i/>
          <w:sz w:val="20"/>
        </w:rPr>
        <w:t>Grade:  11</w:t>
      </w:r>
    </w:p>
    <w:p w14:paraId="1745D5E2" w14:textId="478B722B" w:rsidR="002C1799" w:rsidRDefault="00E32998" w:rsidP="00143395">
      <w:pPr>
        <w:spacing w:line="215" w:lineRule="exact"/>
        <w:ind w:left="339"/>
        <w:rPr>
          <w:i/>
          <w:sz w:val="20"/>
        </w:rPr>
      </w:pPr>
      <w:r>
        <w:rPr>
          <w:i/>
          <w:sz w:val="20"/>
        </w:rPr>
        <w:t>Prerequisite: English 2</w:t>
      </w:r>
    </w:p>
    <w:p w14:paraId="4BA7AA12" w14:textId="51ED1F6D" w:rsidR="0047610A" w:rsidRDefault="0047610A" w:rsidP="00143395">
      <w:pPr>
        <w:spacing w:line="215" w:lineRule="exact"/>
        <w:ind w:left="339"/>
        <w:rPr>
          <w:i/>
          <w:sz w:val="20"/>
        </w:rPr>
      </w:pPr>
      <w:r>
        <w:rPr>
          <w:i/>
          <w:sz w:val="20"/>
        </w:rPr>
        <w:t xml:space="preserve">Course Duration:  </w:t>
      </w:r>
      <w:r w:rsidR="00A5205B">
        <w:rPr>
          <w:i/>
          <w:sz w:val="20"/>
        </w:rPr>
        <w:t>36</w:t>
      </w:r>
      <w:r>
        <w:rPr>
          <w:i/>
          <w:sz w:val="20"/>
        </w:rPr>
        <w:t xml:space="preserve"> weeks</w:t>
      </w:r>
    </w:p>
    <w:p w14:paraId="1212CFD2" w14:textId="55AB3805" w:rsidR="0047610A" w:rsidRDefault="0047610A" w:rsidP="00143395">
      <w:pPr>
        <w:spacing w:line="215" w:lineRule="exact"/>
        <w:ind w:left="339"/>
        <w:rPr>
          <w:i/>
          <w:sz w:val="20"/>
        </w:rPr>
      </w:pPr>
      <w:r>
        <w:rPr>
          <w:i/>
          <w:sz w:val="20"/>
        </w:rPr>
        <w:t xml:space="preserve">Credit: </w:t>
      </w:r>
      <w:r w:rsidR="00A5205B">
        <w:rPr>
          <w:i/>
          <w:sz w:val="20"/>
        </w:rPr>
        <w:t>1</w:t>
      </w:r>
      <w:r w:rsidR="002D73C4">
        <w:rPr>
          <w:i/>
          <w:sz w:val="20"/>
        </w:rPr>
        <w:t xml:space="preserve"> high school/ 6 college</w:t>
      </w:r>
    </w:p>
    <w:p w14:paraId="6D2AF041" w14:textId="5032A736" w:rsidR="002C1799" w:rsidRDefault="00E32998" w:rsidP="00143395">
      <w:pPr>
        <w:pStyle w:val="BodyText"/>
        <w:spacing w:before="3" w:line="228" w:lineRule="auto"/>
        <w:ind w:left="339" w:right="342"/>
      </w:pPr>
      <w:r>
        <w:t xml:space="preserve">In this </w:t>
      </w:r>
      <w:r w:rsidR="00A5205B">
        <w:t>two-semester</w:t>
      </w:r>
      <w:r w:rsidR="002D73C4">
        <w:t xml:space="preserve">, six-credit </w:t>
      </w:r>
      <w:r>
        <w:t>course, students will study significant themes in US History to uncover the range and depth of the American story. Using lectures, primary and secondary readings, videos, maps, and other graphics, students work both independently and collaboratively to develop the critical thinking skills to evaluate the historical record. History 315K surveys from the colonial beginnings through the Civil War, and History 315L considers the post-Civil War era to the end of the 20th century. Exams include essay questions that require students to craft well-written narratives and arguments that set events in historical context, engage the complexity of cause and consequence, and make connections that reveal the dynamic of change over time.</w:t>
      </w:r>
    </w:p>
    <w:p w14:paraId="234FCD73" w14:textId="77777777" w:rsidR="002F2C24" w:rsidRPr="00293E47" w:rsidRDefault="002F2C24" w:rsidP="00143395">
      <w:pPr>
        <w:pStyle w:val="Heading9"/>
        <w:spacing w:line="254" w:lineRule="exact"/>
        <w:ind w:left="339"/>
        <w:rPr>
          <w:sz w:val="20"/>
        </w:rPr>
      </w:pPr>
    </w:p>
    <w:p w14:paraId="4789748B" w14:textId="4408BC5D" w:rsidR="002C1799" w:rsidRDefault="00E32998" w:rsidP="00143395">
      <w:pPr>
        <w:pStyle w:val="Heading9"/>
        <w:spacing w:line="254" w:lineRule="exact"/>
        <w:ind w:left="339"/>
      </w:pPr>
      <w:r>
        <w:t>READING</w:t>
      </w:r>
      <w:r w:rsidR="00A5205B">
        <w:t>,</w:t>
      </w:r>
      <w:r w:rsidR="00F04D65">
        <w:t xml:space="preserve"> </w:t>
      </w:r>
      <w:r>
        <w:t>WRITING</w:t>
      </w:r>
      <w:r w:rsidR="00A5205B">
        <w:t xml:space="preserve"> AND RESEARCH AND </w:t>
      </w:r>
      <w:r w:rsidR="00F04D65">
        <w:t>RHETORIC OF AMERICAN IDENTITY</w:t>
      </w:r>
    </w:p>
    <w:p w14:paraId="3A18BFCA" w14:textId="77777777" w:rsidR="0047610A" w:rsidRDefault="0047610A" w:rsidP="00143395">
      <w:pPr>
        <w:spacing w:line="217" w:lineRule="exact"/>
        <w:ind w:left="339"/>
        <w:rPr>
          <w:i/>
          <w:sz w:val="20"/>
        </w:rPr>
      </w:pPr>
      <w:r>
        <w:rPr>
          <w:i/>
          <w:sz w:val="20"/>
        </w:rPr>
        <w:t>Grade:  11 or 12</w:t>
      </w:r>
    </w:p>
    <w:p w14:paraId="7F48C212" w14:textId="6C354BA4" w:rsidR="002C1799" w:rsidRDefault="00E32998" w:rsidP="00143395">
      <w:pPr>
        <w:spacing w:line="217" w:lineRule="exact"/>
        <w:ind w:left="339"/>
        <w:rPr>
          <w:i/>
          <w:sz w:val="20"/>
        </w:rPr>
      </w:pPr>
      <w:r>
        <w:rPr>
          <w:i/>
          <w:sz w:val="20"/>
        </w:rPr>
        <w:t>Prerequisite: English 1 and English 2</w:t>
      </w:r>
    </w:p>
    <w:p w14:paraId="4B6A7BFA" w14:textId="77777777" w:rsidR="0047610A" w:rsidRDefault="0047610A" w:rsidP="0047610A">
      <w:pPr>
        <w:spacing w:line="215" w:lineRule="exact"/>
        <w:ind w:left="339"/>
        <w:rPr>
          <w:i/>
          <w:sz w:val="20"/>
        </w:rPr>
      </w:pPr>
      <w:r>
        <w:rPr>
          <w:i/>
          <w:sz w:val="20"/>
        </w:rPr>
        <w:t>Course Duration:  36 weeks</w:t>
      </w:r>
    </w:p>
    <w:p w14:paraId="5480EEC8" w14:textId="10291B1E" w:rsidR="0047610A" w:rsidRDefault="0047610A" w:rsidP="00143395">
      <w:pPr>
        <w:spacing w:line="217" w:lineRule="exact"/>
        <w:ind w:left="339"/>
        <w:rPr>
          <w:i/>
          <w:sz w:val="20"/>
        </w:rPr>
      </w:pPr>
      <w:r>
        <w:rPr>
          <w:i/>
          <w:sz w:val="20"/>
        </w:rPr>
        <w:t>Credit:  1</w:t>
      </w:r>
      <w:r w:rsidR="002D73C4">
        <w:rPr>
          <w:i/>
          <w:sz w:val="20"/>
        </w:rPr>
        <w:t xml:space="preserve"> high school/ 6 college</w:t>
      </w:r>
    </w:p>
    <w:p w14:paraId="254A3AFB" w14:textId="3349FD1B" w:rsidR="002C1799" w:rsidRDefault="00E32998" w:rsidP="00143395">
      <w:pPr>
        <w:pStyle w:val="BodyText"/>
        <w:spacing w:before="3" w:line="228" w:lineRule="auto"/>
        <w:ind w:left="339" w:right="341"/>
      </w:pPr>
      <w:r>
        <w:t>This two-semester, six-credit writing intensive sequence features a fall RHE 306 “Research &amp; Writing” course in argumentation that situates rhetoric as an art of civic discourse, followed by the spring semester RHE 309K “Rhetoric of American Identity” featuring an exciting series of case studies in race, gender, and ethnicity. Over the two courses, students analyze the various positions held in any public debate and learn to advocate their own positions effectively. In the fall, students explore the ethics of argumentation and what it means to “fairly” represent someone with whom they disagree. By the spring, students are ready to analyze and compose arguments about American identity and identity formation, both personal and cultural. The goal is to foster students’ abilities to analyze arguments presented by others and to write sound and effective arguments of their own — abilities that contribute meaningfully to their academic, professional, personal, and civic lives.</w:t>
      </w:r>
    </w:p>
    <w:p w14:paraId="2BC56E33" w14:textId="77777777" w:rsidR="002F2C24" w:rsidRPr="00293E47" w:rsidRDefault="002F2C24" w:rsidP="00143395">
      <w:pPr>
        <w:pStyle w:val="Heading9"/>
        <w:spacing w:line="252" w:lineRule="exact"/>
        <w:ind w:left="339"/>
        <w:rPr>
          <w:sz w:val="20"/>
        </w:rPr>
      </w:pPr>
    </w:p>
    <w:p w14:paraId="50216B26" w14:textId="77777777" w:rsidR="002C1799" w:rsidRDefault="00E32998" w:rsidP="00143395">
      <w:pPr>
        <w:pStyle w:val="Heading9"/>
        <w:spacing w:line="252" w:lineRule="exact"/>
        <w:ind w:left="339"/>
      </w:pPr>
      <w:r>
        <w:t>FOUNDATIONS OF ARTS AND ENTERTAINMENT TECHNOLOGIES</w:t>
      </w:r>
    </w:p>
    <w:p w14:paraId="1429C26C" w14:textId="77777777" w:rsidR="0047610A" w:rsidRDefault="0047610A" w:rsidP="00143395">
      <w:pPr>
        <w:spacing w:line="215" w:lineRule="exact"/>
        <w:ind w:left="339"/>
        <w:rPr>
          <w:i/>
          <w:sz w:val="20"/>
        </w:rPr>
      </w:pPr>
      <w:r>
        <w:rPr>
          <w:i/>
          <w:sz w:val="20"/>
        </w:rPr>
        <w:t xml:space="preserve">Grade:  9-12 </w:t>
      </w:r>
    </w:p>
    <w:p w14:paraId="2D187BBB" w14:textId="66ECBD44" w:rsidR="002C1799" w:rsidRDefault="00E32998" w:rsidP="00143395">
      <w:pPr>
        <w:spacing w:line="215" w:lineRule="exact"/>
        <w:ind w:left="339"/>
        <w:rPr>
          <w:i/>
          <w:sz w:val="20"/>
        </w:rPr>
      </w:pPr>
      <w:r>
        <w:rPr>
          <w:i/>
          <w:sz w:val="20"/>
        </w:rPr>
        <w:t>Recommended prerequisite: Introductory Computer Science and Fine Arts</w:t>
      </w:r>
    </w:p>
    <w:p w14:paraId="7D95B16A" w14:textId="77777777" w:rsidR="0047610A" w:rsidRDefault="0047610A" w:rsidP="0047610A">
      <w:pPr>
        <w:spacing w:line="215" w:lineRule="exact"/>
        <w:ind w:left="339"/>
        <w:rPr>
          <w:i/>
          <w:sz w:val="20"/>
        </w:rPr>
      </w:pPr>
      <w:r>
        <w:rPr>
          <w:i/>
          <w:sz w:val="20"/>
        </w:rPr>
        <w:t>Course Duration:  36 weeks</w:t>
      </w:r>
    </w:p>
    <w:p w14:paraId="24A00A84" w14:textId="77681E85" w:rsidR="0047610A" w:rsidRDefault="0047610A" w:rsidP="00143395">
      <w:pPr>
        <w:spacing w:line="215" w:lineRule="exact"/>
        <w:ind w:left="339"/>
        <w:rPr>
          <w:i/>
          <w:sz w:val="20"/>
        </w:rPr>
      </w:pPr>
      <w:r>
        <w:rPr>
          <w:i/>
          <w:sz w:val="20"/>
        </w:rPr>
        <w:t>Credit: 1</w:t>
      </w:r>
      <w:r w:rsidR="002D73C4">
        <w:rPr>
          <w:i/>
          <w:sz w:val="20"/>
        </w:rPr>
        <w:t xml:space="preserve"> high school/ 3 college</w:t>
      </w:r>
    </w:p>
    <w:p w14:paraId="1F4F7021" w14:textId="476C5BAE" w:rsidR="002F2C24" w:rsidRDefault="00E32998" w:rsidP="00143395">
      <w:pPr>
        <w:pStyle w:val="BodyText"/>
        <w:spacing w:before="3" w:line="228" w:lineRule="auto"/>
        <w:ind w:left="339" w:right="248"/>
      </w:pPr>
      <w:r>
        <w:t xml:space="preserve">This course presents a broad overview of digital media technologies, software, and applications along with the fundamental concepts of digital representations of images and signals. Students study an assortment of entertainment concepts and experiences, discover the underlying technology involved, and learn how this technology is delivered to the participant. Students also consider the cultural, philosophical, ethical, and practical aspects of entertainment technology. </w:t>
      </w:r>
    </w:p>
    <w:p w14:paraId="458D687F" w14:textId="77777777" w:rsidR="002F2C24" w:rsidRPr="00293E47" w:rsidRDefault="002F2C24" w:rsidP="00143395">
      <w:pPr>
        <w:pStyle w:val="BodyText"/>
        <w:spacing w:before="3" w:line="228" w:lineRule="auto"/>
        <w:ind w:left="339" w:right="248"/>
        <w:rPr>
          <w:b/>
        </w:rPr>
      </w:pPr>
    </w:p>
    <w:p w14:paraId="3D5979F1" w14:textId="77777777" w:rsidR="0047610A" w:rsidRDefault="0047610A" w:rsidP="00143395">
      <w:pPr>
        <w:pStyle w:val="BodyText"/>
        <w:spacing w:before="3" w:line="228" w:lineRule="auto"/>
        <w:ind w:left="339" w:right="248"/>
        <w:rPr>
          <w:b/>
          <w:sz w:val="24"/>
        </w:rPr>
      </w:pPr>
    </w:p>
    <w:p w14:paraId="40C5AE45" w14:textId="77777777" w:rsidR="0047610A" w:rsidRDefault="0047610A" w:rsidP="00143395">
      <w:pPr>
        <w:pStyle w:val="BodyText"/>
        <w:spacing w:before="3" w:line="228" w:lineRule="auto"/>
        <w:ind w:left="339" w:right="248"/>
        <w:rPr>
          <w:b/>
          <w:sz w:val="24"/>
        </w:rPr>
      </w:pPr>
    </w:p>
    <w:p w14:paraId="5CEEA70D" w14:textId="2CA7E9EB" w:rsidR="002C1799" w:rsidRDefault="00E32998" w:rsidP="00143395">
      <w:pPr>
        <w:pStyle w:val="BodyText"/>
        <w:spacing w:before="3" w:line="228" w:lineRule="auto"/>
        <w:ind w:left="339" w:right="248"/>
        <w:rPr>
          <w:b/>
          <w:sz w:val="24"/>
        </w:rPr>
      </w:pPr>
      <w:r>
        <w:rPr>
          <w:b/>
          <w:sz w:val="24"/>
        </w:rPr>
        <w:t>STATISTICS</w:t>
      </w:r>
    </w:p>
    <w:p w14:paraId="6E9EF4BE" w14:textId="77777777" w:rsidR="0047610A" w:rsidRDefault="0047610A" w:rsidP="00143395">
      <w:pPr>
        <w:spacing w:line="210" w:lineRule="exact"/>
        <w:ind w:left="339"/>
        <w:rPr>
          <w:i/>
          <w:sz w:val="20"/>
        </w:rPr>
      </w:pPr>
      <w:r>
        <w:rPr>
          <w:i/>
          <w:sz w:val="20"/>
        </w:rPr>
        <w:t xml:space="preserve">Grade:  </w:t>
      </w:r>
    </w:p>
    <w:p w14:paraId="4A8B9289" w14:textId="14CF4536" w:rsidR="002C1799" w:rsidRDefault="00E32998" w:rsidP="00143395">
      <w:pPr>
        <w:spacing w:line="210" w:lineRule="exact"/>
        <w:ind w:left="339"/>
        <w:rPr>
          <w:i/>
          <w:sz w:val="20"/>
        </w:rPr>
      </w:pPr>
      <w:r>
        <w:rPr>
          <w:i/>
          <w:sz w:val="20"/>
        </w:rPr>
        <w:t>Prerequisite: Algebra I</w:t>
      </w:r>
    </w:p>
    <w:p w14:paraId="6781726D" w14:textId="32805C9A" w:rsidR="002C1799" w:rsidRDefault="00E32998" w:rsidP="00143395">
      <w:pPr>
        <w:spacing w:line="217" w:lineRule="exact"/>
        <w:ind w:left="339"/>
        <w:rPr>
          <w:i/>
          <w:sz w:val="20"/>
        </w:rPr>
      </w:pPr>
      <w:r>
        <w:rPr>
          <w:i/>
          <w:sz w:val="20"/>
        </w:rPr>
        <w:t>Recommended Prerequisite: Geometry and Algebra II</w:t>
      </w:r>
    </w:p>
    <w:p w14:paraId="58A1E224" w14:textId="77777777" w:rsidR="0047610A" w:rsidRDefault="0047610A" w:rsidP="0047610A">
      <w:pPr>
        <w:spacing w:line="215" w:lineRule="exact"/>
        <w:ind w:left="339"/>
        <w:rPr>
          <w:i/>
          <w:sz w:val="20"/>
        </w:rPr>
      </w:pPr>
      <w:r>
        <w:rPr>
          <w:i/>
          <w:sz w:val="20"/>
        </w:rPr>
        <w:t>Course Duration:  36 weeks</w:t>
      </w:r>
    </w:p>
    <w:p w14:paraId="5F7329D2" w14:textId="7C5E3AF3" w:rsidR="0047610A" w:rsidRDefault="0047610A" w:rsidP="00143395">
      <w:pPr>
        <w:spacing w:line="217" w:lineRule="exact"/>
        <w:ind w:left="339"/>
        <w:rPr>
          <w:i/>
          <w:sz w:val="20"/>
        </w:rPr>
      </w:pPr>
      <w:r>
        <w:rPr>
          <w:i/>
          <w:sz w:val="20"/>
        </w:rPr>
        <w:t>Credit:  1</w:t>
      </w:r>
      <w:r w:rsidR="002D73C4">
        <w:rPr>
          <w:i/>
          <w:sz w:val="20"/>
        </w:rPr>
        <w:t xml:space="preserve"> high school/ 3 college</w:t>
      </w:r>
    </w:p>
    <w:p w14:paraId="6C0FA593" w14:textId="50C33BA2" w:rsidR="002C1799" w:rsidRDefault="00E32998" w:rsidP="00143395">
      <w:pPr>
        <w:pStyle w:val="BodyText"/>
        <w:spacing w:before="3" w:line="228" w:lineRule="auto"/>
        <w:ind w:left="339" w:right="405"/>
      </w:pPr>
      <w:r>
        <w:t>This course is a dual-enrollment data analysis course for high school juniors and seniors seeking to develop the quantitative reasoning skills and habits of mind necessary to succeed in the higher education environment. This course will target conceptual understanding and hone highly relevant mathematical skills through scaffolded introduction to statistical methodologies, informal game play, and strategic lab exercises that engage students in hands-on analysis of real data. Valuable programming and coding skills are acquired as a means to conducting these analyses, giving students a solid foundation in data science. Team-based problem solving is highly valued, and assessments will guide students through self-reflective analyses of their own preparedness and depth of understanding. Students will experience high- quality curriculum designed by the faculty at The University of Texas at Austin. Students can earn three hours of UT credit with feedback and assessment provided by UT course staff.</w:t>
      </w:r>
    </w:p>
    <w:p w14:paraId="2F4FDA69" w14:textId="77777777" w:rsidR="002C1799" w:rsidRDefault="002C1799">
      <w:pPr>
        <w:spacing w:line="228" w:lineRule="auto"/>
        <w:sectPr w:rsidR="002C1799">
          <w:pgSz w:w="12240" w:h="15840"/>
          <w:pgMar w:top="900" w:right="440" w:bottom="860" w:left="460" w:header="0" w:footer="607" w:gutter="0"/>
          <w:cols w:space="720"/>
        </w:sectPr>
      </w:pPr>
    </w:p>
    <w:p w14:paraId="257AB81A" w14:textId="77777777" w:rsidR="002C1799" w:rsidRDefault="00E737FF">
      <w:pPr>
        <w:pStyle w:val="BodyText"/>
      </w:pPr>
      <w:r>
        <w:rPr>
          <w:noProof/>
          <w:lang w:bidi="ar-SA"/>
        </w:rPr>
        <w:drawing>
          <wp:anchor distT="0" distB="0" distL="0" distR="0" simplePos="0" relativeHeight="251714560" behindDoc="0" locked="0" layoutInCell="1" allowOverlap="1" wp14:anchorId="0CBCF77A" wp14:editId="03FBD65F">
            <wp:simplePos x="0" y="0"/>
            <wp:positionH relativeFrom="page">
              <wp:posOffset>3024505</wp:posOffset>
            </wp:positionH>
            <wp:positionV relativeFrom="paragraph">
              <wp:posOffset>796</wp:posOffset>
            </wp:positionV>
            <wp:extent cx="1746250" cy="645795"/>
            <wp:effectExtent l="0" t="0" r="0" b="0"/>
            <wp:wrapNone/>
            <wp:docPr id="13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6.jpeg"/>
                    <pic:cNvPicPr/>
                  </pic:nvPicPr>
                  <pic:blipFill>
                    <a:blip r:embed="rId151" cstate="print"/>
                    <a:stretch>
                      <a:fillRect/>
                    </a:stretch>
                  </pic:blipFill>
                  <pic:spPr>
                    <a:xfrm>
                      <a:off x="0" y="0"/>
                      <a:ext cx="1746250" cy="645795"/>
                    </a:xfrm>
                    <a:prstGeom prst="rect">
                      <a:avLst/>
                    </a:prstGeom>
                  </pic:spPr>
                </pic:pic>
              </a:graphicData>
            </a:graphic>
          </wp:anchor>
        </w:drawing>
      </w:r>
    </w:p>
    <w:p w14:paraId="6FF57BA2" w14:textId="77777777" w:rsidR="002C1799" w:rsidRDefault="002C1799">
      <w:pPr>
        <w:pStyle w:val="BodyText"/>
      </w:pPr>
    </w:p>
    <w:p w14:paraId="3794ECEA" w14:textId="77777777" w:rsidR="002C1799" w:rsidRDefault="002C1799">
      <w:pPr>
        <w:pStyle w:val="BodyText"/>
      </w:pPr>
    </w:p>
    <w:p w14:paraId="6751989C" w14:textId="4896FEEF" w:rsidR="002C1799" w:rsidRPr="004C3C75" w:rsidRDefault="004C3C75" w:rsidP="004C3C75">
      <w:pPr>
        <w:pStyle w:val="Heading2"/>
        <w:rPr>
          <w:color w:val="FFFFFF" w:themeColor="background1"/>
          <w:sz w:val="20"/>
          <w:szCs w:val="20"/>
        </w:rPr>
      </w:pPr>
      <w:bookmarkStart w:id="306" w:name="_Toc61443676"/>
      <w:bookmarkStart w:id="307" w:name="_Toc62220126"/>
      <w:r w:rsidRPr="004C3C75">
        <w:rPr>
          <w:color w:val="FFFFFF" w:themeColor="background1"/>
          <w:sz w:val="20"/>
          <w:szCs w:val="20"/>
        </w:rPr>
        <w:t>English</w:t>
      </w:r>
      <w:bookmarkEnd w:id="306"/>
      <w:bookmarkEnd w:id="307"/>
    </w:p>
    <w:p w14:paraId="40587D13" w14:textId="2FC3A53F" w:rsidR="002C1799" w:rsidRPr="004C3C75" w:rsidRDefault="00E32998" w:rsidP="004C3C75">
      <w:pPr>
        <w:rPr>
          <w:b/>
          <w:u w:val="single"/>
        </w:rPr>
      </w:pPr>
      <w:r>
        <w:rPr>
          <w:rFonts w:ascii="Times New Roman"/>
          <w:spacing w:val="-60"/>
        </w:rPr>
        <w:t xml:space="preserve"> </w:t>
      </w:r>
      <w:bookmarkStart w:id="308" w:name="_Toc61438018"/>
      <w:r w:rsidRPr="004C3C75">
        <w:rPr>
          <w:b/>
          <w:u w:val="single"/>
        </w:rPr>
        <w:t>GUIDELINES</w:t>
      </w:r>
      <w:bookmarkEnd w:id="308"/>
    </w:p>
    <w:p w14:paraId="1DC32B07" w14:textId="77777777" w:rsidR="002C1799" w:rsidRDefault="00E32998" w:rsidP="00293E47">
      <w:pPr>
        <w:spacing w:line="222" w:lineRule="exact"/>
        <w:ind w:left="317"/>
        <w:rPr>
          <w:i/>
          <w:sz w:val="20"/>
        </w:rPr>
      </w:pPr>
      <w:r>
        <w:rPr>
          <w:i/>
          <w:sz w:val="20"/>
        </w:rPr>
        <w:t>Each of the following levels of English is designed to meet the needs of students.</w:t>
      </w:r>
    </w:p>
    <w:p w14:paraId="63567F50" w14:textId="77777777" w:rsidR="002C1799" w:rsidRDefault="002C1799" w:rsidP="00293E47">
      <w:pPr>
        <w:pStyle w:val="BodyText"/>
        <w:spacing w:before="8"/>
        <w:rPr>
          <w:i/>
          <w:sz w:val="18"/>
        </w:rPr>
      </w:pPr>
    </w:p>
    <w:p w14:paraId="085EFCC1" w14:textId="77777777" w:rsidR="002C1799" w:rsidRDefault="00E32998" w:rsidP="00293E47">
      <w:pPr>
        <w:pStyle w:val="ListParagraph"/>
        <w:numPr>
          <w:ilvl w:val="0"/>
          <w:numId w:val="5"/>
        </w:numPr>
        <w:tabs>
          <w:tab w:val="left" w:pos="392"/>
        </w:tabs>
        <w:spacing w:line="225" w:lineRule="auto"/>
        <w:ind w:right="332" w:firstLine="0"/>
        <w:rPr>
          <w:i/>
          <w:sz w:val="20"/>
        </w:rPr>
      </w:pPr>
      <w:r>
        <w:rPr>
          <w:b/>
          <w:i/>
          <w:sz w:val="20"/>
        </w:rPr>
        <w:t xml:space="preserve">English I, II, III, IV and Applied, Functional and Daily Living </w:t>
      </w:r>
      <w:r>
        <w:rPr>
          <w:i/>
          <w:sz w:val="20"/>
        </w:rPr>
        <w:t xml:space="preserve">classes are composed of concrete, skills-based </w:t>
      </w:r>
      <w:r>
        <w:rPr>
          <w:i/>
          <w:spacing w:val="-3"/>
          <w:sz w:val="20"/>
        </w:rPr>
        <w:t xml:space="preserve">literary </w:t>
      </w:r>
      <w:r>
        <w:rPr>
          <w:i/>
          <w:sz w:val="20"/>
        </w:rPr>
        <w:t>units required by the district curriculum and the Texas Essential Knowledge and Skills, including communication skills necessary for post-high school education or employment</w:t>
      </w:r>
      <w:r>
        <w:rPr>
          <w:i/>
          <w:spacing w:val="-5"/>
          <w:sz w:val="20"/>
        </w:rPr>
        <w:t xml:space="preserve"> </w:t>
      </w:r>
      <w:r>
        <w:rPr>
          <w:i/>
          <w:sz w:val="20"/>
        </w:rPr>
        <w:t>training.</w:t>
      </w:r>
    </w:p>
    <w:p w14:paraId="3F131FAD" w14:textId="77777777" w:rsidR="002C1799" w:rsidRPr="00293E47" w:rsidRDefault="002C1799" w:rsidP="00293E47">
      <w:pPr>
        <w:pStyle w:val="BodyText"/>
        <w:spacing w:before="2"/>
        <w:rPr>
          <w:i/>
        </w:rPr>
      </w:pPr>
    </w:p>
    <w:p w14:paraId="5BB30617" w14:textId="77777777" w:rsidR="002C1799" w:rsidRDefault="00E32998" w:rsidP="00293E47">
      <w:pPr>
        <w:pStyle w:val="ListParagraph"/>
        <w:numPr>
          <w:ilvl w:val="0"/>
          <w:numId w:val="5"/>
        </w:numPr>
        <w:tabs>
          <w:tab w:val="left" w:pos="392"/>
        </w:tabs>
        <w:spacing w:line="225" w:lineRule="auto"/>
        <w:ind w:right="334" w:firstLine="0"/>
        <w:rPr>
          <w:i/>
          <w:sz w:val="20"/>
        </w:rPr>
      </w:pPr>
      <w:r>
        <w:rPr>
          <w:b/>
          <w:i/>
          <w:sz w:val="20"/>
        </w:rPr>
        <w:t xml:space="preserve">Pre-Advanced Placement </w:t>
      </w:r>
      <w:r>
        <w:rPr>
          <w:i/>
          <w:sz w:val="20"/>
        </w:rPr>
        <w:t>are challenging courses that emphasize the complex and abstract cognitive skills that are appropriate for college. Parents should be advised that the AP curriculum requires that it be college-level in maturity and substance and that the syllabi used in these classes are based on College Board recommendations. This course is weighted for class</w:t>
      </w:r>
      <w:r>
        <w:rPr>
          <w:i/>
          <w:spacing w:val="-3"/>
          <w:sz w:val="20"/>
        </w:rPr>
        <w:t xml:space="preserve"> </w:t>
      </w:r>
      <w:r>
        <w:rPr>
          <w:i/>
          <w:sz w:val="20"/>
        </w:rPr>
        <w:t>rank.</w:t>
      </w:r>
    </w:p>
    <w:p w14:paraId="7DFD7CD0" w14:textId="77777777" w:rsidR="002C1799" w:rsidRPr="00293E47" w:rsidRDefault="002C1799" w:rsidP="00293E47">
      <w:pPr>
        <w:pStyle w:val="BodyText"/>
        <w:rPr>
          <w:i/>
        </w:rPr>
      </w:pPr>
    </w:p>
    <w:p w14:paraId="00AA3D50" w14:textId="5C2B7C61" w:rsidR="002C1799" w:rsidRDefault="00E32998" w:rsidP="00293E47">
      <w:pPr>
        <w:pStyle w:val="ListParagraph"/>
        <w:numPr>
          <w:ilvl w:val="0"/>
          <w:numId w:val="5"/>
        </w:numPr>
        <w:tabs>
          <w:tab w:val="left" w:pos="392"/>
        </w:tabs>
        <w:spacing w:line="228" w:lineRule="auto"/>
        <w:ind w:right="343" w:firstLine="0"/>
        <w:rPr>
          <w:i/>
          <w:sz w:val="20"/>
        </w:rPr>
      </w:pPr>
      <w:r>
        <w:rPr>
          <w:b/>
          <w:i/>
          <w:sz w:val="20"/>
        </w:rPr>
        <w:t xml:space="preserve">Advanced Placement </w:t>
      </w:r>
      <w:r>
        <w:rPr>
          <w:i/>
          <w:sz w:val="20"/>
        </w:rPr>
        <w:t>are challenging courses that emphasize the complex and abstract cognitive skills that are appropriate for college. Students enrolled in these courses will take the AP Language and/or Literature exams at the end of their junior and senior year. Parents should be advised that the AP curriculum requires that it be college level in maturity and substance and that the syllabi used in these classes were submitted and approved by College Board for rigor and relevance. Therefore, parents and students are advised to review the reading lists for AP classes before they register for them. This course is weighted for class</w:t>
      </w:r>
      <w:r>
        <w:rPr>
          <w:i/>
          <w:spacing w:val="-9"/>
          <w:sz w:val="20"/>
        </w:rPr>
        <w:t xml:space="preserve"> </w:t>
      </w:r>
      <w:r>
        <w:rPr>
          <w:i/>
          <w:sz w:val="20"/>
        </w:rPr>
        <w:t>rank.</w:t>
      </w:r>
    </w:p>
    <w:p w14:paraId="1DFEE262" w14:textId="77777777" w:rsidR="002C1799" w:rsidRPr="00293E47" w:rsidRDefault="002C1799" w:rsidP="00293E47">
      <w:pPr>
        <w:pStyle w:val="BodyText"/>
        <w:spacing w:before="5"/>
        <w:rPr>
          <w:i/>
        </w:rPr>
      </w:pPr>
    </w:p>
    <w:p w14:paraId="563F858B" w14:textId="77777777" w:rsidR="002C1799" w:rsidRDefault="00E32998" w:rsidP="00293E47">
      <w:pPr>
        <w:spacing w:line="224" w:lineRule="exact"/>
        <w:ind w:left="317"/>
        <w:rPr>
          <w:b/>
          <w:i/>
          <w:sz w:val="20"/>
        </w:rPr>
      </w:pPr>
      <w:r>
        <w:rPr>
          <w:b/>
          <w:i/>
          <w:sz w:val="20"/>
        </w:rPr>
        <w:t>** Summer Reading</w:t>
      </w:r>
    </w:p>
    <w:p w14:paraId="5DF316D3" w14:textId="77777777" w:rsidR="002C1799" w:rsidRDefault="00E32998" w:rsidP="00293E47">
      <w:pPr>
        <w:spacing w:before="5" w:line="225" w:lineRule="auto"/>
        <w:ind w:left="317" w:right="314"/>
        <w:rPr>
          <w:i/>
          <w:sz w:val="20"/>
        </w:rPr>
      </w:pPr>
      <w:r>
        <w:rPr>
          <w:i/>
          <w:sz w:val="20"/>
        </w:rPr>
        <w:t>Students who sign up for a Pre-AP or AP English class should enjoy reading and will be expected to read novels simultaneously, one in class and another out of class most of the school year, as well as read over breaks and holidays. Students will be required to purchase novels during the year. Please contact your counselor if you need assistance in acquiring a novel. As this is an advanced course, there is a required summer reading project that must be completed and turned into the teacher within the first week of class. An assessment over the summer reading project can also be expected within the first week of school. Instructions for the summer reading project are available in hard copy or electronic format with each teacher. The summer reading project will be a major grade during the first nine weeks grading</w:t>
      </w:r>
      <w:r>
        <w:rPr>
          <w:i/>
          <w:spacing w:val="-1"/>
          <w:sz w:val="20"/>
        </w:rPr>
        <w:t xml:space="preserve"> </w:t>
      </w:r>
      <w:r>
        <w:rPr>
          <w:i/>
          <w:sz w:val="20"/>
        </w:rPr>
        <w:t>period.</w:t>
      </w:r>
    </w:p>
    <w:p w14:paraId="51BF7F68" w14:textId="77777777" w:rsidR="002C1799" w:rsidRDefault="00E32998" w:rsidP="00293E47">
      <w:pPr>
        <w:pStyle w:val="Heading9"/>
        <w:spacing w:line="520" w:lineRule="atLeast"/>
        <w:ind w:right="8655"/>
      </w:pPr>
      <w:r>
        <w:t>ENGLISH I</w:t>
      </w:r>
    </w:p>
    <w:p w14:paraId="3A87A20E" w14:textId="77777777" w:rsidR="002C1799" w:rsidRDefault="00E32998" w:rsidP="00293E47">
      <w:pPr>
        <w:spacing w:line="228" w:lineRule="auto"/>
        <w:ind w:left="317" w:right="9173"/>
        <w:rPr>
          <w:i/>
          <w:sz w:val="20"/>
        </w:rPr>
      </w:pPr>
      <w:r>
        <w:rPr>
          <w:i/>
          <w:sz w:val="20"/>
        </w:rPr>
        <w:t>Grade: 9 Prerequisite: None</w:t>
      </w:r>
    </w:p>
    <w:p w14:paraId="0060D4CC" w14:textId="77777777" w:rsidR="002C1799" w:rsidRDefault="00E32998" w:rsidP="00293E47">
      <w:pPr>
        <w:spacing w:line="228" w:lineRule="auto"/>
        <w:ind w:left="317" w:right="8475"/>
        <w:rPr>
          <w:i/>
          <w:sz w:val="20"/>
        </w:rPr>
      </w:pPr>
      <w:r>
        <w:rPr>
          <w:i/>
          <w:sz w:val="20"/>
        </w:rPr>
        <w:t>Course Duration: 36 weeks Credit: 1</w:t>
      </w:r>
    </w:p>
    <w:p w14:paraId="1DD04431" w14:textId="77777777" w:rsidR="002C1799" w:rsidRDefault="00E32998" w:rsidP="00293E47">
      <w:pPr>
        <w:pStyle w:val="BodyText"/>
        <w:spacing w:line="228" w:lineRule="auto"/>
        <w:ind w:left="317" w:right="332"/>
      </w:pPr>
      <w:r>
        <w:t>English I consists of skills-based units of grammar, literature, composition and vocabulary development. Covered in the study of literature will be short stories, plays, novels, essays, and poetry. The study of composition includes multi- paragraph descriptive, narrative, and persuasive essays.</w:t>
      </w:r>
    </w:p>
    <w:p w14:paraId="59D4DA7A" w14:textId="77777777" w:rsidR="002F2C24" w:rsidRPr="00293E47" w:rsidRDefault="002F2C24" w:rsidP="00293E47">
      <w:pPr>
        <w:pStyle w:val="Heading9"/>
        <w:spacing w:line="257" w:lineRule="exact"/>
        <w:rPr>
          <w:sz w:val="20"/>
        </w:rPr>
      </w:pPr>
    </w:p>
    <w:p w14:paraId="55CE57E8" w14:textId="77777777" w:rsidR="002C1799" w:rsidRDefault="00E32998" w:rsidP="00293E47">
      <w:pPr>
        <w:pStyle w:val="Heading9"/>
        <w:spacing w:line="257" w:lineRule="exact"/>
      </w:pPr>
      <w:r>
        <w:t>PRE-AP ENGLISH I</w:t>
      </w:r>
    </w:p>
    <w:p w14:paraId="680F3419" w14:textId="77777777" w:rsidR="002C1799" w:rsidRDefault="00E32998" w:rsidP="00293E47">
      <w:pPr>
        <w:spacing w:line="228" w:lineRule="auto"/>
        <w:ind w:left="317" w:right="9173"/>
        <w:rPr>
          <w:i/>
          <w:sz w:val="20"/>
        </w:rPr>
      </w:pPr>
      <w:r>
        <w:rPr>
          <w:i/>
          <w:sz w:val="20"/>
        </w:rPr>
        <w:t>Grade: 9 Prerequisite: None</w:t>
      </w:r>
    </w:p>
    <w:p w14:paraId="2A4E949A" w14:textId="77777777" w:rsidR="002C1799" w:rsidRDefault="00E32998" w:rsidP="00293E47">
      <w:pPr>
        <w:spacing w:line="225" w:lineRule="auto"/>
        <w:ind w:left="317" w:right="8475"/>
        <w:rPr>
          <w:i/>
          <w:sz w:val="20"/>
        </w:rPr>
      </w:pPr>
      <w:r>
        <w:rPr>
          <w:i/>
          <w:sz w:val="20"/>
        </w:rPr>
        <w:t>Course Duration: 36 weeks Credit: 1</w:t>
      </w:r>
    </w:p>
    <w:p w14:paraId="23A7928B" w14:textId="77777777" w:rsidR="002C1799" w:rsidRDefault="00E32998" w:rsidP="00293E47">
      <w:pPr>
        <w:spacing w:line="214" w:lineRule="exact"/>
        <w:ind w:left="317"/>
        <w:rPr>
          <w:i/>
          <w:sz w:val="20"/>
        </w:rPr>
      </w:pPr>
      <w:r>
        <w:rPr>
          <w:i/>
          <w:sz w:val="20"/>
        </w:rPr>
        <w:t>*** See Summer Reading under English Guidelines</w:t>
      </w:r>
    </w:p>
    <w:p w14:paraId="6EAD939E" w14:textId="77777777" w:rsidR="002C1799" w:rsidRDefault="00E32998" w:rsidP="00293E47">
      <w:pPr>
        <w:pStyle w:val="BodyText"/>
        <w:spacing w:line="228" w:lineRule="auto"/>
        <w:ind w:left="317" w:right="316"/>
      </w:pPr>
      <w:r>
        <w:t>Pre-Advanced Placement English I will include all of the requirements for English I as well as pursue a course of study intended as an introductory college course. Students will develop analytical thinking skills, write in-depth teacher-guided papers, and read material of college-level depth and maturity. This course will begin to prepare students to take the AP Exam at the end of their junior and/or senior years.</w:t>
      </w:r>
    </w:p>
    <w:p w14:paraId="14050C49" w14:textId="77777777" w:rsidR="002F2C24" w:rsidRPr="00293E47" w:rsidRDefault="002F2C24" w:rsidP="00293E47">
      <w:pPr>
        <w:pStyle w:val="Heading9"/>
        <w:spacing w:line="257" w:lineRule="exact"/>
        <w:rPr>
          <w:sz w:val="20"/>
        </w:rPr>
      </w:pPr>
    </w:p>
    <w:p w14:paraId="20B517F9" w14:textId="77777777" w:rsidR="002C1799" w:rsidRDefault="00E32998" w:rsidP="00293E47">
      <w:pPr>
        <w:pStyle w:val="Heading9"/>
        <w:spacing w:line="257" w:lineRule="exact"/>
      </w:pPr>
      <w:r>
        <w:t>ENGLISH II</w:t>
      </w:r>
    </w:p>
    <w:p w14:paraId="5E6581EC" w14:textId="77777777" w:rsidR="002C1799" w:rsidRDefault="00E32998" w:rsidP="00293E47">
      <w:pPr>
        <w:spacing w:line="225" w:lineRule="auto"/>
        <w:ind w:left="317" w:right="9033"/>
        <w:rPr>
          <w:i/>
          <w:sz w:val="20"/>
        </w:rPr>
      </w:pPr>
      <w:r>
        <w:rPr>
          <w:i/>
          <w:sz w:val="20"/>
        </w:rPr>
        <w:t>Grade: 10 Prerequisite: English I</w:t>
      </w:r>
    </w:p>
    <w:p w14:paraId="77362C19" w14:textId="77777777" w:rsidR="002C1799" w:rsidRDefault="00E32998" w:rsidP="00293E47">
      <w:pPr>
        <w:spacing w:line="225" w:lineRule="auto"/>
        <w:ind w:left="317" w:right="8475"/>
        <w:rPr>
          <w:i/>
          <w:sz w:val="20"/>
        </w:rPr>
      </w:pPr>
      <w:r>
        <w:rPr>
          <w:i/>
          <w:sz w:val="20"/>
        </w:rPr>
        <w:t>Course Duration: 36 weeks Credit: 1</w:t>
      </w:r>
    </w:p>
    <w:p w14:paraId="7446B477" w14:textId="77777777" w:rsidR="002C1799" w:rsidRDefault="00E32998" w:rsidP="00293E47">
      <w:pPr>
        <w:pStyle w:val="BodyText"/>
        <w:spacing w:before="1" w:line="225" w:lineRule="auto"/>
        <w:ind w:left="317" w:right="340"/>
        <w:rPr>
          <w:spacing w:val="-9"/>
        </w:rPr>
      </w:pPr>
      <w:r>
        <w:rPr>
          <w:spacing w:val="-3"/>
        </w:rPr>
        <w:t>English</w:t>
      </w:r>
      <w:r>
        <w:rPr>
          <w:spacing w:val="-7"/>
        </w:rPr>
        <w:t xml:space="preserve"> </w:t>
      </w:r>
      <w:r>
        <w:t>II</w:t>
      </w:r>
      <w:r>
        <w:rPr>
          <w:spacing w:val="-8"/>
        </w:rPr>
        <w:t xml:space="preserve"> </w:t>
      </w:r>
      <w:r>
        <w:t>consists</w:t>
      </w:r>
      <w:r>
        <w:rPr>
          <w:spacing w:val="-6"/>
        </w:rPr>
        <w:t xml:space="preserve"> </w:t>
      </w:r>
      <w:r>
        <w:t>of</w:t>
      </w:r>
      <w:r>
        <w:rPr>
          <w:spacing w:val="-6"/>
        </w:rPr>
        <w:t xml:space="preserve"> </w:t>
      </w:r>
      <w:r>
        <w:t>skills-based</w:t>
      </w:r>
      <w:r>
        <w:rPr>
          <w:spacing w:val="-7"/>
        </w:rPr>
        <w:t xml:space="preserve"> </w:t>
      </w:r>
      <w:r>
        <w:rPr>
          <w:spacing w:val="-3"/>
        </w:rPr>
        <w:t>units</w:t>
      </w:r>
      <w:r>
        <w:rPr>
          <w:spacing w:val="-5"/>
        </w:rPr>
        <w:t xml:space="preserve"> </w:t>
      </w:r>
      <w:r>
        <w:t>of</w:t>
      </w:r>
      <w:r>
        <w:rPr>
          <w:spacing w:val="-4"/>
        </w:rPr>
        <w:t xml:space="preserve"> </w:t>
      </w:r>
      <w:r>
        <w:t>grammar,</w:t>
      </w:r>
      <w:r>
        <w:rPr>
          <w:spacing w:val="-8"/>
        </w:rPr>
        <w:t xml:space="preserve"> </w:t>
      </w:r>
      <w:r>
        <w:t>usage,</w:t>
      </w:r>
      <w:r>
        <w:rPr>
          <w:spacing w:val="-8"/>
        </w:rPr>
        <w:t xml:space="preserve"> </w:t>
      </w:r>
      <w:r>
        <w:t>composition,</w:t>
      </w:r>
      <w:r>
        <w:rPr>
          <w:spacing w:val="-5"/>
        </w:rPr>
        <w:t xml:space="preserve"> </w:t>
      </w:r>
      <w:r>
        <w:t>vocabulary</w:t>
      </w:r>
      <w:r>
        <w:rPr>
          <w:spacing w:val="-8"/>
        </w:rPr>
        <w:t xml:space="preserve"> </w:t>
      </w:r>
      <w:r>
        <w:t>development</w:t>
      </w:r>
      <w:r>
        <w:rPr>
          <w:spacing w:val="-6"/>
        </w:rPr>
        <w:t xml:space="preserve"> </w:t>
      </w:r>
      <w:r>
        <w:t>and</w:t>
      </w:r>
      <w:r>
        <w:rPr>
          <w:spacing w:val="-5"/>
        </w:rPr>
        <w:t xml:space="preserve"> </w:t>
      </w:r>
      <w:r>
        <w:t>a</w:t>
      </w:r>
      <w:r>
        <w:rPr>
          <w:spacing w:val="-8"/>
        </w:rPr>
        <w:t xml:space="preserve"> </w:t>
      </w:r>
      <w:r>
        <w:t>required</w:t>
      </w:r>
      <w:r>
        <w:rPr>
          <w:spacing w:val="-6"/>
        </w:rPr>
        <w:t xml:space="preserve"> </w:t>
      </w:r>
      <w:r>
        <w:t xml:space="preserve">research </w:t>
      </w:r>
      <w:r>
        <w:rPr>
          <w:spacing w:val="-3"/>
        </w:rPr>
        <w:t xml:space="preserve">paper. </w:t>
      </w:r>
      <w:r>
        <w:t xml:space="preserve">The study of </w:t>
      </w:r>
      <w:r>
        <w:rPr>
          <w:spacing w:val="-3"/>
        </w:rPr>
        <w:t xml:space="preserve">literature will </w:t>
      </w:r>
      <w:r>
        <w:t xml:space="preserve">focus on </w:t>
      </w:r>
      <w:r>
        <w:rPr>
          <w:spacing w:val="-3"/>
        </w:rPr>
        <w:t xml:space="preserve">understanding </w:t>
      </w:r>
      <w:r>
        <w:t xml:space="preserve">literary themes reflected in stories, plays, </w:t>
      </w:r>
      <w:r>
        <w:rPr>
          <w:spacing w:val="-3"/>
        </w:rPr>
        <w:t xml:space="preserve">novels, </w:t>
      </w:r>
      <w:r>
        <w:t>poetry and essays.</w:t>
      </w:r>
      <w:r>
        <w:rPr>
          <w:spacing w:val="-10"/>
        </w:rPr>
        <w:t xml:space="preserve"> </w:t>
      </w:r>
      <w:r>
        <w:t>The</w:t>
      </w:r>
      <w:r>
        <w:rPr>
          <w:spacing w:val="-7"/>
        </w:rPr>
        <w:t xml:space="preserve"> </w:t>
      </w:r>
      <w:r>
        <w:t>study</w:t>
      </w:r>
      <w:r>
        <w:rPr>
          <w:spacing w:val="-10"/>
        </w:rPr>
        <w:t xml:space="preserve"> </w:t>
      </w:r>
      <w:r>
        <w:t>of</w:t>
      </w:r>
      <w:r>
        <w:rPr>
          <w:spacing w:val="-8"/>
        </w:rPr>
        <w:t xml:space="preserve"> </w:t>
      </w:r>
      <w:r>
        <w:t>composition</w:t>
      </w:r>
      <w:r>
        <w:rPr>
          <w:spacing w:val="-7"/>
        </w:rPr>
        <w:t xml:space="preserve"> </w:t>
      </w:r>
      <w:r>
        <w:t>and</w:t>
      </w:r>
      <w:r>
        <w:rPr>
          <w:spacing w:val="-8"/>
        </w:rPr>
        <w:t xml:space="preserve"> </w:t>
      </w:r>
      <w:r>
        <w:t>literature</w:t>
      </w:r>
      <w:r>
        <w:rPr>
          <w:spacing w:val="-6"/>
        </w:rPr>
        <w:t xml:space="preserve"> </w:t>
      </w:r>
      <w:r>
        <w:rPr>
          <w:spacing w:val="-3"/>
        </w:rPr>
        <w:t>will</w:t>
      </w:r>
      <w:r>
        <w:rPr>
          <w:spacing w:val="-8"/>
        </w:rPr>
        <w:t xml:space="preserve"> </w:t>
      </w:r>
      <w:r>
        <w:t>serve</w:t>
      </w:r>
      <w:r>
        <w:rPr>
          <w:spacing w:val="-8"/>
        </w:rPr>
        <w:t xml:space="preserve"> </w:t>
      </w:r>
      <w:r>
        <w:t>as</w:t>
      </w:r>
      <w:r>
        <w:rPr>
          <w:spacing w:val="-6"/>
        </w:rPr>
        <w:t xml:space="preserve"> </w:t>
      </w:r>
      <w:r>
        <w:t>preparation</w:t>
      </w:r>
      <w:r>
        <w:rPr>
          <w:spacing w:val="-11"/>
        </w:rPr>
        <w:t xml:space="preserve"> </w:t>
      </w:r>
      <w:r>
        <w:t>for</w:t>
      </w:r>
      <w:r>
        <w:rPr>
          <w:spacing w:val="-6"/>
        </w:rPr>
        <w:t xml:space="preserve"> </w:t>
      </w:r>
      <w:r>
        <w:t>the</w:t>
      </w:r>
      <w:r>
        <w:rPr>
          <w:spacing w:val="-9"/>
        </w:rPr>
        <w:t xml:space="preserve"> </w:t>
      </w:r>
      <w:r>
        <w:t>EOC</w:t>
      </w:r>
      <w:r>
        <w:rPr>
          <w:spacing w:val="-9"/>
        </w:rPr>
        <w:t xml:space="preserve"> </w:t>
      </w:r>
      <w:r>
        <w:t>reading</w:t>
      </w:r>
      <w:r>
        <w:rPr>
          <w:spacing w:val="-8"/>
        </w:rPr>
        <w:t xml:space="preserve"> </w:t>
      </w:r>
      <w:r>
        <w:t>and</w:t>
      </w:r>
      <w:r>
        <w:rPr>
          <w:spacing w:val="-9"/>
        </w:rPr>
        <w:t xml:space="preserve"> </w:t>
      </w:r>
      <w:r>
        <w:rPr>
          <w:spacing w:val="-3"/>
        </w:rPr>
        <w:t>writing</w:t>
      </w:r>
      <w:r>
        <w:rPr>
          <w:spacing w:val="-7"/>
        </w:rPr>
        <w:t xml:space="preserve"> </w:t>
      </w:r>
      <w:r>
        <w:t>exams</w:t>
      </w:r>
      <w:r>
        <w:rPr>
          <w:spacing w:val="-9"/>
        </w:rPr>
        <w:t xml:space="preserve"> </w:t>
      </w:r>
      <w:r w:rsidR="00E737FF">
        <w:rPr>
          <w:spacing w:val="-9"/>
        </w:rPr>
        <w:t xml:space="preserve">and PSAT. </w:t>
      </w:r>
    </w:p>
    <w:p w14:paraId="57861CF5" w14:textId="77777777" w:rsidR="00E737FF" w:rsidRDefault="00E737FF" w:rsidP="00E737FF">
      <w:pPr>
        <w:pStyle w:val="BodyText"/>
        <w:spacing w:before="1" w:line="225" w:lineRule="auto"/>
        <w:ind w:left="317" w:right="340"/>
        <w:jc w:val="both"/>
      </w:pPr>
    </w:p>
    <w:p w14:paraId="4F11DA37" w14:textId="77777777" w:rsidR="002F2C24" w:rsidRDefault="002F2C24">
      <w:pPr>
        <w:pStyle w:val="Heading9"/>
        <w:spacing w:line="263" w:lineRule="exact"/>
      </w:pPr>
    </w:p>
    <w:p w14:paraId="577DF9BD" w14:textId="0F8C4A28" w:rsidR="0069092F" w:rsidRDefault="0069092F">
      <w:pPr>
        <w:rPr>
          <w:b/>
          <w:bCs/>
          <w:sz w:val="24"/>
          <w:szCs w:val="24"/>
        </w:rPr>
      </w:pPr>
    </w:p>
    <w:p w14:paraId="7AED4971" w14:textId="4A0C5DF9" w:rsidR="002C1799" w:rsidRDefault="00E32998" w:rsidP="00293E47">
      <w:pPr>
        <w:pStyle w:val="Heading9"/>
        <w:spacing w:line="263" w:lineRule="exact"/>
      </w:pPr>
      <w:r>
        <w:t>PRE-AP ENGLISH II</w:t>
      </w:r>
    </w:p>
    <w:p w14:paraId="7C276F9B" w14:textId="77777777" w:rsidR="002C1799" w:rsidRDefault="00E32998" w:rsidP="00293E47">
      <w:pPr>
        <w:spacing w:line="216" w:lineRule="exact"/>
        <w:ind w:left="317"/>
        <w:rPr>
          <w:i/>
          <w:sz w:val="20"/>
        </w:rPr>
      </w:pPr>
      <w:r>
        <w:rPr>
          <w:i/>
          <w:sz w:val="20"/>
        </w:rPr>
        <w:t>Grade: 10</w:t>
      </w:r>
    </w:p>
    <w:p w14:paraId="0FF17B62" w14:textId="77777777" w:rsidR="002C1799" w:rsidRDefault="00E32998" w:rsidP="00293E47">
      <w:pPr>
        <w:spacing w:before="4" w:line="225" w:lineRule="auto"/>
        <w:ind w:left="317" w:right="8475"/>
        <w:rPr>
          <w:i/>
          <w:sz w:val="20"/>
        </w:rPr>
      </w:pPr>
      <w:r>
        <w:rPr>
          <w:i/>
          <w:sz w:val="20"/>
        </w:rPr>
        <w:t>Prerequisite: English l Course Duration: 36 weeks Credit: 1</w:t>
      </w:r>
    </w:p>
    <w:p w14:paraId="3E170BA2" w14:textId="77777777" w:rsidR="002C1799" w:rsidRDefault="00E32998" w:rsidP="00293E47">
      <w:pPr>
        <w:spacing w:line="215" w:lineRule="exact"/>
        <w:ind w:left="317"/>
        <w:rPr>
          <w:i/>
          <w:sz w:val="20"/>
        </w:rPr>
      </w:pPr>
      <w:r>
        <w:rPr>
          <w:i/>
          <w:sz w:val="20"/>
        </w:rPr>
        <w:t>*** See Summer Reading under English Guidelines</w:t>
      </w:r>
    </w:p>
    <w:p w14:paraId="15262610" w14:textId="77777777" w:rsidR="002C1799" w:rsidRDefault="00E32998" w:rsidP="00293E47">
      <w:pPr>
        <w:pStyle w:val="BodyText"/>
        <w:spacing w:before="5" w:line="225" w:lineRule="auto"/>
        <w:ind w:left="317" w:right="332"/>
      </w:pPr>
      <w:r>
        <w:t xml:space="preserve">Pre-Advanced Placement English II requires independent analytical writing and </w:t>
      </w:r>
      <w:r>
        <w:rPr>
          <w:spacing w:val="-4"/>
        </w:rPr>
        <w:t xml:space="preserve">out-of-class </w:t>
      </w:r>
      <w:r>
        <w:t xml:space="preserve">reading at college levels of maturity and </w:t>
      </w:r>
      <w:r>
        <w:rPr>
          <w:spacing w:val="-3"/>
        </w:rPr>
        <w:t xml:space="preserve">sophistication. </w:t>
      </w:r>
      <w:r>
        <w:t xml:space="preserve">The </w:t>
      </w:r>
      <w:r>
        <w:rPr>
          <w:spacing w:val="-3"/>
        </w:rPr>
        <w:t xml:space="preserve">curriculum </w:t>
      </w:r>
      <w:r>
        <w:t xml:space="preserve">is aligned to </w:t>
      </w:r>
      <w:r>
        <w:rPr>
          <w:spacing w:val="-3"/>
        </w:rPr>
        <w:t xml:space="preserve">College Board </w:t>
      </w:r>
      <w:r>
        <w:t xml:space="preserve">standards which require </w:t>
      </w:r>
      <w:r>
        <w:rPr>
          <w:spacing w:val="-3"/>
        </w:rPr>
        <w:t xml:space="preserve">student </w:t>
      </w:r>
      <w:r>
        <w:t xml:space="preserve">dedication of time and effort. The course prepares students who </w:t>
      </w:r>
      <w:r>
        <w:rPr>
          <w:spacing w:val="-3"/>
        </w:rPr>
        <w:t xml:space="preserve">will </w:t>
      </w:r>
      <w:r>
        <w:t xml:space="preserve">take the AP </w:t>
      </w:r>
      <w:r>
        <w:rPr>
          <w:spacing w:val="-3"/>
        </w:rPr>
        <w:t xml:space="preserve">Exam </w:t>
      </w:r>
      <w:r>
        <w:t xml:space="preserve">at the end of their junior and/or senior </w:t>
      </w:r>
      <w:r>
        <w:rPr>
          <w:spacing w:val="-3"/>
        </w:rPr>
        <w:t>years.</w:t>
      </w:r>
    </w:p>
    <w:p w14:paraId="738EEFFA" w14:textId="77777777" w:rsidR="002C1799" w:rsidRDefault="00E32998" w:rsidP="00293E47">
      <w:pPr>
        <w:pStyle w:val="BodyText"/>
        <w:spacing w:line="216" w:lineRule="exact"/>
        <w:ind w:left="317"/>
        <w:rPr>
          <w:b/>
        </w:rPr>
      </w:pPr>
      <w:r>
        <w:t>Students will be required to present a major research-based product</w:t>
      </w:r>
      <w:r>
        <w:rPr>
          <w:b/>
        </w:rPr>
        <w:t>.</w:t>
      </w:r>
    </w:p>
    <w:p w14:paraId="4D99448D" w14:textId="77777777" w:rsidR="002F2C24" w:rsidRPr="00293E47" w:rsidRDefault="002F2C24" w:rsidP="00293E47">
      <w:pPr>
        <w:pStyle w:val="Heading9"/>
        <w:spacing w:line="262" w:lineRule="exact"/>
        <w:rPr>
          <w:sz w:val="20"/>
        </w:rPr>
      </w:pPr>
    </w:p>
    <w:p w14:paraId="0BE7C372" w14:textId="77777777" w:rsidR="002C1799" w:rsidRDefault="00E32998" w:rsidP="00293E47">
      <w:pPr>
        <w:pStyle w:val="Heading9"/>
        <w:spacing w:line="262" w:lineRule="exact"/>
      </w:pPr>
      <w:r>
        <w:t>ENGLISH III</w:t>
      </w:r>
    </w:p>
    <w:p w14:paraId="5541A74F" w14:textId="77777777" w:rsidR="002C1799" w:rsidRDefault="00E32998" w:rsidP="00293E47">
      <w:pPr>
        <w:spacing w:before="2" w:line="228" w:lineRule="auto"/>
        <w:ind w:left="317" w:right="9010"/>
        <w:rPr>
          <w:i/>
          <w:sz w:val="20"/>
        </w:rPr>
      </w:pPr>
      <w:r>
        <w:rPr>
          <w:i/>
          <w:sz w:val="20"/>
        </w:rPr>
        <w:t>Grade: 11 Prerequisite: English II</w:t>
      </w:r>
    </w:p>
    <w:p w14:paraId="52BC52B2" w14:textId="77777777" w:rsidR="002C1799" w:rsidRDefault="00E32998" w:rsidP="00293E47">
      <w:pPr>
        <w:spacing w:line="228" w:lineRule="auto"/>
        <w:ind w:left="317" w:right="8475"/>
        <w:rPr>
          <w:i/>
          <w:sz w:val="20"/>
        </w:rPr>
      </w:pPr>
      <w:r>
        <w:rPr>
          <w:i/>
          <w:sz w:val="20"/>
        </w:rPr>
        <w:t>Course Duration: 36 weeks Credit: 1</w:t>
      </w:r>
    </w:p>
    <w:p w14:paraId="1DBD5E11" w14:textId="77777777" w:rsidR="002C1799" w:rsidRDefault="00E32998" w:rsidP="00293E47">
      <w:pPr>
        <w:pStyle w:val="BodyText"/>
        <w:spacing w:line="228" w:lineRule="auto"/>
        <w:ind w:left="317" w:right="323"/>
      </w:pPr>
      <w:r>
        <w:t>English III consists of skills-based units that emphasize American literature, grammar, usage, composition, vocabulary development and a required non-literary research paper. Compositions will focus on the fully developed essay required by tests such as the SAT, ACT and the TSI.</w:t>
      </w:r>
    </w:p>
    <w:p w14:paraId="04CE7F22" w14:textId="77777777" w:rsidR="002F2C24" w:rsidRPr="00293E47" w:rsidRDefault="002F2C24" w:rsidP="00293E47">
      <w:pPr>
        <w:pStyle w:val="Heading9"/>
        <w:spacing w:line="258" w:lineRule="exact"/>
        <w:rPr>
          <w:sz w:val="20"/>
        </w:rPr>
      </w:pPr>
    </w:p>
    <w:p w14:paraId="00EFDD60" w14:textId="77777777" w:rsidR="002C1799" w:rsidRDefault="00E32998" w:rsidP="00293E47">
      <w:pPr>
        <w:pStyle w:val="Heading9"/>
        <w:spacing w:line="258" w:lineRule="exact"/>
      </w:pPr>
      <w:r>
        <w:t>AP ENGLISH LANGUAGE &amp; COMPOSITION (AP ENG. III)</w:t>
      </w:r>
    </w:p>
    <w:p w14:paraId="0D0C4AD3" w14:textId="77777777" w:rsidR="002C1799" w:rsidRDefault="00E32998" w:rsidP="00293E47">
      <w:pPr>
        <w:spacing w:line="228" w:lineRule="auto"/>
        <w:ind w:left="317" w:right="9010"/>
        <w:rPr>
          <w:i/>
          <w:sz w:val="20"/>
        </w:rPr>
      </w:pPr>
      <w:r>
        <w:rPr>
          <w:i/>
          <w:sz w:val="20"/>
        </w:rPr>
        <w:t>Grade: 11 Prerequisite: English II</w:t>
      </w:r>
    </w:p>
    <w:p w14:paraId="2B9F34CE" w14:textId="77777777" w:rsidR="002C1799" w:rsidRDefault="00E32998" w:rsidP="00293E47">
      <w:pPr>
        <w:spacing w:line="228" w:lineRule="auto"/>
        <w:ind w:left="317" w:right="8475"/>
        <w:rPr>
          <w:i/>
          <w:sz w:val="20"/>
        </w:rPr>
      </w:pPr>
      <w:r>
        <w:rPr>
          <w:i/>
          <w:sz w:val="20"/>
        </w:rPr>
        <w:t>Course Duration: 36 weeks Credit: 1</w:t>
      </w:r>
    </w:p>
    <w:p w14:paraId="15B99200" w14:textId="77777777" w:rsidR="002C1799" w:rsidRDefault="00E32998" w:rsidP="00293E47">
      <w:pPr>
        <w:spacing w:line="211" w:lineRule="exact"/>
        <w:ind w:left="317"/>
        <w:rPr>
          <w:i/>
          <w:sz w:val="20"/>
        </w:rPr>
      </w:pPr>
      <w:r>
        <w:rPr>
          <w:i/>
          <w:sz w:val="20"/>
        </w:rPr>
        <w:t>*** See Summer Reading under English Guidelines</w:t>
      </w:r>
    </w:p>
    <w:p w14:paraId="0B22CCF4" w14:textId="77777777" w:rsidR="002C1799" w:rsidRDefault="00E32998" w:rsidP="00293E47">
      <w:pPr>
        <w:pStyle w:val="BodyText"/>
        <w:spacing w:line="228" w:lineRule="auto"/>
        <w:ind w:left="317" w:right="339"/>
        <w:rPr>
          <w:sz w:val="24"/>
        </w:rPr>
      </w:pPr>
      <w:r>
        <w:t xml:space="preserve">This course is designed to prepare students to excel on the Language and Composition Advanced Placement Exam. Parents and students should be aware that students will read mature texts of literary merit used by College Board on previous tests or by authors listed in AP materials and write prose of sufficient richness and complexity to communicate </w:t>
      </w:r>
      <w:r>
        <w:rPr>
          <w:position w:val="1"/>
        </w:rPr>
        <w:t xml:space="preserve">effectively. Students are expected to work </w:t>
      </w:r>
      <w:r>
        <w:rPr>
          <w:sz w:val="24"/>
        </w:rPr>
        <w:t>independently and be committed to the time requirements and scope of a college-level course.</w:t>
      </w:r>
    </w:p>
    <w:p w14:paraId="511D5849" w14:textId="77777777" w:rsidR="002F2C24" w:rsidRPr="00293E47" w:rsidRDefault="002F2C24" w:rsidP="00293E47">
      <w:pPr>
        <w:pStyle w:val="Heading9"/>
        <w:spacing w:line="256" w:lineRule="exact"/>
        <w:rPr>
          <w:sz w:val="20"/>
        </w:rPr>
      </w:pPr>
    </w:p>
    <w:p w14:paraId="6DD0CE15" w14:textId="77777777" w:rsidR="002C1799" w:rsidRDefault="00E32998" w:rsidP="00293E47">
      <w:pPr>
        <w:pStyle w:val="Heading9"/>
        <w:spacing w:line="256" w:lineRule="exact"/>
      </w:pPr>
      <w:r>
        <w:t>ENGLISH IV</w:t>
      </w:r>
    </w:p>
    <w:p w14:paraId="7E7EF0D0" w14:textId="77777777" w:rsidR="002C1799" w:rsidRDefault="00E32998" w:rsidP="00293E47">
      <w:pPr>
        <w:spacing w:line="228" w:lineRule="auto"/>
        <w:ind w:left="317" w:right="8967"/>
        <w:rPr>
          <w:i/>
          <w:sz w:val="20"/>
        </w:rPr>
      </w:pPr>
      <w:r>
        <w:rPr>
          <w:i/>
          <w:sz w:val="20"/>
        </w:rPr>
        <w:t>Grade: 12 Prerequisite: English</w:t>
      </w:r>
      <w:r>
        <w:rPr>
          <w:i/>
          <w:spacing w:val="-14"/>
          <w:sz w:val="20"/>
        </w:rPr>
        <w:t xml:space="preserve"> </w:t>
      </w:r>
      <w:r>
        <w:rPr>
          <w:i/>
          <w:sz w:val="20"/>
        </w:rPr>
        <w:t>III</w:t>
      </w:r>
    </w:p>
    <w:p w14:paraId="66E95F0F" w14:textId="77777777" w:rsidR="002C1799" w:rsidRDefault="00E32998" w:rsidP="00293E47">
      <w:pPr>
        <w:spacing w:line="211" w:lineRule="exact"/>
        <w:ind w:left="317"/>
        <w:rPr>
          <w:i/>
          <w:sz w:val="20"/>
        </w:rPr>
      </w:pPr>
      <w:r>
        <w:rPr>
          <w:i/>
          <w:sz w:val="20"/>
        </w:rPr>
        <w:t>Course Duration: 36 weeks</w:t>
      </w:r>
    </w:p>
    <w:p w14:paraId="21F0BA43" w14:textId="77777777" w:rsidR="002C1799" w:rsidRDefault="00E32998" w:rsidP="00293E47">
      <w:pPr>
        <w:spacing w:line="217" w:lineRule="exact"/>
        <w:ind w:left="317"/>
        <w:rPr>
          <w:i/>
          <w:sz w:val="20"/>
        </w:rPr>
      </w:pPr>
      <w:r>
        <w:rPr>
          <w:i/>
          <w:sz w:val="20"/>
        </w:rPr>
        <w:t>Credit: 1</w:t>
      </w:r>
    </w:p>
    <w:p w14:paraId="2B2660D3" w14:textId="01794309" w:rsidR="002C1799" w:rsidRDefault="00E32998" w:rsidP="00293E47">
      <w:pPr>
        <w:pStyle w:val="BodyText"/>
        <w:spacing w:before="2" w:line="228" w:lineRule="auto"/>
        <w:ind w:left="317" w:right="344"/>
      </w:pPr>
      <w:r>
        <w:t>English</w:t>
      </w:r>
      <w:r>
        <w:rPr>
          <w:spacing w:val="-4"/>
        </w:rPr>
        <w:t xml:space="preserve"> </w:t>
      </w:r>
      <w:r>
        <w:t>IV</w:t>
      </w:r>
      <w:r>
        <w:rPr>
          <w:spacing w:val="-6"/>
        </w:rPr>
        <w:t xml:space="preserve"> </w:t>
      </w:r>
      <w:r>
        <w:t>consists</w:t>
      </w:r>
      <w:r>
        <w:rPr>
          <w:spacing w:val="-4"/>
        </w:rPr>
        <w:t xml:space="preserve"> </w:t>
      </w:r>
      <w:r>
        <w:t>of</w:t>
      </w:r>
      <w:r>
        <w:rPr>
          <w:spacing w:val="-3"/>
        </w:rPr>
        <w:t xml:space="preserve"> </w:t>
      </w:r>
      <w:r>
        <w:t>skills-based</w:t>
      </w:r>
      <w:r>
        <w:rPr>
          <w:spacing w:val="-6"/>
        </w:rPr>
        <w:t xml:space="preserve"> </w:t>
      </w:r>
      <w:r>
        <w:t>units</w:t>
      </w:r>
      <w:r>
        <w:rPr>
          <w:spacing w:val="-4"/>
        </w:rPr>
        <w:t xml:space="preserve"> </w:t>
      </w:r>
      <w:r>
        <w:t>that</w:t>
      </w:r>
      <w:r>
        <w:rPr>
          <w:spacing w:val="-3"/>
        </w:rPr>
        <w:t xml:space="preserve"> </w:t>
      </w:r>
      <w:r>
        <w:t>emphasize</w:t>
      </w:r>
      <w:r>
        <w:rPr>
          <w:spacing w:val="-5"/>
        </w:rPr>
        <w:t xml:space="preserve"> </w:t>
      </w:r>
      <w:r>
        <w:t>British</w:t>
      </w:r>
      <w:r>
        <w:rPr>
          <w:spacing w:val="-3"/>
        </w:rPr>
        <w:t xml:space="preserve"> </w:t>
      </w:r>
      <w:r>
        <w:t>Literature</w:t>
      </w:r>
      <w:r>
        <w:rPr>
          <w:spacing w:val="-2"/>
        </w:rPr>
        <w:t xml:space="preserve"> </w:t>
      </w:r>
      <w:r>
        <w:t>and</w:t>
      </w:r>
      <w:r>
        <w:rPr>
          <w:spacing w:val="-5"/>
        </w:rPr>
        <w:t xml:space="preserve"> </w:t>
      </w:r>
      <w:r>
        <w:t>equip</w:t>
      </w:r>
      <w:r>
        <w:rPr>
          <w:spacing w:val="-5"/>
        </w:rPr>
        <w:t xml:space="preserve"> </w:t>
      </w:r>
      <w:r>
        <w:t>students</w:t>
      </w:r>
      <w:r>
        <w:rPr>
          <w:spacing w:val="-3"/>
        </w:rPr>
        <w:t xml:space="preserve"> </w:t>
      </w:r>
      <w:r>
        <w:t>with</w:t>
      </w:r>
      <w:r>
        <w:rPr>
          <w:spacing w:val="-5"/>
        </w:rPr>
        <w:t xml:space="preserve"> </w:t>
      </w:r>
      <w:r>
        <w:t>the</w:t>
      </w:r>
      <w:r>
        <w:rPr>
          <w:spacing w:val="-6"/>
        </w:rPr>
        <w:t xml:space="preserve"> </w:t>
      </w:r>
      <w:r>
        <w:t>communication</w:t>
      </w:r>
      <w:r>
        <w:rPr>
          <w:spacing w:val="-4"/>
        </w:rPr>
        <w:t xml:space="preserve"> </w:t>
      </w:r>
      <w:r>
        <w:t>and thinking skills essential for success in social, academic, and business situations. Students will complete a literary criticism research paper and will keep a portfolio with compositions including essays of persuasion, comparison/contrast, and cause/effect which echo the required Freshman College writing assignments and support success on the SAT, ACT and the TSI.</w:t>
      </w:r>
    </w:p>
    <w:p w14:paraId="7A5D593D" w14:textId="77777777" w:rsidR="002F2C24" w:rsidRPr="00293E47" w:rsidRDefault="002F2C24" w:rsidP="00293E47">
      <w:pPr>
        <w:pStyle w:val="Heading9"/>
        <w:spacing w:line="255" w:lineRule="exact"/>
        <w:rPr>
          <w:sz w:val="20"/>
        </w:rPr>
      </w:pPr>
    </w:p>
    <w:p w14:paraId="6A356A26" w14:textId="77777777" w:rsidR="002C1799" w:rsidRDefault="00E32998" w:rsidP="00293E47">
      <w:pPr>
        <w:pStyle w:val="Heading9"/>
        <w:spacing w:line="255" w:lineRule="exact"/>
      </w:pPr>
      <w:r>
        <w:t>AP ENGLISH LITERATURE &amp; COMPOSITION</w:t>
      </w:r>
      <w:r w:rsidR="002F2C24">
        <w:t xml:space="preserve"> </w:t>
      </w:r>
      <w:r>
        <w:t>(AP ENG. IV)</w:t>
      </w:r>
    </w:p>
    <w:p w14:paraId="1E3630B6" w14:textId="77777777" w:rsidR="002C1799" w:rsidRDefault="00E32998" w:rsidP="00293E47">
      <w:pPr>
        <w:spacing w:before="2" w:line="228" w:lineRule="auto"/>
        <w:ind w:left="317" w:right="8967"/>
        <w:rPr>
          <w:i/>
          <w:sz w:val="20"/>
        </w:rPr>
      </w:pPr>
      <w:r>
        <w:rPr>
          <w:i/>
          <w:sz w:val="20"/>
        </w:rPr>
        <w:t>Grade: 12 Prerequisite: English</w:t>
      </w:r>
      <w:r>
        <w:rPr>
          <w:i/>
          <w:spacing w:val="-14"/>
          <w:sz w:val="20"/>
        </w:rPr>
        <w:t xml:space="preserve"> </w:t>
      </w:r>
      <w:r>
        <w:rPr>
          <w:i/>
          <w:sz w:val="20"/>
        </w:rPr>
        <w:t>III</w:t>
      </w:r>
    </w:p>
    <w:p w14:paraId="1FF78817" w14:textId="77777777" w:rsidR="002C1799" w:rsidRDefault="00E32998" w:rsidP="00293E47">
      <w:pPr>
        <w:spacing w:line="228" w:lineRule="auto"/>
        <w:ind w:left="317" w:right="8475"/>
        <w:rPr>
          <w:i/>
          <w:sz w:val="20"/>
        </w:rPr>
      </w:pPr>
      <w:r>
        <w:rPr>
          <w:i/>
          <w:sz w:val="20"/>
        </w:rPr>
        <w:t>Course Duration: 36 weeks Credit: 1</w:t>
      </w:r>
    </w:p>
    <w:p w14:paraId="762CA941" w14:textId="77777777" w:rsidR="002C1799" w:rsidRDefault="00E32998" w:rsidP="00293E47">
      <w:pPr>
        <w:spacing w:line="211" w:lineRule="exact"/>
        <w:ind w:left="317"/>
        <w:rPr>
          <w:i/>
          <w:sz w:val="20"/>
        </w:rPr>
      </w:pPr>
      <w:r>
        <w:rPr>
          <w:i/>
          <w:sz w:val="20"/>
        </w:rPr>
        <w:t>*** See Summer Reading under English Guidelines</w:t>
      </w:r>
    </w:p>
    <w:p w14:paraId="2A6606B8" w14:textId="77777777" w:rsidR="002C1799" w:rsidRDefault="00E32998" w:rsidP="00293E47">
      <w:pPr>
        <w:pStyle w:val="BodyText"/>
        <w:spacing w:line="228" w:lineRule="auto"/>
        <w:ind w:left="317" w:right="335"/>
      </w:pPr>
      <w:r>
        <w:t>Advanced Placement English IV is designed to prepare students to excel on the Literature and Composition AP Exam. Students are expected to write and revise compositions in response to interpretive questions, to explicate poetry, and to explain prose narratives. Before selecting this course, parents and students should be aware that students will read mature texts of literary merit, many used by College Board on previous tests or by authors listed in AP materials. Students are expected to work independently and be committed to the time requirements and scope of a college-level course.</w:t>
      </w:r>
    </w:p>
    <w:p w14:paraId="271C8E19" w14:textId="77777777" w:rsidR="002F2C24" w:rsidRDefault="002F2C24" w:rsidP="00293E47">
      <w:pPr>
        <w:pStyle w:val="Heading9"/>
        <w:spacing w:line="258" w:lineRule="exact"/>
      </w:pPr>
    </w:p>
    <w:p w14:paraId="0D8412FA" w14:textId="77777777" w:rsidR="002F2C24" w:rsidRDefault="002F2C24" w:rsidP="00293E47">
      <w:pPr>
        <w:rPr>
          <w:b/>
          <w:bCs/>
          <w:sz w:val="24"/>
          <w:szCs w:val="24"/>
        </w:rPr>
      </w:pPr>
      <w:r>
        <w:br w:type="page"/>
      </w:r>
    </w:p>
    <w:p w14:paraId="1ED8B5A6" w14:textId="77777777" w:rsidR="002C1799" w:rsidRDefault="00E32998" w:rsidP="00293E47">
      <w:pPr>
        <w:pStyle w:val="Heading9"/>
        <w:spacing w:line="258" w:lineRule="exact"/>
      </w:pPr>
      <w:r>
        <w:t>BUSINESS ENGLISH</w:t>
      </w:r>
    </w:p>
    <w:p w14:paraId="7ABD56F3" w14:textId="77777777" w:rsidR="002C1799" w:rsidRDefault="00E32998" w:rsidP="00293E47">
      <w:pPr>
        <w:spacing w:before="3" w:line="225" w:lineRule="auto"/>
        <w:ind w:left="317" w:right="6534"/>
        <w:rPr>
          <w:i/>
          <w:sz w:val="20"/>
        </w:rPr>
      </w:pPr>
      <w:r>
        <w:rPr>
          <w:i/>
          <w:sz w:val="20"/>
        </w:rPr>
        <w:t>Grade: 12 (12th grade English credit or elective) Prerequisite: English III</w:t>
      </w:r>
    </w:p>
    <w:p w14:paraId="4CBDAA94" w14:textId="77777777" w:rsidR="002C1799" w:rsidRDefault="00E32998" w:rsidP="00293E47">
      <w:pPr>
        <w:spacing w:line="228" w:lineRule="auto"/>
        <w:ind w:left="317" w:right="8475"/>
        <w:rPr>
          <w:i/>
          <w:sz w:val="20"/>
        </w:rPr>
      </w:pPr>
      <w:r>
        <w:rPr>
          <w:i/>
          <w:sz w:val="20"/>
        </w:rPr>
        <w:t>Course Duration: 36 weeks Credit: 1</w:t>
      </w:r>
    </w:p>
    <w:p w14:paraId="2345C4D0" w14:textId="77777777" w:rsidR="002C1799" w:rsidRDefault="00E32998" w:rsidP="00293E47">
      <w:pPr>
        <w:pStyle w:val="BodyText"/>
        <w:spacing w:line="228" w:lineRule="auto"/>
        <w:ind w:left="317" w:right="332"/>
      </w:pPr>
      <w:r>
        <w:t>This course will develop skills needed to compete in a working environment. Students will demonstrate skills in using higher level thinking to solve complex problems through the use of reading, writing, speaking, and listening. Emphasis is placed on producing professional business documents in a variety of formats using available technology. Students will apply technical skills to prepare a professional electronic multimedia portfolio to include samples of business documents, research writings, licenses or certificates, resume, community service participation, teacher evaluations, and presentations that will reflect the students’ acquired skills and knowledge.</w:t>
      </w:r>
    </w:p>
    <w:p w14:paraId="6D81CD91" w14:textId="77777777" w:rsidR="002F2C24" w:rsidRPr="00293E47" w:rsidRDefault="002F2C24" w:rsidP="00293E47">
      <w:pPr>
        <w:spacing w:line="228" w:lineRule="auto"/>
        <w:rPr>
          <w:sz w:val="20"/>
        </w:rPr>
      </w:pPr>
    </w:p>
    <w:p w14:paraId="27B836A7" w14:textId="77777777" w:rsidR="002C1799" w:rsidRDefault="00E32998" w:rsidP="00293E47">
      <w:pPr>
        <w:pStyle w:val="Heading9"/>
        <w:spacing w:before="63" w:line="269" w:lineRule="exact"/>
      </w:pPr>
      <w:r>
        <w:t>COLLEGE PREP ENGLISH</w:t>
      </w:r>
    </w:p>
    <w:p w14:paraId="61156BA0" w14:textId="77777777" w:rsidR="002C1799" w:rsidRDefault="00E32998" w:rsidP="00293E47">
      <w:pPr>
        <w:spacing w:line="239" w:lineRule="exact"/>
        <w:ind w:left="317"/>
        <w:rPr>
          <w:i/>
        </w:rPr>
      </w:pPr>
      <w:r>
        <w:rPr>
          <w:i/>
        </w:rPr>
        <w:t>Grade: 12</w:t>
      </w:r>
    </w:p>
    <w:p w14:paraId="0DCEB37E" w14:textId="77777777" w:rsidR="002C1799" w:rsidRDefault="00E32998" w:rsidP="00293E47">
      <w:pPr>
        <w:spacing w:line="239" w:lineRule="exact"/>
        <w:ind w:left="317"/>
        <w:rPr>
          <w:i/>
        </w:rPr>
      </w:pPr>
      <w:r>
        <w:rPr>
          <w:i/>
        </w:rPr>
        <w:t>Prerequisite: None</w:t>
      </w:r>
    </w:p>
    <w:p w14:paraId="4DC89E7F" w14:textId="77777777" w:rsidR="002C1799" w:rsidRDefault="00E32998" w:rsidP="00293E47">
      <w:pPr>
        <w:spacing w:line="238" w:lineRule="exact"/>
        <w:ind w:left="317"/>
        <w:rPr>
          <w:i/>
        </w:rPr>
      </w:pPr>
      <w:r>
        <w:rPr>
          <w:i/>
        </w:rPr>
        <w:t>Course Duration: 36 weeks</w:t>
      </w:r>
    </w:p>
    <w:p w14:paraId="2475510B" w14:textId="0A29F8AD" w:rsidR="002C1799" w:rsidRDefault="00E32998" w:rsidP="00293E47">
      <w:pPr>
        <w:pStyle w:val="BodyText"/>
        <w:spacing w:before="2" w:line="228" w:lineRule="auto"/>
        <w:ind w:left="317" w:right="341"/>
      </w:pPr>
      <w:r>
        <w:t>This is a performance-based course designed to advance students’ critical reading and academic writing skills. The focus of the course will be on applying critical reading skills for organizing, analyzing, and retaining material and developing written work appropriate to the audience, purpose, situation, and length of the assignment. The course uses intermediate academic reading and writing skills to compose a variety of academic texts. This course fulfills TSI</w:t>
      </w:r>
      <w:r w:rsidR="00210D5B">
        <w:t>a</w:t>
      </w:r>
      <w:r>
        <w:t xml:space="preserve"> requirements for reading and</w:t>
      </w:r>
      <w:r>
        <w:rPr>
          <w:spacing w:val="-4"/>
        </w:rPr>
        <w:t xml:space="preserve"> </w:t>
      </w:r>
      <w:r>
        <w:t>writing.</w:t>
      </w:r>
    </w:p>
    <w:p w14:paraId="43B2E3D8" w14:textId="77777777" w:rsidR="002F2C24" w:rsidRPr="00293E47" w:rsidRDefault="002F2C24" w:rsidP="00293E47">
      <w:pPr>
        <w:pStyle w:val="Heading9"/>
        <w:spacing w:line="257" w:lineRule="exact"/>
        <w:rPr>
          <w:sz w:val="20"/>
        </w:rPr>
      </w:pPr>
    </w:p>
    <w:p w14:paraId="40DBAEEF" w14:textId="77777777" w:rsidR="002C1799" w:rsidRDefault="00E32998" w:rsidP="00293E47">
      <w:pPr>
        <w:pStyle w:val="Heading9"/>
        <w:spacing w:line="257" w:lineRule="exact"/>
      </w:pPr>
      <w:r>
        <w:t>PRACTICAL WRITING</w:t>
      </w:r>
    </w:p>
    <w:p w14:paraId="46D2DC05" w14:textId="77777777" w:rsidR="002C1799" w:rsidRDefault="00E32998" w:rsidP="00293E47">
      <w:pPr>
        <w:spacing w:before="3" w:line="225" w:lineRule="auto"/>
        <w:ind w:left="317" w:right="9173"/>
        <w:rPr>
          <w:i/>
          <w:sz w:val="20"/>
        </w:rPr>
      </w:pPr>
      <w:r>
        <w:rPr>
          <w:i/>
          <w:sz w:val="20"/>
        </w:rPr>
        <w:t>Grade: 9 Prerequisite: None</w:t>
      </w:r>
    </w:p>
    <w:p w14:paraId="224F7373" w14:textId="77777777" w:rsidR="002C1799" w:rsidRDefault="00E32998" w:rsidP="00293E47">
      <w:pPr>
        <w:spacing w:before="3" w:line="225" w:lineRule="auto"/>
        <w:ind w:left="317" w:right="8475"/>
        <w:rPr>
          <w:i/>
          <w:sz w:val="20"/>
        </w:rPr>
      </w:pPr>
      <w:r>
        <w:rPr>
          <w:i/>
          <w:sz w:val="20"/>
        </w:rPr>
        <w:t>Course Duration: 36 weeks Credit: 1</w:t>
      </w:r>
    </w:p>
    <w:p w14:paraId="5D0CCF21" w14:textId="77777777" w:rsidR="002C1799" w:rsidRDefault="00E32998" w:rsidP="00293E47">
      <w:pPr>
        <w:pStyle w:val="BodyText"/>
        <w:spacing w:line="228" w:lineRule="auto"/>
        <w:ind w:left="317" w:right="324"/>
      </w:pPr>
      <w:r>
        <w:t>The study of writing allows high school students to earn one-half to one credit while developing skills necessary for practical writing. This course emphasizes skill in the use of conventions and mechanics of written English, the appropriate and effective application of English grammar, the reading comprehension of informational text, and the effective use of vocabulary. Students are expected to understand the recursive nature of reading and writing. Evaluation of students' own writing as well as the writing of others ensures that students completing this course are able to analyze and evaluate their</w:t>
      </w:r>
      <w:r>
        <w:rPr>
          <w:spacing w:val="2"/>
        </w:rPr>
        <w:t xml:space="preserve"> </w:t>
      </w:r>
      <w:r>
        <w:t>writing.</w:t>
      </w:r>
    </w:p>
    <w:p w14:paraId="4F730259" w14:textId="77777777" w:rsidR="002F2C24" w:rsidRPr="00293E47" w:rsidRDefault="002F2C24" w:rsidP="00293E47">
      <w:pPr>
        <w:pStyle w:val="Heading9"/>
        <w:spacing w:line="258" w:lineRule="exact"/>
        <w:rPr>
          <w:sz w:val="20"/>
        </w:rPr>
      </w:pPr>
    </w:p>
    <w:p w14:paraId="0A2DF69D" w14:textId="77777777" w:rsidR="002C1799" w:rsidRDefault="00E32998" w:rsidP="00293E47">
      <w:pPr>
        <w:pStyle w:val="Heading9"/>
        <w:spacing w:line="258" w:lineRule="exact"/>
      </w:pPr>
      <w:r>
        <w:t>READING 1 TECHNIQUES</w:t>
      </w:r>
    </w:p>
    <w:p w14:paraId="205A9631" w14:textId="77777777" w:rsidR="002C1799" w:rsidRDefault="00E32998" w:rsidP="00293E47">
      <w:pPr>
        <w:spacing w:before="1" w:line="225" w:lineRule="auto"/>
        <w:ind w:left="317" w:right="8475"/>
        <w:rPr>
          <w:i/>
          <w:sz w:val="20"/>
        </w:rPr>
      </w:pPr>
      <w:r>
        <w:rPr>
          <w:i/>
          <w:sz w:val="20"/>
        </w:rPr>
        <w:t>Grade: 9-12 (Elective Only) Prerequisite:</w:t>
      </w:r>
      <w:r>
        <w:rPr>
          <w:i/>
          <w:spacing w:val="51"/>
          <w:sz w:val="20"/>
        </w:rPr>
        <w:t xml:space="preserve"> </w:t>
      </w:r>
      <w:r>
        <w:rPr>
          <w:i/>
          <w:sz w:val="20"/>
        </w:rPr>
        <w:t>None</w:t>
      </w:r>
    </w:p>
    <w:p w14:paraId="4E408F45" w14:textId="77777777" w:rsidR="002C1799" w:rsidRDefault="00E32998" w:rsidP="00293E47">
      <w:pPr>
        <w:spacing w:line="228" w:lineRule="auto"/>
        <w:ind w:left="317" w:right="8475"/>
        <w:rPr>
          <w:i/>
          <w:sz w:val="20"/>
        </w:rPr>
      </w:pPr>
      <w:r>
        <w:rPr>
          <w:i/>
          <w:sz w:val="20"/>
        </w:rPr>
        <w:t>Course Duration: 36 weeks Credit: 1</w:t>
      </w:r>
    </w:p>
    <w:p w14:paraId="1DC5301F" w14:textId="4CC4F91C" w:rsidR="002C1799" w:rsidRDefault="00E32998" w:rsidP="00293E47">
      <w:pPr>
        <w:pStyle w:val="BodyText"/>
        <w:spacing w:line="228" w:lineRule="auto"/>
        <w:ind w:left="317" w:right="345"/>
      </w:pPr>
      <w:r>
        <w:t>Reading 1 Techniques offers students instruction in word recognition, comprehension strategies and vocabulary to ensure that students have an opportunity to read with competence and understanding. This course will also help prepare students for EOC as well as give them strategies to use in all test-taking situations across the</w:t>
      </w:r>
      <w:r>
        <w:rPr>
          <w:spacing w:val="-36"/>
        </w:rPr>
        <w:t xml:space="preserve"> </w:t>
      </w:r>
      <w:r>
        <w:t>curriculum.</w:t>
      </w:r>
    </w:p>
    <w:p w14:paraId="30D3D7E0" w14:textId="77777777" w:rsidR="002F2C24" w:rsidRPr="00293E47" w:rsidRDefault="002F2C24" w:rsidP="00293E47">
      <w:pPr>
        <w:pStyle w:val="Heading9"/>
        <w:spacing w:line="257" w:lineRule="exact"/>
        <w:rPr>
          <w:sz w:val="20"/>
        </w:rPr>
      </w:pPr>
    </w:p>
    <w:p w14:paraId="4A0D7235" w14:textId="77777777" w:rsidR="002C1799" w:rsidRDefault="00E32998" w:rsidP="00293E47">
      <w:pPr>
        <w:pStyle w:val="Heading9"/>
        <w:spacing w:line="257" w:lineRule="exact"/>
      </w:pPr>
      <w:r>
        <w:t>ESOL I</w:t>
      </w:r>
    </w:p>
    <w:p w14:paraId="00E34030" w14:textId="77777777" w:rsidR="002C1799" w:rsidRDefault="00E32998" w:rsidP="00293E47">
      <w:pPr>
        <w:spacing w:line="228" w:lineRule="auto"/>
        <w:ind w:left="317" w:right="9173"/>
        <w:rPr>
          <w:i/>
          <w:sz w:val="20"/>
        </w:rPr>
      </w:pPr>
      <w:r>
        <w:rPr>
          <w:i/>
          <w:sz w:val="20"/>
        </w:rPr>
        <w:t>Grade: 9 Prerequisite: None</w:t>
      </w:r>
    </w:p>
    <w:p w14:paraId="29221841" w14:textId="77777777" w:rsidR="002C1799" w:rsidRDefault="00E32998" w:rsidP="00293E47">
      <w:pPr>
        <w:spacing w:line="228" w:lineRule="auto"/>
        <w:ind w:left="317" w:right="8475"/>
        <w:rPr>
          <w:i/>
          <w:sz w:val="20"/>
        </w:rPr>
      </w:pPr>
      <w:r>
        <w:rPr>
          <w:i/>
          <w:sz w:val="20"/>
        </w:rPr>
        <w:t>Course Duration: 36 weeks Credit: 1</w:t>
      </w:r>
    </w:p>
    <w:p w14:paraId="1C092C8A" w14:textId="77777777" w:rsidR="002C1799" w:rsidRDefault="00E32998" w:rsidP="00293E47">
      <w:pPr>
        <w:pStyle w:val="BodyText"/>
        <w:spacing w:line="212" w:lineRule="exact"/>
        <w:ind w:left="317"/>
      </w:pPr>
      <w:r>
        <w:t>In order to be enrolled in ESOL, students must meet specific requirements, and students who are successful in ESOL I</w:t>
      </w:r>
    </w:p>
    <w:p w14:paraId="26FE6E95" w14:textId="77777777" w:rsidR="002C1799" w:rsidRDefault="00E32998" w:rsidP="00293E47">
      <w:pPr>
        <w:pStyle w:val="BodyText"/>
        <w:spacing w:line="217" w:lineRule="exact"/>
        <w:ind w:left="317"/>
      </w:pPr>
      <w:r>
        <w:t>will receive credit for English 1. Students enrolled in ESOL I increase and refine their communication skills. High</w:t>
      </w:r>
    </w:p>
    <w:p w14:paraId="09E50E0E" w14:textId="77777777" w:rsidR="002C1799" w:rsidRDefault="00E32998" w:rsidP="00293E47">
      <w:pPr>
        <w:pStyle w:val="BodyText"/>
        <w:spacing w:line="228" w:lineRule="auto"/>
        <w:ind w:left="317" w:right="339"/>
      </w:pPr>
      <w:r>
        <w:t>school students are expected to plan, draft, and complete written compositions on a regular basis. Students edit their papers for clarity, engaging language, and the correct use of the conventions and mechanics of written English and, with increasing accuracy, produce final, error-free drafts. ESOL I students read extensively in multiple genres from world literature such as reading selected stories, dramas, novels, and poetry.</w:t>
      </w:r>
    </w:p>
    <w:p w14:paraId="3358E898" w14:textId="77777777" w:rsidR="002F2C24" w:rsidRDefault="002F2C24">
      <w:pPr>
        <w:pStyle w:val="Heading9"/>
        <w:spacing w:line="257" w:lineRule="exact"/>
      </w:pPr>
    </w:p>
    <w:p w14:paraId="74DFE592" w14:textId="77777777" w:rsidR="002F2C24" w:rsidRDefault="002F2C24">
      <w:pPr>
        <w:rPr>
          <w:b/>
          <w:bCs/>
          <w:sz w:val="24"/>
          <w:szCs w:val="24"/>
        </w:rPr>
      </w:pPr>
      <w:r>
        <w:br w:type="page"/>
      </w:r>
    </w:p>
    <w:p w14:paraId="4C770C22" w14:textId="77777777" w:rsidR="002C1799" w:rsidRDefault="00E32998" w:rsidP="00293E47">
      <w:pPr>
        <w:pStyle w:val="Heading9"/>
        <w:spacing w:line="257" w:lineRule="exact"/>
      </w:pPr>
      <w:r>
        <w:t>ESOL II</w:t>
      </w:r>
    </w:p>
    <w:p w14:paraId="0E1960C7" w14:textId="77777777" w:rsidR="002C1799" w:rsidRDefault="00E32998" w:rsidP="00293E47">
      <w:pPr>
        <w:spacing w:line="228" w:lineRule="auto"/>
        <w:ind w:left="317" w:right="9173"/>
        <w:rPr>
          <w:i/>
          <w:sz w:val="20"/>
        </w:rPr>
      </w:pPr>
      <w:r>
        <w:rPr>
          <w:i/>
          <w:sz w:val="20"/>
        </w:rPr>
        <w:t>Grade: 10 Prerequisite: None</w:t>
      </w:r>
    </w:p>
    <w:p w14:paraId="7EA25F65" w14:textId="77777777" w:rsidR="002C1799" w:rsidRDefault="00E32998" w:rsidP="00293E47">
      <w:pPr>
        <w:spacing w:line="225" w:lineRule="auto"/>
        <w:ind w:left="317" w:right="8475"/>
        <w:rPr>
          <w:i/>
          <w:sz w:val="20"/>
        </w:rPr>
      </w:pPr>
      <w:r>
        <w:rPr>
          <w:i/>
          <w:sz w:val="20"/>
        </w:rPr>
        <w:t>Course Duration: 36 weeks Credit: 1</w:t>
      </w:r>
    </w:p>
    <w:p w14:paraId="3632B33B" w14:textId="77777777" w:rsidR="002C1799" w:rsidRDefault="00E32998" w:rsidP="00293E47">
      <w:pPr>
        <w:pStyle w:val="BodyText"/>
        <w:spacing w:line="228" w:lineRule="auto"/>
        <w:ind w:left="317" w:right="338"/>
      </w:pPr>
      <w:r>
        <w:t>In order to be enrolled in ESOL, students must meet specific requirements, and students who are successful in ESOL II will receive credit for English 2. Students enrolled in ESOL II continue to increase and refine their communication   skills. Students are expected to plan, draft, and complete written compositions on a regular basis. Students edit their papers for clarity, engaging language, and the correct use of the conventions and mechanics of written English and, with increasing accuracy, produce final, error-free drafts. An emphasis is placed on organizing logical arguments with clearly expressed related definitions, thesis, and evidence. Students learn literary forms and terms associated with selections being read. Students interpret the possible influences of the historical context on a literary</w:t>
      </w:r>
      <w:r>
        <w:rPr>
          <w:spacing w:val="-15"/>
        </w:rPr>
        <w:t xml:space="preserve"> </w:t>
      </w:r>
      <w:r>
        <w:t>work.</w:t>
      </w:r>
    </w:p>
    <w:p w14:paraId="5212BCEB" w14:textId="77777777" w:rsidR="002C1799" w:rsidRDefault="002C1799" w:rsidP="00293E47">
      <w:pPr>
        <w:spacing w:line="228" w:lineRule="auto"/>
      </w:pPr>
    </w:p>
    <w:p w14:paraId="33E65F16" w14:textId="77777777" w:rsidR="002F2C24" w:rsidRDefault="002F2C24" w:rsidP="00293E47">
      <w:pPr>
        <w:spacing w:line="228" w:lineRule="auto"/>
      </w:pPr>
    </w:p>
    <w:p w14:paraId="27DA8F0F" w14:textId="77777777" w:rsidR="002C1799" w:rsidRDefault="002C1799" w:rsidP="00293E47">
      <w:pPr>
        <w:pStyle w:val="BodyText"/>
        <w:rPr>
          <w:rFonts w:ascii="Times New Roman"/>
        </w:rPr>
      </w:pPr>
    </w:p>
    <w:p w14:paraId="06AEF18B" w14:textId="77777777" w:rsidR="002C1799" w:rsidRDefault="002C1799" w:rsidP="0090650F">
      <w:pPr>
        <w:pStyle w:val="Heading1"/>
      </w:pPr>
    </w:p>
    <w:p w14:paraId="007512BA" w14:textId="77777777" w:rsidR="002C1799" w:rsidRDefault="002C1799" w:rsidP="00293E47">
      <w:pPr>
        <w:pStyle w:val="BodyText"/>
        <w:rPr>
          <w:rFonts w:ascii="Times New Roman"/>
        </w:rPr>
      </w:pPr>
    </w:p>
    <w:p w14:paraId="265C2A03" w14:textId="77777777" w:rsidR="002C1799" w:rsidRDefault="002C1799" w:rsidP="00293E47">
      <w:pPr>
        <w:pStyle w:val="BodyText"/>
        <w:spacing w:before="5"/>
        <w:rPr>
          <w:rFonts w:ascii="Times New Roman"/>
          <w:sz w:val="27"/>
        </w:rPr>
      </w:pPr>
    </w:p>
    <w:p w14:paraId="38C470A9" w14:textId="0C959232" w:rsidR="002C1799" w:rsidRPr="004C3C75" w:rsidRDefault="00E32998" w:rsidP="004C3C75">
      <w:pPr>
        <w:pStyle w:val="Heading2"/>
        <w:rPr>
          <w:color w:val="FFFFFF" w:themeColor="background1"/>
        </w:rPr>
      </w:pPr>
      <w:bookmarkStart w:id="309" w:name="_Toc61443677"/>
      <w:bookmarkStart w:id="310" w:name="_Toc62220127"/>
      <w:r w:rsidRPr="004C3C75">
        <w:rPr>
          <w:noProof/>
          <w:color w:val="FFFFFF" w:themeColor="background1"/>
          <w:lang w:bidi="ar-SA"/>
        </w:rPr>
        <w:drawing>
          <wp:anchor distT="0" distB="0" distL="0" distR="0" simplePos="0" relativeHeight="251715584" behindDoc="0" locked="0" layoutInCell="1" allowOverlap="1" wp14:anchorId="5BE010D7" wp14:editId="6F5BA285">
            <wp:simplePos x="0" y="0"/>
            <wp:positionH relativeFrom="page">
              <wp:posOffset>2678048</wp:posOffset>
            </wp:positionH>
            <wp:positionV relativeFrom="paragraph">
              <wp:posOffset>-638557</wp:posOffset>
            </wp:positionV>
            <wp:extent cx="2052320" cy="758139"/>
            <wp:effectExtent l="0" t="0" r="0" b="0"/>
            <wp:wrapNone/>
            <wp:docPr id="13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7.jpeg"/>
                    <pic:cNvPicPr/>
                  </pic:nvPicPr>
                  <pic:blipFill>
                    <a:blip r:embed="rId152" cstate="print"/>
                    <a:stretch>
                      <a:fillRect/>
                    </a:stretch>
                  </pic:blipFill>
                  <pic:spPr>
                    <a:xfrm>
                      <a:off x="0" y="0"/>
                      <a:ext cx="2052320" cy="758139"/>
                    </a:xfrm>
                    <a:prstGeom prst="rect">
                      <a:avLst/>
                    </a:prstGeom>
                  </pic:spPr>
                </pic:pic>
              </a:graphicData>
            </a:graphic>
          </wp:anchor>
        </w:drawing>
      </w:r>
      <w:r w:rsidR="004C3C75" w:rsidRPr="004C3C75">
        <w:rPr>
          <w:color w:val="FFFFFF" w:themeColor="background1"/>
          <w:sz w:val="20"/>
          <w:szCs w:val="20"/>
        </w:rPr>
        <w:t>Enrichment Opportunities</w:t>
      </w:r>
      <w:bookmarkEnd w:id="309"/>
      <w:bookmarkEnd w:id="310"/>
    </w:p>
    <w:p w14:paraId="6322D1E1" w14:textId="77777777" w:rsidR="002C1799" w:rsidRDefault="00E32998" w:rsidP="00293E47">
      <w:pPr>
        <w:spacing w:before="204" w:line="268" w:lineRule="exact"/>
        <w:ind w:left="339"/>
        <w:rPr>
          <w:b/>
          <w:sz w:val="24"/>
        </w:rPr>
      </w:pPr>
      <w:r>
        <w:rPr>
          <w:b/>
          <w:sz w:val="24"/>
        </w:rPr>
        <w:t>ADVANCED ACADEMIC SKILLS</w:t>
      </w:r>
    </w:p>
    <w:p w14:paraId="49DA9C06" w14:textId="77777777" w:rsidR="002C1799" w:rsidRDefault="00E32998" w:rsidP="00293E47">
      <w:pPr>
        <w:spacing w:before="4" w:line="225" w:lineRule="auto"/>
        <w:ind w:left="339" w:right="9173"/>
        <w:rPr>
          <w:i/>
          <w:sz w:val="20"/>
        </w:rPr>
      </w:pPr>
      <w:r>
        <w:rPr>
          <w:i/>
          <w:sz w:val="20"/>
        </w:rPr>
        <w:t>Grade: 9-12 Prerequisite: None</w:t>
      </w:r>
    </w:p>
    <w:p w14:paraId="62A0729C" w14:textId="77777777" w:rsidR="002C1799" w:rsidRDefault="00E32998" w:rsidP="00293E47">
      <w:pPr>
        <w:spacing w:before="2" w:line="225" w:lineRule="auto"/>
        <w:ind w:left="339" w:right="8475"/>
        <w:rPr>
          <w:i/>
          <w:sz w:val="20"/>
        </w:rPr>
      </w:pPr>
      <w:r>
        <w:rPr>
          <w:i/>
          <w:sz w:val="20"/>
        </w:rPr>
        <w:t>Course Duration: 18 weeks Credit: 1</w:t>
      </w:r>
    </w:p>
    <w:p w14:paraId="4059C21C" w14:textId="75CB20BF" w:rsidR="002C1799" w:rsidRDefault="00E32998" w:rsidP="00293E47">
      <w:pPr>
        <w:pStyle w:val="BodyText"/>
        <w:spacing w:before="2" w:line="225" w:lineRule="auto"/>
        <w:ind w:left="339" w:right="336"/>
      </w:pPr>
      <w:r>
        <w:t>In the Advanced Academic Skills elective course, high-achieving students will enhance the skills needed to be successful in advanced high school and college courses. Course content will include the Texas Performance Standards Project (TPSP); college readiness assignments (CRA); preparation for PSAT-NMSQT, SAT, and ACT; leadership skills; and strategies for studying, managing time, researching, and organizing. The course is available to students in grades 9-12, and course grades will receive</w:t>
      </w:r>
    </w:p>
    <w:p w14:paraId="4E78742D" w14:textId="77777777" w:rsidR="002C1799" w:rsidRDefault="00E32998" w:rsidP="00293E47">
      <w:pPr>
        <w:pStyle w:val="BodyText"/>
        <w:spacing w:line="220" w:lineRule="exact"/>
        <w:ind w:left="339"/>
      </w:pPr>
      <w:r>
        <w:t>additional weighting as an advanced course for consideration in student’s grade point average (GPA).</w:t>
      </w:r>
    </w:p>
    <w:p w14:paraId="7E0DD18A" w14:textId="77777777" w:rsidR="00E737FF" w:rsidRPr="00293E47" w:rsidRDefault="00E737FF" w:rsidP="00293E47">
      <w:pPr>
        <w:pStyle w:val="Heading9"/>
        <w:spacing w:line="264" w:lineRule="exact"/>
        <w:ind w:left="339"/>
        <w:rPr>
          <w:sz w:val="20"/>
        </w:rPr>
      </w:pPr>
    </w:p>
    <w:p w14:paraId="732C8A40" w14:textId="77777777" w:rsidR="002C1799" w:rsidRDefault="00E32998" w:rsidP="00293E47">
      <w:pPr>
        <w:pStyle w:val="Heading9"/>
        <w:spacing w:line="264" w:lineRule="exact"/>
        <w:ind w:left="339"/>
      </w:pPr>
      <w:r>
        <w:t>ADVANCEMENT VIA INDIVIDUAL</w:t>
      </w:r>
    </w:p>
    <w:p w14:paraId="0EC0A17B" w14:textId="77777777" w:rsidR="002C1799" w:rsidRDefault="00E32998" w:rsidP="00293E47">
      <w:pPr>
        <w:spacing w:line="261" w:lineRule="exact"/>
        <w:ind w:left="339"/>
        <w:rPr>
          <w:b/>
          <w:sz w:val="24"/>
        </w:rPr>
      </w:pPr>
      <w:r>
        <w:rPr>
          <w:b/>
          <w:sz w:val="24"/>
        </w:rPr>
        <w:t>DETERMINATION (AVID)</w:t>
      </w:r>
    </w:p>
    <w:p w14:paraId="0EFF9246" w14:textId="77777777" w:rsidR="002C1799" w:rsidRDefault="00E32998" w:rsidP="00293E47">
      <w:pPr>
        <w:spacing w:line="215" w:lineRule="exact"/>
        <w:ind w:left="339"/>
        <w:rPr>
          <w:i/>
          <w:sz w:val="20"/>
        </w:rPr>
      </w:pPr>
      <w:r>
        <w:rPr>
          <w:i/>
          <w:sz w:val="20"/>
        </w:rPr>
        <w:t>Grade:</w:t>
      </w:r>
      <w:r>
        <w:rPr>
          <w:i/>
          <w:spacing w:val="53"/>
          <w:sz w:val="20"/>
        </w:rPr>
        <w:t xml:space="preserve"> </w:t>
      </w:r>
      <w:r>
        <w:rPr>
          <w:i/>
          <w:sz w:val="20"/>
        </w:rPr>
        <w:t>9-12</w:t>
      </w:r>
    </w:p>
    <w:p w14:paraId="7D9B4FCF" w14:textId="77777777" w:rsidR="002C1799" w:rsidRDefault="00E32998" w:rsidP="00293E47">
      <w:pPr>
        <w:spacing w:before="4" w:line="225" w:lineRule="auto"/>
        <w:ind w:left="339" w:right="486"/>
        <w:rPr>
          <w:i/>
          <w:sz w:val="20"/>
        </w:rPr>
      </w:pPr>
      <w:r>
        <w:rPr>
          <w:i/>
          <w:sz w:val="20"/>
        </w:rPr>
        <w:t>Prerequisite: application and acceptance into the program, simultaneous enrollment in at least one Pre-AP, AP, or dual credit class.</w:t>
      </w:r>
    </w:p>
    <w:p w14:paraId="4A51A3DF" w14:textId="77777777" w:rsidR="002C1799" w:rsidRDefault="00E32998" w:rsidP="00293E47">
      <w:pPr>
        <w:spacing w:before="2" w:line="225" w:lineRule="auto"/>
        <w:ind w:left="339" w:right="8475"/>
        <w:rPr>
          <w:i/>
          <w:sz w:val="20"/>
        </w:rPr>
      </w:pPr>
      <w:r>
        <w:rPr>
          <w:i/>
          <w:sz w:val="20"/>
        </w:rPr>
        <w:t>Course Duration: 36 weeks Credit: 1</w:t>
      </w:r>
    </w:p>
    <w:p w14:paraId="39087C9A" w14:textId="77777777" w:rsidR="002C1799" w:rsidRDefault="00E32998" w:rsidP="00293E47">
      <w:pPr>
        <w:pStyle w:val="BodyText"/>
        <w:spacing w:line="228" w:lineRule="auto"/>
        <w:ind w:left="339" w:right="923"/>
      </w:pPr>
      <w:r>
        <w:t>The AVID class addresses key elements in college preparation: academic success skills, college entry skills, tutorials, motivational activities, and career and college</w:t>
      </w:r>
    </w:p>
    <w:p w14:paraId="15A0EA94" w14:textId="7777525D" w:rsidR="00E737FF" w:rsidRDefault="00E32998" w:rsidP="00293E47">
      <w:pPr>
        <w:pStyle w:val="BodyText"/>
        <w:spacing w:line="228" w:lineRule="auto"/>
        <w:ind w:left="339" w:right="332"/>
      </w:pPr>
      <w:r>
        <w:t xml:space="preserve">exploration. Additionally, students will improve their oral communication skills through presentation and Socratic Seminar, participate in writing to learn activities, including note-taking, learning logs, and essay-writing, prepare for college entrance examinations, including the SAT and ACT, and complete and present a multi-grade level portfolio of their work. </w:t>
      </w:r>
    </w:p>
    <w:p w14:paraId="5953DFF1" w14:textId="77777777" w:rsidR="00E737FF" w:rsidRPr="00293E47" w:rsidRDefault="00E737FF" w:rsidP="00293E47">
      <w:pPr>
        <w:pStyle w:val="BodyText"/>
        <w:spacing w:line="228" w:lineRule="auto"/>
        <w:ind w:left="339" w:right="332"/>
        <w:rPr>
          <w:b/>
        </w:rPr>
      </w:pPr>
    </w:p>
    <w:p w14:paraId="01C318E4" w14:textId="77777777" w:rsidR="002C1799" w:rsidRDefault="00E32998" w:rsidP="00293E47">
      <w:pPr>
        <w:pStyle w:val="BodyText"/>
        <w:spacing w:line="228" w:lineRule="auto"/>
        <w:ind w:left="339" w:right="332"/>
        <w:rPr>
          <w:b/>
          <w:sz w:val="24"/>
        </w:rPr>
      </w:pPr>
      <w:r>
        <w:rPr>
          <w:b/>
          <w:sz w:val="24"/>
        </w:rPr>
        <w:t>TEXAS PERFORMANCE STANDARDS PROJECT (TPSP)</w:t>
      </w:r>
    </w:p>
    <w:p w14:paraId="349E8B5E" w14:textId="77777777" w:rsidR="002C1799" w:rsidRDefault="00E32998" w:rsidP="00293E47">
      <w:pPr>
        <w:spacing w:line="228" w:lineRule="auto"/>
        <w:ind w:left="339" w:right="9173"/>
        <w:rPr>
          <w:i/>
          <w:sz w:val="20"/>
        </w:rPr>
      </w:pPr>
      <w:r>
        <w:rPr>
          <w:i/>
          <w:sz w:val="20"/>
        </w:rPr>
        <w:t>Grade: 9-12 Prerequisite: None</w:t>
      </w:r>
    </w:p>
    <w:p w14:paraId="415552E4" w14:textId="77777777" w:rsidR="002C1799" w:rsidRDefault="00E32998" w:rsidP="00293E47">
      <w:pPr>
        <w:spacing w:line="212" w:lineRule="exact"/>
        <w:ind w:left="339"/>
        <w:rPr>
          <w:i/>
          <w:sz w:val="20"/>
        </w:rPr>
      </w:pPr>
      <w:r>
        <w:rPr>
          <w:i/>
          <w:sz w:val="20"/>
        </w:rPr>
        <w:t>Course Duration: 18 Weeks</w:t>
      </w:r>
    </w:p>
    <w:p w14:paraId="0159D916" w14:textId="77777777" w:rsidR="002C1799" w:rsidRDefault="00E32998" w:rsidP="00293E47">
      <w:pPr>
        <w:pStyle w:val="BodyText"/>
        <w:spacing w:line="225" w:lineRule="auto"/>
        <w:ind w:left="339" w:right="324"/>
      </w:pPr>
      <w:r>
        <w:t>Students who wish to complete a Texas Performance Standards Project, but do not have an open space in their daily schedules, may choose to complete the project as an independent study with the support of a TPSP project advisor.  The TPSP Independent Study course is available to students in grades 9-12, and course grades will receive additional weighting as an advanced course for consideration in student’s GPA. For more information about the TPSP, contact your campus counselor or visit</w:t>
      </w:r>
      <w:r>
        <w:rPr>
          <w:spacing w:val="-3"/>
        </w:rPr>
        <w:t xml:space="preserve"> </w:t>
      </w:r>
      <w:r>
        <w:t>texaspsp.org.</w:t>
      </w:r>
    </w:p>
    <w:p w14:paraId="6EE9D5D0" w14:textId="77777777" w:rsidR="00E737FF" w:rsidRPr="00293E47" w:rsidRDefault="00E737FF" w:rsidP="00293E47">
      <w:pPr>
        <w:pStyle w:val="Heading9"/>
        <w:spacing w:line="264" w:lineRule="exact"/>
        <w:ind w:left="339"/>
        <w:rPr>
          <w:sz w:val="20"/>
        </w:rPr>
      </w:pPr>
    </w:p>
    <w:p w14:paraId="160F452F" w14:textId="77777777" w:rsidR="0047610A" w:rsidRDefault="0047610A">
      <w:pPr>
        <w:rPr>
          <w:b/>
          <w:bCs/>
          <w:sz w:val="24"/>
          <w:szCs w:val="24"/>
        </w:rPr>
      </w:pPr>
      <w:r>
        <w:br w:type="page"/>
      </w:r>
    </w:p>
    <w:p w14:paraId="1BBC8EF1" w14:textId="3D12D201" w:rsidR="002C1799" w:rsidRDefault="00E32998" w:rsidP="00293E47">
      <w:pPr>
        <w:pStyle w:val="Heading9"/>
        <w:spacing w:line="264" w:lineRule="exact"/>
        <w:ind w:left="339"/>
      </w:pPr>
      <w:r>
        <w:t>PEER ASSISTANCE AND LEADERSHIP (PAL)</w:t>
      </w:r>
    </w:p>
    <w:p w14:paraId="2BC474AA" w14:textId="77777777" w:rsidR="002C1799" w:rsidRDefault="00E32998" w:rsidP="00293E47">
      <w:pPr>
        <w:spacing w:line="215" w:lineRule="exact"/>
        <w:ind w:left="339"/>
        <w:rPr>
          <w:i/>
          <w:sz w:val="20"/>
        </w:rPr>
      </w:pPr>
      <w:r>
        <w:rPr>
          <w:i/>
          <w:sz w:val="20"/>
        </w:rPr>
        <w:t>Grade:</w:t>
      </w:r>
      <w:r>
        <w:rPr>
          <w:i/>
          <w:spacing w:val="53"/>
          <w:sz w:val="20"/>
        </w:rPr>
        <w:t xml:space="preserve"> </w:t>
      </w:r>
      <w:r>
        <w:rPr>
          <w:i/>
          <w:sz w:val="20"/>
        </w:rPr>
        <w:t>11-12</w:t>
      </w:r>
    </w:p>
    <w:p w14:paraId="2ABC71AE" w14:textId="77777777" w:rsidR="002C1799" w:rsidRDefault="00E32998" w:rsidP="00293E47">
      <w:pPr>
        <w:spacing w:before="2" w:line="228" w:lineRule="auto"/>
        <w:ind w:left="339" w:right="7282"/>
        <w:rPr>
          <w:i/>
          <w:sz w:val="20"/>
        </w:rPr>
      </w:pPr>
      <w:r>
        <w:rPr>
          <w:i/>
          <w:sz w:val="20"/>
        </w:rPr>
        <w:t>Prerequisite: Application and Interview Course Duration: 36 weeks</w:t>
      </w:r>
    </w:p>
    <w:p w14:paraId="1A61E479" w14:textId="77777777" w:rsidR="002C1799" w:rsidRDefault="00E32998" w:rsidP="00293E47">
      <w:pPr>
        <w:spacing w:line="212" w:lineRule="exact"/>
        <w:ind w:left="339"/>
        <w:rPr>
          <w:i/>
          <w:sz w:val="20"/>
        </w:rPr>
      </w:pPr>
      <w:r>
        <w:rPr>
          <w:i/>
          <w:sz w:val="20"/>
        </w:rPr>
        <w:t>Credit: 1</w:t>
      </w:r>
    </w:p>
    <w:p w14:paraId="3886BBA4" w14:textId="055B947C" w:rsidR="002C1799" w:rsidRDefault="00E32998" w:rsidP="00293E47">
      <w:pPr>
        <w:pStyle w:val="BodyText"/>
        <w:spacing w:before="4" w:line="228" w:lineRule="auto"/>
        <w:ind w:left="339" w:right="332"/>
      </w:pPr>
      <w:r>
        <w:t>Students are given a classroom training period in which basic helping skills are taught. These skills include group dynamics, self-awareness, understanding behavior, communication and listening skills, decision making, and problem- solving. PAL students later use these skills by helping to improve the climate of the school and by helping other students have a more positive and productive school experience. The following leadership roles will be developed: (1) providing an empathic and supportive listening ear to other students, (2) welcoming new students, (3) providing support services to high-risk students,</w:t>
      </w:r>
    </w:p>
    <w:p w14:paraId="23D95992" w14:textId="77777777" w:rsidR="002C1799" w:rsidRDefault="00E32998" w:rsidP="00293E47">
      <w:pPr>
        <w:pStyle w:val="BodyText"/>
        <w:spacing w:line="228" w:lineRule="auto"/>
        <w:ind w:left="339" w:right="347"/>
      </w:pPr>
      <w:r>
        <w:t>(4) serving as tutoring resources, (5) participating in community service projects, and (6) serving as positive role models at middle school and elementary schools.</w:t>
      </w:r>
    </w:p>
    <w:p w14:paraId="644E0B75" w14:textId="77777777" w:rsidR="002F2C24" w:rsidRPr="00293E47" w:rsidRDefault="002F2C24" w:rsidP="00293E47">
      <w:pPr>
        <w:pStyle w:val="Heading9"/>
        <w:spacing w:line="257" w:lineRule="exact"/>
        <w:ind w:left="339"/>
        <w:rPr>
          <w:sz w:val="20"/>
        </w:rPr>
      </w:pPr>
    </w:p>
    <w:p w14:paraId="211A640B" w14:textId="77777777" w:rsidR="002C1799" w:rsidRDefault="00E32998" w:rsidP="00293E47">
      <w:pPr>
        <w:pStyle w:val="Heading9"/>
        <w:spacing w:line="262" w:lineRule="exact"/>
        <w:ind w:left="339"/>
      </w:pPr>
      <w:r>
        <w:t>METHODOLOGY FOR ACADEMIC AND PERSONAL SUCCESS I (MAPS)</w:t>
      </w:r>
    </w:p>
    <w:p w14:paraId="0C7CB9FD" w14:textId="77777777" w:rsidR="002C1799" w:rsidRDefault="00E32998" w:rsidP="00293E47">
      <w:pPr>
        <w:spacing w:line="228" w:lineRule="auto"/>
        <w:ind w:left="339" w:right="9173"/>
        <w:rPr>
          <w:i/>
          <w:sz w:val="20"/>
        </w:rPr>
      </w:pPr>
      <w:r>
        <w:rPr>
          <w:i/>
          <w:sz w:val="20"/>
        </w:rPr>
        <w:t>Grade: 9-10 Prerequisite: None</w:t>
      </w:r>
    </w:p>
    <w:p w14:paraId="27F7D709" w14:textId="77777777" w:rsidR="002F2C24" w:rsidRDefault="00E32998" w:rsidP="00293E47">
      <w:pPr>
        <w:spacing w:line="218" w:lineRule="exact"/>
        <w:ind w:left="339"/>
        <w:rPr>
          <w:i/>
          <w:sz w:val="20"/>
        </w:rPr>
      </w:pPr>
      <w:r>
        <w:rPr>
          <w:i/>
          <w:sz w:val="20"/>
        </w:rPr>
        <w:t>Course Duration: 36 weeks</w:t>
      </w:r>
    </w:p>
    <w:p w14:paraId="6A01299E" w14:textId="77777777" w:rsidR="002C1799" w:rsidRDefault="00E32998" w:rsidP="00293E47">
      <w:pPr>
        <w:spacing w:line="218" w:lineRule="exact"/>
        <w:ind w:left="339"/>
        <w:rPr>
          <w:i/>
          <w:sz w:val="20"/>
        </w:rPr>
      </w:pPr>
      <w:r>
        <w:rPr>
          <w:i/>
          <w:sz w:val="20"/>
        </w:rPr>
        <w:t>Credit: 1</w:t>
      </w:r>
    </w:p>
    <w:p w14:paraId="49A678D3" w14:textId="78DD6A7A" w:rsidR="002C1799" w:rsidRDefault="00E32998" w:rsidP="00293E47">
      <w:pPr>
        <w:pStyle w:val="BodyText"/>
        <w:spacing w:before="2" w:line="228" w:lineRule="auto"/>
        <w:ind w:left="317" w:right="326"/>
      </w:pPr>
      <w:r>
        <w:t xml:space="preserve">The </w:t>
      </w:r>
      <w:r>
        <w:rPr>
          <w:i/>
        </w:rPr>
        <w:t xml:space="preserve">Methodology for Academic and Personal Success (MAPS) </w:t>
      </w:r>
      <w:r>
        <w:t xml:space="preserve">courses focus on the skills and strategies necessary for students to make a successful transition into high school and an academic </w:t>
      </w:r>
      <w:r>
        <w:rPr>
          <w:spacing w:val="-3"/>
        </w:rPr>
        <w:t xml:space="preserve">career. </w:t>
      </w:r>
      <w:r>
        <w:t xml:space="preserve">Students will explore the options available in high school, higher education, and the professional world in order to establish both immediate and </w:t>
      </w:r>
      <w:r>
        <w:rPr>
          <w:spacing w:val="2"/>
        </w:rPr>
        <w:t xml:space="preserve">long- </w:t>
      </w:r>
      <w:r>
        <w:t>range personal goals. After identifying their individual learning styles and abilities, students will build on these abilities by developing critical time management, organization, and study skills. The courses focus on self-understanding, decision- making, resiliency, attitude, character education, and leadership to help students maximize personal achievement. Students will develop the specific strategies necessary to achieve their personal and professional goals. The course emphasizes proactive problem solving, self-determination, and independent thinking and learning skills. In addition, students will explore and experience collaboration as a tool for creative problem solving. As part of the goal setting and leadership activities, students may complete an outside community service learning experience in addition to</w:t>
      </w:r>
      <w:r>
        <w:rPr>
          <w:spacing w:val="-33"/>
        </w:rPr>
        <w:t xml:space="preserve"> </w:t>
      </w:r>
      <w:r>
        <w:t>class</w:t>
      </w:r>
    </w:p>
    <w:p w14:paraId="12761C1C" w14:textId="77777777" w:rsidR="002F2C24" w:rsidRPr="00293E47" w:rsidRDefault="002F2C24" w:rsidP="00293E47">
      <w:pPr>
        <w:pStyle w:val="Heading9"/>
        <w:spacing w:line="252" w:lineRule="exact"/>
        <w:rPr>
          <w:sz w:val="20"/>
        </w:rPr>
      </w:pPr>
    </w:p>
    <w:p w14:paraId="58210F66" w14:textId="77777777" w:rsidR="002C1799" w:rsidRDefault="00E32998" w:rsidP="00293E47">
      <w:pPr>
        <w:pStyle w:val="Heading9"/>
        <w:spacing w:line="252" w:lineRule="exact"/>
      </w:pPr>
      <w:r>
        <w:t>COLLEGE TRANSITION</w:t>
      </w:r>
    </w:p>
    <w:p w14:paraId="0758A2DC" w14:textId="77777777" w:rsidR="002C1799" w:rsidRDefault="00E32998" w:rsidP="00293E47">
      <w:pPr>
        <w:spacing w:before="2" w:line="228" w:lineRule="auto"/>
        <w:ind w:left="317" w:right="9173"/>
        <w:rPr>
          <w:i/>
          <w:sz w:val="20"/>
        </w:rPr>
      </w:pPr>
      <w:r>
        <w:rPr>
          <w:i/>
          <w:sz w:val="20"/>
        </w:rPr>
        <w:t>Grade: 10-12 Prerequisite: None</w:t>
      </w:r>
    </w:p>
    <w:p w14:paraId="6E6C8D7D" w14:textId="77777777" w:rsidR="002C1799" w:rsidRDefault="00E32998" w:rsidP="00293E47">
      <w:pPr>
        <w:spacing w:line="228" w:lineRule="auto"/>
        <w:ind w:left="317" w:right="8475"/>
        <w:rPr>
          <w:i/>
          <w:sz w:val="20"/>
        </w:rPr>
      </w:pPr>
      <w:r>
        <w:rPr>
          <w:i/>
          <w:sz w:val="20"/>
        </w:rPr>
        <w:t>Course Duration: 18 weeks Credit: ½</w:t>
      </w:r>
    </w:p>
    <w:p w14:paraId="557CDDC2" w14:textId="45F7BF6A" w:rsidR="002C1799" w:rsidRDefault="00E32998" w:rsidP="00293E47">
      <w:pPr>
        <w:pStyle w:val="BodyText"/>
        <w:spacing w:line="228" w:lineRule="auto"/>
        <w:ind w:left="317" w:right="333"/>
      </w:pPr>
      <w:r>
        <w:t>College Transition is designed to equip students with the knowledge, skills, and abilities necessary to be active and successful learners both in high school and in college. Students examine numerous research-based learning strategies that are proven to lead to academic success such as goal-setting, effective time management, handling stress, note-taking, active reading, test-taking strategies, and conducting research. The College Transition course provides the means and training for students to research financial scholarships and grant opportunities, complete applications, and explore technical schools, colleges and universities. With the increased emphasis on post-secondary education through HB 1, 4x4 curriculum requirements, and the development of the college readiness standards, students need a course that will pro- vide them the opportunities to meet these post-secondary educational opportunities in grades 10, 11 and 12, the traditional time for students to apply to various colleges, universities, and technical schools.</w:t>
      </w:r>
    </w:p>
    <w:p w14:paraId="3254444D" w14:textId="77777777" w:rsidR="002F2C24" w:rsidRPr="00293E47" w:rsidRDefault="002F2C24" w:rsidP="00293E47">
      <w:pPr>
        <w:pStyle w:val="Heading9"/>
        <w:spacing w:line="253" w:lineRule="exact"/>
        <w:rPr>
          <w:sz w:val="20"/>
        </w:rPr>
      </w:pPr>
    </w:p>
    <w:p w14:paraId="65CD1C3B" w14:textId="77777777" w:rsidR="002C1799" w:rsidRDefault="00E32998" w:rsidP="00293E47">
      <w:pPr>
        <w:pStyle w:val="Heading9"/>
        <w:spacing w:line="253" w:lineRule="exact"/>
      </w:pPr>
      <w:r>
        <w:t>SPORTS MEDICINE I</w:t>
      </w:r>
    </w:p>
    <w:p w14:paraId="08C0F09C" w14:textId="77777777" w:rsidR="002C1799" w:rsidRDefault="00E32998" w:rsidP="00293E47">
      <w:pPr>
        <w:spacing w:line="228" w:lineRule="auto"/>
        <w:ind w:left="317" w:right="9173"/>
        <w:rPr>
          <w:i/>
          <w:sz w:val="20"/>
        </w:rPr>
      </w:pPr>
      <w:r>
        <w:rPr>
          <w:i/>
          <w:sz w:val="20"/>
        </w:rPr>
        <w:t>Grade: 9-12 Prerequisite: None</w:t>
      </w:r>
    </w:p>
    <w:p w14:paraId="6CDB36BC" w14:textId="77777777" w:rsidR="002C1799" w:rsidRDefault="00E32998" w:rsidP="00293E47">
      <w:pPr>
        <w:spacing w:line="228" w:lineRule="auto"/>
        <w:ind w:left="317" w:right="8475"/>
        <w:rPr>
          <w:i/>
          <w:sz w:val="20"/>
        </w:rPr>
      </w:pPr>
      <w:r>
        <w:rPr>
          <w:i/>
          <w:sz w:val="20"/>
        </w:rPr>
        <w:t>Course Duration: 36 weeks Credit: 1 elective</w:t>
      </w:r>
    </w:p>
    <w:p w14:paraId="30CFAEA1" w14:textId="135BCF97" w:rsidR="002C1799" w:rsidRDefault="00E32998" w:rsidP="00293E47">
      <w:pPr>
        <w:pStyle w:val="BodyText"/>
        <w:spacing w:line="228" w:lineRule="auto"/>
        <w:ind w:left="317" w:right="347"/>
      </w:pPr>
      <w:r>
        <w:t>This course provides an opportunity for the study and application of the components of sports medicine related careers, organizational and administrative considerations, prevention of athletic injuries, recognition, evaluation and immediate care of athletic injuries. The course also provides rehabilitation and management skills, tapping and wrapping techniques, first aid/CPR/AED training, emergency procedure, nutrition, sports psychology, human anatomy and physiology, therapeutic modalities and therapeutic exercise.</w:t>
      </w:r>
    </w:p>
    <w:p w14:paraId="2A6B125C" w14:textId="62DDE73A" w:rsidR="0047610A" w:rsidRDefault="0047610A">
      <w:pPr>
        <w:rPr>
          <w:b/>
          <w:bCs/>
          <w:sz w:val="20"/>
          <w:szCs w:val="24"/>
        </w:rPr>
      </w:pPr>
      <w:r>
        <w:rPr>
          <w:sz w:val="20"/>
        </w:rPr>
        <w:br w:type="page"/>
      </w:r>
    </w:p>
    <w:p w14:paraId="68AC0BEA" w14:textId="77777777" w:rsidR="002C1799" w:rsidRDefault="00E32998" w:rsidP="00293E47">
      <w:pPr>
        <w:pStyle w:val="Heading9"/>
        <w:spacing w:line="255" w:lineRule="exact"/>
      </w:pPr>
      <w:r>
        <w:t>SPORTS MEDICINE II</w:t>
      </w:r>
    </w:p>
    <w:p w14:paraId="2B520E90" w14:textId="77777777" w:rsidR="002C1799" w:rsidRDefault="00E32998" w:rsidP="00293E47">
      <w:pPr>
        <w:spacing w:line="228" w:lineRule="auto"/>
        <w:ind w:left="317" w:right="9173"/>
        <w:rPr>
          <w:i/>
          <w:sz w:val="20"/>
        </w:rPr>
      </w:pPr>
      <w:r>
        <w:rPr>
          <w:i/>
          <w:sz w:val="20"/>
        </w:rPr>
        <w:t>Grade: 10-12 Prerequisite: None</w:t>
      </w:r>
    </w:p>
    <w:p w14:paraId="06057C23" w14:textId="77777777" w:rsidR="002C1799" w:rsidRDefault="00E32998" w:rsidP="00293E47">
      <w:pPr>
        <w:spacing w:line="228" w:lineRule="auto"/>
        <w:ind w:left="317" w:right="8475"/>
        <w:rPr>
          <w:i/>
          <w:sz w:val="20"/>
        </w:rPr>
      </w:pPr>
      <w:r>
        <w:rPr>
          <w:i/>
          <w:sz w:val="20"/>
        </w:rPr>
        <w:t>Course Duration: 36 weeks Credit: 1 elective</w:t>
      </w:r>
    </w:p>
    <w:p w14:paraId="1B780BAE" w14:textId="7ED6BE90" w:rsidR="00E737FF" w:rsidRDefault="00E32998" w:rsidP="00293E47">
      <w:pPr>
        <w:pStyle w:val="BodyText"/>
        <w:spacing w:line="228" w:lineRule="auto"/>
        <w:ind w:left="317" w:right="334"/>
      </w:pPr>
      <w:r>
        <w:t>This course is designed for athletic training students. It provides an in-depth study and application of the components of sports medicine including but not limited to: basic rehabilitation techniques; wound care: taping and bandaging techniques, prevention, recognition, and care of musculoskeletal injuries; injuries to the young athlete; drugs in sports; modern issues in sports medicine. Individualized and independent assignments will be included in this course. This course involves outside-of-class time homework and time required working with athletes and athletic teams.</w:t>
      </w:r>
    </w:p>
    <w:p w14:paraId="6764D831" w14:textId="3499345C" w:rsidR="00E737FF" w:rsidRDefault="00E737FF">
      <w:pPr>
        <w:rPr>
          <w:sz w:val="20"/>
          <w:szCs w:val="20"/>
        </w:rPr>
      </w:pPr>
    </w:p>
    <w:p w14:paraId="22C6C2AB" w14:textId="77777777" w:rsidR="002C1799" w:rsidRDefault="002C1799">
      <w:pPr>
        <w:pStyle w:val="BodyText"/>
        <w:spacing w:line="228" w:lineRule="auto"/>
        <w:ind w:left="317" w:right="334"/>
        <w:jc w:val="both"/>
      </w:pPr>
    </w:p>
    <w:p w14:paraId="3E26DF0E" w14:textId="77777777" w:rsidR="002C1799" w:rsidRDefault="00E32998" w:rsidP="00293E47">
      <w:pPr>
        <w:pStyle w:val="Heading9"/>
        <w:spacing w:line="257" w:lineRule="exact"/>
      </w:pPr>
      <w:r>
        <w:t>SPORTS MEDICINE III</w:t>
      </w:r>
    </w:p>
    <w:p w14:paraId="7447FA1E" w14:textId="77777777" w:rsidR="002C1799" w:rsidRDefault="00E32998" w:rsidP="00293E47">
      <w:pPr>
        <w:spacing w:line="225" w:lineRule="auto"/>
        <w:ind w:left="317" w:right="9173"/>
        <w:rPr>
          <w:i/>
          <w:sz w:val="20"/>
        </w:rPr>
      </w:pPr>
      <w:r>
        <w:rPr>
          <w:i/>
          <w:sz w:val="20"/>
        </w:rPr>
        <w:t>Grade: 11-12 Prerequisite: None</w:t>
      </w:r>
    </w:p>
    <w:p w14:paraId="08534F88" w14:textId="77777777" w:rsidR="002C1799" w:rsidRDefault="00E32998" w:rsidP="00293E47">
      <w:pPr>
        <w:spacing w:line="213" w:lineRule="exact"/>
        <w:ind w:left="317"/>
        <w:rPr>
          <w:i/>
          <w:sz w:val="20"/>
        </w:rPr>
      </w:pPr>
      <w:r>
        <w:rPr>
          <w:i/>
          <w:sz w:val="20"/>
        </w:rPr>
        <w:t>Course Duration: 36 weeks</w:t>
      </w:r>
    </w:p>
    <w:p w14:paraId="7F1EC6FB" w14:textId="4873B5C7" w:rsidR="002C1799" w:rsidRDefault="00E32998" w:rsidP="00293E47">
      <w:pPr>
        <w:spacing w:after="19" w:line="224" w:lineRule="exact"/>
        <w:ind w:left="317"/>
        <w:rPr>
          <w:i/>
          <w:sz w:val="20"/>
        </w:rPr>
      </w:pPr>
      <w:r>
        <w:rPr>
          <w:i/>
          <w:sz w:val="20"/>
        </w:rPr>
        <w:t>Credit: 1 elective</w:t>
      </w:r>
    </w:p>
    <w:p w14:paraId="1A117FDE" w14:textId="61DAE951" w:rsidR="00293E47" w:rsidRDefault="00293E47" w:rsidP="00293E47">
      <w:pPr>
        <w:spacing w:after="19" w:line="224" w:lineRule="exact"/>
        <w:ind w:left="317"/>
        <w:rPr>
          <w:sz w:val="20"/>
        </w:rPr>
      </w:pPr>
      <w:r>
        <w:rPr>
          <w:sz w:val="20"/>
        </w:rPr>
        <w:t>This course will provide a logical progression for students that have advanced through the sports medicine courses and provide them with an opportunity to apply the knowledge and skills they have gained to athletic injury recognition, evaluation, management, treatment, and rehabilitation through research investigations and applications related to sports medicine.  The course will provide opportunities for advanced students in the sports medicine program to research, investigate, prepare, and present article reviews, case studies, research projects, visual poster presentations, and multimedia presentations on instructor-approved topics.  The athletic training students will continue to perform the assigned duties and responsibilities in the operation of the athletic training room under the supervision of</w:t>
      </w:r>
      <w:r w:rsidR="00B725E5">
        <w:rPr>
          <w:sz w:val="20"/>
        </w:rPr>
        <w:t xml:space="preserve"> </w:t>
      </w:r>
      <w:r>
        <w:rPr>
          <w:sz w:val="20"/>
        </w:rPr>
        <w:t xml:space="preserve">a licensed athletic trainer.  The required duties will be a portion of the grade earned in the course. Upon successful completion of this course, the student will be prepared for introductory athletic training courses at the college/university level.  </w:t>
      </w:r>
    </w:p>
    <w:p w14:paraId="3EE9CF90" w14:textId="2ACCABF1" w:rsidR="00B725E5" w:rsidRDefault="00B725E5" w:rsidP="00293E47">
      <w:pPr>
        <w:spacing w:after="19" w:line="224" w:lineRule="exact"/>
        <w:ind w:left="317"/>
        <w:rPr>
          <w:sz w:val="20"/>
        </w:rPr>
      </w:pPr>
    </w:p>
    <w:p w14:paraId="3EE260C8" w14:textId="77777777" w:rsidR="002C1799" w:rsidRDefault="002C1799" w:rsidP="00293E47">
      <w:pPr>
        <w:pStyle w:val="BodyText"/>
        <w:spacing w:before="1"/>
        <w:rPr>
          <w:i/>
          <w:sz w:val="8"/>
        </w:rPr>
      </w:pPr>
    </w:p>
    <w:p w14:paraId="35CFD13E" w14:textId="77777777" w:rsidR="00B725E5" w:rsidRDefault="00B725E5" w:rsidP="00293E47">
      <w:pPr>
        <w:spacing w:before="104" w:line="225" w:lineRule="auto"/>
        <w:ind w:left="317" w:right="248"/>
        <w:rPr>
          <w:i/>
          <w:sz w:val="20"/>
        </w:rPr>
      </w:pPr>
    </w:p>
    <w:p w14:paraId="55B70852" w14:textId="77777777" w:rsidR="00B725E5" w:rsidRDefault="00B725E5" w:rsidP="00293E47">
      <w:pPr>
        <w:spacing w:before="104" w:line="225" w:lineRule="auto"/>
        <w:ind w:left="317" w:right="248"/>
        <w:rPr>
          <w:i/>
          <w:sz w:val="20"/>
        </w:rPr>
      </w:pPr>
    </w:p>
    <w:p w14:paraId="16CD9D55" w14:textId="77777777" w:rsidR="00B725E5" w:rsidRDefault="00B725E5" w:rsidP="00293E47">
      <w:pPr>
        <w:spacing w:before="104" w:line="225" w:lineRule="auto"/>
        <w:ind w:left="317" w:right="248"/>
        <w:rPr>
          <w:i/>
          <w:sz w:val="20"/>
        </w:rPr>
      </w:pPr>
    </w:p>
    <w:p w14:paraId="10125817" w14:textId="77777777" w:rsidR="00B725E5" w:rsidRDefault="00B725E5" w:rsidP="00293E47">
      <w:pPr>
        <w:spacing w:before="104" w:line="225" w:lineRule="auto"/>
        <w:ind w:left="317" w:right="248"/>
        <w:rPr>
          <w:i/>
          <w:sz w:val="20"/>
        </w:rPr>
      </w:pPr>
    </w:p>
    <w:p w14:paraId="2665EBDF" w14:textId="77777777" w:rsidR="00B725E5" w:rsidRDefault="00B725E5" w:rsidP="00293E47">
      <w:pPr>
        <w:spacing w:before="104" w:line="225" w:lineRule="auto"/>
        <w:ind w:left="317" w:right="248"/>
        <w:rPr>
          <w:i/>
          <w:sz w:val="20"/>
        </w:rPr>
      </w:pPr>
    </w:p>
    <w:p w14:paraId="11931FA4" w14:textId="77777777" w:rsidR="00B725E5" w:rsidRDefault="00B725E5" w:rsidP="00293E47">
      <w:pPr>
        <w:spacing w:before="104" w:line="225" w:lineRule="auto"/>
        <w:ind w:left="317" w:right="248"/>
        <w:rPr>
          <w:i/>
          <w:sz w:val="20"/>
        </w:rPr>
      </w:pPr>
    </w:p>
    <w:p w14:paraId="0A2E3C69" w14:textId="77777777" w:rsidR="00B725E5" w:rsidRDefault="00B725E5" w:rsidP="00293E47">
      <w:pPr>
        <w:spacing w:before="104" w:line="225" w:lineRule="auto"/>
        <w:ind w:left="317" w:right="248"/>
        <w:rPr>
          <w:i/>
          <w:sz w:val="20"/>
        </w:rPr>
      </w:pPr>
    </w:p>
    <w:p w14:paraId="1177F558" w14:textId="77777777" w:rsidR="00B725E5" w:rsidRDefault="00B725E5" w:rsidP="00293E47">
      <w:pPr>
        <w:spacing w:before="104" w:line="225" w:lineRule="auto"/>
        <w:ind w:left="317" w:right="248"/>
        <w:rPr>
          <w:i/>
          <w:sz w:val="20"/>
        </w:rPr>
      </w:pPr>
    </w:p>
    <w:p w14:paraId="5BC96C49" w14:textId="77777777" w:rsidR="00B725E5" w:rsidRDefault="00B725E5" w:rsidP="00293E47">
      <w:pPr>
        <w:spacing w:before="104" w:line="225" w:lineRule="auto"/>
        <w:ind w:left="317" w:right="248"/>
        <w:rPr>
          <w:i/>
          <w:sz w:val="20"/>
        </w:rPr>
      </w:pPr>
    </w:p>
    <w:p w14:paraId="563216DC" w14:textId="77777777" w:rsidR="00B725E5" w:rsidRDefault="00B725E5" w:rsidP="00293E47">
      <w:pPr>
        <w:spacing w:before="104" w:line="225" w:lineRule="auto"/>
        <w:ind w:left="317" w:right="248"/>
        <w:rPr>
          <w:i/>
          <w:sz w:val="20"/>
        </w:rPr>
      </w:pPr>
    </w:p>
    <w:p w14:paraId="587D67FC" w14:textId="77777777" w:rsidR="00B725E5" w:rsidRDefault="00B725E5" w:rsidP="00293E47">
      <w:pPr>
        <w:spacing w:before="104" w:line="225" w:lineRule="auto"/>
        <w:ind w:left="317" w:right="248"/>
        <w:rPr>
          <w:i/>
          <w:sz w:val="20"/>
        </w:rPr>
      </w:pPr>
    </w:p>
    <w:p w14:paraId="6C4441FB" w14:textId="77777777" w:rsidR="00B725E5" w:rsidRDefault="00B725E5" w:rsidP="00293E47">
      <w:pPr>
        <w:spacing w:before="104" w:line="225" w:lineRule="auto"/>
        <w:ind w:left="317" w:right="248"/>
        <w:rPr>
          <w:i/>
          <w:sz w:val="20"/>
        </w:rPr>
      </w:pPr>
    </w:p>
    <w:p w14:paraId="64C55542" w14:textId="77777777" w:rsidR="00B725E5" w:rsidRDefault="00B725E5" w:rsidP="00293E47">
      <w:pPr>
        <w:spacing w:before="104" w:line="225" w:lineRule="auto"/>
        <w:ind w:left="317" w:right="248"/>
        <w:rPr>
          <w:i/>
          <w:sz w:val="20"/>
        </w:rPr>
      </w:pPr>
    </w:p>
    <w:p w14:paraId="0F94826A" w14:textId="77777777" w:rsidR="00B725E5" w:rsidRDefault="00B725E5" w:rsidP="00293E47">
      <w:pPr>
        <w:spacing w:before="104" w:line="225" w:lineRule="auto"/>
        <w:ind w:left="317" w:right="248"/>
        <w:rPr>
          <w:i/>
          <w:sz w:val="20"/>
        </w:rPr>
      </w:pPr>
    </w:p>
    <w:p w14:paraId="12CD96A0" w14:textId="77777777" w:rsidR="00B725E5" w:rsidRDefault="00B725E5" w:rsidP="00293E47">
      <w:pPr>
        <w:spacing w:before="104" w:line="225" w:lineRule="auto"/>
        <w:ind w:left="317" w:right="248"/>
        <w:rPr>
          <w:i/>
          <w:sz w:val="20"/>
        </w:rPr>
      </w:pPr>
    </w:p>
    <w:p w14:paraId="5F75974C" w14:textId="77777777" w:rsidR="00B725E5" w:rsidRDefault="00B725E5" w:rsidP="00293E47">
      <w:pPr>
        <w:spacing w:before="104" w:line="225" w:lineRule="auto"/>
        <w:ind w:left="317" w:right="248"/>
        <w:rPr>
          <w:i/>
          <w:sz w:val="20"/>
        </w:rPr>
      </w:pPr>
    </w:p>
    <w:p w14:paraId="785B8A5C" w14:textId="77777777" w:rsidR="00B725E5" w:rsidRDefault="00B725E5" w:rsidP="00293E47">
      <w:pPr>
        <w:spacing w:before="104" w:line="225" w:lineRule="auto"/>
        <w:ind w:left="317" w:right="248"/>
        <w:rPr>
          <w:i/>
          <w:sz w:val="20"/>
        </w:rPr>
      </w:pPr>
    </w:p>
    <w:p w14:paraId="78DEA637" w14:textId="77777777" w:rsidR="00B725E5" w:rsidRDefault="00B725E5" w:rsidP="00293E47">
      <w:pPr>
        <w:spacing w:before="104" w:line="225" w:lineRule="auto"/>
        <w:ind w:left="317" w:right="248"/>
        <w:rPr>
          <w:i/>
          <w:sz w:val="20"/>
        </w:rPr>
      </w:pPr>
    </w:p>
    <w:p w14:paraId="365E66DD" w14:textId="77777777" w:rsidR="00B725E5" w:rsidRDefault="00B725E5" w:rsidP="00293E47">
      <w:pPr>
        <w:spacing w:before="104" w:line="225" w:lineRule="auto"/>
        <w:ind w:left="317" w:right="248"/>
        <w:rPr>
          <w:i/>
          <w:sz w:val="20"/>
        </w:rPr>
      </w:pPr>
    </w:p>
    <w:p w14:paraId="459F9239" w14:textId="77777777" w:rsidR="00B725E5" w:rsidRDefault="00B725E5" w:rsidP="00293E47">
      <w:pPr>
        <w:spacing w:before="104" w:line="225" w:lineRule="auto"/>
        <w:ind w:left="317" w:right="248"/>
        <w:rPr>
          <w:i/>
          <w:sz w:val="20"/>
        </w:rPr>
      </w:pPr>
    </w:p>
    <w:p w14:paraId="07AD0D32" w14:textId="77777777" w:rsidR="00B725E5" w:rsidRDefault="00B725E5" w:rsidP="00293E47">
      <w:pPr>
        <w:spacing w:before="104" w:line="225" w:lineRule="auto"/>
        <w:ind w:left="317" w:right="248"/>
        <w:rPr>
          <w:i/>
          <w:sz w:val="20"/>
        </w:rPr>
      </w:pPr>
    </w:p>
    <w:p w14:paraId="6EBD75CA" w14:textId="77777777" w:rsidR="00B725E5" w:rsidRDefault="00B725E5" w:rsidP="00293E47">
      <w:pPr>
        <w:spacing w:before="104" w:line="225" w:lineRule="auto"/>
        <w:ind w:left="317" w:right="248"/>
        <w:rPr>
          <w:i/>
          <w:sz w:val="20"/>
        </w:rPr>
      </w:pPr>
    </w:p>
    <w:p w14:paraId="00473C2E" w14:textId="77777777" w:rsidR="00B725E5" w:rsidRDefault="00B725E5" w:rsidP="00293E47">
      <w:pPr>
        <w:spacing w:before="104" w:line="225" w:lineRule="auto"/>
        <w:ind w:left="317" w:right="248"/>
        <w:rPr>
          <w:i/>
          <w:sz w:val="20"/>
        </w:rPr>
      </w:pPr>
    </w:p>
    <w:p w14:paraId="6E60C712" w14:textId="77777777" w:rsidR="00B725E5" w:rsidRDefault="00B725E5" w:rsidP="00293E47">
      <w:pPr>
        <w:spacing w:before="104" w:line="225" w:lineRule="auto"/>
        <w:ind w:left="317" w:right="248"/>
        <w:rPr>
          <w:i/>
          <w:sz w:val="20"/>
        </w:rPr>
      </w:pPr>
    </w:p>
    <w:p w14:paraId="5A6F70EC" w14:textId="77777777" w:rsidR="00B725E5" w:rsidRDefault="00B725E5" w:rsidP="00293E47">
      <w:pPr>
        <w:spacing w:before="104" w:line="225" w:lineRule="auto"/>
        <w:ind w:left="317" w:right="248"/>
        <w:rPr>
          <w:i/>
          <w:sz w:val="20"/>
        </w:rPr>
      </w:pPr>
    </w:p>
    <w:p w14:paraId="7FA2EEA9" w14:textId="77777777" w:rsidR="00B725E5" w:rsidRDefault="00B725E5" w:rsidP="00293E47">
      <w:pPr>
        <w:spacing w:before="104" w:line="225" w:lineRule="auto"/>
        <w:ind w:left="317" w:right="248"/>
        <w:rPr>
          <w:i/>
          <w:sz w:val="20"/>
        </w:rPr>
      </w:pPr>
    </w:p>
    <w:p w14:paraId="0DA7B053" w14:textId="12D7586B" w:rsidR="002C1799" w:rsidRDefault="00E32998" w:rsidP="00293E47">
      <w:pPr>
        <w:spacing w:before="104" w:line="225" w:lineRule="auto"/>
        <w:ind w:left="317" w:right="248"/>
        <w:rPr>
          <w:i/>
          <w:sz w:val="20"/>
        </w:rPr>
      </w:pPr>
      <w:r>
        <w:rPr>
          <w:i/>
          <w:sz w:val="20"/>
        </w:rPr>
        <w:t>NOTE: Specific requirements dealing with eligibility, before and after school practice, fundraising and events will be listed in the program handbook for many of the following courses.</w:t>
      </w:r>
    </w:p>
    <w:p w14:paraId="5BC00000" w14:textId="77777777" w:rsidR="002C1799" w:rsidRDefault="002C1799">
      <w:pPr>
        <w:spacing w:line="225" w:lineRule="auto"/>
        <w:rPr>
          <w:sz w:val="20"/>
        </w:rPr>
      </w:pPr>
    </w:p>
    <w:p w14:paraId="643F5885" w14:textId="6D33E099" w:rsidR="0047610A" w:rsidRDefault="0047610A">
      <w:pPr>
        <w:spacing w:line="225" w:lineRule="auto"/>
        <w:rPr>
          <w:sz w:val="20"/>
        </w:rPr>
      </w:pPr>
    </w:p>
    <w:p w14:paraId="7A3C3834" w14:textId="77777777" w:rsidR="0047610A" w:rsidRDefault="0047610A">
      <w:pPr>
        <w:spacing w:line="225" w:lineRule="auto"/>
        <w:rPr>
          <w:sz w:val="20"/>
        </w:rPr>
      </w:pPr>
    </w:p>
    <w:p w14:paraId="070E76C3" w14:textId="61162F0D" w:rsidR="002C1799" w:rsidRDefault="00E32998" w:rsidP="004C3C75">
      <w:pPr>
        <w:jc w:val="center"/>
      </w:pPr>
      <w:bookmarkStart w:id="311" w:name="_Toc61438019"/>
      <w:r>
        <w:rPr>
          <w:noProof/>
          <w:lang w:bidi="ar-SA"/>
        </w:rPr>
        <w:drawing>
          <wp:inline distT="0" distB="0" distL="0" distR="0" wp14:anchorId="0D4784F9" wp14:editId="2976C85F">
            <wp:extent cx="1581596" cy="585216"/>
            <wp:effectExtent l="0" t="0" r="0" b="0"/>
            <wp:docPr id="13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e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581596" cy="585216"/>
                    </a:xfrm>
                    <a:prstGeom prst="rect">
                      <a:avLst/>
                    </a:prstGeom>
                  </pic:spPr>
                </pic:pic>
              </a:graphicData>
            </a:graphic>
          </wp:inline>
        </w:drawing>
      </w:r>
      <w:bookmarkEnd w:id="311"/>
    </w:p>
    <w:p w14:paraId="2B17E9FA" w14:textId="226CA599" w:rsidR="004C3C75" w:rsidRPr="004C3C75" w:rsidRDefault="004C3C75" w:rsidP="004C3C75">
      <w:pPr>
        <w:pStyle w:val="Heading2"/>
        <w:spacing w:before="0"/>
        <w:ind w:left="259"/>
        <w:rPr>
          <w:color w:val="FFFFFF" w:themeColor="background1"/>
          <w:sz w:val="20"/>
          <w:szCs w:val="20"/>
        </w:rPr>
      </w:pPr>
      <w:bookmarkStart w:id="312" w:name="_Toc61443678"/>
      <w:bookmarkStart w:id="313" w:name="_Toc62220128"/>
      <w:r w:rsidRPr="004C3C75">
        <w:rPr>
          <w:color w:val="FFFFFF" w:themeColor="background1"/>
          <w:sz w:val="20"/>
          <w:szCs w:val="20"/>
        </w:rPr>
        <w:t>Art</w:t>
      </w:r>
      <w:bookmarkEnd w:id="312"/>
      <w:bookmarkEnd w:id="313"/>
    </w:p>
    <w:p w14:paraId="7635BBAD" w14:textId="77777777" w:rsidR="002C1799" w:rsidRDefault="00E32998" w:rsidP="004C3C75">
      <w:pPr>
        <w:spacing w:before="120" w:line="268" w:lineRule="exact"/>
        <w:ind w:left="317"/>
        <w:rPr>
          <w:b/>
          <w:sz w:val="24"/>
        </w:rPr>
      </w:pPr>
      <w:r>
        <w:rPr>
          <w:b/>
          <w:sz w:val="24"/>
        </w:rPr>
        <w:t>ART I</w:t>
      </w:r>
    </w:p>
    <w:p w14:paraId="066DE44C" w14:textId="77777777" w:rsidR="002C1799" w:rsidRDefault="00E32998" w:rsidP="00B725E5">
      <w:pPr>
        <w:spacing w:before="2" w:line="228" w:lineRule="auto"/>
        <w:ind w:left="317" w:right="9173"/>
        <w:rPr>
          <w:i/>
          <w:sz w:val="20"/>
        </w:rPr>
      </w:pPr>
      <w:r>
        <w:rPr>
          <w:i/>
          <w:sz w:val="20"/>
        </w:rPr>
        <w:t>Grade: 9-12 Prerequisite: None</w:t>
      </w:r>
    </w:p>
    <w:p w14:paraId="40DBE23E" w14:textId="77777777" w:rsidR="002C1799" w:rsidRDefault="00E32998" w:rsidP="00B725E5">
      <w:pPr>
        <w:spacing w:line="228" w:lineRule="auto"/>
        <w:ind w:left="317" w:right="8475"/>
        <w:rPr>
          <w:i/>
          <w:sz w:val="20"/>
        </w:rPr>
      </w:pPr>
      <w:r>
        <w:rPr>
          <w:i/>
          <w:sz w:val="20"/>
        </w:rPr>
        <w:t>Course Duration: 36 weeks Credit: 1 Fine Arts</w:t>
      </w:r>
    </w:p>
    <w:p w14:paraId="4E834BED" w14:textId="77777777" w:rsidR="002C1799" w:rsidRDefault="00E32998" w:rsidP="00B725E5">
      <w:pPr>
        <w:spacing w:line="211" w:lineRule="exact"/>
        <w:ind w:left="317"/>
        <w:rPr>
          <w:i/>
          <w:sz w:val="20"/>
        </w:rPr>
      </w:pPr>
      <w:r>
        <w:rPr>
          <w:i/>
          <w:sz w:val="20"/>
        </w:rPr>
        <w:t>Purchase Art Kit or Pay Supply Fee</w:t>
      </w:r>
    </w:p>
    <w:p w14:paraId="1E04900D" w14:textId="77777777" w:rsidR="002C1799" w:rsidRDefault="00E32998" w:rsidP="00B725E5">
      <w:pPr>
        <w:pStyle w:val="BodyText"/>
        <w:spacing w:line="228" w:lineRule="auto"/>
        <w:ind w:left="317" w:right="347"/>
      </w:pPr>
      <w:r>
        <w:t>This introductory course stresses the elements of art and principles of design. Refinement in skill development and problem-solving will be reinforced through studio projects in drawing, painting, sculpture, ceramics, graphic design and printmaking. Written units and major tests are part of this course.</w:t>
      </w:r>
    </w:p>
    <w:p w14:paraId="30170B1B" w14:textId="77777777" w:rsidR="00E737FF" w:rsidRPr="00B725E5" w:rsidRDefault="00E737FF" w:rsidP="00B725E5">
      <w:pPr>
        <w:pStyle w:val="Heading9"/>
        <w:spacing w:line="257" w:lineRule="exact"/>
        <w:rPr>
          <w:sz w:val="20"/>
        </w:rPr>
      </w:pPr>
    </w:p>
    <w:p w14:paraId="7F11D01D" w14:textId="77777777" w:rsidR="002C1799" w:rsidRDefault="00E32998" w:rsidP="00B725E5">
      <w:pPr>
        <w:pStyle w:val="Heading9"/>
        <w:spacing w:line="257" w:lineRule="exact"/>
      </w:pPr>
      <w:r>
        <w:t>PRE-AP ART I</w:t>
      </w:r>
    </w:p>
    <w:p w14:paraId="6969E969" w14:textId="77777777" w:rsidR="002C1799" w:rsidRDefault="00E32998" w:rsidP="00B725E5">
      <w:pPr>
        <w:spacing w:line="217" w:lineRule="exact"/>
        <w:ind w:left="317"/>
        <w:rPr>
          <w:i/>
          <w:sz w:val="20"/>
        </w:rPr>
      </w:pPr>
      <w:r>
        <w:rPr>
          <w:i/>
          <w:sz w:val="20"/>
        </w:rPr>
        <w:t>Grade: 9-12</w:t>
      </w:r>
    </w:p>
    <w:p w14:paraId="1F2C4B2C" w14:textId="77777777" w:rsidR="002C1799" w:rsidRDefault="00E32998" w:rsidP="00B725E5">
      <w:pPr>
        <w:spacing w:before="5" w:line="225" w:lineRule="auto"/>
        <w:ind w:left="317" w:right="7282"/>
        <w:rPr>
          <w:i/>
          <w:sz w:val="20"/>
        </w:rPr>
      </w:pPr>
      <w:r>
        <w:rPr>
          <w:i/>
          <w:sz w:val="20"/>
        </w:rPr>
        <w:t>Prerequisite: Extensive Art Experience Course Duration: 36 weeks</w:t>
      </w:r>
    </w:p>
    <w:p w14:paraId="014C8B4A" w14:textId="77777777" w:rsidR="002C1799" w:rsidRDefault="00E32998" w:rsidP="00B725E5">
      <w:pPr>
        <w:spacing w:line="214" w:lineRule="exact"/>
        <w:ind w:left="317"/>
        <w:rPr>
          <w:i/>
          <w:sz w:val="20"/>
        </w:rPr>
      </w:pPr>
      <w:r>
        <w:rPr>
          <w:i/>
          <w:sz w:val="20"/>
        </w:rPr>
        <w:t>Credit: 1 Fine Arts</w:t>
      </w:r>
    </w:p>
    <w:p w14:paraId="7088411D" w14:textId="77777777" w:rsidR="002C1799" w:rsidRDefault="00E32998" w:rsidP="00B725E5">
      <w:pPr>
        <w:spacing w:line="217" w:lineRule="exact"/>
        <w:ind w:left="317"/>
        <w:rPr>
          <w:i/>
          <w:sz w:val="20"/>
        </w:rPr>
      </w:pPr>
      <w:r>
        <w:rPr>
          <w:i/>
          <w:sz w:val="20"/>
        </w:rPr>
        <w:t>Purchase Art Kit or Pay Supply Fee</w:t>
      </w:r>
    </w:p>
    <w:p w14:paraId="3636EE52" w14:textId="0A0EFFBA" w:rsidR="002C1799" w:rsidRDefault="00E32998" w:rsidP="00B725E5">
      <w:pPr>
        <w:pStyle w:val="BodyText"/>
        <w:spacing w:before="6" w:line="225" w:lineRule="auto"/>
        <w:ind w:left="317" w:right="343"/>
      </w:pPr>
      <w:r>
        <w:t>This preparatory class is designed for students with an extensive art background. Refinement in skill development and creative problem-solving will be reinforced through more rigorous studio projects in drawing, painting, sculpture, ceramics, graphic design and printmaking. Students will view and discuss styles and types of art from</w:t>
      </w:r>
    </w:p>
    <w:p w14:paraId="74619DAC" w14:textId="77777777" w:rsidR="002C1799" w:rsidRDefault="00E32998" w:rsidP="00B725E5">
      <w:pPr>
        <w:pStyle w:val="BodyText"/>
        <w:spacing w:line="216" w:lineRule="exact"/>
        <w:ind w:left="317"/>
      </w:pPr>
      <w:r>
        <w:t>a variety of cultures and time periods. Written units and major tests are part of this course.</w:t>
      </w:r>
    </w:p>
    <w:p w14:paraId="5FEAC02D" w14:textId="77777777" w:rsidR="00E737FF" w:rsidRPr="00B725E5" w:rsidRDefault="00E737FF" w:rsidP="00B725E5">
      <w:pPr>
        <w:pStyle w:val="Heading9"/>
        <w:spacing w:line="262" w:lineRule="exact"/>
        <w:rPr>
          <w:sz w:val="20"/>
        </w:rPr>
      </w:pPr>
    </w:p>
    <w:p w14:paraId="4BDB5F61" w14:textId="77777777" w:rsidR="002C1799" w:rsidRDefault="00E32998" w:rsidP="00B725E5">
      <w:pPr>
        <w:pStyle w:val="Heading9"/>
        <w:spacing w:line="262" w:lineRule="exact"/>
      </w:pPr>
      <w:r>
        <w:t>ART II – CERAMICS</w:t>
      </w:r>
    </w:p>
    <w:p w14:paraId="39E6EEB2" w14:textId="77777777" w:rsidR="002C1799" w:rsidRDefault="00E32998" w:rsidP="00B725E5">
      <w:pPr>
        <w:spacing w:line="217" w:lineRule="exact"/>
        <w:ind w:left="317"/>
        <w:rPr>
          <w:i/>
          <w:sz w:val="20"/>
        </w:rPr>
      </w:pPr>
      <w:r>
        <w:rPr>
          <w:i/>
          <w:sz w:val="20"/>
        </w:rPr>
        <w:t>Grade: 10-12</w:t>
      </w:r>
    </w:p>
    <w:p w14:paraId="6B5FF010" w14:textId="77777777" w:rsidR="002C1799" w:rsidRDefault="00E32998" w:rsidP="00B725E5">
      <w:pPr>
        <w:spacing w:before="5" w:line="225" w:lineRule="auto"/>
        <w:ind w:left="317" w:right="7282"/>
        <w:rPr>
          <w:i/>
          <w:sz w:val="20"/>
        </w:rPr>
      </w:pPr>
      <w:r>
        <w:rPr>
          <w:i/>
          <w:sz w:val="20"/>
        </w:rPr>
        <w:t>Prerequisite: Art I, Teacher Approval Course Duration: 36 weeks</w:t>
      </w:r>
    </w:p>
    <w:p w14:paraId="5A898800" w14:textId="77777777" w:rsidR="002C1799" w:rsidRDefault="00E32998" w:rsidP="00B725E5">
      <w:pPr>
        <w:spacing w:before="2" w:line="225" w:lineRule="auto"/>
        <w:ind w:left="317" w:right="9124"/>
        <w:rPr>
          <w:i/>
          <w:sz w:val="20"/>
        </w:rPr>
      </w:pPr>
      <w:r>
        <w:rPr>
          <w:i/>
          <w:sz w:val="20"/>
        </w:rPr>
        <w:t>Credit: 1 Elective Supply Fee Required</w:t>
      </w:r>
    </w:p>
    <w:p w14:paraId="6933614F" w14:textId="77777777" w:rsidR="002C1799" w:rsidRDefault="00E32998" w:rsidP="00B725E5">
      <w:pPr>
        <w:pStyle w:val="BodyText"/>
        <w:spacing w:line="214" w:lineRule="exact"/>
        <w:ind w:left="317"/>
      </w:pPr>
      <w:r>
        <w:t>This survey course explores the specialized discipline of</w:t>
      </w:r>
    </w:p>
    <w:p w14:paraId="7328F075" w14:textId="77777777" w:rsidR="002C1799" w:rsidRDefault="00E32998" w:rsidP="00B725E5">
      <w:pPr>
        <w:pStyle w:val="BodyText"/>
        <w:spacing w:before="3" w:line="228" w:lineRule="auto"/>
        <w:ind w:left="317" w:right="335"/>
      </w:pPr>
      <w:r>
        <w:t>3-D art in the specific medium of ceramics. Using the primary medium of clay, students will explore the various methods of construction, glazing and firing 3-D artwork and the creative process involved. Students will develop an understanding and appreciation of 3-D design through the creation of original art works involving critical thinking and problem-solving skills. Completion of this course prepares the student for: AP 3-D Design, Ceramics III, or Sculpture II.</w:t>
      </w:r>
    </w:p>
    <w:p w14:paraId="049DB3C4" w14:textId="77777777" w:rsidR="00E737FF" w:rsidRPr="00B725E5" w:rsidRDefault="00E737FF" w:rsidP="00B725E5">
      <w:pPr>
        <w:pStyle w:val="Heading9"/>
        <w:spacing w:line="258" w:lineRule="exact"/>
        <w:rPr>
          <w:sz w:val="20"/>
        </w:rPr>
      </w:pPr>
    </w:p>
    <w:p w14:paraId="3106120A" w14:textId="77777777" w:rsidR="002C1799" w:rsidRDefault="00E32998" w:rsidP="00B725E5">
      <w:pPr>
        <w:pStyle w:val="Heading9"/>
        <w:spacing w:line="258" w:lineRule="exact"/>
      </w:pPr>
      <w:r>
        <w:t>ART II – DRAWING</w:t>
      </w:r>
    </w:p>
    <w:p w14:paraId="50EEC713" w14:textId="77777777" w:rsidR="002C1799" w:rsidRDefault="00E32998" w:rsidP="00B725E5">
      <w:pPr>
        <w:spacing w:line="215" w:lineRule="exact"/>
        <w:ind w:left="317"/>
        <w:rPr>
          <w:i/>
          <w:sz w:val="20"/>
        </w:rPr>
      </w:pPr>
      <w:r>
        <w:rPr>
          <w:i/>
          <w:sz w:val="20"/>
        </w:rPr>
        <w:t>Grade: 10-12</w:t>
      </w:r>
    </w:p>
    <w:p w14:paraId="7357FBA4" w14:textId="77777777" w:rsidR="002C1799" w:rsidRDefault="00E32998" w:rsidP="00B725E5">
      <w:pPr>
        <w:spacing w:before="2" w:line="228" w:lineRule="auto"/>
        <w:ind w:left="317" w:right="7282"/>
        <w:rPr>
          <w:i/>
          <w:sz w:val="20"/>
        </w:rPr>
      </w:pPr>
      <w:r>
        <w:rPr>
          <w:i/>
          <w:sz w:val="20"/>
        </w:rPr>
        <w:t>Prerequisite: Art I, Teacher Approval Course Duration: 36 weeks</w:t>
      </w:r>
    </w:p>
    <w:p w14:paraId="115DB752" w14:textId="77777777" w:rsidR="002C1799" w:rsidRDefault="00E32998" w:rsidP="00B725E5">
      <w:pPr>
        <w:spacing w:line="212" w:lineRule="exact"/>
        <w:ind w:left="317"/>
        <w:rPr>
          <w:i/>
          <w:sz w:val="20"/>
        </w:rPr>
      </w:pPr>
      <w:r>
        <w:rPr>
          <w:i/>
          <w:sz w:val="20"/>
        </w:rPr>
        <w:t>Credit: 1 Elective</w:t>
      </w:r>
    </w:p>
    <w:p w14:paraId="534E7844" w14:textId="77777777" w:rsidR="002C1799" w:rsidRDefault="00E32998" w:rsidP="00B725E5">
      <w:pPr>
        <w:spacing w:line="217" w:lineRule="exact"/>
        <w:ind w:left="317"/>
        <w:rPr>
          <w:i/>
          <w:sz w:val="20"/>
        </w:rPr>
      </w:pPr>
      <w:r>
        <w:rPr>
          <w:i/>
          <w:sz w:val="20"/>
        </w:rPr>
        <w:t>Purchase Art Kit or Pay Supply Fee</w:t>
      </w:r>
    </w:p>
    <w:p w14:paraId="04689A61" w14:textId="77777777" w:rsidR="002C1799" w:rsidRDefault="00E32998" w:rsidP="00B725E5">
      <w:pPr>
        <w:pStyle w:val="BodyText"/>
        <w:spacing w:before="2" w:line="228" w:lineRule="auto"/>
        <w:ind w:left="317" w:right="332"/>
      </w:pPr>
      <w:r>
        <w:t>This survey course explores the specialized discipline of drawing with different media and the technical skills involved. Students will refine composition development and create original art works that involve critical thinking and problem- solving skills. Completion of this course prepares the student for: AP Drawing, Drawing III or Painting II.</w:t>
      </w:r>
    </w:p>
    <w:p w14:paraId="3BF72E44" w14:textId="77777777" w:rsidR="00E737FF" w:rsidRPr="00B725E5" w:rsidRDefault="00E737FF" w:rsidP="00B725E5">
      <w:pPr>
        <w:pStyle w:val="Heading9"/>
        <w:spacing w:line="257" w:lineRule="exact"/>
        <w:rPr>
          <w:sz w:val="20"/>
        </w:rPr>
      </w:pPr>
    </w:p>
    <w:p w14:paraId="14B6B4EE" w14:textId="77777777" w:rsidR="002C1799" w:rsidRDefault="00E32998" w:rsidP="00B725E5">
      <w:pPr>
        <w:pStyle w:val="Heading9"/>
        <w:spacing w:line="257" w:lineRule="exact"/>
      </w:pPr>
      <w:r>
        <w:t>ART II – PAINTING</w:t>
      </w:r>
    </w:p>
    <w:p w14:paraId="4047DA37" w14:textId="77777777" w:rsidR="002C1799" w:rsidRDefault="00E32998" w:rsidP="00B725E5">
      <w:pPr>
        <w:spacing w:line="217" w:lineRule="exact"/>
        <w:ind w:left="317"/>
        <w:rPr>
          <w:i/>
          <w:sz w:val="20"/>
        </w:rPr>
      </w:pPr>
      <w:r>
        <w:rPr>
          <w:i/>
          <w:sz w:val="20"/>
        </w:rPr>
        <w:t>Grade: 10-12</w:t>
      </w:r>
    </w:p>
    <w:p w14:paraId="1F8B3BF6" w14:textId="77777777" w:rsidR="002C1799" w:rsidRDefault="00E32998" w:rsidP="00B725E5">
      <w:pPr>
        <w:spacing w:line="218" w:lineRule="exact"/>
        <w:ind w:left="317"/>
        <w:rPr>
          <w:i/>
          <w:sz w:val="20"/>
        </w:rPr>
      </w:pPr>
      <w:r>
        <w:rPr>
          <w:i/>
          <w:sz w:val="20"/>
        </w:rPr>
        <w:t>Prerequisite: Art I, Drawing II, Teacher Approval</w:t>
      </w:r>
    </w:p>
    <w:p w14:paraId="3B8806E3" w14:textId="77777777" w:rsidR="002C1799" w:rsidRDefault="00E32998" w:rsidP="00B725E5">
      <w:pPr>
        <w:spacing w:before="5" w:line="225" w:lineRule="auto"/>
        <w:ind w:left="317" w:right="8475"/>
        <w:rPr>
          <w:i/>
          <w:sz w:val="20"/>
        </w:rPr>
      </w:pPr>
      <w:r>
        <w:rPr>
          <w:i/>
          <w:sz w:val="20"/>
        </w:rPr>
        <w:t>Course Duration: 36 weeks Credit: 1 Elective</w:t>
      </w:r>
    </w:p>
    <w:p w14:paraId="6C7D06FB" w14:textId="77777777" w:rsidR="002C1799" w:rsidRDefault="00E32998" w:rsidP="00B725E5">
      <w:pPr>
        <w:spacing w:line="214" w:lineRule="exact"/>
        <w:ind w:left="317"/>
        <w:rPr>
          <w:i/>
          <w:sz w:val="20"/>
        </w:rPr>
      </w:pPr>
      <w:r>
        <w:rPr>
          <w:i/>
          <w:sz w:val="20"/>
        </w:rPr>
        <w:t>Purchase Art Kit or Pay Supply Fee</w:t>
      </w:r>
    </w:p>
    <w:p w14:paraId="74C36DF3" w14:textId="47AE5BB3" w:rsidR="00E737FF" w:rsidRDefault="00E32998" w:rsidP="0047610A">
      <w:pPr>
        <w:pStyle w:val="BodyText"/>
        <w:spacing w:before="2" w:line="228" w:lineRule="auto"/>
        <w:ind w:left="317" w:right="335"/>
      </w:pPr>
      <w:r>
        <w:t>This survey course explores the specialized discipline of painting with various media and the technical skills involved. Students will refine composition development and create original art works involving critical thinking and problem-solving skills. Completion of this course prepares the student for: Painting III or AP Drawing.</w:t>
      </w:r>
    </w:p>
    <w:p w14:paraId="1AC96B39" w14:textId="1739D7F8" w:rsidR="002C1799" w:rsidRPr="0047610A" w:rsidRDefault="00E737FF" w:rsidP="0047610A">
      <w:pPr>
        <w:ind w:left="360"/>
        <w:rPr>
          <w:b/>
          <w:sz w:val="24"/>
        </w:rPr>
      </w:pPr>
      <w:r>
        <w:br w:type="page"/>
      </w:r>
      <w:r w:rsidR="00E32998" w:rsidRPr="0047610A">
        <w:rPr>
          <w:b/>
          <w:sz w:val="24"/>
        </w:rPr>
        <w:t>ART II – SCULPTURE</w:t>
      </w:r>
    </w:p>
    <w:p w14:paraId="3C2322CE" w14:textId="77777777" w:rsidR="002C1799" w:rsidRDefault="00E32998" w:rsidP="00B725E5">
      <w:pPr>
        <w:spacing w:line="217" w:lineRule="exact"/>
        <w:ind w:left="317"/>
        <w:rPr>
          <w:i/>
          <w:sz w:val="20"/>
        </w:rPr>
      </w:pPr>
      <w:r>
        <w:rPr>
          <w:i/>
          <w:sz w:val="20"/>
        </w:rPr>
        <w:t>Grade: 10-12</w:t>
      </w:r>
    </w:p>
    <w:p w14:paraId="2AFAFC0C" w14:textId="77777777" w:rsidR="002C1799" w:rsidRDefault="00E32998" w:rsidP="00B725E5">
      <w:pPr>
        <w:spacing w:before="6" w:line="225" w:lineRule="auto"/>
        <w:ind w:left="317" w:right="7282"/>
        <w:rPr>
          <w:i/>
          <w:sz w:val="20"/>
        </w:rPr>
      </w:pPr>
      <w:r>
        <w:rPr>
          <w:i/>
          <w:sz w:val="20"/>
        </w:rPr>
        <w:t>Prerequisite: Art I, Teacher Approval Course Duration: 36 weeks</w:t>
      </w:r>
    </w:p>
    <w:p w14:paraId="79A42F93" w14:textId="77777777" w:rsidR="002C1799" w:rsidRDefault="00E32998" w:rsidP="00B725E5">
      <w:pPr>
        <w:spacing w:before="2" w:line="225" w:lineRule="auto"/>
        <w:ind w:left="317" w:right="9124"/>
        <w:rPr>
          <w:i/>
          <w:sz w:val="20"/>
        </w:rPr>
      </w:pPr>
      <w:r>
        <w:rPr>
          <w:i/>
          <w:sz w:val="20"/>
        </w:rPr>
        <w:t>Credit: 1 Elective Supply Fee Required</w:t>
      </w:r>
    </w:p>
    <w:p w14:paraId="2AC204BA" w14:textId="08A4AA5E" w:rsidR="002C1799" w:rsidRDefault="00E32998" w:rsidP="00B725E5">
      <w:pPr>
        <w:pStyle w:val="BodyText"/>
        <w:spacing w:line="221" w:lineRule="exact"/>
        <w:ind w:left="317"/>
      </w:pPr>
      <w:r>
        <w:t>This survey course explores the discipline of 3-D art in a variety of media. Students will develop an understanding and</w:t>
      </w:r>
      <w:r w:rsidR="00B725E5">
        <w:t xml:space="preserve"> </w:t>
      </w:r>
      <w:r>
        <w:t>appreciation of 3-D design through the development and creation of original art works involving critical thinking and problem-solving skills. Completion of this course prepares the student for: AP 3-D Design or Sculpture III.</w:t>
      </w:r>
    </w:p>
    <w:p w14:paraId="703C23D1" w14:textId="77777777" w:rsidR="00E737FF" w:rsidRPr="00B725E5" w:rsidRDefault="00E737FF" w:rsidP="00B725E5">
      <w:pPr>
        <w:pStyle w:val="Heading9"/>
        <w:spacing w:line="257" w:lineRule="exact"/>
        <w:rPr>
          <w:sz w:val="20"/>
        </w:rPr>
      </w:pPr>
    </w:p>
    <w:p w14:paraId="4E36F75F" w14:textId="77777777" w:rsidR="002C1799" w:rsidRDefault="00E32998" w:rsidP="00B725E5">
      <w:pPr>
        <w:pStyle w:val="Heading9"/>
        <w:spacing w:line="257" w:lineRule="exact"/>
      </w:pPr>
      <w:r>
        <w:t>ART III – CERAMICS</w:t>
      </w:r>
    </w:p>
    <w:p w14:paraId="2DBCC776" w14:textId="77777777" w:rsidR="002C1799" w:rsidRDefault="00E32998" w:rsidP="00B725E5">
      <w:pPr>
        <w:spacing w:line="217" w:lineRule="exact"/>
        <w:ind w:left="317"/>
        <w:rPr>
          <w:i/>
          <w:sz w:val="20"/>
        </w:rPr>
      </w:pPr>
      <w:r>
        <w:rPr>
          <w:i/>
          <w:sz w:val="20"/>
        </w:rPr>
        <w:t>Grade: 11-12</w:t>
      </w:r>
    </w:p>
    <w:p w14:paraId="3E3CCC70" w14:textId="77777777" w:rsidR="002C1799" w:rsidRDefault="00E32998" w:rsidP="00B725E5">
      <w:pPr>
        <w:spacing w:before="5" w:line="225" w:lineRule="auto"/>
        <w:ind w:left="317" w:right="6534"/>
        <w:rPr>
          <w:i/>
          <w:sz w:val="20"/>
        </w:rPr>
      </w:pPr>
      <w:r>
        <w:rPr>
          <w:i/>
          <w:sz w:val="20"/>
        </w:rPr>
        <w:t>Prerequisite: Ceramics II, Teacher Approval Course Duration: 36 weeks</w:t>
      </w:r>
    </w:p>
    <w:p w14:paraId="3D7BC4F9" w14:textId="77777777" w:rsidR="002C1799" w:rsidRDefault="00E32998" w:rsidP="00B725E5">
      <w:pPr>
        <w:spacing w:before="2" w:line="225" w:lineRule="auto"/>
        <w:ind w:left="317" w:right="9124"/>
        <w:rPr>
          <w:i/>
          <w:sz w:val="20"/>
        </w:rPr>
      </w:pPr>
      <w:r>
        <w:rPr>
          <w:i/>
          <w:sz w:val="20"/>
        </w:rPr>
        <w:t>Credit: 1 Elective Supply Fee Required</w:t>
      </w:r>
    </w:p>
    <w:p w14:paraId="50404798" w14:textId="1B7FCDD0" w:rsidR="002C1799" w:rsidRDefault="00E32998" w:rsidP="00B725E5">
      <w:pPr>
        <w:pStyle w:val="BodyText"/>
        <w:spacing w:before="2" w:line="225" w:lineRule="auto"/>
        <w:ind w:left="317" w:right="347"/>
      </w:pPr>
      <w:r>
        <w:t>Students will continue to refine their technical in clay to creatively interpret their environment. Composition of original creative art works will be furthered developed. Students are required to participate in various art competitions. Completion of this course prepares the students for: AP 3-D or Art IV Ceramics.</w:t>
      </w:r>
    </w:p>
    <w:p w14:paraId="4D076277" w14:textId="77777777" w:rsidR="00E737FF" w:rsidRPr="00B725E5" w:rsidRDefault="00E737FF" w:rsidP="00B725E5">
      <w:pPr>
        <w:pStyle w:val="Heading9"/>
        <w:spacing w:line="260" w:lineRule="exact"/>
        <w:rPr>
          <w:sz w:val="20"/>
        </w:rPr>
      </w:pPr>
    </w:p>
    <w:p w14:paraId="2F595DAD" w14:textId="77777777" w:rsidR="002C1799" w:rsidRDefault="00E32998" w:rsidP="00B725E5">
      <w:pPr>
        <w:pStyle w:val="Heading9"/>
        <w:spacing w:line="260" w:lineRule="exact"/>
      </w:pPr>
      <w:r>
        <w:t>ART III – DRAWING</w:t>
      </w:r>
    </w:p>
    <w:p w14:paraId="126B85A6" w14:textId="77777777" w:rsidR="002C1799" w:rsidRDefault="00E32998" w:rsidP="00B725E5">
      <w:pPr>
        <w:spacing w:line="217" w:lineRule="exact"/>
        <w:ind w:left="317"/>
        <w:rPr>
          <w:i/>
          <w:sz w:val="20"/>
        </w:rPr>
      </w:pPr>
      <w:r>
        <w:rPr>
          <w:i/>
          <w:sz w:val="20"/>
        </w:rPr>
        <w:t>Grade:</w:t>
      </w:r>
      <w:r>
        <w:rPr>
          <w:i/>
          <w:spacing w:val="53"/>
          <w:sz w:val="20"/>
        </w:rPr>
        <w:t xml:space="preserve"> </w:t>
      </w:r>
      <w:r>
        <w:rPr>
          <w:i/>
          <w:sz w:val="20"/>
        </w:rPr>
        <w:t>11-12</w:t>
      </w:r>
    </w:p>
    <w:p w14:paraId="41F2F5F0" w14:textId="77777777" w:rsidR="002C1799" w:rsidRDefault="00E32998" w:rsidP="00B725E5">
      <w:pPr>
        <w:spacing w:before="6" w:line="225" w:lineRule="auto"/>
        <w:ind w:left="317" w:right="7282"/>
        <w:rPr>
          <w:i/>
          <w:sz w:val="20"/>
        </w:rPr>
      </w:pPr>
      <w:r>
        <w:rPr>
          <w:i/>
          <w:sz w:val="20"/>
        </w:rPr>
        <w:t>Prerequisite: Art II and Teacher Approval Course Duration: 36 weeks</w:t>
      </w:r>
    </w:p>
    <w:p w14:paraId="20D1E0B7" w14:textId="77777777" w:rsidR="002C1799" w:rsidRDefault="00E32998" w:rsidP="00B725E5">
      <w:pPr>
        <w:spacing w:before="2" w:line="225" w:lineRule="auto"/>
        <w:ind w:left="317" w:right="9124"/>
        <w:rPr>
          <w:i/>
          <w:sz w:val="20"/>
        </w:rPr>
      </w:pPr>
      <w:r>
        <w:rPr>
          <w:i/>
          <w:sz w:val="20"/>
        </w:rPr>
        <w:t>Credit: 1 Elective Supply Fee Required</w:t>
      </w:r>
    </w:p>
    <w:p w14:paraId="2EA68EDE" w14:textId="6660F469" w:rsidR="002C1799" w:rsidRDefault="00E32998" w:rsidP="00B725E5">
      <w:pPr>
        <w:pStyle w:val="BodyText"/>
        <w:spacing w:line="228" w:lineRule="auto"/>
        <w:ind w:left="317" w:right="347"/>
      </w:pPr>
      <w:r>
        <w:t>Students will continue to refine their technical skills while using various media and methods to creatively interpret their environment. Composition of original art works will be furthered developed. Students are required to participate in various art competitions. Completion of this course prepares the student for: AP Drawing or Drawing IV.</w:t>
      </w:r>
    </w:p>
    <w:p w14:paraId="46C3B1F1" w14:textId="77777777" w:rsidR="00E737FF" w:rsidRPr="00B725E5" w:rsidRDefault="00E737FF" w:rsidP="00B725E5">
      <w:pPr>
        <w:pStyle w:val="Heading9"/>
        <w:spacing w:line="258" w:lineRule="exact"/>
        <w:rPr>
          <w:sz w:val="20"/>
        </w:rPr>
      </w:pPr>
    </w:p>
    <w:p w14:paraId="5C8E357A" w14:textId="77777777" w:rsidR="002C1799" w:rsidRDefault="00E32998" w:rsidP="00B725E5">
      <w:pPr>
        <w:pStyle w:val="Heading9"/>
        <w:spacing w:line="258" w:lineRule="exact"/>
      </w:pPr>
      <w:r>
        <w:t>ART III – PAINTING</w:t>
      </w:r>
    </w:p>
    <w:p w14:paraId="56A67BBC" w14:textId="77777777" w:rsidR="002C1799" w:rsidRDefault="00E32998" w:rsidP="00B725E5">
      <w:pPr>
        <w:spacing w:line="215" w:lineRule="exact"/>
        <w:ind w:left="317"/>
        <w:rPr>
          <w:i/>
          <w:sz w:val="20"/>
        </w:rPr>
      </w:pPr>
      <w:r>
        <w:rPr>
          <w:i/>
          <w:sz w:val="20"/>
        </w:rPr>
        <w:t>Grade:</w:t>
      </w:r>
      <w:r>
        <w:rPr>
          <w:i/>
          <w:spacing w:val="53"/>
          <w:sz w:val="20"/>
        </w:rPr>
        <w:t xml:space="preserve"> </w:t>
      </w:r>
      <w:r>
        <w:rPr>
          <w:i/>
          <w:sz w:val="20"/>
        </w:rPr>
        <w:t>11-12</w:t>
      </w:r>
    </w:p>
    <w:p w14:paraId="4BE5C326" w14:textId="77777777" w:rsidR="002C1799" w:rsidRDefault="00E32998" w:rsidP="00B725E5">
      <w:pPr>
        <w:spacing w:before="2" w:line="228" w:lineRule="auto"/>
        <w:ind w:left="317" w:right="7002"/>
        <w:rPr>
          <w:i/>
          <w:sz w:val="20"/>
        </w:rPr>
      </w:pPr>
      <w:r>
        <w:rPr>
          <w:i/>
          <w:sz w:val="20"/>
        </w:rPr>
        <w:t>Prerequisite: Painting II, Teacher Approval Course Duration: 36 weeks</w:t>
      </w:r>
    </w:p>
    <w:p w14:paraId="487C5934" w14:textId="77777777" w:rsidR="002C1799" w:rsidRDefault="00E32998" w:rsidP="00B725E5">
      <w:pPr>
        <w:spacing w:line="225" w:lineRule="auto"/>
        <w:ind w:left="317" w:right="9124"/>
        <w:rPr>
          <w:i/>
          <w:sz w:val="20"/>
        </w:rPr>
      </w:pPr>
      <w:r>
        <w:rPr>
          <w:i/>
          <w:sz w:val="20"/>
        </w:rPr>
        <w:t>Credit: 1 Elective Supply Fee Required</w:t>
      </w:r>
    </w:p>
    <w:p w14:paraId="6576F5E8" w14:textId="3543E6BA" w:rsidR="002C1799" w:rsidRDefault="00E32998" w:rsidP="00B725E5">
      <w:pPr>
        <w:pStyle w:val="BodyText"/>
        <w:spacing w:before="2" w:line="225" w:lineRule="auto"/>
        <w:ind w:left="317" w:right="350"/>
      </w:pPr>
      <w:r>
        <w:t>Students will continue to refine their technical skills while using various media and methods to creatively interpret their environment. Composition of original art works will be furthered developed. Students are required to participate in various art competitions. Completion of this course prepares the student for: AP Drawing or Painting IV.</w:t>
      </w:r>
    </w:p>
    <w:p w14:paraId="1FC4B334" w14:textId="77777777" w:rsidR="00E737FF" w:rsidRPr="00B725E5" w:rsidRDefault="00E737FF" w:rsidP="00B725E5">
      <w:pPr>
        <w:pStyle w:val="Heading9"/>
        <w:spacing w:line="262" w:lineRule="exact"/>
        <w:rPr>
          <w:sz w:val="20"/>
        </w:rPr>
      </w:pPr>
    </w:p>
    <w:p w14:paraId="581B9746" w14:textId="77777777" w:rsidR="002C1799" w:rsidRDefault="00E32998" w:rsidP="00B725E5">
      <w:pPr>
        <w:pStyle w:val="Heading9"/>
        <w:spacing w:line="262" w:lineRule="exact"/>
      </w:pPr>
      <w:r>
        <w:t>ART III – SCULPTURE</w:t>
      </w:r>
    </w:p>
    <w:p w14:paraId="358739EA" w14:textId="77777777" w:rsidR="002C1799" w:rsidRDefault="00E32998" w:rsidP="00B725E5">
      <w:pPr>
        <w:spacing w:line="215" w:lineRule="exact"/>
        <w:ind w:left="317"/>
        <w:rPr>
          <w:i/>
          <w:sz w:val="20"/>
        </w:rPr>
      </w:pPr>
      <w:r>
        <w:rPr>
          <w:i/>
          <w:sz w:val="20"/>
        </w:rPr>
        <w:t>Grade:</w:t>
      </w:r>
      <w:r>
        <w:rPr>
          <w:i/>
          <w:spacing w:val="53"/>
          <w:sz w:val="20"/>
        </w:rPr>
        <w:t xml:space="preserve"> </w:t>
      </w:r>
      <w:r>
        <w:rPr>
          <w:i/>
          <w:sz w:val="20"/>
        </w:rPr>
        <w:t>11-12</w:t>
      </w:r>
    </w:p>
    <w:p w14:paraId="1FC5858D" w14:textId="77777777" w:rsidR="002C1799" w:rsidRDefault="00E32998" w:rsidP="00B725E5">
      <w:pPr>
        <w:spacing w:before="2" w:line="228" w:lineRule="auto"/>
        <w:ind w:left="317" w:right="6534"/>
        <w:rPr>
          <w:i/>
          <w:sz w:val="20"/>
        </w:rPr>
      </w:pPr>
      <w:r>
        <w:rPr>
          <w:i/>
          <w:sz w:val="20"/>
        </w:rPr>
        <w:t>Prerequisite: Sculpture II, Teacher Approval Course Duration: 36 weeks</w:t>
      </w:r>
    </w:p>
    <w:p w14:paraId="77A126E5" w14:textId="77777777" w:rsidR="002C1799" w:rsidRDefault="00E32998" w:rsidP="00B725E5">
      <w:pPr>
        <w:spacing w:line="212" w:lineRule="exact"/>
        <w:ind w:left="317"/>
        <w:rPr>
          <w:i/>
          <w:sz w:val="20"/>
        </w:rPr>
      </w:pPr>
      <w:r>
        <w:rPr>
          <w:i/>
          <w:sz w:val="20"/>
        </w:rPr>
        <w:t>Credit: 1 Elective</w:t>
      </w:r>
    </w:p>
    <w:p w14:paraId="7C5E13A0" w14:textId="77777777" w:rsidR="002C1799" w:rsidRDefault="00E32998" w:rsidP="00B725E5">
      <w:pPr>
        <w:spacing w:line="217" w:lineRule="exact"/>
        <w:ind w:left="317"/>
        <w:rPr>
          <w:i/>
          <w:sz w:val="20"/>
        </w:rPr>
      </w:pPr>
      <w:r>
        <w:rPr>
          <w:i/>
          <w:sz w:val="20"/>
        </w:rPr>
        <w:t>Supply Fee Required</w:t>
      </w:r>
    </w:p>
    <w:p w14:paraId="4023EBD1" w14:textId="11FCB300" w:rsidR="002C1799" w:rsidRDefault="00E32998" w:rsidP="00B725E5">
      <w:pPr>
        <w:pStyle w:val="BodyText"/>
        <w:spacing w:before="3" w:line="228" w:lineRule="auto"/>
        <w:ind w:left="317" w:right="350"/>
      </w:pPr>
      <w:r>
        <w:t>Students will continue to refine their technical skills while using various media and methods to creatively interpret their environment. Composition of original art works will be furthered developed. Students are required to participate in various art competitions. Completion of this course prepares the student for: AP 3-D or Art IV Sculpture.</w:t>
      </w:r>
    </w:p>
    <w:p w14:paraId="3D1A9328" w14:textId="77777777" w:rsidR="00E737FF" w:rsidRPr="00B725E5" w:rsidRDefault="00E737FF" w:rsidP="00B725E5">
      <w:pPr>
        <w:pStyle w:val="Heading9"/>
        <w:spacing w:line="257" w:lineRule="exact"/>
        <w:rPr>
          <w:sz w:val="20"/>
        </w:rPr>
      </w:pPr>
    </w:p>
    <w:p w14:paraId="3F8C4464" w14:textId="77777777" w:rsidR="002C1799" w:rsidRDefault="00E32998" w:rsidP="00B725E5">
      <w:pPr>
        <w:pStyle w:val="Heading9"/>
        <w:spacing w:line="257" w:lineRule="exact"/>
      </w:pPr>
      <w:r>
        <w:t>ART IV – DRAWING</w:t>
      </w:r>
    </w:p>
    <w:p w14:paraId="03288886" w14:textId="77777777" w:rsidR="002C1799" w:rsidRDefault="00E32998" w:rsidP="00B725E5">
      <w:pPr>
        <w:spacing w:line="217" w:lineRule="exact"/>
        <w:ind w:left="317"/>
        <w:rPr>
          <w:i/>
          <w:sz w:val="20"/>
        </w:rPr>
      </w:pPr>
      <w:r>
        <w:rPr>
          <w:i/>
          <w:sz w:val="20"/>
        </w:rPr>
        <w:t>Grade:</w:t>
      </w:r>
      <w:r>
        <w:rPr>
          <w:i/>
          <w:spacing w:val="53"/>
          <w:sz w:val="20"/>
        </w:rPr>
        <w:t xml:space="preserve"> </w:t>
      </w:r>
      <w:r>
        <w:rPr>
          <w:i/>
          <w:sz w:val="20"/>
        </w:rPr>
        <w:t>12</w:t>
      </w:r>
    </w:p>
    <w:p w14:paraId="450A2823" w14:textId="77777777" w:rsidR="002C1799" w:rsidRDefault="00E32998" w:rsidP="00B725E5">
      <w:pPr>
        <w:spacing w:before="5" w:line="225" w:lineRule="auto"/>
        <w:ind w:left="317" w:right="5429"/>
        <w:rPr>
          <w:i/>
          <w:sz w:val="20"/>
        </w:rPr>
      </w:pPr>
      <w:r>
        <w:rPr>
          <w:i/>
          <w:sz w:val="20"/>
        </w:rPr>
        <w:t>Prerequisite: Art III Drawing or Painting, Teacher Approval Course Duration: 36 weeks</w:t>
      </w:r>
    </w:p>
    <w:p w14:paraId="31B2AE0B" w14:textId="77777777" w:rsidR="002C1799" w:rsidRDefault="00E32998" w:rsidP="00B725E5">
      <w:pPr>
        <w:spacing w:line="228" w:lineRule="auto"/>
        <w:ind w:left="317" w:right="9124"/>
        <w:rPr>
          <w:i/>
          <w:sz w:val="20"/>
        </w:rPr>
      </w:pPr>
      <w:r>
        <w:rPr>
          <w:i/>
          <w:sz w:val="20"/>
        </w:rPr>
        <w:t>Credit: 1 Elective Supply Fee Required</w:t>
      </w:r>
    </w:p>
    <w:p w14:paraId="2ECBB8FC" w14:textId="2F11F001" w:rsidR="002C1799" w:rsidRDefault="00E32998" w:rsidP="00B725E5">
      <w:pPr>
        <w:pStyle w:val="BodyText"/>
        <w:spacing w:line="228" w:lineRule="auto"/>
        <w:ind w:left="317" w:right="348"/>
      </w:pPr>
      <w:r>
        <w:t>In this independent study course, students will further develop their abilities to master advanced drawing skills and original compositions. Students are expected to participate in various art competitions and create a general portfolio to reflect and communicate their skill levels to a potential employer or undergraduate program.</w:t>
      </w:r>
    </w:p>
    <w:p w14:paraId="58845EFB" w14:textId="77777777" w:rsidR="00E737FF" w:rsidRDefault="00E737FF">
      <w:pPr>
        <w:pStyle w:val="Heading9"/>
        <w:spacing w:line="257" w:lineRule="exact"/>
      </w:pPr>
    </w:p>
    <w:p w14:paraId="693CAF4E" w14:textId="77777777" w:rsidR="00E737FF" w:rsidRDefault="00E737FF">
      <w:pPr>
        <w:rPr>
          <w:b/>
          <w:bCs/>
          <w:sz w:val="24"/>
          <w:szCs w:val="24"/>
        </w:rPr>
      </w:pPr>
      <w:r>
        <w:br w:type="page"/>
      </w:r>
    </w:p>
    <w:p w14:paraId="581E214B" w14:textId="77777777" w:rsidR="002C1799" w:rsidRDefault="00E32998" w:rsidP="00B725E5">
      <w:pPr>
        <w:pStyle w:val="Heading9"/>
        <w:spacing w:line="257" w:lineRule="exact"/>
      </w:pPr>
      <w:r>
        <w:t>ART IV – PAINTING</w:t>
      </w:r>
    </w:p>
    <w:p w14:paraId="16F031E9" w14:textId="77777777" w:rsidR="002C1799" w:rsidRDefault="00E32998" w:rsidP="00B725E5">
      <w:pPr>
        <w:spacing w:line="217" w:lineRule="exact"/>
        <w:ind w:left="317"/>
        <w:rPr>
          <w:i/>
          <w:sz w:val="20"/>
        </w:rPr>
      </w:pPr>
      <w:r>
        <w:rPr>
          <w:i/>
          <w:sz w:val="20"/>
        </w:rPr>
        <w:t>Grade:</w:t>
      </w:r>
      <w:r>
        <w:rPr>
          <w:i/>
          <w:spacing w:val="53"/>
          <w:sz w:val="20"/>
        </w:rPr>
        <w:t xml:space="preserve"> </w:t>
      </w:r>
      <w:r>
        <w:rPr>
          <w:i/>
          <w:sz w:val="20"/>
        </w:rPr>
        <w:t>12</w:t>
      </w:r>
    </w:p>
    <w:p w14:paraId="17B76E32" w14:textId="77777777" w:rsidR="002C1799" w:rsidRDefault="00E32998" w:rsidP="00B725E5">
      <w:pPr>
        <w:spacing w:line="218" w:lineRule="exact"/>
        <w:ind w:left="317"/>
        <w:rPr>
          <w:i/>
          <w:sz w:val="20"/>
        </w:rPr>
      </w:pPr>
      <w:r>
        <w:rPr>
          <w:i/>
          <w:sz w:val="20"/>
        </w:rPr>
        <w:t>Prerequisite: Art III Painting or Drawing, Teacher Approval</w:t>
      </w:r>
    </w:p>
    <w:p w14:paraId="730B30A1" w14:textId="77777777" w:rsidR="002C1799" w:rsidRDefault="00E32998" w:rsidP="00B725E5">
      <w:pPr>
        <w:spacing w:line="228" w:lineRule="auto"/>
        <w:ind w:left="317" w:right="8475"/>
        <w:rPr>
          <w:i/>
          <w:sz w:val="20"/>
        </w:rPr>
      </w:pPr>
      <w:r>
        <w:rPr>
          <w:i/>
          <w:sz w:val="20"/>
        </w:rPr>
        <w:t>Course Duration: 36 weeks Credit: 1 Elective</w:t>
      </w:r>
    </w:p>
    <w:p w14:paraId="0F5580BC" w14:textId="77777777" w:rsidR="002C1799" w:rsidRDefault="00E32998" w:rsidP="00B725E5">
      <w:pPr>
        <w:spacing w:line="212" w:lineRule="exact"/>
        <w:ind w:left="317"/>
        <w:rPr>
          <w:i/>
          <w:sz w:val="20"/>
        </w:rPr>
      </w:pPr>
      <w:r>
        <w:rPr>
          <w:i/>
          <w:sz w:val="20"/>
        </w:rPr>
        <w:t>Supply Fee Required</w:t>
      </w:r>
    </w:p>
    <w:p w14:paraId="5E3863AB" w14:textId="681D0C5C" w:rsidR="002C1799" w:rsidRDefault="00E32998" w:rsidP="00B725E5">
      <w:pPr>
        <w:pStyle w:val="BodyText"/>
        <w:spacing w:before="3" w:line="225" w:lineRule="auto"/>
        <w:ind w:left="317" w:right="348"/>
      </w:pPr>
      <w:r>
        <w:t>In this independent study course, students will further develop their abilities to master advanced painting skills and original compositions. Students are expected to participate in various art competitions and create a general portfolio to reflect and communicate their skill levels to a potential employer or undergraduate program.</w:t>
      </w:r>
    </w:p>
    <w:p w14:paraId="345479E1" w14:textId="77777777" w:rsidR="00E737FF" w:rsidRPr="00B725E5" w:rsidRDefault="00E737FF" w:rsidP="00B725E5">
      <w:pPr>
        <w:pStyle w:val="Heading9"/>
        <w:spacing w:line="260" w:lineRule="exact"/>
        <w:rPr>
          <w:sz w:val="20"/>
        </w:rPr>
      </w:pPr>
    </w:p>
    <w:p w14:paraId="27D46FA7" w14:textId="77777777" w:rsidR="002C1799" w:rsidRDefault="00E32998" w:rsidP="00B725E5">
      <w:pPr>
        <w:pStyle w:val="Heading9"/>
        <w:spacing w:line="260" w:lineRule="exact"/>
      </w:pPr>
      <w:r>
        <w:t>ART IV – CERAMICS</w:t>
      </w:r>
    </w:p>
    <w:p w14:paraId="1BCC1504" w14:textId="77777777" w:rsidR="002C1799" w:rsidRDefault="00E32998" w:rsidP="00B725E5">
      <w:pPr>
        <w:spacing w:line="217" w:lineRule="exact"/>
        <w:ind w:left="317"/>
        <w:rPr>
          <w:i/>
          <w:sz w:val="20"/>
        </w:rPr>
      </w:pPr>
      <w:r>
        <w:rPr>
          <w:i/>
          <w:sz w:val="20"/>
        </w:rPr>
        <w:t>Grade:</w:t>
      </w:r>
      <w:r>
        <w:rPr>
          <w:i/>
          <w:spacing w:val="53"/>
          <w:sz w:val="20"/>
        </w:rPr>
        <w:t xml:space="preserve"> </w:t>
      </w:r>
      <w:r>
        <w:rPr>
          <w:i/>
          <w:sz w:val="20"/>
        </w:rPr>
        <w:t>12</w:t>
      </w:r>
    </w:p>
    <w:p w14:paraId="7F4EE888" w14:textId="77777777" w:rsidR="002C1799" w:rsidRDefault="00E32998" w:rsidP="00B725E5">
      <w:pPr>
        <w:spacing w:before="6" w:line="225" w:lineRule="auto"/>
        <w:ind w:left="317" w:right="7002"/>
        <w:rPr>
          <w:i/>
          <w:sz w:val="20"/>
        </w:rPr>
      </w:pPr>
      <w:r>
        <w:rPr>
          <w:i/>
          <w:sz w:val="20"/>
        </w:rPr>
        <w:t>Prerequisite: Art III Ceramics or Sculpture, Teacher</w:t>
      </w:r>
      <w:r>
        <w:rPr>
          <w:i/>
          <w:spacing w:val="-1"/>
          <w:sz w:val="20"/>
        </w:rPr>
        <w:t xml:space="preserve"> </w:t>
      </w:r>
      <w:r>
        <w:rPr>
          <w:i/>
          <w:sz w:val="20"/>
        </w:rPr>
        <w:t>Approval</w:t>
      </w:r>
    </w:p>
    <w:p w14:paraId="113B9E73" w14:textId="77777777" w:rsidR="002C1799" w:rsidRDefault="00E32998" w:rsidP="00B725E5">
      <w:pPr>
        <w:spacing w:before="2" w:line="225" w:lineRule="auto"/>
        <w:ind w:left="317" w:right="8475"/>
        <w:rPr>
          <w:i/>
          <w:sz w:val="20"/>
        </w:rPr>
      </w:pPr>
      <w:r>
        <w:rPr>
          <w:i/>
          <w:sz w:val="20"/>
        </w:rPr>
        <w:t>Course Duration: 36 weeks Credit: 1</w:t>
      </w:r>
      <w:r>
        <w:rPr>
          <w:i/>
          <w:spacing w:val="-1"/>
          <w:sz w:val="20"/>
        </w:rPr>
        <w:t xml:space="preserve"> </w:t>
      </w:r>
      <w:r>
        <w:rPr>
          <w:i/>
          <w:sz w:val="20"/>
        </w:rPr>
        <w:t>Elective</w:t>
      </w:r>
    </w:p>
    <w:p w14:paraId="373A4AC4" w14:textId="77777777" w:rsidR="002C1799" w:rsidRDefault="00E32998" w:rsidP="00B725E5">
      <w:pPr>
        <w:spacing w:line="221" w:lineRule="exact"/>
        <w:ind w:left="317"/>
        <w:rPr>
          <w:i/>
          <w:sz w:val="20"/>
        </w:rPr>
      </w:pPr>
      <w:r>
        <w:rPr>
          <w:i/>
          <w:sz w:val="20"/>
        </w:rPr>
        <w:t>Supply Fee Required</w:t>
      </w:r>
    </w:p>
    <w:p w14:paraId="7FC2D17B" w14:textId="65622398" w:rsidR="002C1799" w:rsidRDefault="00E32998" w:rsidP="00B725E5">
      <w:pPr>
        <w:pStyle w:val="BodyText"/>
        <w:spacing w:before="63" w:line="224" w:lineRule="exact"/>
        <w:ind w:left="360" w:hanging="43"/>
      </w:pPr>
      <w:r>
        <w:t>In this independent study course, students will further develop their abilities to master advanced skills and original</w:t>
      </w:r>
      <w:r w:rsidR="00B725E5">
        <w:t xml:space="preserve"> </w:t>
      </w:r>
      <w:r>
        <w:t>compositions.</w:t>
      </w:r>
      <w:r w:rsidRPr="00B725E5">
        <w:rPr>
          <w:spacing w:val="18"/>
        </w:rPr>
        <w:t xml:space="preserve"> </w:t>
      </w:r>
      <w:r>
        <w:t>Students</w:t>
      </w:r>
      <w:r w:rsidRPr="00B725E5">
        <w:rPr>
          <w:spacing w:val="10"/>
        </w:rPr>
        <w:t xml:space="preserve"> </w:t>
      </w:r>
      <w:r>
        <w:t>are</w:t>
      </w:r>
      <w:r w:rsidRPr="00B725E5">
        <w:rPr>
          <w:spacing w:val="8"/>
        </w:rPr>
        <w:t xml:space="preserve"> </w:t>
      </w:r>
      <w:r>
        <w:t>expected</w:t>
      </w:r>
      <w:r w:rsidRPr="00B725E5">
        <w:rPr>
          <w:spacing w:val="8"/>
        </w:rPr>
        <w:t xml:space="preserve"> </w:t>
      </w:r>
      <w:r>
        <w:t>to</w:t>
      </w:r>
      <w:r w:rsidRPr="00B725E5">
        <w:rPr>
          <w:spacing w:val="11"/>
        </w:rPr>
        <w:t xml:space="preserve"> </w:t>
      </w:r>
      <w:r>
        <w:t>participate</w:t>
      </w:r>
      <w:r w:rsidRPr="00B725E5">
        <w:rPr>
          <w:spacing w:val="8"/>
        </w:rPr>
        <w:t xml:space="preserve"> </w:t>
      </w:r>
      <w:r>
        <w:t>in</w:t>
      </w:r>
      <w:r w:rsidRPr="00B725E5">
        <w:rPr>
          <w:spacing w:val="10"/>
        </w:rPr>
        <w:t xml:space="preserve"> </w:t>
      </w:r>
      <w:r>
        <w:t>various</w:t>
      </w:r>
      <w:r w:rsidRPr="00B725E5">
        <w:rPr>
          <w:spacing w:val="10"/>
        </w:rPr>
        <w:t xml:space="preserve"> </w:t>
      </w:r>
      <w:r>
        <w:t>art</w:t>
      </w:r>
      <w:r w:rsidRPr="00B725E5">
        <w:rPr>
          <w:spacing w:val="8"/>
        </w:rPr>
        <w:t xml:space="preserve"> </w:t>
      </w:r>
      <w:r>
        <w:t>competitions</w:t>
      </w:r>
      <w:r w:rsidRPr="00B725E5">
        <w:rPr>
          <w:spacing w:val="9"/>
        </w:rPr>
        <w:t xml:space="preserve"> </w:t>
      </w:r>
      <w:r>
        <w:t>and</w:t>
      </w:r>
      <w:r w:rsidRPr="00B725E5">
        <w:rPr>
          <w:spacing w:val="9"/>
        </w:rPr>
        <w:t xml:space="preserve"> </w:t>
      </w:r>
      <w:r>
        <w:t>create</w:t>
      </w:r>
      <w:r w:rsidRPr="00B725E5">
        <w:rPr>
          <w:spacing w:val="10"/>
        </w:rPr>
        <w:t xml:space="preserve"> </w:t>
      </w:r>
      <w:r>
        <w:t>a</w:t>
      </w:r>
      <w:r w:rsidRPr="00B725E5">
        <w:rPr>
          <w:spacing w:val="9"/>
        </w:rPr>
        <w:t xml:space="preserve"> </w:t>
      </w:r>
      <w:r>
        <w:t>general</w:t>
      </w:r>
      <w:r w:rsidRPr="00B725E5">
        <w:rPr>
          <w:spacing w:val="7"/>
        </w:rPr>
        <w:t xml:space="preserve"> </w:t>
      </w:r>
      <w:r>
        <w:t>portfolio</w:t>
      </w:r>
      <w:r w:rsidRPr="00B725E5">
        <w:rPr>
          <w:spacing w:val="8"/>
        </w:rPr>
        <w:t xml:space="preserve"> </w:t>
      </w:r>
      <w:r>
        <w:t>to</w:t>
      </w:r>
      <w:r w:rsidRPr="00B725E5">
        <w:rPr>
          <w:spacing w:val="11"/>
        </w:rPr>
        <w:t xml:space="preserve"> </w:t>
      </w:r>
      <w:r>
        <w:t>reflect and communicate their skill levels to a potential employer or undergraduate program.</w:t>
      </w:r>
    </w:p>
    <w:p w14:paraId="6FEB481A" w14:textId="77777777" w:rsidR="00E737FF" w:rsidRPr="00B725E5" w:rsidRDefault="00E737FF" w:rsidP="00B725E5">
      <w:pPr>
        <w:pStyle w:val="Heading9"/>
        <w:spacing w:line="263" w:lineRule="exact"/>
        <w:rPr>
          <w:sz w:val="20"/>
        </w:rPr>
      </w:pPr>
    </w:p>
    <w:p w14:paraId="303A075B" w14:textId="77777777" w:rsidR="002C1799" w:rsidRDefault="00E32998" w:rsidP="00B725E5">
      <w:pPr>
        <w:pStyle w:val="Heading9"/>
        <w:spacing w:line="263" w:lineRule="exact"/>
      </w:pPr>
      <w:r>
        <w:t>ART IV – SCULPTURE</w:t>
      </w:r>
    </w:p>
    <w:p w14:paraId="3D38F5EA" w14:textId="77777777" w:rsidR="002C1799" w:rsidRDefault="00E32998" w:rsidP="00B725E5">
      <w:pPr>
        <w:spacing w:line="215" w:lineRule="exact"/>
        <w:ind w:left="317"/>
        <w:rPr>
          <w:i/>
          <w:sz w:val="20"/>
        </w:rPr>
      </w:pPr>
      <w:r>
        <w:rPr>
          <w:i/>
          <w:sz w:val="20"/>
        </w:rPr>
        <w:t>Grade:</w:t>
      </w:r>
      <w:r>
        <w:rPr>
          <w:i/>
          <w:spacing w:val="53"/>
          <w:sz w:val="20"/>
        </w:rPr>
        <w:t xml:space="preserve"> </w:t>
      </w:r>
      <w:r>
        <w:rPr>
          <w:i/>
          <w:sz w:val="20"/>
        </w:rPr>
        <w:t>12</w:t>
      </w:r>
    </w:p>
    <w:p w14:paraId="4D3EF344" w14:textId="77777777" w:rsidR="002C1799" w:rsidRDefault="00E32998" w:rsidP="00B725E5">
      <w:pPr>
        <w:spacing w:before="2" w:line="228" w:lineRule="auto"/>
        <w:ind w:left="317" w:right="7002"/>
        <w:rPr>
          <w:i/>
          <w:sz w:val="20"/>
        </w:rPr>
      </w:pPr>
      <w:r>
        <w:rPr>
          <w:i/>
          <w:sz w:val="20"/>
        </w:rPr>
        <w:t>Prerequisite: Art III Sculpture or Ceramics, Teacher</w:t>
      </w:r>
      <w:r>
        <w:rPr>
          <w:i/>
          <w:spacing w:val="-1"/>
          <w:sz w:val="20"/>
        </w:rPr>
        <w:t xml:space="preserve"> </w:t>
      </w:r>
      <w:r>
        <w:rPr>
          <w:i/>
          <w:sz w:val="20"/>
        </w:rPr>
        <w:t>Approval</w:t>
      </w:r>
    </w:p>
    <w:p w14:paraId="030748B4" w14:textId="77777777" w:rsidR="002C1799" w:rsidRDefault="00E32998" w:rsidP="00B725E5">
      <w:pPr>
        <w:spacing w:line="228" w:lineRule="auto"/>
        <w:ind w:left="317" w:right="8475"/>
        <w:rPr>
          <w:i/>
          <w:sz w:val="20"/>
        </w:rPr>
      </w:pPr>
      <w:r>
        <w:rPr>
          <w:i/>
          <w:sz w:val="20"/>
        </w:rPr>
        <w:t>Course Duration: 36 weeks Credit: 1</w:t>
      </w:r>
      <w:r>
        <w:rPr>
          <w:i/>
          <w:spacing w:val="-1"/>
          <w:sz w:val="20"/>
        </w:rPr>
        <w:t xml:space="preserve"> </w:t>
      </w:r>
      <w:r>
        <w:rPr>
          <w:i/>
          <w:sz w:val="20"/>
        </w:rPr>
        <w:t>Elective</w:t>
      </w:r>
    </w:p>
    <w:p w14:paraId="497CE26E" w14:textId="77777777" w:rsidR="002C1799" w:rsidRDefault="00E32998" w:rsidP="00B725E5">
      <w:pPr>
        <w:spacing w:line="212" w:lineRule="exact"/>
        <w:ind w:left="317"/>
        <w:rPr>
          <w:i/>
          <w:sz w:val="20"/>
        </w:rPr>
      </w:pPr>
      <w:r>
        <w:rPr>
          <w:i/>
          <w:sz w:val="20"/>
        </w:rPr>
        <w:t>Supply Fee Required</w:t>
      </w:r>
    </w:p>
    <w:p w14:paraId="570762EA" w14:textId="77777777" w:rsidR="002C1799" w:rsidRDefault="00E32998" w:rsidP="00B725E5">
      <w:pPr>
        <w:pStyle w:val="BodyText"/>
        <w:spacing w:before="3" w:line="225" w:lineRule="auto"/>
        <w:ind w:left="317" w:right="333"/>
      </w:pPr>
      <w:r>
        <w:t xml:space="preserve">In this independent study course, students will further develop their abilities to master advanced skills and original </w:t>
      </w:r>
      <w:r>
        <w:rPr>
          <w:spacing w:val="5"/>
        </w:rPr>
        <w:t xml:space="preserve">3-D </w:t>
      </w:r>
      <w:r>
        <w:t>compositions. Students are expected to participate in various art competitions and create a general portfolio to reflect and communicate their skill levels to a potential employer or undergraduate</w:t>
      </w:r>
      <w:r>
        <w:rPr>
          <w:spacing w:val="-11"/>
        </w:rPr>
        <w:t xml:space="preserve"> </w:t>
      </w:r>
      <w:r>
        <w:t>program.</w:t>
      </w:r>
    </w:p>
    <w:p w14:paraId="516A8A64" w14:textId="77777777" w:rsidR="00E737FF" w:rsidRPr="00B725E5" w:rsidRDefault="00E737FF" w:rsidP="00B725E5">
      <w:pPr>
        <w:pStyle w:val="Heading9"/>
        <w:spacing w:line="262" w:lineRule="exact"/>
        <w:rPr>
          <w:sz w:val="20"/>
        </w:rPr>
      </w:pPr>
    </w:p>
    <w:p w14:paraId="7F4C00EE" w14:textId="77777777" w:rsidR="002C1799" w:rsidRDefault="00E32998" w:rsidP="00B725E5">
      <w:pPr>
        <w:pStyle w:val="Heading9"/>
        <w:spacing w:line="262" w:lineRule="exact"/>
      </w:pPr>
      <w:r>
        <w:t>AP ART – DRAWING</w:t>
      </w:r>
    </w:p>
    <w:p w14:paraId="21CCAC2A" w14:textId="77777777" w:rsidR="002C1799" w:rsidRDefault="00E32998" w:rsidP="00B725E5">
      <w:pPr>
        <w:spacing w:line="215" w:lineRule="exact"/>
        <w:ind w:left="317"/>
        <w:rPr>
          <w:i/>
          <w:sz w:val="20"/>
        </w:rPr>
      </w:pPr>
      <w:r>
        <w:rPr>
          <w:i/>
          <w:sz w:val="20"/>
        </w:rPr>
        <w:t>Grade:</w:t>
      </w:r>
      <w:r>
        <w:rPr>
          <w:i/>
          <w:spacing w:val="53"/>
          <w:sz w:val="20"/>
        </w:rPr>
        <w:t xml:space="preserve"> </w:t>
      </w:r>
      <w:r>
        <w:rPr>
          <w:i/>
          <w:sz w:val="20"/>
        </w:rPr>
        <w:t>11-12</w:t>
      </w:r>
    </w:p>
    <w:p w14:paraId="43F58AEB" w14:textId="77777777" w:rsidR="002C1799" w:rsidRDefault="00E32998" w:rsidP="00B725E5">
      <w:pPr>
        <w:spacing w:before="4" w:line="225" w:lineRule="auto"/>
        <w:ind w:left="317" w:right="5429"/>
        <w:rPr>
          <w:i/>
          <w:sz w:val="20"/>
        </w:rPr>
      </w:pPr>
      <w:r>
        <w:rPr>
          <w:i/>
          <w:sz w:val="20"/>
        </w:rPr>
        <w:t>Prerequisite: Art II Drawing or Painting, Teacher Approval Course Duration: 36 weeks</w:t>
      </w:r>
    </w:p>
    <w:p w14:paraId="3DDF3409" w14:textId="77777777" w:rsidR="002C1799" w:rsidRDefault="00E32998" w:rsidP="00B725E5">
      <w:pPr>
        <w:spacing w:line="214" w:lineRule="exact"/>
        <w:ind w:left="317"/>
        <w:rPr>
          <w:i/>
          <w:sz w:val="20"/>
        </w:rPr>
      </w:pPr>
      <w:r>
        <w:rPr>
          <w:i/>
          <w:sz w:val="20"/>
        </w:rPr>
        <w:t>Credit: 1 Elective</w:t>
      </w:r>
    </w:p>
    <w:p w14:paraId="36DC0EDE" w14:textId="77777777" w:rsidR="002C1799" w:rsidRDefault="00E32998" w:rsidP="00B725E5">
      <w:pPr>
        <w:spacing w:line="218" w:lineRule="exact"/>
        <w:ind w:left="317"/>
        <w:rPr>
          <w:i/>
          <w:sz w:val="20"/>
        </w:rPr>
      </w:pPr>
      <w:r>
        <w:rPr>
          <w:i/>
          <w:sz w:val="20"/>
        </w:rPr>
        <w:t>Supply Fees Required</w:t>
      </w:r>
    </w:p>
    <w:p w14:paraId="33332D12" w14:textId="77777777" w:rsidR="002C1799" w:rsidRDefault="00E32998" w:rsidP="00B725E5">
      <w:pPr>
        <w:pStyle w:val="BodyText"/>
        <w:spacing w:before="4" w:line="228" w:lineRule="auto"/>
        <w:ind w:left="317" w:right="344"/>
      </w:pPr>
      <w:r>
        <w:t>In this independent study College Board course, students will master advanced drawing and painting skills. The final portfolio requirements developed by the College Board consists of approximately 24 completed original art works. The quality section reflects the quality of work; the breadth section reflects the variety of techniques and mediums; the con- centration section reflects the visual development of an original idea or theme.</w:t>
      </w:r>
    </w:p>
    <w:p w14:paraId="4D54DDE3" w14:textId="77777777" w:rsidR="00E737FF" w:rsidRPr="00B725E5" w:rsidRDefault="00E737FF" w:rsidP="00B725E5">
      <w:pPr>
        <w:pStyle w:val="Heading9"/>
        <w:spacing w:line="255" w:lineRule="exact"/>
        <w:rPr>
          <w:sz w:val="20"/>
        </w:rPr>
      </w:pPr>
    </w:p>
    <w:p w14:paraId="4BD118D8" w14:textId="77777777" w:rsidR="002C1799" w:rsidRDefault="00E32998" w:rsidP="00B725E5">
      <w:pPr>
        <w:pStyle w:val="Heading9"/>
        <w:spacing w:line="255" w:lineRule="exact"/>
      </w:pPr>
      <w:r>
        <w:t>AP ART - 2-DIMENSIONAL PORTFOLIO</w:t>
      </w:r>
    </w:p>
    <w:p w14:paraId="2FB2E5F8" w14:textId="77777777" w:rsidR="002C1799" w:rsidRDefault="00E32998" w:rsidP="00B725E5">
      <w:pPr>
        <w:spacing w:line="217" w:lineRule="exact"/>
        <w:ind w:left="317"/>
        <w:rPr>
          <w:i/>
          <w:sz w:val="20"/>
        </w:rPr>
      </w:pPr>
      <w:r>
        <w:rPr>
          <w:i/>
          <w:sz w:val="20"/>
        </w:rPr>
        <w:t>Grade:</w:t>
      </w:r>
      <w:r>
        <w:rPr>
          <w:i/>
          <w:spacing w:val="53"/>
          <w:sz w:val="20"/>
        </w:rPr>
        <w:t xml:space="preserve"> </w:t>
      </w:r>
      <w:r>
        <w:rPr>
          <w:i/>
          <w:sz w:val="20"/>
        </w:rPr>
        <w:t>11-12</w:t>
      </w:r>
    </w:p>
    <w:p w14:paraId="7D2D2A37" w14:textId="77777777" w:rsidR="002C1799" w:rsidRDefault="00E32998" w:rsidP="00B725E5">
      <w:pPr>
        <w:spacing w:before="5" w:line="225" w:lineRule="auto"/>
        <w:ind w:left="317" w:right="5429"/>
        <w:rPr>
          <w:i/>
          <w:sz w:val="20"/>
        </w:rPr>
      </w:pPr>
      <w:r>
        <w:rPr>
          <w:i/>
          <w:sz w:val="20"/>
        </w:rPr>
        <w:t>Prerequisite: Art II Drawing or Painting, Teacher Approval Course Duration: 36 weeks</w:t>
      </w:r>
    </w:p>
    <w:p w14:paraId="48B978FD" w14:textId="77777777" w:rsidR="002C1799" w:rsidRDefault="00E32998" w:rsidP="00B725E5">
      <w:pPr>
        <w:spacing w:before="2" w:line="225" w:lineRule="auto"/>
        <w:ind w:left="317" w:right="9024"/>
        <w:rPr>
          <w:i/>
          <w:sz w:val="20"/>
        </w:rPr>
      </w:pPr>
      <w:r>
        <w:rPr>
          <w:i/>
          <w:sz w:val="20"/>
        </w:rPr>
        <w:t>Credit: 1 Elective Supply Fees Required</w:t>
      </w:r>
    </w:p>
    <w:p w14:paraId="0E63693D" w14:textId="25A60FCD" w:rsidR="002C1799" w:rsidRDefault="00E32998" w:rsidP="00B725E5">
      <w:pPr>
        <w:pStyle w:val="BodyText"/>
        <w:spacing w:before="1" w:line="228" w:lineRule="auto"/>
        <w:ind w:left="317" w:right="336"/>
      </w:pPr>
      <w:r>
        <w:t>In this independent study College Board course, students will master advanced 2-D art and media skills. The final portfolio requirements developed by the College Board consists of approximately 24 completed original art works. The quality section reflects the quality of work; the breadth section reflects the variety of techniques and mediums; the concentration section reflects the visual development of an original idea or theme.</w:t>
      </w:r>
    </w:p>
    <w:p w14:paraId="16C90F25" w14:textId="77777777" w:rsidR="00E737FF" w:rsidRPr="00B725E5" w:rsidRDefault="00E737FF" w:rsidP="00B725E5">
      <w:pPr>
        <w:pStyle w:val="Heading9"/>
        <w:spacing w:line="255" w:lineRule="exact"/>
        <w:rPr>
          <w:sz w:val="20"/>
        </w:rPr>
      </w:pPr>
    </w:p>
    <w:p w14:paraId="3A56CAF2" w14:textId="77777777" w:rsidR="002C1799" w:rsidRPr="00E737FF" w:rsidRDefault="00E32998" w:rsidP="00B725E5">
      <w:pPr>
        <w:pStyle w:val="Heading9"/>
        <w:spacing w:line="255" w:lineRule="exact"/>
      </w:pPr>
      <w:r>
        <w:t>AP ART - 3-DIMENSIONAL DESIGN</w:t>
      </w:r>
      <w:r w:rsidR="00E737FF">
        <w:t xml:space="preserve"> </w:t>
      </w:r>
      <w:r w:rsidRPr="00E737FF">
        <w:t>PORTFOLIO</w:t>
      </w:r>
    </w:p>
    <w:p w14:paraId="2EB46AD9" w14:textId="77777777" w:rsidR="002C1799" w:rsidRDefault="00E32998" w:rsidP="00B725E5">
      <w:pPr>
        <w:spacing w:line="217" w:lineRule="exact"/>
        <w:ind w:left="317"/>
        <w:rPr>
          <w:i/>
          <w:sz w:val="20"/>
        </w:rPr>
      </w:pPr>
      <w:r>
        <w:rPr>
          <w:i/>
          <w:sz w:val="20"/>
        </w:rPr>
        <w:t>Grade:</w:t>
      </w:r>
      <w:r>
        <w:rPr>
          <w:i/>
          <w:spacing w:val="53"/>
          <w:sz w:val="20"/>
        </w:rPr>
        <w:t xml:space="preserve"> </w:t>
      </w:r>
      <w:r>
        <w:rPr>
          <w:i/>
          <w:sz w:val="20"/>
        </w:rPr>
        <w:t>11-12</w:t>
      </w:r>
    </w:p>
    <w:p w14:paraId="5A73E4DE" w14:textId="77777777" w:rsidR="002C1799" w:rsidRDefault="00E32998" w:rsidP="00B725E5">
      <w:pPr>
        <w:spacing w:before="5" w:line="225" w:lineRule="auto"/>
        <w:ind w:left="317" w:right="7282"/>
        <w:rPr>
          <w:i/>
          <w:sz w:val="20"/>
        </w:rPr>
      </w:pPr>
      <w:r>
        <w:rPr>
          <w:i/>
          <w:sz w:val="20"/>
        </w:rPr>
        <w:t>Prerequisite: Art II Ceramics or Sculpture, Teacher</w:t>
      </w:r>
      <w:r>
        <w:rPr>
          <w:i/>
          <w:spacing w:val="-1"/>
          <w:sz w:val="20"/>
        </w:rPr>
        <w:t xml:space="preserve"> </w:t>
      </w:r>
      <w:r>
        <w:rPr>
          <w:i/>
          <w:sz w:val="20"/>
        </w:rPr>
        <w:t>Approval</w:t>
      </w:r>
    </w:p>
    <w:p w14:paraId="2B1FF0EA" w14:textId="77777777" w:rsidR="002C1799" w:rsidRDefault="00E32998" w:rsidP="00B725E5">
      <w:pPr>
        <w:spacing w:before="2" w:line="225" w:lineRule="auto"/>
        <w:ind w:left="317" w:right="8475"/>
        <w:rPr>
          <w:i/>
          <w:sz w:val="20"/>
        </w:rPr>
      </w:pPr>
      <w:r>
        <w:rPr>
          <w:i/>
          <w:sz w:val="20"/>
        </w:rPr>
        <w:t>Course Duration: 36 weeks Credit: 1</w:t>
      </w:r>
      <w:r>
        <w:rPr>
          <w:i/>
          <w:spacing w:val="-1"/>
          <w:sz w:val="20"/>
        </w:rPr>
        <w:t xml:space="preserve"> </w:t>
      </w:r>
      <w:r>
        <w:rPr>
          <w:i/>
          <w:sz w:val="20"/>
        </w:rPr>
        <w:t>Elective</w:t>
      </w:r>
    </w:p>
    <w:p w14:paraId="036A19CD" w14:textId="77777777" w:rsidR="002C1799" w:rsidRDefault="00E32998" w:rsidP="00B725E5">
      <w:pPr>
        <w:spacing w:line="214" w:lineRule="exact"/>
        <w:ind w:left="317"/>
        <w:rPr>
          <w:i/>
          <w:sz w:val="20"/>
        </w:rPr>
      </w:pPr>
      <w:r>
        <w:rPr>
          <w:i/>
          <w:sz w:val="20"/>
        </w:rPr>
        <w:t>Supply Fees Required</w:t>
      </w:r>
    </w:p>
    <w:p w14:paraId="186C8A51" w14:textId="482DC0D7" w:rsidR="002C1799" w:rsidRDefault="00E32998" w:rsidP="00B725E5">
      <w:pPr>
        <w:pStyle w:val="BodyText"/>
        <w:spacing w:before="3" w:line="228" w:lineRule="auto"/>
        <w:ind w:left="317" w:right="341"/>
      </w:pPr>
      <w:r>
        <w:t>In this independent study College Board course, students will master advanced 3-D art skills. The final portfolio requirements developed by the College Board consists of approximately 24 completed original art works. The quality section reflects the quality of work; the breadth section reflects the variety of techniques and mediums; the concentration section reflects the visual development of an original idea or theme.</w:t>
      </w:r>
    </w:p>
    <w:p w14:paraId="17030BC9" w14:textId="77777777" w:rsidR="00E737FF" w:rsidRPr="00B725E5" w:rsidRDefault="00E737FF" w:rsidP="00B725E5">
      <w:pPr>
        <w:pStyle w:val="Heading9"/>
        <w:spacing w:line="257" w:lineRule="exact"/>
        <w:rPr>
          <w:sz w:val="20"/>
        </w:rPr>
      </w:pPr>
    </w:p>
    <w:p w14:paraId="6AE7E6FF" w14:textId="77777777" w:rsidR="002C1799" w:rsidRDefault="00E32998" w:rsidP="00B725E5">
      <w:pPr>
        <w:pStyle w:val="Heading9"/>
        <w:spacing w:line="257" w:lineRule="exact"/>
      </w:pPr>
      <w:r>
        <w:t>ART AND MEDIA COMMUNICATIONS I</w:t>
      </w:r>
    </w:p>
    <w:p w14:paraId="5D95C1B1" w14:textId="77777777" w:rsidR="002C1799" w:rsidRDefault="00E32998" w:rsidP="00B725E5">
      <w:pPr>
        <w:spacing w:before="3" w:line="225" w:lineRule="auto"/>
        <w:ind w:left="317" w:right="9173"/>
        <w:rPr>
          <w:i/>
          <w:sz w:val="20"/>
        </w:rPr>
      </w:pPr>
      <w:r>
        <w:rPr>
          <w:i/>
          <w:sz w:val="20"/>
        </w:rPr>
        <w:t>Grade: 9-12 Prerequisite: None</w:t>
      </w:r>
    </w:p>
    <w:p w14:paraId="55348348" w14:textId="77777777" w:rsidR="002C1799" w:rsidRDefault="00E32998" w:rsidP="00B725E5">
      <w:pPr>
        <w:spacing w:line="213" w:lineRule="exact"/>
        <w:ind w:left="317"/>
        <w:rPr>
          <w:i/>
          <w:sz w:val="20"/>
        </w:rPr>
      </w:pPr>
      <w:r>
        <w:rPr>
          <w:i/>
          <w:sz w:val="20"/>
        </w:rPr>
        <w:t>Course Duration: 36 weeks</w:t>
      </w:r>
    </w:p>
    <w:p w14:paraId="5A9D5525" w14:textId="77777777" w:rsidR="002C1799" w:rsidRDefault="00E32998" w:rsidP="00B725E5">
      <w:pPr>
        <w:spacing w:line="218" w:lineRule="exact"/>
        <w:ind w:left="317"/>
        <w:rPr>
          <w:i/>
          <w:sz w:val="20"/>
        </w:rPr>
      </w:pPr>
      <w:r>
        <w:rPr>
          <w:i/>
          <w:sz w:val="20"/>
        </w:rPr>
        <w:t>Credit: 1 Fine Arts</w:t>
      </w:r>
    </w:p>
    <w:p w14:paraId="60D84D2C" w14:textId="77777777" w:rsidR="002C1799" w:rsidRDefault="00E32998" w:rsidP="00B725E5">
      <w:pPr>
        <w:pStyle w:val="BodyText"/>
        <w:spacing w:before="3" w:line="228" w:lineRule="auto"/>
        <w:ind w:left="317" w:right="337"/>
      </w:pPr>
      <w:r>
        <w:t>This course combines the powerful art principles with technology as a way to bridge traditional fine art education with contemporary digital media applications. One expected outcome is to equip students with 21</w:t>
      </w:r>
      <w:r>
        <w:rPr>
          <w:vertAlign w:val="superscript"/>
        </w:rPr>
        <w:t>st</w:t>
      </w:r>
      <w:r>
        <w:t xml:space="preserve"> century skills that are highly sought-after by colleges and the workforce. The course combines rigorous and relevant experiential study of mod- ern, post-modern, and contemporary art and design with explorative student learning in various media platforms.</w:t>
      </w:r>
    </w:p>
    <w:p w14:paraId="65157DEE" w14:textId="77777777" w:rsidR="00E737FF" w:rsidRPr="00B725E5" w:rsidRDefault="00E737FF" w:rsidP="00B725E5">
      <w:pPr>
        <w:pStyle w:val="Heading9"/>
        <w:spacing w:line="257" w:lineRule="exact"/>
        <w:rPr>
          <w:sz w:val="20"/>
        </w:rPr>
      </w:pPr>
    </w:p>
    <w:p w14:paraId="048CF15A" w14:textId="77777777" w:rsidR="002C1799" w:rsidRDefault="00E32998" w:rsidP="00B725E5">
      <w:pPr>
        <w:pStyle w:val="Heading9"/>
        <w:spacing w:line="257" w:lineRule="exact"/>
      </w:pPr>
      <w:r>
        <w:t>FLORAL DESIGN</w:t>
      </w:r>
    </w:p>
    <w:p w14:paraId="2E13ADAA" w14:textId="77777777" w:rsidR="002C1799" w:rsidRDefault="00E32998" w:rsidP="00B725E5">
      <w:pPr>
        <w:spacing w:line="215" w:lineRule="exact"/>
        <w:ind w:left="317"/>
        <w:rPr>
          <w:i/>
          <w:sz w:val="20"/>
        </w:rPr>
      </w:pPr>
      <w:r>
        <w:rPr>
          <w:i/>
          <w:sz w:val="20"/>
        </w:rPr>
        <w:t>Grade: 9-12</w:t>
      </w:r>
    </w:p>
    <w:p w14:paraId="43FA0D6D" w14:textId="77777777" w:rsidR="002C1799" w:rsidRDefault="00E32998" w:rsidP="00B725E5">
      <w:pPr>
        <w:spacing w:before="4" w:line="225" w:lineRule="auto"/>
        <w:ind w:left="317" w:right="8290"/>
        <w:rPr>
          <w:i/>
          <w:sz w:val="20"/>
        </w:rPr>
      </w:pPr>
      <w:r>
        <w:rPr>
          <w:i/>
          <w:sz w:val="20"/>
        </w:rPr>
        <w:t>Suggested Prerequisite: None Course Duration: 36 weeks Credit: 1 Fine Arts</w:t>
      </w:r>
    </w:p>
    <w:p w14:paraId="6AE1F10D" w14:textId="00E0E679" w:rsidR="002C1799" w:rsidRDefault="00E32998" w:rsidP="00B725E5">
      <w:pPr>
        <w:spacing w:before="4" w:line="225" w:lineRule="auto"/>
        <w:ind w:left="317" w:right="347"/>
        <w:rPr>
          <w:i/>
          <w:sz w:val="20"/>
        </w:rPr>
      </w:pPr>
      <w:r>
        <w:rPr>
          <w:i/>
          <w:sz w:val="20"/>
        </w:rPr>
        <w:t>This course is designed to develop students’ ability to identify and demonstrate the principles and techniques related to floral design as well as develop an understanding of the management of floral enterprises. Through the analysis of artistic floral styles and historical periods, students develop respect for the traditions and contributions of diverse cultures</w:t>
      </w:r>
      <w:r w:rsidR="00B725E5">
        <w:rPr>
          <w:i/>
          <w:sz w:val="20"/>
        </w:rPr>
        <w:t xml:space="preserve">.  </w:t>
      </w:r>
      <w:r>
        <w:rPr>
          <w:i/>
          <w:sz w:val="20"/>
        </w:rPr>
        <w:t>Students respond to and analyze floral designs, thus contributing to the development of lifelong skills of making in- formed judgments and evaluations.</w:t>
      </w:r>
    </w:p>
    <w:p w14:paraId="78E9737C" w14:textId="52B5219B" w:rsidR="00E737FF" w:rsidRDefault="00E737FF" w:rsidP="00B725E5">
      <w:pPr>
        <w:spacing w:before="4" w:line="225" w:lineRule="auto"/>
        <w:ind w:left="317" w:right="347"/>
        <w:rPr>
          <w:i/>
          <w:sz w:val="20"/>
        </w:rPr>
      </w:pPr>
    </w:p>
    <w:p w14:paraId="09D71486" w14:textId="3FD43F95" w:rsidR="009C3120" w:rsidRPr="009C3120" w:rsidRDefault="009C3120" w:rsidP="00B725E5">
      <w:pPr>
        <w:spacing w:before="4" w:line="225" w:lineRule="auto"/>
        <w:ind w:left="317" w:right="347"/>
        <w:rPr>
          <w:sz w:val="20"/>
        </w:rPr>
      </w:pPr>
    </w:p>
    <w:p w14:paraId="7A30DF54" w14:textId="77777777" w:rsidR="002C1799" w:rsidRDefault="002C1799">
      <w:pPr>
        <w:spacing w:line="228" w:lineRule="auto"/>
        <w:sectPr w:rsidR="002C1799" w:rsidSect="00692839">
          <w:footerReference w:type="default" r:id="rId154"/>
          <w:pgSz w:w="12240" w:h="15840"/>
          <w:pgMar w:top="700" w:right="440" w:bottom="700" w:left="460" w:header="0" w:footer="504" w:gutter="0"/>
          <w:cols w:space="720"/>
        </w:sectPr>
      </w:pPr>
    </w:p>
    <w:p w14:paraId="3FF48E7B" w14:textId="1EDEC8F5" w:rsidR="002C1799" w:rsidRDefault="00E32998" w:rsidP="004C3C75">
      <w:pPr>
        <w:jc w:val="center"/>
      </w:pPr>
      <w:bookmarkStart w:id="314" w:name="_Toc61438020"/>
      <w:r>
        <w:rPr>
          <w:noProof/>
          <w:lang w:bidi="ar-SA"/>
        </w:rPr>
        <w:drawing>
          <wp:inline distT="0" distB="0" distL="0" distR="0" wp14:anchorId="1C68B485" wp14:editId="4CF1A852">
            <wp:extent cx="2117096" cy="783335"/>
            <wp:effectExtent l="0" t="0" r="0" b="0"/>
            <wp:docPr id="14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jpe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17096" cy="783335"/>
                    </a:xfrm>
                    <a:prstGeom prst="rect">
                      <a:avLst/>
                    </a:prstGeom>
                  </pic:spPr>
                </pic:pic>
              </a:graphicData>
            </a:graphic>
          </wp:inline>
        </w:drawing>
      </w:r>
      <w:bookmarkEnd w:id="314"/>
    </w:p>
    <w:p w14:paraId="240ACCFE" w14:textId="77777777" w:rsidR="002C1799" w:rsidRDefault="002C1799">
      <w:pPr>
        <w:pStyle w:val="BodyText"/>
        <w:spacing w:before="3"/>
        <w:rPr>
          <w:sz w:val="24"/>
        </w:rPr>
      </w:pPr>
    </w:p>
    <w:p w14:paraId="004367AC" w14:textId="7AC0A8DC" w:rsidR="002C1799" w:rsidRPr="004C3C75" w:rsidRDefault="004C3C75" w:rsidP="004C3C75">
      <w:pPr>
        <w:pStyle w:val="Heading2"/>
        <w:rPr>
          <w:color w:val="FFFFFF" w:themeColor="background1"/>
          <w:sz w:val="20"/>
          <w:szCs w:val="20"/>
        </w:rPr>
      </w:pPr>
      <w:bookmarkStart w:id="315" w:name="_Toc61443679"/>
      <w:bookmarkStart w:id="316" w:name="_Toc62220129"/>
      <w:r w:rsidRPr="004C3C75">
        <w:rPr>
          <w:color w:val="FFFFFF" w:themeColor="background1"/>
          <w:sz w:val="20"/>
          <w:szCs w:val="20"/>
        </w:rPr>
        <w:t>Dance</w:t>
      </w:r>
      <w:bookmarkEnd w:id="315"/>
      <w:bookmarkEnd w:id="316"/>
    </w:p>
    <w:p w14:paraId="34ECF4C5" w14:textId="0D8F0315" w:rsidR="002C1799" w:rsidRDefault="00F3657E" w:rsidP="00B725E5">
      <w:pPr>
        <w:ind w:left="317"/>
        <w:rPr>
          <w:b/>
          <w:sz w:val="24"/>
        </w:rPr>
      </w:pPr>
      <w:r>
        <w:rPr>
          <w:b/>
          <w:sz w:val="24"/>
        </w:rPr>
        <w:t xml:space="preserve">PRINCIPALS OF </w:t>
      </w:r>
      <w:r w:rsidR="00E32998">
        <w:rPr>
          <w:b/>
          <w:sz w:val="24"/>
        </w:rPr>
        <w:t>DANCE I (Co-Ed Class)</w:t>
      </w:r>
    </w:p>
    <w:p w14:paraId="017707C2" w14:textId="77777777" w:rsidR="002C1799" w:rsidRDefault="00E32998" w:rsidP="00B725E5">
      <w:pPr>
        <w:spacing w:before="37" w:line="271" w:lineRule="auto"/>
        <w:ind w:left="317" w:right="9173"/>
        <w:rPr>
          <w:i/>
          <w:sz w:val="20"/>
        </w:rPr>
      </w:pPr>
      <w:r>
        <w:rPr>
          <w:i/>
          <w:sz w:val="20"/>
        </w:rPr>
        <w:t>Grade: 9-12 Prerequisite: None</w:t>
      </w:r>
    </w:p>
    <w:p w14:paraId="4E714556" w14:textId="77777777" w:rsidR="002C1799" w:rsidRDefault="00E32998" w:rsidP="00B725E5">
      <w:pPr>
        <w:spacing w:before="1" w:line="271" w:lineRule="auto"/>
        <w:ind w:left="317" w:right="8475"/>
        <w:rPr>
          <w:i/>
          <w:sz w:val="20"/>
        </w:rPr>
      </w:pPr>
      <w:r>
        <w:rPr>
          <w:i/>
          <w:sz w:val="20"/>
        </w:rPr>
        <w:t>Course Duration: 36 weeks Credit: 1 Fine Arts or PE</w:t>
      </w:r>
    </w:p>
    <w:p w14:paraId="7AFB2EDC" w14:textId="4D31657A" w:rsidR="002C1799" w:rsidRDefault="00E32998" w:rsidP="00F3657E">
      <w:pPr>
        <w:pStyle w:val="BodyText"/>
        <w:spacing w:before="1"/>
        <w:ind w:left="317"/>
      </w:pPr>
      <w:r>
        <w:t>The student will be given the opportunity to acquire and</w:t>
      </w:r>
      <w:r w:rsidR="00F3657E">
        <w:t xml:space="preserve"> </w:t>
      </w:r>
      <w:r>
        <w:t>develop fundamental skills in dance technique and dance vocabulary. They should develop self-confidence while improving posture, coordination and flexibility. Students will receive a basic foundation in dance history. Course instruction will include, but is not limited to: Jazz, Ballet, Modern, Classical, Hip-Hop, Musical Theatre, Cultural Dance and Aerobic Fitness. The student will be required to purchase and wear required dance attire and dance shoes in class. Dance I is designed as a full year course.</w:t>
      </w:r>
    </w:p>
    <w:p w14:paraId="1141AD27" w14:textId="77777777" w:rsidR="00E737FF" w:rsidRDefault="00E737FF" w:rsidP="00B725E5">
      <w:pPr>
        <w:pStyle w:val="BodyText"/>
        <w:spacing w:before="11" w:line="249" w:lineRule="auto"/>
        <w:ind w:left="317" w:right="334"/>
      </w:pPr>
    </w:p>
    <w:p w14:paraId="1F9C7521" w14:textId="2BBFF5D8" w:rsidR="002C1799" w:rsidRDefault="00F3657E" w:rsidP="00B725E5">
      <w:pPr>
        <w:pStyle w:val="Heading9"/>
        <w:spacing w:before="3"/>
      </w:pPr>
      <w:r w:rsidRPr="00F3657E">
        <w:t>PRINCIPALS OF</w:t>
      </w:r>
      <w:r>
        <w:rPr>
          <w:b w:val="0"/>
        </w:rPr>
        <w:t xml:space="preserve"> </w:t>
      </w:r>
      <w:r w:rsidR="00E32998">
        <w:t>DANCE II (Co-Ed Class)</w:t>
      </w:r>
    </w:p>
    <w:p w14:paraId="0773F2B7" w14:textId="77777777" w:rsidR="00F3657E" w:rsidRDefault="00E32998" w:rsidP="00F3657E">
      <w:pPr>
        <w:spacing w:before="35" w:line="273" w:lineRule="auto"/>
        <w:ind w:left="317" w:right="8100"/>
        <w:rPr>
          <w:i/>
          <w:sz w:val="20"/>
        </w:rPr>
      </w:pPr>
      <w:r>
        <w:rPr>
          <w:i/>
          <w:sz w:val="20"/>
        </w:rPr>
        <w:t xml:space="preserve">Grade: 10-12 </w:t>
      </w:r>
    </w:p>
    <w:p w14:paraId="50464329" w14:textId="5EFD0544" w:rsidR="002C1799" w:rsidRDefault="00E32998" w:rsidP="00F3657E">
      <w:pPr>
        <w:tabs>
          <w:tab w:val="left" w:pos="317"/>
        </w:tabs>
        <w:spacing w:before="35" w:line="273" w:lineRule="auto"/>
        <w:ind w:left="317" w:right="7830"/>
        <w:rPr>
          <w:i/>
          <w:sz w:val="20"/>
        </w:rPr>
      </w:pPr>
      <w:r>
        <w:rPr>
          <w:i/>
          <w:sz w:val="20"/>
        </w:rPr>
        <w:t>Prerequisite:</w:t>
      </w:r>
      <w:r w:rsidR="00F3657E">
        <w:rPr>
          <w:i/>
          <w:sz w:val="20"/>
        </w:rPr>
        <w:t xml:space="preserve"> Principals of Dance I</w:t>
      </w:r>
    </w:p>
    <w:p w14:paraId="328B635F" w14:textId="77777777" w:rsidR="002C1799" w:rsidRDefault="00E32998" w:rsidP="00B725E5">
      <w:pPr>
        <w:spacing w:line="273" w:lineRule="auto"/>
        <w:ind w:left="317" w:right="8475"/>
        <w:rPr>
          <w:i/>
          <w:sz w:val="20"/>
        </w:rPr>
      </w:pPr>
      <w:r>
        <w:rPr>
          <w:i/>
          <w:sz w:val="20"/>
        </w:rPr>
        <w:t>Course Duration: 36 weeks Credit: 1 Elective or PE</w:t>
      </w:r>
    </w:p>
    <w:p w14:paraId="2870076F" w14:textId="77777777" w:rsidR="002C1799" w:rsidRDefault="00E32998" w:rsidP="00B725E5">
      <w:pPr>
        <w:pStyle w:val="BodyText"/>
        <w:spacing w:line="249" w:lineRule="auto"/>
        <w:ind w:left="317" w:right="351"/>
      </w:pPr>
      <w:r>
        <w:t>The student will further enhance their skills in various dance techniques, vocabulary, dance history and choreography. They will be required to purchase and wear proper dance attire and dance shoes in class. Dance II is designed as a full year course.</w:t>
      </w:r>
    </w:p>
    <w:p w14:paraId="6CD9F195" w14:textId="77777777" w:rsidR="00E737FF" w:rsidRDefault="00E737FF" w:rsidP="00B725E5">
      <w:pPr>
        <w:pStyle w:val="BodyText"/>
        <w:spacing w:line="249" w:lineRule="auto"/>
        <w:ind w:left="317" w:right="351"/>
      </w:pPr>
    </w:p>
    <w:p w14:paraId="0015CD2E" w14:textId="30F9C6F7" w:rsidR="002C1799" w:rsidRDefault="00F3657E" w:rsidP="00B725E5">
      <w:pPr>
        <w:pStyle w:val="Heading9"/>
      </w:pPr>
      <w:r>
        <w:t xml:space="preserve">PRINCIPALS OF </w:t>
      </w:r>
      <w:r w:rsidR="00E32998">
        <w:t>DANCE III (Co-Ed Class)</w:t>
      </w:r>
    </w:p>
    <w:p w14:paraId="5F6D0E7D" w14:textId="77777777" w:rsidR="002C1799" w:rsidRDefault="00E32998" w:rsidP="00B725E5">
      <w:pPr>
        <w:spacing w:before="31"/>
        <w:ind w:left="317"/>
        <w:rPr>
          <w:i/>
          <w:sz w:val="20"/>
        </w:rPr>
      </w:pPr>
      <w:r>
        <w:rPr>
          <w:i/>
          <w:sz w:val="20"/>
        </w:rPr>
        <w:t>Grade:</w:t>
      </w:r>
      <w:r>
        <w:rPr>
          <w:i/>
          <w:spacing w:val="54"/>
          <w:sz w:val="20"/>
        </w:rPr>
        <w:t xml:space="preserve"> </w:t>
      </w:r>
      <w:r>
        <w:rPr>
          <w:i/>
          <w:sz w:val="20"/>
        </w:rPr>
        <w:t>11-12</w:t>
      </w:r>
    </w:p>
    <w:p w14:paraId="6152BF52" w14:textId="77777777" w:rsidR="00F3657E" w:rsidRDefault="00E32998" w:rsidP="00F3657E">
      <w:pPr>
        <w:spacing w:before="32" w:line="271" w:lineRule="auto"/>
        <w:ind w:left="317" w:right="7560"/>
        <w:rPr>
          <w:i/>
          <w:sz w:val="20"/>
        </w:rPr>
      </w:pPr>
      <w:r>
        <w:rPr>
          <w:i/>
          <w:sz w:val="20"/>
        </w:rPr>
        <w:t xml:space="preserve">Prerequisite: </w:t>
      </w:r>
      <w:r w:rsidR="00F3657E">
        <w:rPr>
          <w:i/>
          <w:sz w:val="20"/>
        </w:rPr>
        <w:t xml:space="preserve">Principals of </w:t>
      </w:r>
      <w:r>
        <w:rPr>
          <w:i/>
          <w:sz w:val="20"/>
        </w:rPr>
        <w:t xml:space="preserve">Dance II </w:t>
      </w:r>
    </w:p>
    <w:p w14:paraId="75D1B4C3" w14:textId="7A1A62F1" w:rsidR="002C1799" w:rsidRDefault="00E32998" w:rsidP="00B725E5">
      <w:pPr>
        <w:spacing w:before="32" w:line="271" w:lineRule="auto"/>
        <w:ind w:left="317" w:right="8475"/>
        <w:rPr>
          <w:i/>
          <w:sz w:val="20"/>
        </w:rPr>
      </w:pPr>
      <w:r>
        <w:rPr>
          <w:i/>
          <w:sz w:val="20"/>
        </w:rPr>
        <w:t>Course Duration: 36 weeks Credit: 1 Elective or PE</w:t>
      </w:r>
    </w:p>
    <w:p w14:paraId="0910A523" w14:textId="77777777" w:rsidR="002C1799" w:rsidRDefault="00E32998" w:rsidP="00B725E5">
      <w:pPr>
        <w:pStyle w:val="BodyText"/>
        <w:spacing w:before="3" w:line="249" w:lineRule="auto"/>
        <w:ind w:left="317" w:right="346"/>
      </w:pPr>
      <w:r>
        <w:t>Dance III provides an opportunity for the student to acquire advanced skills in dance as an art form and lifetime activity. Various dance techniques will be taught as well as dance history, the development of musicality and the analysis of movement ideas through the viewing of films and creating dance movement. The student will be required to purchase and wear proper dance attire and dance shoes in class. Dance III is designed as a full year course.</w:t>
      </w:r>
    </w:p>
    <w:p w14:paraId="5E9BF2C6" w14:textId="77777777" w:rsidR="00E737FF" w:rsidRDefault="00E737FF" w:rsidP="00B725E5">
      <w:pPr>
        <w:pStyle w:val="BodyText"/>
        <w:spacing w:before="3" w:line="249" w:lineRule="auto"/>
        <w:ind w:left="317" w:right="346"/>
      </w:pPr>
    </w:p>
    <w:p w14:paraId="1FBD8593" w14:textId="0B9521BC" w:rsidR="002C1799" w:rsidRDefault="00F3657E" w:rsidP="00B725E5">
      <w:pPr>
        <w:pStyle w:val="Heading9"/>
        <w:spacing w:before="2"/>
      </w:pPr>
      <w:r>
        <w:t xml:space="preserve">PRINCIPALS OF </w:t>
      </w:r>
      <w:r w:rsidR="00E32998">
        <w:t>DANCE IV (Co-Ed Class)</w:t>
      </w:r>
    </w:p>
    <w:p w14:paraId="54E32339" w14:textId="77777777" w:rsidR="001F54C9" w:rsidRDefault="00E32998" w:rsidP="00F3657E">
      <w:pPr>
        <w:spacing w:before="35" w:line="273" w:lineRule="auto"/>
        <w:ind w:left="317" w:right="6660"/>
        <w:rPr>
          <w:i/>
          <w:sz w:val="20"/>
        </w:rPr>
      </w:pPr>
      <w:r>
        <w:rPr>
          <w:i/>
          <w:sz w:val="20"/>
        </w:rPr>
        <w:t xml:space="preserve">Grade: 12 </w:t>
      </w:r>
    </w:p>
    <w:p w14:paraId="44BA249B" w14:textId="1F45D402" w:rsidR="002C1799" w:rsidRDefault="00E32998" w:rsidP="00F3657E">
      <w:pPr>
        <w:spacing w:before="35" w:line="273" w:lineRule="auto"/>
        <w:ind w:left="317" w:right="6660"/>
        <w:rPr>
          <w:i/>
          <w:sz w:val="20"/>
        </w:rPr>
      </w:pPr>
      <w:r>
        <w:rPr>
          <w:i/>
          <w:sz w:val="20"/>
        </w:rPr>
        <w:t xml:space="preserve">Prerequisite: </w:t>
      </w:r>
      <w:r w:rsidR="00F3657E">
        <w:rPr>
          <w:i/>
          <w:sz w:val="20"/>
        </w:rPr>
        <w:t xml:space="preserve">Principals of </w:t>
      </w:r>
      <w:r>
        <w:rPr>
          <w:i/>
          <w:sz w:val="20"/>
        </w:rPr>
        <w:t>Dance</w:t>
      </w:r>
      <w:r>
        <w:rPr>
          <w:i/>
          <w:spacing w:val="-14"/>
          <w:sz w:val="20"/>
        </w:rPr>
        <w:t xml:space="preserve"> </w:t>
      </w:r>
      <w:r>
        <w:rPr>
          <w:i/>
          <w:sz w:val="20"/>
        </w:rPr>
        <w:t>III</w:t>
      </w:r>
    </w:p>
    <w:p w14:paraId="341B1DBC" w14:textId="77777777" w:rsidR="002C1799" w:rsidRDefault="00E32998" w:rsidP="00B725E5">
      <w:pPr>
        <w:spacing w:line="273" w:lineRule="auto"/>
        <w:ind w:left="317" w:right="8475"/>
        <w:rPr>
          <w:i/>
          <w:sz w:val="20"/>
        </w:rPr>
      </w:pPr>
      <w:r>
        <w:rPr>
          <w:i/>
          <w:sz w:val="20"/>
        </w:rPr>
        <w:t>Course Duration: 36 weeks Credit: 1 Elective or PE</w:t>
      </w:r>
    </w:p>
    <w:p w14:paraId="0F507D75" w14:textId="77777777" w:rsidR="002C1799" w:rsidRDefault="00E32998" w:rsidP="00B725E5">
      <w:pPr>
        <w:pStyle w:val="BodyText"/>
        <w:spacing w:line="249" w:lineRule="auto"/>
        <w:ind w:left="317" w:right="338"/>
      </w:pPr>
      <w:r>
        <w:t>Dance IV provides an opportunity for the student to acquire advanced skills in dance as an art form and lifetime activity. Various dance techniques will be taught as well as dance history, the development of musicality and the analysis of movement ideas through the viewing of films and creating dance movement. The student’s creative expression will be demonstrated through choreography presented in class and in public performances. The student will be required to purchase and wear proper dance attire and dance shoes in class. Dance IV is designed as a full year course.</w:t>
      </w:r>
    </w:p>
    <w:p w14:paraId="1DE9A1E9" w14:textId="77777777" w:rsidR="00E737FF" w:rsidRDefault="00E737FF" w:rsidP="00B725E5">
      <w:pPr>
        <w:rPr>
          <w:b/>
          <w:bCs/>
          <w:sz w:val="24"/>
          <w:szCs w:val="24"/>
        </w:rPr>
      </w:pPr>
      <w:r>
        <w:br w:type="page"/>
      </w:r>
    </w:p>
    <w:p w14:paraId="26F52829" w14:textId="77777777" w:rsidR="00E737FF" w:rsidRDefault="00E32998" w:rsidP="00E80A3A">
      <w:pPr>
        <w:pStyle w:val="Heading9"/>
        <w:tabs>
          <w:tab w:val="left" w:pos="317"/>
        </w:tabs>
      </w:pPr>
      <w:r>
        <w:t>DRILL TEAM I, II</w:t>
      </w:r>
    </w:p>
    <w:p w14:paraId="26126F6F" w14:textId="77777777" w:rsidR="002C1799" w:rsidRDefault="00E32998" w:rsidP="00357628">
      <w:pPr>
        <w:spacing w:before="34" w:line="271" w:lineRule="auto"/>
        <w:ind w:left="317" w:right="9173"/>
        <w:rPr>
          <w:i/>
          <w:sz w:val="20"/>
        </w:rPr>
      </w:pPr>
      <w:r>
        <w:rPr>
          <w:i/>
          <w:sz w:val="20"/>
        </w:rPr>
        <w:t>Grade: 9-10 Prerequisite: Tryout</w:t>
      </w:r>
    </w:p>
    <w:p w14:paraId="2C49B431" w14:textId="77777777" w:rsidR="002C1799" w:rsidRDefault="00E32998" w:rsidP="00357628">
      <w:pPr>
        <w:spacing w:before="1" w:line="271" w:lineRule="auto"/>
        <w:ind w:left="317" w:right="8290"/>
        <w:rPr>
          <w:i/>
          <w:sz w:val="20"/>
        </w:rPr>
      </w:pPr>
      <w:r>
        <w:rPr>
          <w:i/>
          <w:sz w:val="20"/>
        </w:rPr>
        <w:t>Course Duration: 36 weeks Credit: 1 Fine Arts and 1/2 PE</w:t>
      </w:r>
    </w:p>
    <w:p w14:paraId="22927E7D" w14:textId="77777777" w:rsidR="002C1799" w:rsidRDefault="00E32998" w:rsidP="00357628">
      <w:pPr>
        <w:pStyle w:val="BodyText"/>
        <w:spacing w:before="1" w:line="249" w:lineRule="auto"/>
        <w:ind w:left="317" w:right="346"/>
      </w:pPr>
      <w:r>
        <w:t>Dance and Drill Team is a group that meets during an assigned period within the school day. Curriculum and TEKS from Dance will be covered in this course. Additional practice time outside the school day may be required throughout much of the school year. The student will be required to purchase and wear proper dance attire and shoes in class.</w:t>
      </w:r>
      <w:r>
        <w:rPr>
          <w:spacing w:val="15"/>
        </w:rPr>
        <w:t xml:space="preserve"> </w:t>
      </w:r>
      <w:r>
        <w:t>This</w:t>
      </w:r>
    </w:p>
    <w:p w14:paraId="690B4E36" w14:textId="77777777" w:rsidR="002C1799" w:rsidRDefault="00E737FF" w:rsidP="00357628">
      <w:pPr>
        <w:pStyle w:val="BodyText"/>
        <w:spacing w:before="74" w:line="249" w:lineRule="auto"/>
        <w:ind w:left="317"/>
      </w:pPr>
      <w:r>
        <w:t>g</w:t>
      </w:r>
      <w:r w:rsidR="00E32998">
        <w:t>roup performs at various functions throughout the school year including, but not limited to: pep rallies, football games, parades, contests and dance</w:t>
      </w:r>
      <w:r>
        <w:t xml:space="preserve"> recitals.</w:t>
      </w:r>
    </w:p>
    <w:p w14:paraId="71C44E6C" w14:textId="77777777" w:rsidR="00E737FF" w:rsidRDefault="00E737FF" w:rsidP="00357628">
      <w:pPr>
        <w:pStyle w:val="BodyText"/>
        <w:spacing w:before="74" w:line="249" w:lineRule="auto"/>
        <w:ind w:left="317"/>
      </w:pPr>
    </w:p>
    <w:p w14:paraId="13017927" w14:textId="77777777" w:rsidR="002C1799" w:rsidRDefault="00E32998" w:rsidP="00357628">
      <w:pPr>
        <w:pStyle w:val="Heading9"/>
        <w:spacing w:before="9"/>
      </w:pPr>
      <w:r>
        <w:t>DRILL TEAM III, IV</w:t>
      </w:r>
    </w:p>
    <w:p w14:paraId="3A9180A5" w14:textId="77777777" w:rsidR="002C1799" w:rsidRDefault="00E32998" w:rsidP="00357628">
      <w:pPr>
        <w:spacing w:before="38" w:line="271" w:lineRule="auto"/>
        <w:ind w:left="317" w:right="9173"/>
        <w:rPr>
          <w:i/>
          <w:sz w:val="20"/>
        </w:rPr>
      </w:pPr>
      <w:r>
        <w:rPr>
          <w:i/>
          <w:sz w:val="20"/>
        </w:rPr>
        <w:t>Grade: 11-12 Prerequisite: Tryout</w:t>
      </w:r>
    </w:p>
    <w:p w14:paraId="7B010B9C" w14:textId="77777777" w:rsidR="002C1799" w:rsidRDefault="00E32998" w:rsidP="00357628">
      <w:pPr>
        <w:spacing w:before="1" w:line="273" w:lineRule="auto"/>
        <w:ind w:left="317" w:right="8475"/>
        <w:rPr>
          <w:i/>
          <w:sz w:val="20"/>
        </w:rPr>
      </w:pPr>
      <w:r>
        <w:rPr>
          <w:i/>
          <w:sz w:val="20"/>
        </w:rPr>
        <w:t>Course Duration: 36 weeks Credit: 1 Elective</w:t>
      </w:r>
    </w:p>
    <w:p w14:paraId="72275F6C" w14:textId="3D78337D" w:rsidR="002C1799" w:rsidRDefault="00E32998" w:rsidP="00357628">
      <w:pPr>
        <w:pStyle w:val="BodyText"/>
        <w:spacing w:line="249" w:lineRule="auto"/>
        <w:ind w:left="317" w:right="343"/>
      </w:pPr>
      <w:r>
        <w:t>Dance and Drill Team is a group that meets during an assigned period within the school day. Curriculum and TEKS from Dance I-IV will be covered in this course. Additional practice time outside the school day may be required throughout much of the school year. The student will be required to purchase and wear proper dance attire and shoes in class.  This group performs at various functions throughout the school year including, but not limited to: pep rallies, football games, parades, contests and dance</w:t>
      </w:r>
      <w:r>
        <w:rPr>
          <w:spacing w:val="-4"/>
        </w:rPr>
        <w:t xml:space="preserve"> </w:t>
      </w:r>
      <w:r>
        <w:t>recitals.</w:t>
      </w:r>
    </w:p>
    <w:p w14:paraId="475C17E7" w14:textId="330DDC6D" w:rsidR="009C3B61" w:rsidRDefault="009C3B61" w:rsidP="00357628">
      <w:pPr>
        <w:pStyle w:val="BodyText"/>
        <w:spacing w:line="249" w:lineRule="auto"/>
        <w:ind w:left="317" w:right="343"/>
      </w:pPr>
    </w:p>
    <w:p w14:paraId="35CDFD77" w14:textId="7CB9B8AE" w:rsidR="009C3B61" w:rsidRDefault="009C3B61" w:rsidP="00357628">
      <w:pPr>
        <w:pStyle w:val="BodyText"/>
        <w:spacing w:line="249" w:lineRule="auto"/>
        <w:ind w:left="317" w:right="343"/>
        <w:rPr>
          <w:b/>
          <w:sz w:val="24"/>
        </w:rPr>
      </w:pPr>
      <w:r>
        <w:rPr>
          <w:b/>
          <w:sz w:val="24"/>
        </w:rPr>
        <w:t>DANCE WELLNESS I</w:t>
      </w:r>
    </w:p>
    <w:p w14:paraId="180F1027" w14:textId="73467C0C" w:rsidR="009C3B61" w:rsidRDefault="009C3B61" w:rsidP="009C3B61">
      <w:pPr>
        <w:spacing w:before="38" w:line="271" w:lineRule="auto"/>
        <w:ind w:left="317" w:right="9173"/>
        <w:rPr>
          <w:i/>
          <w:sz w:val="20"/>
        </w:rPr>
      </w:pPr>
      <w:r>
        <w:rPr>
          <w:i/>
          <w:sz w:val="20"/>
        </w:rPr>
        <w:t>Grade: 9-12 Prerequisite: None</w:t>
      </w:r>
    </w:p>
    <w:p w14:paraId="14EB726D" w14:textId="7211C561" w:rsidR="009C3B61" w:rsidRDefault="009C3B61" w:rsidP="009C3B61">
      <w:pPr>
        <w:spacing w:before="1" w:line="273" w:lineRule="auto"/>
        <w:ind w:left="317" w:right="8475"/>
        <w:rPr>
          <w:i/>
          <w:sz w:val="20"/>
        </w:rPr>
      </w:pPr>
      <w:r>
        <w:rPr>
          <w:i/>
          <w:sz w:val="20"/>
        </w:rPr>
        <w:t>Course Duration: 36 weeks Credit: 1 Elective</w:t>
      </w:r>
    </w:p>
    <w:p w14:paraId="1BF8F5E6" w14:textId="4B11FEF9" w:rsidR="00E80A3A" w:rsidRPr="00E80A3A" w:rsidRDefault="00E80A3A" w:rsidP="00E80A3A">
      <w:pPr>
        <w:widowControl/>
        <w:tabs>
          <w:tab w:val="left" w:pos="360"/>
        </w:tabs>
        <w:autoSpaceDE/>
        <w:autoSpaceDN/>
        <w:spacing w:after="100" w:afterAutospacing="1"/>
        <w:ind w:left="360"/>
        <w:rPr>
          <w:rFonts w:eastAsia="Times New Roman"/>
          <w:color w:val="000000"/>
          <w:sz w:val="20"/>
          <w:szCs w:val="27"/>
          <w:lang w:bidi="ar-SA"/>
        </w:rPr>
      </w:pPr>
      <w:r>
        <w:rPr>
          <w:rFonts w:eastAsia="Times New Roman"/>
          <w:color w:val="000000"/>
          <w:sz w:val="20"/>
          <w:szCs w:val="27"/>
          <w:lang w:bidi="ar-SA"/>
        </w:rPr>
        <w:t>Dance</w:t>
      </w:r>
      <w:r w:rsidRPr="00E80A3A">
        <w:rPr>
          <w:rFonts w:eastAsia="Times New Roman"/>
          <w:color w:val="000000"/>
          <w:sz w:val="20"/>
          <w:szCs w:val="27"/>
          <w:lang w:bidi="ar-SA"/>
        </w:rPr>
        <w:t xml:space="preserve"> Wellness is the integration of body, mind, emotions, and behaviors to help students make a consc</w:t>
      </w:r>
      <w:r w:rsidR="00D13C0C">
        <w:rPr>
          <w:rFonts w:eastAsia="Times New Roman"/>
          <w:color w:val="000000"/>
          <w:sz w:val="20"/>
          <w:szCs w:val="27"/>
          <w:lang w:bidi="ar-SA"/>
        </w:rPr>
        <w:t>ious</w:t>
      </w:r>
      <w:r w:rsidRPr="00E80A3A">
        <w:rPr>
          <w:rFonts w:eastAsia="Times New Roman"/>
          <w:color w:val="000000"/>
          <w:sz w:val="20"/>
          <w:szCs w:val="27"/>
          <w:lang w:bidi="ar-SA"/>
        </w:rPr>
        <w:t xml:space="preserve"> decision toward a lifetime of health and wellness</w:t>
      </w:r>
      <w:r w:rsidR="0069092F">
        <w:rPr>
          <w:rFonts w:eastAsia="Times New Roman"/>
          <w:color w:val="000000"/>
          <w:sz w:val="20"/>
          <w:szCs w:val="27"/>
          <w:lang w:bidi="ar-SA"/>
        </w:rPr>
        <w:t xml:space="preserve"> through the use of dance</w:t>
      </w:r>
      <w:r w:rsidRPr="00E80A3A">
        <w:rPr>
          <w:rFonts w:eastAsia="Times New Roman"/>
          <w:color w:val="000000"/>
          <w:sz w:val="20"/>
          <w:szCs w:val="27"/>
          <w:lang w:bidi="ar-SA"/>
        </w:rPr>
        <w:t>. This course teaches that resilience, wellness, and self-care promote healthy minds and bodies. It provides students with essential knowledge and skills to improve attitudes, beliefs and behaviors for optimal physical and emotional health.</w:t>
      </w:r>
      <w:r>
        <w:rPr>
          <w:rFonts w:eastAsia="Times New Roman"/>
          <w:color w:val="000000"/>
          <w:sz w:val="20"/>
          <w:szCs w:val="27"/>
          <w:lang w:bidi="ar-SA"/>
        </w:rPr>
        <w:t xml:space="preserve">  </w:t>
      </w:r>
      <w:r w:rsidRPr="00E80A3A">
        <w:rPr>
          <w:rFonts w:eastAsia="Times New Roman"/>
          <w:color w:val="000000"/>
          <w:sz w:val="20"/>
          <w:szCs w:val="27"/>
          <w:lang w:bidi="ar-SA"/>
        </w:rPr>
        <w:t>This course allows students to explore how to be safe and secure with their own physical and emotional selves</w:t>
      </w:r>
      <w:r w:rsidR="00D13C0C">
        <w:rPr>
          <w:rFonts w:eastAsia="Times New Roman"/>
          <w:color w:val="000000"/>
          <w:sz w:val="20"/>
          <w:szCs w:val="27"/>
          <w:lang w:bidi="ar-SA"/>
        </w:rPr>
        <w:t xml:space="preserve">.  </w:t>
      </w:r>
      <w:r>
        <w:rPr>
          <w:rFonts w:eastAsia="Times New Roman"/>
          <w:color w:val="000000"/>
          <w:sz w:val="20"/>
          <w:szCs w:val="27"/>
          <w:lang w:bidi="ar-SA"/>
        </w:rPr>
        <w:t>E</w:t>
      </w:r>
      <w:r w:rsidRPr="00E80A3A">
        <w:rPr>
          <w:rFonts w:eastAsia="Times New Roman"/>
          <w:color w:val="000000"/>
          <w:sz w:val="20"/>
          <w:szCs w:val="27"/>
          <w:lang w:bidi="ar-SA"/>
        </w:rPr>
        <w:t>qually as important, it helps students understand the importance of having balanced nutrition and physical activity in a healthy lifestyle. This unique course takes a student-centered approach to developing comprehensive wellness skills in order to make healthier life choices. Teaching care for and positive regard of self allows the individual to take care of themselves first in order to be able to cultivate healthy relationships with others.</w:t>
      </w:r>
      <w:r>
        <w:rPr>
          <w:rFonts w:eastAsia="Times New Roman"/>
          <w:color w:val="000000"/>
          <w:sz w:val="20"/>
          <w:szCs w:val="27"/>
          <w:lang w:bidi="ar-SA"/>
        </w:rPr>
        <w:t xml:space="preserve">  </w:t>
      </w:r>
      <w:r w:rsidRPr="00E80A3A">
        <w:rPr>
          <w:rFonts w:eastAsia="Times New Roman"/>
          <w:color w:val="000000"/>
          <w:sz w:val="20"/>
          <w:szCs w:val="27"/>
          <w:lang w:bidi="ar-SA"/>
        </w:rPr>
        <w:t>This course addresses wellness from a multidisciplinary perspective. Concepts that will be addressed in this course are mission and purpose, identity development, belonging, competence, physical safety, emotional security, relationships, body image, physical activity, nutrition, wellness perspective, and self-care.</w:t>
      </w:r>
    </w:p>
    <w:p w14:paraId="5B039859" w14:textId="77777777" w:rsidR="002C1799" w:rsidRDefault="00E32998" w:rsidP="00357628">
      <w:pPr>
        <w:pStyle w:val="Heading9"/>
      </w:pPr>
      <w:r>
        <w:t>BAND COLOR GUARD I (Co-Ed Class)</w:t>
      </w:r>
    </w:p>
    <w:p w14:paraId="33F88399" w14:textId="77777777" w:rsidR="002C1799" w:rsidRDefault="00E32998" w:rsidP="00357628">
      <w:pPr>
        <w:spacing w:before="36" w:line="271" w:lineRule="auto"/>
        <w:ind w:left="317" w:right="9173"/>
        <w:rPr>
          <w:i/>
          <w:sz w:val="20"/>
        </w:rPr>
      </w:pPr>
      <w:r>
        <w:rPr>
          <w:i/>
          <w:sz w:val="20"/>
        </w:rPr>
        <w:t>Grade: 9-12 Prerequisite: Tryout</w:t>
      </w:r>
    </w:p>
    <w:p w14:paraId="5FDD4252" w14:textId="77777777" w:rsidR="002C1799" w:rsidRDefault="00E32998" w:rsidP="00357628">
      <w:pPr>
        <w:spacing w:before="2"/>
        <w:ind w:left="317"/>
        <w:rPr>
          <w:i/>
          <w:sz w:val="20"/>
        </w:rPr>
      </w:pPr>
      <w:r>
        <w:rPr>
          <w:i/>
          <w:sz w:val="20"/>
        </w:rPr>
        <w:t>Course Duration: 36 weeks</w:t>
      </w:r>
    </w:p>
    <w:p w14:paraId="46463767" w14:textId="77777777" w:rsidR="002C1799" w:rsidRDefault="00E32998" w:rsidP="00357628">
      <w:pPr>
        <w:spacing w:before="29"/>
        <w:ind w:left="317"/>
        <w:rPr>
          <w:i/>
          <w:sz w:val="20"/>
        </w:rPr>
      </w:pPr>
      <w:r>
        <w:rPr>
          <w:i/>
          <w:sz w:val="20"/>
        </w:rPr>
        <w:t>Credit: 1 Fine Arts and 1/2 PE equivalency for Marching Band</w:t>
      </w:r>
    </w:p>
    <w:p w14:paraId="0EC84EAD" w14:textId="77777777" w:rsidR="002C1799" w:rsidRDefault="00E32998" w:rsidP="00357628">
      <w:pPr>
        <w:pStyle w:val="BodyText"/>
        <w:spacing w:before="32" w:line="249" w:lineRule="auto"/>
        <w:ind w:left="317" w:right="345"/>
      </w:pPr>
      <w:r>
        <w:t>Color Guard is a class that meets during an assigned period within the school day. Curriculum and TEKS from Dance will be covered in this course. Additional practice time outside the school day is also required throughout much of the school year. The student will be required to purchase and wear proper dance attire and dance shoes. This group performs at various functions throughout the school year including, but not limited to: pep rallies, football games, parades, contests, and dance</w:t>
      </w:r>
      <w:r>
        <w:rPr>
          <w:spacing w:val="-1"/>
        </w:rPr>
        <w:t xml:space="preserve"> </w:t>
      </w:r>
      <w:r>
        <w:t>recitals.</w:t>
      </w:r>
    </w:p>
    <w:p w14:paraId="357EF7AC" w14:textId="77777777" w:rsidR="00E737FF" w:rsidRDefault="00E737FF" w:rsidP="00357628">
      <w:pPr>
        <w:pStyle w:val="BodyText"/>
        <w:spacing w:before="32" w:line="249" w:lineRule="auto"/>
        <w:ind w:left="317" w:right="345"/>
      </w:pPr>
    </w:p>
    <w:p w14:paraId="1D2FCC81" w14:textId="77777777" w:rsidR="0069092F" w:rsidRDefault="0069092F">
      <w:pPr>
        <w:rPr>
          <w:b/>
          <w:bCs/>
          <w:sz w:val="24"/>
          <w:szCs w:val="24"/>
        </w:rPr>
      </w:pPr>
      <w:r>
        <w:br w:type="page"/>
      </w:r>
    </w:p>
    <w:p w14:paraId="62F05D7F" w14:textId="0D1296CC" w:rsidR="002C1799" w:rsidRDefault="00E32998" w:rsidP="00357628">
      <w:pPr>
        <w:pStyle w:val="Heading9"/>
        <w:spacing w:before="2"/>
      </w:pPr>
      <w:r>
        <w:t>BAND COLOR GUARD II (Co-Ed Class)</w:t>
      </w:r>
    </w:p>
    <w:p w14:paraId="3A3FAD13" w14:textId="77777777" w:rsidR="002C1799" w:rsidRDefault="00E32998" w:rsidP="00357628">
      <w:pPr>
        <w:spacing w:before="36" w:line="273" w:lineRule="auto"/>
        <w:ind w:left="317" w:right="9173"/>
        <w:rPr>
          <w:i/>
          <w:sz w:val="20"/>
        </w:rPr>
      </w:pPr>
      <w:r>
        <w:rPr>
          <w:i/>
          <w:sz w:val="20"/>
        </w:rPr>
        <w:t>Grade: 10-12 Prerequisite: Tryout</w:t>
      </w:r>
    </w:p>
    <w:p w14:paraId="37DF86DF" w14:textId="77777777" w:rsidR="002C1799" w:rsidRDefault="00E32998" w:rsidP="00357628">
      <w:pPr>
        <w:spacing w:line="226" w:lineRule="exact"/>
        <w:ind w:left="317"/>
        <w:rPr>
          <w:i/>
          <w:sz w:val="20"/>
        </w:rPr>
      </w:pPr>
      <w:r>
        <w:rPr>
          <w:i/>
          <w:sz w:val="20"/>
        </w:rPr>
        <w:t>Course Duration: 36 weeks</w:t>
      </w:r>
    </w:p>
    <w:p w14:paraId="1545F21B" w14:textId="77777777" w:rsidR="002C1799" w:rsidRDefault="00E32998" w:rsidP="00357628">
      <w:pPr>
        <w:spacing w:before="31"/>
        <w:ind w:left="317"/>
        <w:rPr>
          <w:i/>
          <w:sz w:val="20"/>
        </w:rPr>
      </w:pPr>
      <w:r>
        <w:rPr>
          <w:i/>
          <w:sz w:val="20"/>
        </w:rPr>
        <w:t>Credit: 1 Elective and 1/2 PE equivalency for Marching Band</w:t>
      </w:r>
    </w:p>
    <w:p w14:paraId="3765A829" w14:textId="77777777" w:rsidR="002C1799" w:rsidRDefault="00E32998" w:rsidP="00357628">
      <w:pPr>
        <w:pStyle w:val="BodyText"/>
        <w:spacing w:before="29" w:line="249" w:lineRule="auto"/>
        <w:ind w:left="317" w:right="345"/>
      </w:pPr>
      <w:r>
        <w:t>Color Guard is a class that meets during an assigned period within the school day. Curriculum and TEKS from Dance will be covered in this course. Additional practice time outside the school day is also required throughout much of the school year. The student will be required to purchase and wear proper dance attire and dance shoes. This group performs at various functions throughout the school year including, but not limited to: pep rallies, football games, parades, contests, and dance</w:t>
      </w:r>
      <w:r>
        <w:rPr>
          <w:spacing w:val="-1"/>
        </w:rPr>
        <w:t xml:space="preserve"> </w:t>
      </w:r>
      <w:r>
        <w:t>recitals.</w:t>
      </w:r>
    </w:p>
    <w:p w14:paraId="62600C44" w14:textId="77777777" w:rsidR="009C3B61" w:rsidRDefault="009C3B61" w:rsidP="00357628">
      <w:pPr>
        <w:pStyle w:val="Heading9"/>
        <w:spacing w:before="3"/>
      </w:pPr>
    </w:p>
    <w:p w14:paraId="26F827D5" w14:textId="2FC2E1E0" w:rsidR="002C1799" w:rsidRDefault="00E32998" w:rsidP="00357628">
      <w:pPr>
        <w:pStyle w:val="Heading9"/>
        <w:spacing w:before="3"/>
      </w:pPr>
      <w:r>
        <w:t>BAND COLOR GUARD III, IV</w:t>
      </w:r>
    </w:p>
    <w:p w14:paraId="191CDEFD" w14:textId="77777777" w:rsidR="002C1799" w:rsidRDefault="00E32998" w:rsidP="00357628">
      <w:pPr>
        <w:spacing w:before="39" w:line="271" w:lineRule="auto"/>
        <w:ind w:left="317" w:right="9173"/>
        <w:rPr>
          <w:i/>
          <w:sz w:val="20"/>
        </w:rPr>
      </w:pPr>
      <w:r>
        <w:rPr>
          <w:b/>
          <w:sz w:val="24"/>
        </w:rPr>
        <w:t xml:space="preserve">(Co-Ed Class) </w:t>
      </w:r>
      <w:r>
        <w:rPr>
          <w:i/>
          <w:sz w:val="20"/>
        </w:rPr>
        <w:t>Grade: 11-12 Prerequisite: Tryout</w:t>
      </w:r>
    </w:p>
    <w:p w14:paraId="03A343C4" w14:textId="77777777" w:rsidR="002C1799" w:rsidRDefault="00E32998" w:rsidP="00357628">
      <w:pPr>
        <w:spacing w:line="273" w:lineRule="auto"/>
        <w:ind w:left="317" w:right="8475"/>
        <w:rPr>
          <w:i/>
          <w:sz w:val="20"/>
        </w:rPr>
      </w:pPr>
      <w:r>
        <w:rPr>
          <w:i/>
          <w:sz w:val="20"/>
        </w:rPr>
        <w:t>Course Duration: 36 weeks Credit: 1 Elective</w:t>
      </w:r>
    </w:p>
    <w:p w14:paraId="296B5DFE" w14:textId="3E927CF0" w:rsidR="002C1799" w:rsidRDefault="00E32998" w:rsidP="00357628">
      <w:pPr>
        <w:pStyle w:val="BodyText"/>
        <w:spacing w:line="249" w:lineRule="auto"/>
        <w:ind w:left="317" w:right="344"/>
      </w:pPr>
      <w:r>
        <w:t>Color Guard is a class that meets during an assigned period within the school day. Curriculum and TEKS from Dance will be covered in this course. Additional practice time outside the school day is also required throughout much of the school year. The student will be required to purchase and wear proper dance attire and dance shoes. This group performs at various functions throughout the school year including, but not limited to: pep rallies, football games, parades, contests, and dance</w:t>
      </w:r>
      <w:r>
        <w:rPr>
          <w:spacing w:val="-1"/>
        </w:rPr>
        <w:t xml:space="preserve"> </w:t>
      </w:r>
      <w:r>
        <w:t>recitals.</w:t>
      </w:r>
    </w:p>
    <w:p w14:paraId="14CFDFE1" w14:textId="77777777" w:rsidR="009C3B61" w:rsidRDefault="009C3B61" w:rsidP="00357628">
      <w:pPr>
        <w:pStyle w:val="BodyText"/>
        <w:spacing w:line="249" w:lineRule="auto"/>
        <w:ind w:left="317" w:right="344"/>
      </w:pPr>
    </w:p>
    <w:p w14:paraId="17019E0F" w14:textId="77777777" w:rsidR="002C1799" w:rsidRDefault="00E32998" w:rsidP="00357628">
      <w:pPr>
        <w:pStyle w:val="Heading9"/>
      </w:pPr>
      <w:r>
        <w:t>BALLET FOLKLORICO I</w:t>
      </w:r>
    </w:p>
    <w:p w14:paraId="3419758C" w14:textId="77777777" w:rsidR="002C1799" w:rsidRDefault="00E32998" w:rsidP="00357628">
      <w:pPr>
        <w:spacing w:before="37" w:line="273" w:lineRule="auto"/>
        <w:ind w:left="317" w:right="9173"/>
        <w:rPr>
          <w:i/>
          <w:sz w:val="20"/>
        </w:rPr>
      </w:pPr>
      <w:r>
        <w:rPr>
          <w:i/>
          <w:sz w:val="20"/>
        </w:rPr>
        <w:t>Grade: 9-12 Prerequisite: Tryout</w:t>
      </w:r>
    </w:p>
    <w:p w14:paraId="4FBF5C5E" w14:textId="77777777" w:rsidR="002C1799" w:rsidRDefault="00E32998" w:rsidP="00357628">
      <w:pPr>
        <w:spacing w:line="273" w:lineRule="auto"/>
        <w:ind w:left="317" w:right="8475"/>
        <w:rPr>
          <w:i/>
          <w:sz w:val="20"/>
        </w:rPr>
      </w:pPr>
      <w:r>
        <w:rPr>
          <w:i/>
          <w:sz w:val="20"/>
        </w:rPr>
        <w:t>Course Duration: 36 weeks Credit: 1 Fine Arts or PE</w:t>
      </w:r>
    </w:p>
    <w:p w14:paraId="7B475A30" w14:textId="77777777" w:rsidR="002C1799" w:rsidRDefault="00E32998" w:rsidP="00357628">
      <w:pPr>
        <w:pStyle w:val="BodyText"/>
        <w:spacing w:line="273" w:lineRule="auto"/>
        <w:ind w:left="317" w:right="377"/>
      </w:pPr>
      <w:r>
        <w:t>Ballet Folklorico is a class that provides opportunities for students to develop an appreciation for the Hispanic culture as well as to learn and perform traditional Mexican dances. The student will explore history, culture and geographic regions from which the various folk dances originate. The student will be introduced to proper warm-up and stretching techniques as well as learn rhythm and counting of music. Students will be afforded the opportunity to audition for competition</w:t>
      </w:r>
      <w:r>
        <w:rPr>
          <w:spacing w:val="-3"/>
        </w:rPr>
        <w:t xml:space="preserve"> </w:t>
      </w:r>
      <w:r>
        <w:t>level</w:t>
      </w:r>
      <w:r>
        <w:rPr>
          <w:spacing w:val="-5"/>
        </w:rPr>
        <w:t xml:space="preserve"> </w:t>
      </w:r>
      <w:r>
        <w:t>dances.</w:t>
      </w:r>
      <w:r>
        <w:rPr>
          <w:spacing w:val="-4"/>
        </w:rPr>
        <w:t xml:space="preserve"> </w:t>
      </w:r>
      <w:r>
        <w:t>Curriculum and</w:t>
      </w:r>
      <w:r>
        <w:rPr>
          <w:spacing w:val="-3"/>
        </w:rPr>
        <w:t xml:space="preserve"> </w:t>
      </w:r>
      <w:r>
        <w:t>TEKS</w:t>
      </w:r>
      <w:r>
        <w:rPr>
          <w:spacing w:val="-4"/>
        </w:rPr>
        <w:t xml:space="preserve"> </w:t>
      </w:r>
      <w:r>
        <w:t>from Dance</w:t>
      </w:r>
      <w:r>
        <w:rPr>
          <w:spacing w:val="-2"/>
        </w:rPr>
        <w:t xml:space="preserve"> </w:t>
      </w:r>
      <w:r>
        <w:t>will</w:t>
      </w:r>
      <w:r>
        <w:rPr>
          <w:spacing w:val="-4"/>
        </w:rPr>
        <w:t xml:space="preserve"> </w:t>
      </w:r>
      <w:r>
        <w:t>be</w:t>
      </w:r>
      <w:r>
        <w:rPr>
          <w:spacing w:val="-2"/>
        </w:rPr>
        <w:t xml:space="preserve"> </w:t>
      </w:r>
      <w:r>
        <w:t>covered</w:t>
      </w:r>
      <w:r>
        <w:rPr>
          <w:spacing w:val="-2"/>
        </w:rPr>
        <w:t xml:space="preserve"> </w:t>
      </w:r>
      <w:r>
        <w:t>in</w:t>
      </w:r>
      <w:r>
        <w:rPr>
          <w:spacing w:val="-4"/>
        </w:rPr>
        <w:t xml:space="preserve"> </w:t>
      </w:r>
      <w:r>
        <w:t>this</w:t>
      </w:r>
      <w:r>
        <w:rPr>
          <w:spacing w:val="-1"/>
        </w:rPr>
        <w:t xml:space="preserve"> </w:t>
      </w:r>
      <w:r>
        <w:t>course.</w:t>
      </w:r>
      <w:r>
        <w:rPr>
          <w:spacing w:val="-4"/>
        </w:rPr>
        <w:t xml:space="preserve"> </w:t>
      </w:r>
      <w:r>
        <w:t>After</w:t>
      </w:r>
      <w:r>
        <w:rPr>
          <w:spacing w:val="-4"/>
        </w:rPr>
        <w:t xml:space="preserve"> </w:t>
      </w:r>
      <w:r>
        <w:t>school</w:t>
      </w:r>
      <w:r>
        <w:rPr>
          <w:spacing w:val="-5"/>
        </w:rPr>
        <w:t xml:space="preserve"> </w:t>
      </w:r>
      <w:r>
        <w:t>practices</w:t>
      </w:r>
      <w:r>
        <w:rPr>
          <w:spacing w:val="-3"/>
        </w:rPr>
        <w:t xml:space="preserve"> </w:t>
      </w:r>
      <w:r>
        <w:t>and</w:t>
      </w:r>
      <w:r w:rsidR="00E737FF">
        <w:t xml:space="preserve"> </w:t>
      </w:r>
      <w:r>
        <w:t>performances may be required.</w:t>
      </w:r>
    </w:p>
    <w:p w14:paraId="7B5BCDAF" w14:textId="77777777" w:rsidR="00E737FF" w:rsidRDefault="00E737FF" w:rsidP="00357628">
      <w:pPr>
        <w:pStyle w:val="BodyText"/>
        <w:spacing w:line="273" w:lineRule="auto"/>
        <w:ind w:left="270" w:right="377"/>
      </w:pPr>
    </w:p>
    <w:p w14:paraId="0BEEA24C" w14:textId="77777777" w:rsidR="002C1799" w:rsidRDefault="00E32998" w:rsidP="00357628">
      <w:pPr>
        <w:pStyle w:val="Heading9"/>
        <w:spacing w:before="33"/>
        <w:ind w:left="360"/>
      </w:pPr>
      <w:r>
        <w:t>BALLET FOLKLORICO II, III, IV</w:t>
      </w:r>
    </w:p>
    <w:p w14:paraId="5CD4EA7D" w14:textId="77777777" w:rsidR="002C1799" w:rsidRDefault="00E32998" w:rsidP="00357628">
      <w:pPr>
        <w:spacing w:before="35" w:line="273" w:lineRule="auto"/>
        <w:ind w:left="360" w:right="8874"/>
        <w:rPr>
          <w:i/>
          <w:sz w:val="20"/>
        </w:rPr>
      </w:pPr>
      <w:r>
        <w:rPr>
          <w:i/>
          <w:sz w:val="20"/>
        </w:rPr>
        <w:t>Grade: 10-12 Prerequisite: Tryout</w:t>
      </w:r>
    </w:p>
    <w:p w14:paraId="6F34B60B" w14:textId="77777777" w:rsidR="002C1799" w:rsidRDefault="00E32998" w:rsidP="00357628">
      <w:pPr>
        <w:spacing w:line="271" w:lineRule="auto"/>
        <w:ind w:left="360" w:right="7899"/>
        <w:rPr>
          <w:i/>
          <w:sz w:val="20"/>
        </w:rPr>
      </w:pPr>
      <w:r>
        <w:rPr>
          <w:i/>
          <w:sz w:val="20"/>
        </w:rPr>
        <w:t>Course Duration: 36 weeks Credit: 1 Elective or PE</w:t>
      </w:r>
    </w:p>
    <w:p w14:paraId="5438AEC5" w14:textId="77777777" w:rsidR="002C1799" w:rsidRDefault="00E32998" w:rsidP="00357628">
      <w:pPr>
        <w:pStyle w:val="BodyText"/>
        <w:spacing w:line="249" w:lineRule="auto"/>
        <w:ind w:left="360" w:right="339"/>
      </w:pPr>
      <w:r>
        <w:t>Ballet Folklorico is a class that provides opportunities for students to develop an appreciation for the Hispanic culture as well as to learn and perform traditional Mexican dances. The student will explore history, culture and geographic regions from which the various folk dances originate. The student will be introduced to proper warm-up and stretching techniques as well as learn rhythm and counting of music. Students will be afforded the opportunity to audition for competition level dances. Curriculum and TEKS from Dance will be covered in this course. After school practices and performances may be</w:t>
      </w:r>
      <w:r>
        <w:rPr>
          <w:spacing w:val="-11"/>
        </w:rPr>
        <w:t xml:space="preserve"> </w:t>
      </w:r>
      <w:r>
        <w:t>required.</w:t>
      </w:r>
    </w:p>
    <w:p w14:paraId="1D958F44" w14:textId="77777777" w:rsidR="00E737FF" w:rsidRDefault="00E737FF" w:rsidP="00357628">
      <w:pPr>
        <w:pStyle w:val="BodyText"/>
        <w:spacing w:line="249" w:lineRule="auto"/>
        <w:ind w:left="360" w:right="339"/>
      </w:pPr>
    </w:p>
    <w:p w14:paraId="2B3592BD" w14:textId="77777777" w:rsidR="002C1799" w:rsidRDefault="002C1799">
      <w:pPr>
        <w:spacing w:line="228" w:lineRule="auto"/>
        <w:sectPr w:rsidR="002C1799">
          <w:footerReference w:type="default" r:id="rId156"/>
          <w:pgSz w:w="12240" w:h="15840"/>
          <w:pgMar w:top="800" w:right="440" w:bottom="700" w:left="460" w:header="0" w:footer="514" w:gutter="0"/>
          <w:cols w:space="720"/>
        </w:sectPr>
      </w:pPr>
    </w:p>
    <w:p w14:paraId="414B233E" w14:textId="77777777" w:rsidR="002C1799" w:rsidRDefault="002C1799">
      <w:pPr>
        <w:pStyle w:val="BodyText"/>
      </w:pPr>
    </w:p>
    <w:p w14:paraId="7A93DF68" w14:textId="77777777" w:rsidR="002C1799" w:rsidRDefault="002C1799">
      <w:pPr>
        <w:pStyle w:val="BodyText"/>
      </w:pPr>
    </w:p>
    <w:p w14:paraId="15EE897A" w14:textId="77777777" w:rsidR="002C1799" w:rsidRDefault="002C1799" w:rsidP="0090650F">
      <w:pPr>
        <w:pStyle w:val="Heading1"/>
      </w:pPr>
    </w:p>
    <w:p w14:paraId="7B1CC7FC" w14:textId="77777777" w:rsidR="002C1799" w:rsidRDefault="002C1799">
      <w:pPr>
        <w:pStyle w:val="BodyText"/>
      </w:pPr>
    </w:p>
    <w:p w14:paraId="1A31175E" w14:textId="77777777" w:rsidR="002C1799" w:rsidRDefault="002C1799">
      <w:pPr>
        <w:pStyle w:val="BodyText"/>
      </w:pPr>
    </w:p>
    <w:p w14:paraId="685A3EB2" w14:textId="0A66B8F7" w:rsidR="002C1799" w:rsidRPr="004C3C75" w:rsidRDefault="00E32998" w:rsidP="004C3C75">
      <w:pPr>
        <w:pStyle w:val="Heading2"/>
        <w:rPr>
          <w:color w:val="FFFFFF" w:themeColor="background1"/>
          <w:sz w:val="20"/>
          <w:szCs w:val="20"/>
        </w:rPr>
      </w:pPr>
      <w:bookmarkStart w:id="317" w:name="_Toc61443680"/>
      <w:bookmarkStart w:id="318" w:name="_Toc62220130"/>
      <w:r w:rsidRPr="004C3C75">
        <w:rPr>
          <w:noProof/>
          <w:color w:val="FFFFFF" w:themeColor="background1"/>
          <w:sz w:val="20"/>
          <w:szCs w:val="20"/>
          <w:lang w:bidi="ar-SA"/>
        </w:rPr>
        <w:drawing>
          <wp:anchor distT="0" distB="0" distL="0" distR="0" simplePos="0" relativeHeight="251709440" behindDoc="0" locked="0" layoutInCell="1" allowOverlap="1" wp14:anchorId="35A6072D" wp14:editId="6DD33A63">
            <wp:simplePos x="0" y="0"/>
            <wp:positionH relativeFrom="page">
              <wp:posOffset>2435732</wp:posOffset>
            </wp:positionH>
            <wp:positionV relativeFrom="paragraph">
              <wp:posOffset>-730620</wp:posOffset>
            </wp:positionV>
            <wp:extent cx="2473960" cy="915352"/>
            <wp:effectExtent l="0" t="0" r="0" b="0"/>
            <wp:wrapNone/>
            <wp:docPr id="14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2.jpeg"/>
                    <pic:cNvPicPr/>
                  </pic:nvPicPr>
                  <pic:blipFill>
                    <a:blip r:embed="rId157" cstate="print"/>
                    <a:stretch>
                      <a:fillRect/>
                    </a:stretch>
                  </pic:blipFill>
                  <pic:spPr>
                    <a:xfrm>
                      <a:off x="0" y="0"/>
                      <a:ext cx="2473960" cy="915352"/>
                    </a:xfrm>
                    <a:prstGeom prst="rect">
                      <a:avLst/>
                    </a:prstGeom>
                  </pic:spPr>
                </pic:pic>
              </a:graphicData>
            </a:graphic>
          </wp:anchor>
        </w:drawing>
      </w:r>
      <w:r w:rsidR="004C3C75" w:rsidRPr="004C3C75">
        <w:rPr>
          <w:color w:val="FFFFFF" w:themeColor="background1"/>
          <w:sz w:val="20"/>
          <w:szCs w:val="20"/>
        </w:rPr>
        <w:t>Music</w:t>
      </w:r>
      <w:bookmarkEnd w:id="317"/>
      <w:bookmarkEnd w:id="318"/>
    </w:p>
    <w:p w14:paraId="692432CA" w14:textId="77777777" w:rsidR="002C1799" w:rsidRDefault="002C1799">
      <w:pPr>
        <w:pStyle w:val="BodyText"/>
        <w:spacing w:before="1"/>
        <w:rPr>
          <w:b/>
          <w:sz w:val="18"/>
        </w:rPr>
      </w:pPr>
    </w:p>
    <w:p w14:paraId="6A3401FD" w14:textId="77777777" w:rsidR="0069092F" w:rsidRDefault="0069092F" w:rsidP="0069092F">
      <w:pPr>
        <w:pStyle w:val="Heading9"/>
        <w:spacing w:before="1"/>
        <w:ind w:left="360"/>
      </w:pPr>
      <w:r>
        <w:t>APPLIED MUSIC - GUITAR I</w:t>
      </w:r>
    </w:p>
    <w:p w14:paraId="683D3D5F" w14:textId="77777777" w:rsidR="0069092F" w:rsidRDefault="0069092F" w:rsidP="0069092F">
      <w:pPr>
        <w:spacing w:before="38" w:line="271" w:lineRule="auto"/>
        <w:ind w:left="360" w:right="9173"/>
        <w:rPr>
          <w:i/>
          <w:sz w:val="20"/>
        </w:rPr>
      </w:pPr>
      <w:r>
        <w:rPr>
          <w:i/>
          <w:sz w:val="20"/>
        </w:rPr>
        <w:t>Grade: 9-12 Prerequisite: None</w:t>
      </w:r>
    </w:p>
    <w:p w14:paraId="10684606" w14:textId="77777777" w:rsidR="0069092F" w:rsidRDefault="0069092F" w:rsidP="0069092F">
      <w:pPr>
        <w:spacing w:before="1"/>
        <w:ind w:left="360"/>
        <w:rPr>
          <w:i/>
          <w:sz w:val="20"/>
        </w:rPr>
      </w:pPr>
      <w:r>
        <w:rPr>
          <w:i/>
          <w:sz w:val="20"/>
        </w:rPr>
        <w:t>Course Duration: 36 weeks</w:t>
      </w:r>
    </w:p>
    <w:p w14:paraId="0B5305DC" w14:textId="77777777" w:rsidR="0069092F" w:rsidRDefault="0069092F" w:rsidP="0069092F">
      <w:pPr>
        <w:spacing w:before="29"/>
        <w:ind w:left="360"/>
        <w:rPr>
          <w:i/>
          <w:sz w:val="20"/>
        </w:rPr>
      </w:pPr>
      <w:r>
        <w:rPr>
          <w:i/>
          <w:sz w:val="20"/>
        </w:rPr>
        <w:t>Credit: 1 Fine Arts</w:t>
      </w:r>
    </w:p>
    <w:p w14:paraId="0B148CCF" w14:textId="77777777" w:rsidR="0069092F" w:rsidRDefault="0069092F" w:rsidP="0069092F">
      <w:pPr>
        <w:pStyle w:val="BodyText"/>
        <w:spacing w:before="41" w:line="228" w:lineRule="auto"/>
        <w:ind w:left="360" w:right="405"/>
      </w:pPr>
      <w:r>
        <w:t>Guitar I is open to students interested in learning basic music theory, rhythm, note reading and chords. Students will use classical guitars in class. Students are required to purchase their own textbook and pay a $10 maintenance fee.</w:t>
      </w:r>
    </w:p>
    <w:p w14:paraId="4D181D04" w14:textId="77777777" w:rsidR="0069092F" w:rsidRPr="0069092F" w:rsidRDefault="0069092F" w:rsidP="00357628">
      <w:pPr>
        <w:spacing w:before="93"/>
        <w:ind w:left="317"/>
        <w:rPr>
          <w:b/>
          <w:sz w:val="20"/>
        </w:rPr>
      </w:pPr>
    </w:p>
    <w:p w14:paraId="2CBD6073" w14:textId="2E6AAA68" w:rsidR="002C1799" w:rsidRDefault="00E32998" w:rsidP="00357628">
      <w:pPr>
        <w:spacing w:before="93"/>
        <w:ind w:left="317"/>
        <w:rPr>
          <w:b/>
          <w:sz w:val="24"/>
        </w:rPr>
      </w:pPr>
      <w:r>
        <w:rPr>
          <w:b/>
          <w:sz w:val="24"/>
        </w:rPr>
        <w:t>APPLIED MUSIC - GUITAR II, III, IV</w:t>
      </w:r>
    </w:p>
    <w:p w14:paraId="7829F949" w14:textId="77777777" w:rsidR="002C1799" w:rsidRDefault="00E32998" w:rsidP="00357628">
      <w:pPr>
        <w:spacing w:before="35"/>
        <w:ind w:left="317"/>
        <w:rPr>
          <w:i/>
          <w:sz w:val="20"/>
        </w:rPr>
      </w:pPr>
      <w:r>
        <w:rPr>
          <w:i/>
          <w:sz w:val="20"/>
        </w:rPr>
        <w:t>Grade: 10-12</w:t>
      </w:r>
    </w:p>
    <w:p w14:paraId="7D4D59BB" w14:textId="77777777" w:rsidR="002C1799" w:rsidRDefault="00E32998" w:rsidP="00357628">
      <w:pPr>
        <w:spacing w:before="31" w:line="271" w:lineRule="auto"/>
        <w:ind w:left="317" w:right="6534"/>
        <w:rPr>
          <w:i/>
          <w:sz w:val="20"/>
        </w:rPr>
      </w:pPr>
      <w:r>
        <w:rPr>
          <w:i/>
          <w:sz w:val="20"/>
        </w:rPr>
        <w:t>Prerequisite: Guitar I /Audition or teacher approval Course Duration: 36 weeks</w:t>
      </w:r>
    </w:p>
    <w:p w14:paraId="1B7850A6" w14:textId="77777777" w:rsidR="002C1799" w:rsidRDefault="00E32998" w:rsidP="00357628">
      <w:pPr>
        <w:spacing w:before="1"/>
        <w:ind w:left="317"/>
        <w:rPr>
          <w:i/>
          <w:sz w:val="20"/>
        </w:rPr>
      </w:pPr>
      <w:r>
        <w:rPr>
          <w:i/>
          <w:sz w:val="20"/>
        </w:rPr>
        <w:t>Credit: 1 Elective</w:t>
      </w:r>
    </w:p>
    <w:p w14:paraId="71BAB191" w14:textId="77777777" w:rsidR="002C1799" w:rsidRDefault="00E32998" w:rsidP="00357628">
      <w:pPr>
        <w:pStyle w:val="BodyText"/>
        <w:spacing w:before="80" w:line="276" w:lineRule="auto"/>
        <w:ind w:left="317" w:right="405"/>
      </w:pPr>
      <w:r>
        <w:t>Guitar II, II, IV is open to students interested in furthering their skills on the guitar. Students will use classical guitars in class. Students are required to purchase their own textbook and pay a $10 maintenance fee.</w:t>
      </w:r>
    </w:p>
    <w:p w14:paraId="223AE989" w14:textId="77777777" w:rsidR="00E737FF" w:rsidRDefault="00E737FF" w:rsidP="00357628">
      <w:pPr>
        <w:pStyle w:val="BodyText"/>
        <w:spacing w:before="80" w:line="276" w:lineRule="auto"/>
        <w:ind w:left="317" w:right="405"/>
      </w:pPr>
    </w:p>
    <w:p w14:paraId="491DE8F0" w14:textId="77777777" w:rsidR="002C1799" w:rsidRDefault="00E32998" w:rsidP="00357628">
      <w:pPr>
        <w:pStyle w:val="Heading9"/>
        <w:spacing w:line="226" w:lineRule="exact"/>
      </w:pPr>
      <w:r>
        <w:t>BAND I</w:t>
      </w:r>
    </w:p>
    <w:p w14:paraId="1B7E138F" w14:textId="77777777" w:rsidR="002C1799" w:rsidRDefault="00E32998" w:rsidP="00357628">
      <w:pPr>
        <w:spacing w:before="37"/>
        <w:ind w:left="317"/>
        <w:rPr>
          <w:i/>
          <w:sz w:val="20"/>
        </w:rPr>
      </w:pPr>
      <w:r>
        <w:rPr>
          <w:i/>
          <w:sz w:val="20"/>
        </w:rPr>
        <w:t>Grade:</w:t>
      </w:r>
      <w:r>
        <w:rPr>
          <w:i/>
          <w:spacing w:val="54"/>
          <w:sz w:val="20"/>
        </w:rPr>
        <w:t xml:space="preserve"> </w:t>
      </w:r>
      <w:r>
        <w:rPr>
          <w:i/>
          <w:sz w:val="20"/>
        </w:rPr>
        <w:t>9-12</w:t>
      </w:r>
    </w:p>
    <w:p w14:paraId="4EC11CA8" w14:textId="77777777" w:rsidR="002C1799" w:rsidRDefault="00E32998" w:rsidP="00357628">
      <w:pPr>
        <w:spacing w:before="33" w:line="271" w:lineRule="auto"/>
        <w:ind w:left="317" w:right="3406"/>
        <w:rPr>
          <w:i/>
          <w:sz w:val="20"/>
        </w:rPr>
      </w:pPr>
      <w:r>
        <w:rPr>
          <w:i/>
          <w:sz w:val="20"/>
        </w:rPr>
        <w:t>Prerequisite: Successful completion of middle school band or Director Approval Course Duration: 36 weeks</w:t>
      </w:r>
    </w:p>
    <w:p w14:paraId="61752C5A" w14:textId="77777777" w:rsidR="002C1799" w:rsidRDefault="00E32998" w:rsidP="00357628">
      <w:pPr>
        <w:spacing w:before="1"/>
        <w:ind w:left="317"/>
        <w:rPr>
          <w:i/>
          <w:sz w:val="20"/>
        </w:rPr>
      </w:pPr>
      <w:r>
        <w:rPr>
          <w:i/>
          <w:sz w:val="20"/>
        </w:rPr>
        <w:t>Credit: 1 Fine Arts and 1/2 PE equivalency for Marching Band</w:t>
      </w:r>
    </w:p>
    <w:p w14:paraId="673351EF" w14:textId="1E974536" w:rsidR="002C1799" w:rsidRDefault="00E32998" w:rsidP="00357628">
      <w:pPr>
        <w:pStyle w:val="BodyText"/>
        <w:spacing w:before="29" w:line="249" w:lineRule="auto"/>
        <w:ind w:left="317" w:right="329"/>
      </w:pPr>
      <w:r>
        <w:t xml:space="preserve">Band is a full year course consisting of two distinct semesters or “seasons.” During the fall semester students will engage in Marching Band performing at pep rallies, contests, football games, parades and various civic events. Following marching season, students will be placed in concert bands based upon their playing ability, attitude, participation, classification and ensemble instrumental needs. Students will be encouraged to participate in TMEA </w:t>
      </w:r>
      <w:r>
        <w:rPr>
          <w:spacing w:val="3"/>
        </w:rPr>
        <w:t xml:space="preserve">All- </w:t>
      </w:r>
      <w:r>
        <w:t>District, All-Region and All-State Band auditions, UIL Solo &amp; Ensemble Contest, UIL Concert &amp; Sight-reading Contest, and various music festivals and spring trips. Students may be required to attend before or after school rehearsals, concerts and</w:t>
      </w:r>
      <w:r>
        <w:rPr>
          <w:spacing w:val="1"/>
        </w:rPr>
        <w:t xml:space="preserve"> </w:t>
      </w:r>
      <w:r>
        <w:t>events.</w:t>
      </w:r>
    </w:p>
    <w:p w14:paraId="36DB247A" w14:textId="77777777" w:rsidR="00E737FF" w:rsidRDefault="00E737FF" w:rsidP="00357628">
      <w:pPr>
        <w:pStyle w:val="BodyText"/>
        <w:spacing w:before="29" w:line="249" w:lineRule="auto"/>
        <w:ind w:left="317" w:right="329"/>
      </w:pPr>
    </w:p>
    <w:p w14:paraId="10133051" w14:textId="77777777" w:rsidR="002C1799" w:rsidRDefault="00E32998" w:rsidP="00357628">
      <w:pPr>
        <w:pStyle w:val="Heading9"/>
        <w:spacing w:before="4"/>
      </w:pPr>
      <w:r w:rsidRPr="00357628">
        <w:t>BAND</w:t>
      </w:r>
      <w:r>
        <w:t xml:space="preserve"> II</w:t>
      </w:r>
    </w:p>
    <w:p w14:paraId="4B315EA7" w14:textId="77777777" w:rsidR="002C1799" w:rsidRDefault="00E32998" w:rsidP="00357628">
      <w:pPr>
        <w:spacing w:before="35"/>
        <w:ind w:left="317"/>
        <w:rPr>
          <w:i/>
          <w:sz w:val="20"/>
        </w:rPr>
      </w:pPr>
      <w:r>
        <w:rPr>
          <w:i/>
          <w:sz w:val="20"/>
        </w:rPr>
        <w:t>Grade:</w:t>
      </w:r>
      <w:r>
        <w:rPr>
          <w:i/>
          <w:spacing w:val="53"/>
          <w:sz w:val="20"/>
        </w:rPr>
        <w:t xml:space="preserve"> </w:t>
      </w:r>
      <w:r>
        <w:rPr>
          <w:i/>
          <w:sz w:val="20"/>
        </w:rPr>
        <w:t>10-12</w:t>
      </w:r>
    </w:p>
    <w:p w14:paraId="40091498" w14:textId="77777777" w:rsidR="002C1799" w:rsidRDefault="00E32998" w:rsidP="00357628">
      <w:pPr>
        <w:spacing w:before="32"/>
        <w:ind w:left="317"/>
        <w:rPr>
          <w:i/>
          <w:sz w:val="20"/>
        </w:rPr>
      </w:pPr>
      <w:r>
        <w:rPr>
          <w:i/>
          <w:sz w:val="20"/>
        </w:rPr>
        <w:t>Prerequisite: Successful completion of middle school band or Director Approval</w:t>
      </w:r>
    </w:p>
    <w:p w14:paraId="3767E296" w14:textId="77777777" w:rsidR="002C1799" w:rsidRDefault="00E32998" w:rsidP="00357628">
      <w:pPr>
        <w:spacing w:before="30"/>
        <w:ind w:left="317"/>
        <w:rPr>
          <w:i/>
          <w:sz w:val="20"/>
        </w:rPr>
      </w:pPr>
      <w:r>
        <w:rPr>
          <w:i/>
          <w:sz w:val="20"/>
        </w:rPr>
        <w:t>Course Duration: 36 weeks</w:t>
      </w:r>
    </w:p>
    <w:p w14:paraId="276C6664" w14:textId="77777777" w:rsidR="002C1799" w:rsidRDefault="00E32998" w:rsidP="00357628">
      <w:pPr>
        <w:spacing w:before="31"/>
        <w:ind w:left="317"/>
        <w:rPr>
          <w:i/>
          <w:sz w:val="20"/>
        </w:rPr>
      </w:pPr>
      <w:r>
        <w:rPr>
          <w:i/>
          <w:sz w:val="20"/>
        </w:rPr>
        <w:t>Credit: 1 Elective and 1/2 PE equivalency for Marching Band</w:t>
      </w:r>
    </w:p>
    <w:p w14:paraId="04A0D243" w14:textId="355F576D" w:rsidR="002C1799" w:rsidRDefault="00E32998" w:rsidP="00357628">
      <w:pPr>
        <w:pStyle w:val="BodyText"/>
        <w:spacing w:before="29" w:line="249" w:lineRule="auto"/>
        <w:ind w:left="317" w:right="332"/>
      </w:pPr>
      <w:r>
        <w:t xml:space="preserve">Band is a full year course consisting of two distinct semesters or “seasons.” During the fall semester students will engage in Marching Band performing at pep rallies, contests, football games, parades and various civic events. Following marching season, students will be placed in concert bands based upon their playing ability, attitude, participation, classification and ensemble instrumental needs. Students will be encouraged to participate in TMEA </w:t>
      </w:r>
      <w:r w:rsidR="00357628">
        <w:t>A</w:t>
      </w:r>
      <w:r>
        <w:rPr>
          <w:spacing w:val="4"/>
        </w:rPr>
        <w:t xml:space="preserve">ll- </w:t>
      </w:r>
      <w:r>
        <w:t>District, All-Region and All-State Band auditions, UIL Solo &amp; Ensemble Contest, UIL Concert &amp; Sight-reading Contest, and various music festivals and spring trips. Students may be required to attend before or after</w:t>
      </w:r>
      <w:r>
        <w:rPr>
          <w:spacing w:val="-31"/>
        </w:rPr>
        <w:t xml:space="preserve"> </w:t>
      </w:r>
      <w:r>
        <w:t>school</w:t>
      </w:r>
    </w:p>
    <w:p w14:paraId="28AF1634" w14:textId="77777777" w:rsidR="002C1799" w:rsidRDefault="00E32998" w:rsidP="00357628">
      <w:pPr>
        <w:pStyle w:val="BodyText"/>
        <w:spacing w:before="3"/>
        <w:ind w:left="317"/>
      </w:pPr>
      <w:r>
        <w:t>rehearsals, concerts and events.</w:t>
      </w:r>
    </w:p>
    <w:p w14:paraId="5FF395C4" w14:textId="77777777" w:rsidR="00E737FF" w:rsidRDefault="00E737FF" w:rsidP="00357628">
      <w:pPr>
        <w:pStyle w:val="BodyText"/>
        <w:spacing w:before="3"/>
        <w:ind w:left="317"/>
      </w:pPr>
    </w:p>
    <w:p w14:paraId="657325C8" w14:textId="77777777" w:rsidR="0069092F" w:rsidRDefault="0069092F">
      <w:pPr>
        <w:rPr>
          <w:b/>
          <w:bCs/>
          <w:sz w:val="24"/>
          <w:szCs w:val="24"/>
        </w:rPr>
      </w:pPr>
      <w:r>
        <w:br w:type="page"/>
      </w:r>
    </w:p>
    <w:p w14:paraId="1EC567FB" w14:textId="311DF600" w:rsidR="002C1799" w:rsidRDefault="00E32998" w:rsidP="00357628">
      <w:pPr>
        <w:pStyle w:val="Heading9"/>
        <w:spacing w:before="32"/>
      </w:pPr>
      <w:r>
        <w:t>BAND III, IV</w:t>
      </w:r>
    </w:p>
    <w:p w14:paraId="1632D19E" w14:textId="77777777" w:rsidR="002C1799" w:rsidRDefault="00E32998" w:rsidP="00357628">
      <w:pPr>
        <w:spacing w:before="36"/>
        <w:ind w:left="317"/>
        <w:rPr>
          <w:i/>
          <w:sz w:val="20"/>
        </w:rPr>
      </w:pPr>
      <w:r>
        <w:rPr>
          <w:i/>
          <w:sz w:val="20"/>
        </w:rPr>
        <w:t>Grade:</w:t>
      </w:r>
      <w:r>
        <w:rPr>
          <w:i/>
          <w:spacing w:val="53"/>
          <w:sz w:val="20"/>
        </w:rPr>
        <w:t xml:space="preserve"> </w:t>
      </w:r>
      <w:r>
        <w:rPr>
          <w:i/>
          <w:sz w:val="20"/>
        </w:rPr>
        <w:t>11-12</w:t>
      </w:r>
    </w:p>
    <w:p w14:paraId="36A04E2D" w14:textId="77777777" w:rsidR="002C1799" w:rsidRDefault="00E32998" w:rsidP="00357628">
      <w:pPr>
        <w:spacing w:before="31" w:line="273" w:lineRule="auto"/>
        <w:ind w:left="317" w:right="3406"/>
        <w:rPr>
          <w:i/>
          <w:sz w:val="20"/>
        </w:rPr>
      </w:pPr>
      <w:r>
        <w:rPr>
          <w:i/>
          <w:sz w:val="20"/>
        </w:rPr>
        <w:t>Prerequisite: Successful completion of middle school band or Director Approval Course Duration: 36 weeks</w:t>
      </w:r>
    </w:p>
    <w:p w14:paraId="3EE3DB88" w14:textId="77777777" w:rsidR="002C1799" w:rsidRDefault="00E32998" w:rsidP="00357628">
      <w:pPr>
        <w:spacing w:line="226" w:lineRule="exact"/>
        <w:ind w:left="317"/>
        <w:rPr>
          <w:i/>
          <w:sz w:val="20"/>
        </w:rPr>
      </w:pPr>
      <w:r>
        <w:rPr>
          <w:i/>
          <w:sz w:val="20"/>
        </w:rPr>
        <w:t>Credit: 1 Elective</w:t>
      </w:r>
    </w:p>
    <w:p w14:paraId="4669B950" w14:textId="77777777" w:rsidR="002C1799" w:rsidRDefault="00E32998" w:rsidP="00357628">
      <w:pPr>
        <w:pStyle w:val="BodyText"/>
        <w:spacing w:before="32" w:line="249" w:lineRule="auto"/>
        <w:ind w:left="317" w:right="334"/>
      </w:pPr>
      <w:r>
        <w:t xml:space="preserve">Band is a full year course consisting of two distinct semesters or “seasons.” During the fall semester students will engage in Marching Band performing at pep rallies, contests, football games, parades and various civic events. Following marching season, students will be placed in concert bands based upon their playing ability, attitude, participation, classification and ensemble instrumental needs. Students are encouraged to participate in TMEA </w:t>
      </w:r>
      <w:r>
        <w:rPr>
          <w:spacing w:val="3"/>
        </w:rPr>
        <w:t xml:space="preserve">All- </w:t>
      </w:r>
      <w:r>
        <w:t>District, All-Region and All-State Band auditions, UIL Solo &amp; Ensemble Contest, UIL Concert &amp; Sight-reading Contest, and various music festivals and spring trips. Students may be required to attend before or after school rehearsals, concerts and</w:t>
      </w:r>
      <w:r>
        <w:rPr>
          <w:spacing w:val="1"/>
        </w:rPr>
        <w:t xml:space="preserve"> </w:t>
      </w:r>
      <w:r>
        <w:t>events.</w:t>
      </w:r>
    </w:p>
    <w:p w14:paraId="19A47009" w14:textId="77777777" w:rsidR="0069092F" w:rsidRDefault="0069092F" w:rsidP="00357628"/>
    <w:p w14:paraId="18CD9902" w14:textId="77777777" w:rsidR="002C1799" w:rsidRDefault="00E32998" w:rsidP="00357628">
      <w:pPr>
        <w:pStyle w:val="Heading9"/>
        <w:spacing w:before="2"/>
        <w:ind w:left="360"/>
      </w:pPr>
      <w:r>
        <w:t>INSTRUMENTAL ENSEMBLE I, II, III, IV</w:t>
      </w:r>
    </w:p>
    <w:p w14:paraId="2273A3E4" w14:textId="77777777" w:rsidR="002C1799" w:rsidRDefault="00E32998" w:rsidP="00357628">
      <w:pPr>
        <w:spacing w:before="38"/>
        <w:ind w:left="360"/>
        <w:rPr>
          <w:i/>
          <w:sz w:val="20"/>
        </w:rPr>
      </w:pPr>
      <w:r>
        <w:rPr>
          <w:i/>
          <w:sz w:val="20"/>
        </w:rPr>
        <w:t>Grade:</w:t>
      </w:r>
      <w:r>
        <w:rPr>
          <w:i/>
          <w:spacing w:val="53"/>
          <w:sz w:val="20"/>
        </w:rPr>
        <w:t xml:space="preserve"> </w:t>
      </w:r>
      <w:r>
        <w:rPr>
          <w:i/>
          <w:sz w:val="20"/>
        </w:rPr>
        <w:t>9-12</w:t>
      </w:r>
    </w:p>
    <w:p w14:paraId="49632437" w14:textId="77777777" w:rsidR="002C1799" w:rsidRDefault="00E32998" w:rsidP="00357628">
      <w:pPr>
        <w:spacing w:before="29" w:line="273" w:lineRule="auto"/>
        <w:ind w:left="360" w:right="3406"/>
        <w:rPr>
          <w:i/>
          <w:sz w:val="20"/>
        </w:rPr>
      </w:pPr>
      <w:r>
        <w:rPr>
          <w:i/>
          <w:sz w:val="20"/>
        </w:rPr>
        <w:t>Prerequisite: Successful completion of middle school band or Director Approval Course Duration: 36 weeks</w:t>
      </w:r>
    </w:p>
    <w:p w14:paraId="7B712945" w14:textId="77777777" w:rsidR="002C1799" w:rsidRDefault="00E32998" w:rsidP="00357628">
      <w:pPr>
        <w:spacing w:before="73"/>
        <w:ind w:left="360"/>
        <w:rPr>
          <w:i/>
          <w:sz w:val="20"/>
        </w:rPr>
      </w:pPr>
      <w:r>
        <w:rPr>
          <w:i/>
          <w:sz w:val="20"/>
        </w:rPr>
        <w:t>Credit: 1 Elective</w:t>
      </w:r>
    </w:p>
    <w:p w14:paraId="3F492D5C" w14:textId="77777777" w:rsidR="002C1799" w:rsidRDefault="00E32998" w:rsidP="00357628">
      <w:pPr>
        <w:pStyle w:val="BodyText"/>
        <w:spacing w:before="32" w:line="249" w:lineRule="auto"/>
        <w:ind w:left="360" w:right="754"/>
      </w:pPr>
      <w:r>
        <w:t>Instrumental Ensemble is a full year course consisting of two distinct semesters or “seasons.” During the fall semester students will engage in Marching Band performing at pep rallies, contests, football games, parades and various civic events. Following marching season, students will be placed in concert bands based upon their playing ability, attitude, participation, classification and ensemble instrumental needs. Much of the focus of this course will be to prepare students for the technical demands involved in TMEA All-District, All-Region and All- State Band auditions, UIL Solo &amp; Ensemble Contest, UIL Concert &amp; Sight-reading Contest, and various music festivals. Students may be required to attend before or after school rehearsals, concerts and</w:t>
      </w:r>
      <w:r>
        <w:rPr>
          <w:spacing w:val="-27"/>
        </w:rPr>
        <w:t xml:space="preserve"> </w:t>
      </w:r>
      <w:r>
        <w:t>events.</w:t>
      </w:r>
    </w:p>
    <w:p w14:paraId="755DEE79" w14:textId="77777777" w:rsidR="00E737FF" w:rsidRPr="00357628" w:rsidRDefault="00E737FF" w:rsidP="00357628">
      <w:pPr>
        <w:pStyle w:val="Heading9"/>
        <w:spacing w:before="2"/>
        <w:ind w:left="360"/>
        <w:rPr>
          <w:sz w:val="20"/>
        </w:rPr>
      </w:pPr>
    </w:p>
    <w:p w14:paraId="2F927FCF" w14:textId="77777777" w:rsidR="002C1799" w:rsidRDefault="00E32998" w:rsidP="00357628">
      <w:pPr>
        <w:pStyle w:val="Heading9"/>
        <w:spacing w:before="2"/>
        <w:ind w:left="360"/>
      </w:pPr>
      <w:r>
        <w:t>ORCHESTRA I, II, III, IV</w:t>
      </w:r>
    </w:p>
    <w:p w14:paraId="223DF8C0" w14:textId="77777777" w:rsidR="002C1799" w:rsidRDefault="00E32998" w:rsidP="00357628">
      <w:pPr>
        <w:spacing w:before="37"/>
        <w:ind w:left="360"/>
        <w:rPr>
          <w:i/>
          <w:sz w:val="20"/>
        </w:rPr>
      </w:pPr>
      <w:r>
        <w:rPr>
          <w:i/>
          <w:sz w:val="20"/>
        </w:rPr>
        <w:t>Grade:</w:t>
      </w:r>
      <w:r>
        <w:rPr>
          <w:i/>
          <w:spacing w:val="53"/>
          <w:sz w:val="20"/>
        </w:rPr>
        <w:t xml:space="preserve"> </w:t>
      </w:r>
      <w:r>
        <w:rPr>
          <w:i/>
          <w:sz w:val="20"/>
        </w:rPr>
        <w:t>9-12</w:t>
      </w:r>
    </w:p>
    <w:p w14:paraId="3E7C9B57" w14:textId="77777777" w:rsidR="002C1799" w:rsidRDefault="00E32998" w:rsidP="00357628">
      <w:pPr>
        <w:spacing w:before="30" w:line="273" w:lineRule="auto"/>
        <w:ind w:left="360" w:right="3406"/>
        <w:rPr>
          <w:i/>
          <w:sz w:val="20"/>
        </w:rPr>
      </w:pPr>
      <w:r>
        <w:rPr>
          <w:i/>
          <w:sz w:val="20"/>
        </w:rPr>
        <w:t>Prerequisite: Successful completion of middle school orchestra or Director Approval Course Duration: 36 weeks</w:t>
      </w:r>
    </w:p>
    <w:p w14:paraId="4D603E48" w14:textId="77777777" w:rsidR="002C1799" w:rsidRDefault="00E32998" w:rsidP="00357628">
      <w:pPr>
        <w:spacing w:line="226" w:lineRule="exact"/>
        <w:ind w:left="360"/>
        <w:rPr>
          <w:i/>
          <w:sz w:val="20"/>
        </w:rPr>
      </w:pPr>
      <w:r>
        <w:rPr>
          <w:i/>
          <w:sz w:val="20"/>
        </w:rPr>
        <w:t>Credit: 1 Fine Arts</w:t>
      </w:r>
    </w:p>
    <w:p w14:paraId="00423CA8" w14:textId="77777777" w:rsidR="002C1799" w:rsidRDefault="00E32998" w:rsidP="00357628">
      <w:pPr>
        <w:pStyle w:val="BodyText"/>
        <w:spacing w:before="31" w:line="249" w:lineRule="auto"/>
        <w:ind w:left="360" w:right="762"/>
      </w:pPr>
      <w:r>
        <w:t>Orchestra is a full year course with group/ensemble instruction meeting State TEKS and National Standards of the stringed instruments of the orchestra: violin, viola, cello, and bass. Orchestra performs at various events as a string ensemble, in smaller ensembles, as soloists, and in full orchestra settings. Students are encouraged to participate in TMEA All-District, All-Region and All-State Orchestra auditions, UIL Solo &amp; Ensemble Contest, UIL Concert &amp; Sight-reading Contest, master classes, recitals, and various music festivals and spring trips. Students may be required to attend before or after school rehearsals, concerts, and</w:t>
      </w:r>
      <w:r>
        <w:rPr>
          <w:spacing w:val="-24"/>
        </w:rPr>
        <w:t xml:space="preserve"> </w:t>
      </w:r>
      <w:r>
        <w:t>events.</w:t>
      </w:r>
    </w:p>
    <w:p w14:paraId="081DAD1C" w14:textId="77777777" w:rsidR="00E737FF" w:rsidRPr="00357628" w:rsidRDefault="00E737FF" w:rsidP="00357628">
      <w:pPr>
        <w:pStyle w:val="Heading9"/>
        <w:spacing w:before="2"/>
        <w:ind w:left="360"/>
        <w:rPr>
          <w:sz w:val="20"/>
        </w:rPr>
      </w:pPr>
    </w:p>
    <w:p w14:paraId="7586C7DD" w14:textId="77777777" w:rsidR="002C1799" w:rsidRDefault="00E32998" w:rsidP="00357628">
      <w:pPr>
        <w:pStyle w:val="Heading9"/>
        <w:spacing w:before="2"/>
        <w:ind w:left="360"/>
      </w:pPr>
      <w:r>
        <w:t>JAZZ BAND I, II, III, IV</w:t>
      </w:r>
    </w:p>
    <w:p w14:paraId="4EAE5672" w14:textId="77777777" w:rsidR="002C1799" w:rsidRDefault="00E32998" w:rsidP="00357628">
      <w:pPr>
        <w:spacing w:before="37"/>
        <w:ind w:left="360"/>
        <w:rPr>
          <w:i/>
          <w:sz w:val="20"/>
        </w:rPr>
      </w:pPr>
      <w:r>
        <w:rPr>
          <w:i/>
          <w:sz w:val="20"/>
        </w:rPr>
        <w:t>Grade:</w:t>
      </w:r>
      <w:r>
        <w:rPr>
          <w:i/>
          <w:spacing w:val="53"/>
          <w:sz w:val="20"/>
        </w:rPr>
        <w:t xml:space="preserve"> </w:t>
      </w:r>
      <w:r>
        <w:rPr>
          <w:i/>
          <w:sz w:val="20"/>
        </w:rPr>
        <w:t>9-12</w:t>
      </w:r>
    </w:p>
    <w:p w14:paraId="113736FF" w14:textId="77777777" w:rsidR="002C1799" w:rsidRDefault="00E32998" w:rsidP="00357628">
      <w:pPr>
        <w:spacing w:before="29" w:line="273" w:lineRule="auto"/>
        <w:ind w:left="360" w:right="6534"/>
        <w:rPr>
          <w:i/>
          <w:sz w:val="20"/>
        </w:rPr>
      </w:pPr>
      <w:r>
        <w:rPr>
          <w:i/>
          <w:sz w:val="20"/>
        </w:rPr>
        <w:t>Prerequisite: Audition and Director Approval Course Duration: 36 weeks</w:t>
      </w:r>
    </w:p>
    <w:p w14:paraId="0E45977A" w14:textId="77777777" w:rsidR="002C1799" w:rsidRDefault="00E32998" w:rsidP="00357628">
      <w:pPr>
        <w:spacing w:line="229" w:lineRule="exact"/>
        <w:ind w:left="360"/>
        <w:rPr>
          <w:i/>
          <w:sz w:val="20"/>
        </w:rPr>
      </w:pPr>
      <w:r>
        <w:rPr>
          <w:i/>
          <w:sz w:val="20"/>
        </w:rPr>
        <w:t>Credit: 1 Elective</w:t>
      </w:r>
    </w:p>
    <w:p w14:paraId="1ED0D7B3" w14:textId="77777777" w:rsidR="002C1799" w:rsidRDefault="00E32998" w:rsidP="00357628">
      <w:pPr>
        <w:pStyle w:val="BodyText"/>
        <w:spacing w:before="30" w:line="249" w:lineRule="auto"/>
        <w:ind w:left="360" w:right="758"/>
      </w:pPr>
      <w:r>
        <w:t>The Jazz Band performs literature based on a variety of modern styles including blues, rock, Latin, jazz and funk. Students in this ensemble will also have the opportunity to develop solo, ad-lib style playing. Membership in the Jazz Band is by audition and director approval. This organization performs at various civic and school functions throughout the year in addition to concerts and contests. This course may or may not be offered due to student interest. If not offered as a course during the school day, the director may choose to conduct an after-school group.</w:t>
      </w:r>
    </w:p>
    <w:p w14:paraId="4CEFA03B" w14:textId="77777777" w:rsidR="00E737FF" w:rsidRPr="00357628" w:rsidRDefault="00E737FF" w:rsidP="00357628">
      <w:pPr>
        <w:pStyle w:val="Heading9"/>
        <w:spacing w:before="4"/>
        <w:ind w:left="360"/>
        <w:rPr>
          <w:sz w:val="20"/>
        </w:rPr>
      </w:pPr>
    </w:p>
    <w:p w14:paraId="1FE2C5BC" w14:textId="77777777" w:rsidR="002C1799" w:rsidRDefault="00E32998" w:rsidP="00357628">
      <w:pPr>
        <w:pStyle w:val="Heading9"/>
        <w:spacing w:before="4"/>
        <w:ind w:left="360"/>
      </w:pPr>
      <w:r>
        <w:t>WOMEN’S CHOIR I, II, III, IV</w:t>
      </w:r>
    </w:p>
    <w:p w14:paraId="59C89004" w14:textId="77777777" w:rsidR="002C1799" w:rsidRDefault="00E32998" w:rsidP="00357628">
      <w:pPr>
        <w:spacing w:before="35"/>
        <w:ind w:left="360"/>
        <w:rPr>
          <w:i/>
          <w:sz w:val="20"/>
        </w:rPr>
      </w:pPr>
      <w:r>
        <w:rPr>
          <w:i/>
          <w:sz w:val="20"/>
        </w:rPr>
        <w:t>Grade:</w:t>
      </w:r>
      <w:r>
        <w:rPr>
          <w:i/>
          <w:spacing w:val="53"/>
          <w:sz w:val="20"/>
        </w:rPr>
        <w:t xml:space="preserve"> </w:t>
      </w:r>
      <w:r>
        <w:rPr>
          <w:i/>
          <w:sz w:val="20"/>
        </w:rPr>
        <w:t>9-12</w:t>
      </w:r>
    </w:p>
    <w:p w14:paraId="7E49D7AB" w14:textId="77777777" w:rsidR="002C1799" w:rsidRDefault="00E32998" w:rsidP="00357628">
      <w:pPr>
        <w:spacing w:before="31" w:line="271" w:lineRule="auto"/>
        <w:ind w:left="360" w:right="3406"/>
        <w:rPr>
          <w:i/>
          <w:sz w:val="20"/>
        </w:rPr>
      </w:pPr>
      <w:r>
        <w:rPr>
          <w:i/>
          <w:sz w:val="20"/>
        </w:rPr>
        <w:t>Prerequisite: Successful completion of middle school choir and/or Director Approval Course Duration: 36 weeks</w:t>
      </w:r>
    </w:p>
    <w:p w14:paraId="71E3C2BD" w14:textId="77777777" w:rsidR="002C1799" w:rsidRDefault="00E32998" w:rsidP="00357628">
      <w:pPr>
        <w:spacing w:before="1"/>
        <w:ind w:left="360"/>
        <w:rPr>
          <w:i/>
          <w:sz w:val="20"/>
        </w:rPr>
      </w:pPr>
      <w:r>
        <w:rPr>
          <w:i/>
          <w:sz w:val="20"/>
        </w:rPr>
        <w:t>Credit: 1 Fine Arts</w:t>
      </w:r>
    </w:p>
    <w:p w14:paraId="49B2C42C" w14:textId="77777777" w:rsidR="002C1799" w:rsidRDefault="00E32998" w:rsidP="00357628">
      <w:pPr>
        <w:pStyle w:val="BodyText"/>
        <w:spacing w:before="30" w:line="249" w:lineRule="auto"/>
        <w:ind w:left="360" w:right="760"/>
      </w:pPr>
      <w:r>
        <w:t>Students will be encouraged to participate in TMEA All-District, All-Region and All-State Choir, UIL Solo &amp; Ensemble Contest, UIL Concert &amp; Sight-reading Contest, and various music festivals and spring trips. Students may be required to attend before or after school rehearsals, concerts and events.</w:t>
      </w:r>
    </w:p>
    <w:p w14:paraId="6A1C9B08" w14:textId="77777777" w:rsidR="00E737FF" w:rsidRPr="00357628" w:rsidRDefault="00E737FF" w:rsidP="00357628">
      <w:pPr>
        <w:pStyle w:val="Heading9"/>
        <w:spacing w:before="3"/>
        <w:ind w:left="360"/>
        <w:rPr>
          <w:sz w:val="20"/>
        </w:rPr>
      </w:pPr>
    </w:p>
    <w:p w14:paraId="667473F2" w14:textId="77777777" w:rsidR="002C1799" w:rsidRDefault="00E32998" w:rsidP="00357628">
      <w:pPr>
        <w:pStyle w:val="Heading9"/>
        <w:spacing w:before="3"/>
        <w:ind w:left="360"/>
      </w:pPr>
      <w:r>
        <w:t>JUNIOR VARSITY MIXED CHOIR I, II, III, IV</w:t>
      </w:r>
    </w:p>
    <w:p w14:paraId="1C90F64A" w14:textId="77777777" w:rsidR="002C1799" w:rsidRDefault="00E32998" w:rsidP="00357628">
      <w:pPr>
        <w:spacing w:before="35"/>
        <w:ind w:left="360"/>
        <w:rPr>
          <w:i/>
          <w:sz w:val="20"/>
        </w:rPr>
      </w:pPr>
      <w:r>
        <w:rPr>
          <w:i/>
          <w:sz w:val="20"/>
        </w:rPr>
        <w:t>Grade:</w:t>
      </w:r>
      <w:r>
        <w:rPr>
          <w:i/>
          <w:spacing w:val="53"/>
          <w:sz w:val="20"/>
        </w:rPr>
        <w:t xml:space="preserve"> </w:t>
      </w:r>
      <w:r>
        <w:rPr>
          <w:i/>
          <w:sz w:val="20"/>
        </w:rPr>
        <w:t>9-12</w:t>
      </w:r>
    </w:p>
    <w:p w14:paraId="00453387" w14:textId="77777777" w:rsidR="002C1799" w:rsidRDefault="00E32998" w:rsidP="00357628">
      <w:pPr>
        <w:spacing w:before="32" w:line="271" w:lineRule="auto"/>
        <w:ind w:left="360" w:right="405"/>
        <w:rPr>
          <w:i/>
          <w:sz w:val="20"/>
        </w:rPr>
      </w:pPr>
      <w:r>
        <w:rPr>
          <w:i/>
          <w:sz w:val="20"/>
        </w:rPr>
        <w:t>Prerequisite: Successful completion of middle school choir or Director Approval and successful completion of Beginning Level 1, and 2.</w:t>
      </w:r>
    </w:p>
    <w:p w14:paraId="79D66FD2" w14:textId="77777777" w:rsidR="002C1799" w:rsidRDefault="00E32998" w:rsidP="00357628">
      <w:pPr>
        <w:spacing w:before="1"/>
        <w:ind w:left="360"/>
        <w:rPr>
          <w:i/>
          <w:sz w:val="20"/>
        </w:rPr>
      </w:pPr>
      <w:r>
        <w:rPr>
          <w:i/>
          <w:sz w:val="20"/>
        </w:rPr>
        <w:t>Course Duration: 36 weeks</w:t>
      </w:r>
    </w:p>
    <w:p w14:paraId="328CCAD2" w14:textId="77777777" w:rsidR="002C1799" w:rsidRDefault="00E32998" w:rsidP="00357628">
      <w:pPr>
        <w:spacing w:before="31"/>
        <w:ind w:left="360"/>
        <w:rPr>
          <w:i/>
          <w:sz w:val="20"/>
        </w:rPr>
      </w:pPr>
      <w:r>
        <w:rPr>
          <w:i/>
          <w:sz w:val="20"/>
        </w:rPr>
        <w:t>Credit: 1 Elective</w:t>
      </w:r>
    </w:p>
    <w:p w14:paraId="5E4DA1FE" w14:textId="77777777" w:rsidR="002C1799" w:rsidRDefault="00E32998" w:rsidP="00357628">
      <w:pPr>
        <w:pStyle w:val="BodyText"/>
        <w:spacing w:before="30" w:line="249" w:lineRule="auto"/>
        <w:ind w:left="360" w:right="768"/>
      </w:pPr>
      <w:r>
        <w:t>Students will be encouraged to participate in TMEA Treble Region and Treble District Activities along with that of UIL Non-Varsity Treble Choir Activities and various festivals for Intermediate Level Choirs. Students may be required to attend before or after school rehearsals, concerts and events.</w:t>
      </w:r>
    </w:p>
    <w:p w14:paraId="634C86F5" w14:textId="77777777" w:rsidR="00E737FF" w:rsidRDefault="00E737FF">
      <w:pPr>
        <w:pStyle w:val="Heading9"/>
        <w:spacing w:before="1"/>
        <w:ind w:left="473"/>
      </w:pPr>
    </w:p>
    <w:p w14:paraId="09E23E3F" w14:textId="77777777" w:rsidR="002C1799" w:rsidRDefault="00E32998" w:rsidP="00357628">
      <w:pPr>
        <w:pStyle w:val="Heading9"/>
        <w:spacing w:before="1"/>
        <w:ind w:left="360"/>
      </w:pPr>
      <w:r>
        <w:t>VARSITY MIXED CHOIR II, III, IV</w:t>
      </w:r>
    </w:p>
    <w:p w14:paraId="477AB72D" w14:textId="77777777" w:rsidR="002C1799" w:rsidRDefault="00E32998" w:rsidP="00357628">
      <w:pPr>
        <w:spacing w:before="38"/>
        <w:ind w:left="360"/>
        <w:rPr>
          <w:i/>
          <w:sz w:val="20"/>
        </w:rPr>
      </w:pPr>
      <w:r>
        <w:rPr>
          <w:i/>
          <w:sz w:val="20"/>
        </w:rPr>
        <w:t>Grade 10-12</w:t>
      </w:r>
    </w:p>
    <w:p w14:paraId="49D20D58" w14:textId="77777777" w:rsidR="002C1799" w:rsidRDefault="00E32998" w:rsidP="00357628">
      <w:pPr>
        <w:spacing w:before="31" w:line="271" w:lineRule="auto"/>
        <w:ind w:left="360" w:right="4855"/>
        <w:rPr>
          <w:i/>
          <w:sz w:val="20"/>
        </w:rPr>
      </w:pPr>
      <w:r>
        <w:rPr>
          <w:i/>
          <w:sz w:val="20"/>
        </w:rPr>
        <w:t>Prerequisite: Choir Experience, Audition and Director Approval Course Duration: 36 weeks</w:t>
      </w:r>
    </w:p>
    <w:p w14:paraId="1A56B433" w14:textId="77777777" w:rsidR="002C1799" w:rsidRDefault="00E32998" w:rsidP="00357628">
      <w:pPr>
        <w:spacing w:before="1"/>
        <w:ind w:left="360"/>
        <w:rPr>
          <w:i/>
          <w:sz w:val="20"/>
        </w:rPr>
      </w:pPr>
      <w:r>
        <w:rPr>
          <w:i/>
          <w:sz w:val="20"/>
        </w:rPr>
        <w:t>Credit: 1 Elective</w:t>
      </w:r>
    </w:p>
    <w:p w14:paraId="0B4BCA18" w14:textId="77777777" w:rsidR="002C1799" w:rsidRDefault="00E32998" w:rsidP="00357628">
      <w:pPr>
        <w:pStyle w:val="BodyText"/>
        <w:spacing w:before="29" w:line="249" w:lineRule="auto"/>
        <w:ind w:left="360"/>
      </w:pPr>
      <w:r>
        <w:t>Students will participate in TMEA All-District, All-Region and All-State Choir auditions, UIL Regional and State Solo/Ensemble Contests, UIL Concert and Sight-Reading Contest, and various music festivals and spring trips.</w:t>
      </w:r>
      <w:r w:rsidR="00E737FF">
        <w:t xml:space="preserve"> </w:t>
      </w:r>
      <w:r>
        <w:t>Students may be required to attend before or after school rehearsals, concerts and events.</w:t>
      </w:r>
    </w:p>
    <w:p w14:paraId="7594ABB8" w14:textId="77777777" w:rsidR="00E737FF" w:rsidRDefault="00E737FF" w:rsidP="00357628">
      <w:pPr>
        <w:spacing w:before="10"/>
        <w:ind w:left="360"/>
        <w:rPr>
          <w:b/>
          <w:sz w:val="20"/>
        </w:rPr>
      </w:pPr>
    </w:p>
    <w:p w14:paraId="638CAA1A" w14:textId="77777777" w:rsidR="002C1799" w:rsidRPr="00357628" w:rsidRDefault="00E32998" w:rsidP="00357628">
      <w:pPr>
        <w:spacing w:before="10"/>
        <w:ind w:left="360"/>
        <w:rPr>
          <w:b/>
          <w:sz w:val="24"/>
        </w:rPr>
      </w:pPr>
      <w:r w:rsidRPr="00357628">
        <w:rPr>
          <w:b/>
          <w:sz w:val="24"/>
        </w:rPr>
        <w:t>VOCAL ENSEMBLE I, II, III</w:t>
      </w:r>
    </w:p>
    <w:p w14:paraId="266695D1" w14:textId="77777777" w:rsidR="002C1799" w:rsidRDefault="00E32998" w:rsidP="00357628">
      <w:pPr>
        <w:spacing w:before="32"/>
        <w:ind w:left="360"/>
        <w:rPr>
          <w:i/>
          <w:sz w:val="20"/>
        </w:rPr>
      </w:pPr>
      <w:r>
        <w:rPr>
          <w:i/>
          <w:sz w:val="20"/>
        </w:rPr>
        <w:t>Grade 10-12</w:t>
      </w:r>
    </w:p>
    <w:p w14:paraId="488E3BC2" w14:textId="77777777" w:rsidR="002C1799" w:rsidRDefault="00E32998" w:rsidP="00357628">
      <w:pPr>
        <w:spacing w:before="30" w:line="273" w:lineRule="auto"/>
        <w:ind w:left="360" w:right="5429"/>
        <w:rPr>
          <w:i/>
          <w:sz w:val="20"/>
        </w:rPr>
      </w:pPr>
      <w:r>
        <w:rPr>
          <w:i/>
          <w:sz w:val="20"/>
        </w:rPr>
        <w:t>Prerequisite: Choir Experience, Audition and Director Approval Course Duration: 36 weeks</w:t>
      </w:r>
    </w:p>
    <w:p w14:paraId="13974A3C" w14:textId="77777777" w:rsidR="002C1799" w:rsidRDefault="00E32998" w:rsidP="00357628">
      <w:pPr>
        <w:spacing w:line="226" w:lineRule="exact"/>
        <w:ind w:left="360"/>
        <w:rPr>
          <w:i/>
          <w:sz w:val="20"/>
        </w:rPr>
      </w:pPr>
      <w:r>
        <w:rPr>
          <w:i/>
          <w:sz w:val="20"/>
        </w:rPr>
        <w:t>Credit: 1 Elective</w:t>
      </w:r>
    </w:p>
    <w:p w14:paraId="2E07A196" w14:textId="77777777" w:rsidR="002C1799" w:rsidRDefault="00E32998" w:rsidP="00357628">
      <w:pPr>
        <w:pStyle w:val="BodyText"/>
        <w:spacing w:before="31" w:line="271" w:lineRule="auto"/>
        <w:ind w:left="360" w:right="350" w:firstLine="55"/>
      </w:pPr>
      <w:r>
        <w:t>A course for advanced vocal students that emphasizes the study of a variety of vocal styles, including madrigals, vocal jazz, and pop/show choir literature. Students develop and refine individual performance skills. All students enrolled in Vocal Ensemble must also be enrolled in a Varsity level choir.</w:t>
      </w:r>
    </w:p>
    <w:p w14:paraId="75CEBD66" w14:textId="77777777" w:rsidR="00F753DC" w:rsidRPr="00357628" w:rsidRDefault="00F753DC" w:rsidP="00357628">
      <w:pPr>
        <w:pStyle w:val="Heading9"/>
        <w:spacing w:before="4"/>
        <w:ind w:left="360"/>
        <w:rPr>
          <w:sz w:val="20"/>
        </w:rPr>
      </w:pPr>
    </w:p>
    <w:p w14:paraId="1744DDF4" w14:textId="77777777" w:rsidR="002C1799" w:rsidRDefault="00E32998" w:rsidP="00357628">
      <w:pPr>
        <w:pStyle w:val="Heading9"/>
        <w:spacing w:before="4"/>
        <w:ind w:left="360"/>
      </w:pPr>
      <w:r>
        <w:t>MARIACHI I</w:t>
      </w:r>
    </w:p>
    <w:p w14:paraId="4803A2B2" w14:textId="77777777" w:rsidR="002C1799" w:rsidRDefault="00E32998" w:rsidP="00357628">
      <w:pPr>
        <w:spacing w:before="37"/>
        <w:ind w:left="360"/>
        <w:rPr>
          <w:i/>
          <w:sz w:val="20"/>
        </w:rPr>
      </w:pPr>
      <w:r>
        <w:rPr>
          <w:i/>
          <w:sz w:val="20"/>
        </w:rPr>
        <w:t>Grade:</w:t>
      </w:r>
      <w:r>
        <w:rPr>
          <w:i/>
          <w:spacing w:val="53"/>
          <w:sz w:val="20"/>
        </w:rPr>
        <w:t xml:space="preserve"> </w:t>
      </w:r>
      <w:r>
        <w:rPr>
          <w:i/>
          <w:sz w:val="20"/>
        </w:rPr>
        <w:t>9-12</w:t>
      </w:r>
    </w:p>
    <w:p w14:paraId="4E856453" w14:textId="77777777" w:rsidR="002C1799" w:rsidRDefault="00E32998" w:rsidP="00357628">
      <w:pPr>
        <w:spacing w:before="30" w:line="273" w:lineRule="auto"/>
        <w:ind w:left="360" w:right="2887"/>
        <w:rPr>
          <w:i/>
          <w:sz w:val="20"/>
        </w:rPr>
      </w:pPr>
      <w:r>
        <w:rPr>
          <w:i/>
          <w:sz w:val="20"/>
        </w:rPr>
        <w:t>Prerequisite: Successful completion of middle school choir or band and Director Approval Course Duration: 36 weeks</w:t>
      </w:r>
    </w:p>
    <w:p w14:paraId="6E669FF0" w14:textId="77777777" w:rsidR="002C1799" w:rsidRDefault="00E32998" w:rsidP="00357628">
      <w:pPr>
        <w:spacing w:line="229" w:lineRule="exact"/>
        <w:ind w:left="360"/>
        <w:rPr>
          <w:i/>
          <w:sz w:val="20"/>
        </w:rPr>
      </w:pPr>
      <w:r>
        <w:rPr>
          <w:i/>
          <w:sz w:val="20"/>
        </w:rPr>
        <w:t>Credit: 1 Fine Arts</w:t>
      </w:r>
    </w:p>
    <w:p w14:paraId="7212A794" w14:textId="77777777" w:rsidR="002C1799" w:rsidRDefault="00E32998" w:rsidP="00357628">
      <w:pPr>
        <w:pStyle w:val="BodyText"/>
        <w:spacing w:before="29" w:line="249" w:lineRule="auto"/>
        <w:ind w:left="360" w:right="344"/>
      </w:pPr>
      <w:r>
        <w:t>Students will learn about the culture, various musical instruments, and history of mariachi music from Mexico. Opportunities for students to perform will include concerts, contests, trips and various civic functions. Before or after school rehearsals and events may be required.</w:t>
      </w:r>
    </w:p>
    <w:p w14:paraId="50B3E076" w14:textId="77777777" w:rsidR="00F753DC" w:rsidRPr="00357628" w:rsidRDefault="00F753DC" w:rsidP="00357628">
      <w:pPr>
        <w:pStyle w:val="Heading9"/>
        <w:spacing w:before="1"/>
        <w:ind w:left="360"/>
        <w:rPr>
          <w:sz w:val="20"/>
        </w:rPr>
      </w:pPr>
    </w:p>
    <w:p w14:paraId="1FB6E6E9" w14:textId="77777777" w:rsidR="002C1799" w:rsidRDefault="00E32998" w:rsidP="00357628">
      <w:pPr>
        <w:pStyle w:val="Heading9"/>
        <w:spacing w:before="1"/>
        <w:ind w:left="360"/>
      </w:pPr>
      <w:r>
        <w:t>MARIACHI II, III, IV</w:t>
      </w:r>
    </w:p>
    <w:p w14:paraId="46C53C88" w14:textId="77777777" w:rsidR="002C1799" w:rsidRDefault="00E32998" w:rsidP="00357628">
      <w:pPr>
        <w:spacing w:before="38"/>
        <w:ind w:left="360"/>
        <w:rPr>
          <w:i/>
          <w:sz w:val="20"/>
        </w:rPr>
      </w:pPr>
      <w:r>
        <w:rPr>
          <w:i/>
          <w:sz w:val="20"/>
        </w:rPr>
        <w:t>Grade:</w:t>
      </w:r>
      <w:r>
        <w:rPr>
          <w:i/>
          <w:spacing w:val="53"/>
          <w:sz w:val="20"/>
        </w:rPr>
        <w:t xml:space="preserve"> </w:t>
      </w:r>
      <w:r>
        <w:rPr>
          <w:i/>
          <w:sz w:val="20"/>
        </w:rPr>
        <w:t>10-12</w:t>
      </w:r>
    </w:p>
    <w:p w14:paraId="17AFF69D" w14:textId="73864345" w:rsidR="002C1799" w:rsidRDefault="00E32998" w:rsidP="00357628">
      <w:pPr>
        <w:spacing w:before="32" w:line="271" w:lineRule="auto"/>
        <w:ind w:left="360" w:right="2887"/>
        <w:rPr>
          <w:i/>
          <w:sz w:val="20"/>
        </w:rPr>
      </w:pPr>
      <w:r>
        <w:rPr>
          <w:i/>
          <w:sz w:val="20"/>
        </w:rPr>
        <w:t>Prerequisite: Successful completion of middle school choir or band and Director Approval Course Duration: 36 weeks</w:t>
      </w:r>
    </w:p>
    <w:p w14:paraId="5494AA45" w14:textId="77777777" w:rsidR="002C1799" w:rsidRDefault="00E32998" w:rsidP="00357628">
      <w:pPr>
        <w:spacing w:before="1"/>
        <w:ind w:left="360"/>
        <w:rPr>
          <w:i/>
          <w:sz w:val="20"/>
        </w:rPr>
      </w:pPr>
      <w:r>
        <w:rPr>
          <w:i/>
          <w:sz w:val="20"/>
        </w:rPr>
        <w:t>Credit: 1 Elective</w:t>
      </w:r>
    </w:p>
    <w:p w14:paraId="6654EC9C" w14:textId="510A9BC5" w:rsidR="002C1799" w:rsidRDefault="00E32998" w:rsidP="00357628">
      <w:pPr>
        <w:pStyle w:val="BodyText"/>
        <w:spacing w:before="29" w:line="249" w:lineRule="auto"/>
        <w:ind w:left="360" w:right="344"/>
      </w:pPr>
      <w:r>
        <w:t>Students will learn about the culture, various musical instruments, and history of mariachi music from Mexico. Opportunities for students to perform will include concerts, contests, trips and various civic functions. Before or after school rehearsals and events may be required.</w:t>
      </w:r>
    </w:p>
    <w:p w14:paraId="63060AD1" w14:textId="3A627AD5" w:rsidR="00357628" w:rsidRDefault="00357628">
      <w:pPr>
        <w:rPr>
          <w:szCs w:val="20"/>
        </w:rPr>
      </w:pPr>
      <w:r>
        <w:br w:type="page"/>
      </w:r>
    </w:p>
    <w:p w14:paraId="79D9CE36" w14:textId="000C0EE2" w:rsidR="002C1799" w:rsidRDefault="00357628" w:rsidP="00357628">
      <w:pPr>
        <w:pStyle w:val="BodyText"/>
        <w:ind w:left="360"/>
        <w:rPr>
          <w:sz w:val="22"/>
        </w:rPr>
      </w:pPr>
      <w:r>
        <w:rPr>
          <w:noProof/>
          <w:lang w:bidi="ar-SA"/>
        </w:rPr>
        <w:drawing>
          <wp:anchor distT="0" distB="0" distL="0" distR="0" simplePos="0" relativeHeight="251716608" behindDoc="0" locked="0" layoutInCell="1" allowOverlap="1" wp14:anchorId="29573826" wp14:editId="2A8C4129">
            <wp:simplePos x="0" y="0"/>
            <wp:positionH relativeFrom="page">
              <wp:posOffset>2807335</wp:posOffset>
            </wp:positionH>
            <wp:positionV relativeFrom="paragraph">
              <wp:posOffset>-64135</wp:posOffset>
            </wp:positionV>
            <wp:extent cx="1899158" cy="702678"/>
            <wp:effectExtent l="0" t="0" r="0" b="0"/>
            <wp:wrapNone/>
            <wp:docPr id="145"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3.jpeg"/>
                    <pic:cNvPicPr/>
                  </pic:nvPicPr>
                  <pic:blipFill>
                    <a:blip r:embed="rId158" cstate="print"/>
                    <a:stretch>
                      <a:fillRect/>
                    </a:stretch>
                  </pic:blipFill>
                  <pic:spPr>
                    <a:xfrm>
                      <a:off x="0" y="0"/>
                      <a:ext cx="1899158" cy="702678"/>
                    </a:xfrm>
                    <a:prstGeom prst="rect">
                      <a:avLst/>
                    </a:prstGeom>
                  </pic:spPr>
                </pic:pic>
              </a:graphicData>
            </a:graphic>
          </wp:anchor>
        </w:drawing>
      </w:r>
    </w:p>
    <w:p w14:paraId="33C8E91A" w14:textId="2567E033" w:rsidR="002C1799" w:rsidRDefault="002C1799" w:rsidP="0090650F">
      <w:pPr>
        <w:pStyle w:val="Heading1"/>
      </w:pPr>
    </w:p>
    <w:p w14:paraId="5F3433ED" w14:textId="0870D23A" w:rsidR="002C1799" w:rsidRPr="002E226C" w:rsidRDefault="002E226C" w:rsidP="002E226C">
      <w:pPr>
        <w:pStyle w:val="Heading2"/>
        <w:rPr>
          <w:color w:val="FFFFFF" w:themeColor="background1"/>
          <w:sz w:val="20"/>
          <w:szCs w:val="20"/>
        </w:rPr>
      </w:pPr>
      <w:bookmarkStart w:id="319" w:name="_Toc61443681"/>
      <w:bookmarkStart w:id="320" w:name="_Toc62220131"/>
      <w:r w:rsidRPr="002E226C">
        <w:rPr>
          <w:color w:val="FFFFFF" w:themeColor="background1"/>
          <w:sz w:val="20"/>
          <w:szCs w:val="20"/>
        </w:rPr>
        <w:t>Theatre</w:t>
      </w:r>
      <w:bookmarkEnd w:id="319"/>
      <w:bookmarkEnd w:id="320"/>
    </w:p>
    <w:p w14:paraId="17AB981A" w14:textId="6950CAB4" w:rsidR="002C1799" w:rsidRPr="00357628" w:rsidRDefault="00E32998" w:rsidP="00357628">
      <w:pPr>
        <w:ind w:left="450"/>
        <w:rPr>
          <w:b/>
          <w:sz w:val="24"/>
        </w:rPr>
      </w:pPr>
      <w:r w:rsidRPr="00357628">
        <w:rPr>
          <w:b/>
          <w:sz w:val="24"/>
        </w:rPr>
        <w:t>THEATRE ARTS I</w:t>
      </w:r>
    </w:p>
    <w:p w14:paraId="2CF6CF5A" w14:textId="27657E59" w:rsidR="002C1799" w:rsidRDefault="00E32998" w:rsidP="00357628">
      <w:pPr>
        <w:spacing w:before="33" w:line="271" w:lineRule="auto"/>
        <w:ind w:left="450" w:right="9173"/>
        <w:rPr>
          <w:i/>
          <w:sz w:val="20"/>
        </w:rPr>
      </w:pPr>
      <w:r>
        <w:rPr>
          <w:i/>
          <w:sz w:val="20"/>
        </w:rPr>
        <w:t>Grade: 9-12 Prerequisite: None</w:t>
      </w:r>
    </w:p>
    <w:p w14:paraId="137D7921" w14:textId="771F4684" w:rsidR="002C1799" w:rsidRDefault="00E32998" w:rsidP="00357628">
      <w:pPr>
        <w:spacing w:before="1" w:line="271" w:lineRule="auto"/>
        <w:ind w:left="450" w:right="8475"/>
        <w:rPr>
          <w:i/>
          <w:sz w:val="20"/>
        </w:rPr>
      </w:pPr>
      <w:r>
        <w:rPr>
          <w:i/>
          <w:sz w:val="20"/>
        </w:rPr>
        <w:t>Course Duration: 36 weeks Credit: 1 Fine Arts</w:t>
      </w:r>
    </w:p>
    <w:p w14:paraId="4F9C9AC3" w14:textId="77777777" w:rsidR="002C1799" w:rsidRDefault="00E32998" w:rsidP="00357628">
      <w:pPr>
        <w:pStyle w:val="BodyText"/>
        <w:spacing w:before="1" w:line="249" w:lineRule="auto"/>
        <w:ind w:left="450" w:right="349"/>
      </w:pPr>
      <w:r>
        <w:t>This course provides an introductory survey to all aspects of theatre. The student is introduced to technical theatre and stagecraft principles of acting and stage movement, and the fundamentals of play production. The course also includes training of the speaking voice, the study of stage diction and an exploration of theatrical history. Much time is spent in developing an appreciation of the art of design and acting as well as an understanding of dramatic structure.</w:t>
      </w:r>
    </w:p>
    <w:p w14:paraId="45EA1863" w14:textId="7A1F10C7" w:rsidR="00F753DC" w:rsidRPr="00357628" w:rsidRDefault="00F753DC" w:rsidP="00357628">
      <w:pPr>
        <w:pStyle w:val="Heading9"/>
        <w:spacing w:before="1"/>
        <w:ind w:left="450"/>
        <w:rPr>
          <w:sz w:val="20"/>
        </w:rPr>
      </w:pPr>
    </w:p>
    <w:p w14:paraId="40B656DF" w14:textId="2E25DAB6" w:rsidR="002C1799" w:rsidRDefault="00E32998" w:rsidP="0047610A">
      <w:pPr>
        <w:pStyle w:val="Heading9"/>
        <w:spacing w:before="1"/>
        <w:ind w:left="450"/>
      </w:pPr>
      <w:r>
        <w:t>THEATRE ARTS II, III, IV</w:t>
      </w:r>
    </w:p>
    <w:p w14:paraId="2E2F78BD" w14:textId="77777777" w:rsidR="002C1799" w:rsidRDefault="00E32998" w:rsidP="0047610A">
      <w:pPr>
        <w:spacing w:before="39"/>
        <w:ind w:left="450"/>
        <w:rPr>
          <w:i/>
          <w:sz w:val="20"/>
        </w:rPr>
      </w:pPr>
      <w:r>
        <w:rPr>
          <w:i/>
          <w:sz w:val="20"/>
        </w:rPr>
        <w:t>Grade:</w:t>
      </w:r>
      <w:r>
        <w:rPr>
          <w:i/>
          <w:spacing w:val="53"/>
          <w:sz w:val="20"/>
        </w:rPr>
        <w:t xml:space="preserve"> </w:t>
      </w:r>
      <w:r>
        <w:rPr>
          <w:i/>
          <w:sz w:val="20"/>
        </w:rPr>
        <w:t>10-12</w:t>
      </w:r>
    </w:p>
    <w:p w14:paraId="6E37A853" w14:textId="5FCD8CE6" w:rsidR="002C1799" w:rsidRDefault="00E32998" w:rsidP="0047610A">
      <w:pPr>
        <w:spacing w:before="29" w:line="273" w:lineRule="auto"/>
        <w:ind w:left="450" w:right="405"/>
        <w:rPr>
          <w:i/>
          <w:sz w:val="20"/>
        </w:rPr>
      </w:pPr>
      <w:r>
        <w:rPr>
          <w:i/>
          <w:sz w:val="20"/>
        </w:rPr>
        <w:t>Prerequisite: Theatre Arts I; incoming Freshmen must have taken both Theatre I &amp; II in middle school and may need teacher approval—placement will be in Theatre Arts II</w:t>
      </w:r>
    </w:p>
    <w:p w14:paraId="684164CC" w14:textId="77777777" w:rsidR="002C1799" w:rsidRDefault="00E32998" w:rsidP="0047610A">
      <w:pPr>
        <w:spacing w:line="273" w:lineRule="auto"/>
        <w:ind w:left="450" w:right="8475"/>
        <w:rPr>
          <w:i/>
          <w:sz w:val="20"/>
        </w:rPr>
      </w:pPr>
      <w:r>
        <w:rPr>
          <w:i/>
          <w:sz w:val="20"/>
        </w:rPr>
        <w:t>Course Duration: 36 weeks Credit: 1 Elective</w:t>
      </w:r>
    </w:p>
    <w:p w14:paraId="2FC4CEA3" w14:textId="61F7312B" w:rsidR="002C1799" w:rsidRDefault="00E32998" w:rsidP="0047610A">
      <w:pPr>
        <w:pStyle w:val="BodyText"/>
        <w:spacing w:line="249" w:lineRule="auto"/>
        <w:ind w:left="450" w:right="334"/>
      </w:pPr>
      <w:r>
        <w:t>This course is a continuation of Theatre Arts I. It prepares the developing theatre student by strengthening their performance skills and readying them for increased theatrical responsibilities. The student will gain multi-level experiences while organizing and performing in a wide variety of productions. The student will gain a working knowledge of playwriting, directing, production and organization. Students may be required to attend rehearsals before or after school and participate in plays, trips or contests.</w:t>
      </w:r>
    </w:p>
    <w:p w14:paraId="2C38059A" w14:textId="1D07C625" w:rsidR="002C1799" w:rsidRDefault="002C1799" w:rsidP="0047610A">
      <w:pPr>
        <w:pStyle w:val="BodyText"/>
        <w:spacing w:before="5"/>
        <w:ind w:left="450"/>
      </w:pPr>
    </w:p>
    <w:p w14:paraId="7C3BBC3C" w14:textId="77777777" w:rsidR="002C1799" w:rsidRDefault="00E32998" w:rsidP="00357628">
      <w:pPr>
        <w:pStyle w:val="Heading9"/>
        <w:ind w:left="450"/>
        <w:jc w:val="both"/>
      </w:pPr>
      <w:r>
        <w:t>TECHNICAL THEATRE l</w:t>
      </w:r>
    </w:p>
    <w:p w14:paraId="15EEA5A9" w14:textId="77777777" w:rsidR="00357628" w:rsidRDefault="00357628" w:rsidP="00357628">
      <w:pPr>
        <w:spacing w:before="63"/>
        <w:ind w:left="450"/>
        <w:rPr>
          <w:i/>
          <w:sz w:val="20"/>
        </w:rPr>
      </w:pPr>
      <w:r>
        <w:rPr>
          <w:i/>
          <w:sz w:val="20"/>
        </w:rPr>
        <w:t>Grade: 9-12</w:t>
      </w:r>
    </w:p>
    <w:p w14:paraId="7F5609ED" w14:textId="77777777" w:rsidR="00357628" w:rsidRDefault="00357628" w:rsidP="00357628">
      <w:pPr>
        <w:spacing w:before="31"/>
        <w:ind w:left="450"/>
        <w:rPr>
          <w:i/>
          <w:sz w:val="20"/>
        </w:rPr>
      </w:pPr>
      <w:r>
        <w:rPr>
          <w:i/>
          <w:sz w:val="20"/>
        </w:rPr>
        <w:t>Prerequisite: Theatre I and teacher approval</w:t>
      </w:r>
    </w:p>
    <w:p w14:paraId="22C7C62C" w14:textId="77777777" w:rsidR="00357628" w:rsidRDefault="00357628" w:rsidP="00357628">
      <w:pPr>
        <w:spacing w:before="29"/>
        <w:ind w:left="450"/>
        <w:rPr>
          <w:i/>
          <w:sz w:val="20"/>
        </w:rPr>
      </w:pPr>
      <w:r>
        <w:rPr>
          <w:i/>
          <w:sz w:val="20"/>
        </w:rPr>
        <w:t>Course Duration: 36 weeks</w:t>
      </w:r>
    </w:p>
    <w:p w14:paraId="650A5E2C" w14:textId="77777777" w:rsidR="00357628" w:rsidRDefault="00357628" w:rsidP="00357628">
      <w:pPr>
        <w:spacing w:before="32"/>
        <w:ind w:left="450"/>
        <w:rPr>
          <w:i/>
          <w:sz w:val="20"/>
        </w:rPr>
      </w:pPr>
      <w:r>
        <w:rPr>
          <w:i/>
          <w:sz w:val="20"/>
        </w:rPr>
        <w:t>Credit: 1 Elective</w:t>
      </w:r>
    </w:p>
    <w:p w14:paraId="59CBB62B" w14:textId="77777777" w:rsidR="00357628" w:rsidRDefault="00357628" w:rsidP="00357628">
      <w:pPr>
        <w:pStyle w:val="BodyText"/>
        <w:spacing w:before="30" w:line="249" w:lineRule="auto"/>
        <w:ind w:left="450" w:right="333"/>
      </w:pPr>
      <w:r>
        <w:t>Technical Theatre is a lecture and laboratory course exploring all technical aspects of play production. Areas of study include history, concepts, theories and application of scenic design, construction, lighting, sound, costumes, make-up, properties, etc. Other units of study include the responsibilities of technical production staff and available careers. Theatre safety will also be taught in each unit. Students will be required to work as technical managers and/or assistants for all theatrical productions. Practice may be required each week after school and on many weekends.</w:t>
      </w:r>
    </w:p>
    <w:p w14:paraId="767FAC0F" w14:textId="77777777" w:rsidR="0069092F" w:rsidRDefault="0069092F">
      <w:pPr>
        <w:jc w:val="both"/>
      </w:pPr>
    </w:p>
    <w:p w14:paraId="5EF5AF8C" w14:textId="77777777" w:rsidR="008B3643" w:rsidRDefault="008B3643" w:rsidP="008B3643">
      <w:pPr>
        <w:pStyle w:val="Heading9"/>
        <w:spacing w:line="268" w:lineRule="exact"/>
        <w:ind w:left="408"/>
      </w:pPr>
      <w:r>
        <w:t>TECHNICAL THEATRE II &amp; III</w:t>
      </w:r>
    </w:p>
    <w:p w14:paraId="125C787C" w14:textId="77777777" w:rsidR="008B3643" w:rsidRDefault="008B3643" w:rsidP="008B3643">
      <w:pPr>
        <w:spacing w:line="215" w:lineRule="exact"/>
        <w:ind w:left="408"/>
        <w:rPr>
          <w:i/>
          <w:sz w:val="20"/>
        </w:rPr>
      </w:pPr>
      <w:r>
        <w:rPr>
          <w:i/>
          <w:sz w:val="20"/>
        </w:rPr>
        <w:t>Grade: 10-12</w:t>
      </w:r>
    </w:p>
    <w:p w14:paraId="0086F2BC" w14:textId="77777777" w:rsidR="008B3643" w:rsidRDefault="008B3643" w:rsidP="008B3643">
      <w:pPr>
        <w:spacing w:before="3" w:line="228" w:lineRule="auto"/>
        <w:ind w:left="408" w:right="7282"/>
        <w:rPr>
          <w:i/>
          <w:sz w:val="20"/>
        </w:rPr>
      </w:pPr>
      <w:r>
        <w:rPr>
          <w:i/>
          <w:sz w:val="20"/>
        </w:rPr>
        <w:t>Prerequisite: Technical Theatre I or II Course Duration: 36 weeks</w:t>
      </w:r>
    </w:p>
    <w:p w14:paraId="541AC6ED" w14:textId="77777777" w:rsidR="008B3643" w:rsidRDefault="008B3643" w:rsidP="008B3643">
      <w:pPr>
        <w:spacing w:line="212" w:lineRule="exact"/>
        <w:ind w:left="408"/>
        <w:rPr>
          <w:i/>
          <w:sz w:val="20"/>
        </w:rPr>
      </w:pPr>
      <w:r>
        <w:rPr>
          <w:i/>
          <w:sz w:val="20"/>
        </w:rPr>
        <w:t>Credit: 1</w:t>
      </w:r>
    </w:p>
    <w:p w14:paraId="224E4785" w14:textId="77777777" w:rsidR="008B3643" w:rsidRDefault="008B3643" w:rsidP="008B3643">
      <w:pPr>
        <w:pStyle w:val="BodyText"/>
        <w:spacing w:before="3" w:line="228" w:lineRule="auto"/>
        <w:ind w:left="408" w:right="486"/>
      </w:pPr>
      <w:r>
        <w:t>Technical Theatre II extends and goes deeper into lecture and laboratory work exploring all technical aspects of play production. Areas of study include history, concepts, theories and application of scenic design, construction, lighting, sound, costumes, make-up, properties, etc. Other units of study include the responsibilities of technical production staff and careers available. Theatre safety will also be taught in each unit. Students will be required to work as technical managers and/or members for all theatrical productions. Practice may be required each week after school and on many</w:t>
      </w:r>
      <w:r>
        <w:rPr>
          <w:spacing w:val="-4"/>
        </w:rPr>
        <w:t xml:space="preserve"> </w:t>
      </w:r>
      <w:r>
        <w:t>weekends.</w:t>
      </w:r>
    </w:p>
    <w:p w14:paraId="3EF52E15" w14:textId="77777777" w:rsidR="008B3643" w:rsidRDefault="008B3643" w:rsidP="0069092F">
      <w:pPr>
        <w:pStyle w:val="Heading9"/>
        <w:spacing w:line="260" w:lineRule="exact"/>
        <w:ind w:left="360"/>
      </w:pPr>
    </w:p>
    <w:p w14:paraId="1AF8A866" w14:textId="317A6158" w:rsidR="0069092F" w:rsidRDefault="0069092F" w:rsidP="0069092F">
      <w:pPr>
        <w:pStyle w:val="Heading9"/>
        <w:spacing w:line="260" w:lineRule="exact"/>
        <w:ind w:left="360"/>
      </w:pPr>
      <w:r>
        <w:t>THEATRE PRODUCTIONS I, II, III, IV</w:t>
      </w:r>
    </w:p>
    <w:p w14:paraId="506108BA" w14:textId="77777777" w:rsidR="0069092F" w:rsidRDefault="0069092F" w:rsidP="0069092F">
      <w:pPr>
        <w:spacing w:line="216" w:lineRule="exact"/>
        <w:ind w:left="408"/>
        <w:rPr>
          <w:i/>
          <w:sz w:val="20"/>
        </w:rPr>
      </w:pPr>
      <w:r>
        <w:rPr>
          <w:i/>
          <w:sz w:val="20"/>
        </w:rPr>
        <w:t>Grade: 10-12</w:t>
      </w:r>
    </w:p>
    <w:p w14:paraId="35989FD6" w14:textId="77777777" w:rsidR="0069092F" w:rsidRDefault="0069092F" w:rsidP="0069092F">
      <w:pPr>
        <w:spacing w:before="2" w:line="228" w:lineRule="auto"/>
        <w:ind w:left="408" w:right="7002"/>
        <w:rPr>
          <w:i/>
          <w:sz w:val="20"/>
        </w:rPr>
      </w:pPr>
      <w:r>
        <w:rPr>
          <w:i/>
          <w:sz w:val="20"/>
        </w:rPr>
        <w:t>Prerequisite: Theatre l &amp; teacher approval Course Duration: 36 weeks</w:t>
      </w:r>
    </w:p>
    <w:p w14:paraId="3B38AD88" w14:textId="77777777" w:rsidR="0069092F" w:rsidRDefault="0069092F" w:rsidP="0069092F">
      <w:pPr>
        <w:spacing w:line="212" w:lineRule="exact"/>
        <w:ind w:left="408"/>
        <w:rPr>
          <w:i/>
          <w:sz w:val="20"/>
        </w:rPr>
      </w:pPr>
      <w:r>
        <w:rPr>
          <w:i/>
          <w:sz w:val="20"/>
        </w:rPr>
        <w:t>Credit: 1</w:t>
      </w:r>
    </w:p>
    <w:p w14:paraId="508AD664" w14:textId="301A7AF4" w:rsidR="0069092F" w:rsidRPr="00B725E5" w:rsidRDefault="0069092F" w:rsidP="008B3643">
      <w:pPr>
        <w:pStyle w:val="BodyText"/>
        <w:spacing w:before="4" w:line="228" w:lineRule="auto"/>
        <w:ind w:left="408" w:right="503"/>
      </w:pPr>
      <w:r>
        <w:t>This course is designed to meet during (and outside) regular school hours. It provides practical hands on experience in acting and stage craft. Students develop production and acting skills for a specific public performance outside of school hours. In addition to the acting component, students will serve in technical roles and gain in depth understanding of sound / light / and design.</w:t>
      </w:r>
    </w:p>
    <w:p w14:paraId="1AB13B17" w14:textId="0F381B65" w:rsidR="0069092F" w:rsidRDefault="0069092F">
      <w:pPr>
        <w:jc w:val="both"/>
        <w:sectPr w:rsidR="0069092F">
          <w:footerReference w:type="default" r:id="rId159"/>
          <w:pgSz w:w="12240" w:h="15840"/>
          <w:pgMar w:top="680" w:right="440" w:bottom="700" w:left="460" w:header="0" w:footer="504" w:gutter="0"/>
          <w:cols w:space="720"/>
        </w:sectPr>
      </w:pPr>
    </w:p>
    <w:p w14:paraId="1821E383" w14:textId="77777777" w:rsidR="002C1799" w:rsidRDefault="002C1799" w:rsidP="00357628">
      <w:pPr>
        <w:pStyle w:val="BodyText"/>
        <w:ind w:left="90"/>
        <w:rPr>
          <w:sz w:val="22"/>
        </w:rPr>
      </w:pPr>
    </w:p>
    <w:p w14:paraId="6721D3B5" w14:textId="77777777" w:rsidR="002C1799" w:rsidRDefault="002C1799" w:rsidP="00357628">
      <w:pPr>
        <w:pStyle w:val="BodyText"/>
        <w:ind w:left="90"/>
        <w:rPr>
          <w:sz w:val="24"/>
        </w:rPr>
      </w:pPr>
    </w:p>
    <w:p w14:paraId="17C3ACA9" w14:textId="79880786" w:rsidR="002C1799" w:rsidRDefault="00E32998" w:rsidP="002E226C">
      <w:pPr>
        <w:jc w:val="center"/>
      </w:pPr>
      <w:bookmarkStart w:id="321" w:name="_Toc61438021"/>
      <w:r>
        <w:rPr>
          <w:noProof/>
          <w:lang w:bidi="ar-SA"/>
        </w:rPr>
        <w:drawing>
          <wp:inline distT="0" distB="0" distL="0" distR="0" wp14:anchorId="2DCDA91B" wp14:editId="062627D3">
            <wp:extent cx="2009104" cy="743380"/>
            <wp:effectExtent l="0" t="0" r="0" b="0"/>
            <wp:docPr id="14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4.jpeg"/>
                    <pic:cNvPicPr/>
                  </pic:nvPicPr>
                  <pic:blipFill>
                    <a:blip r:embed="rId160" cstate="print"/>
                    <a:stretch>
                      <a:fillRect/>
                    </a:stretch>
                  </pic:blipFill>
                  <pic:spPr>
                    <a:xfrm>
                      <a:off x="0" y="0"/>
                      <a:ext cx="2017574" cy="746514"/>
                    </a:xfrm>
                    <a:prstGeom prst="rect">
                      <a:avLst/>
                    </a:prstGeom>
                  </pic:spPr>
                </pic:pic>
              </a:graphicData>
            </a:graphic>
          </wp:inline>
        </w:drawing>
      </w:r>
      <w:bookmarkEnd w:id="321"/>
    </w:p>
    <w:p w14:paraId="7295952A" w14:textId="3FC3B56B" w:rsidR="002E226C" w:rsidRPr="002E226C" w:rsidRDefault="002E226C" w:rsidP="002E226C">
      <w:pPr>
        <w:pStyle w:val="Heading2"/>
        <w:rPr>
          <w:color w:val="FFFFFF" w:themeColor="background1"/>
          <w:sz w:val="20"/>
          <w:szCs w:val="20"/>
        </w:rPr>
      </w:pPr>
      <w:bookmarkStart w:id="322" w:name="_Toc61443682"/>
      <w:bookmarkStart w:id="323" w:name="_Toc62220132"/>
      <w:r w:rsidRPr="002E226C">
        <w:rPr>
          <w:color w:val="FFFFFF" w:themeColor="background1"/>
          <w:sz w:val="20"/>
          <w:szCs w:val="20"/>
        </w:rPr>
        <w:t>Languages other than English</w:t>
      </w:r>
      <w:bookmarkEnd w:id="322"/>
      <w:bookmarkEnd w:id="323"/>
    </w:p>
    <w:p w14:paraId="48C38412" w14:textId="77777777" w:rsidR="002C1799" w:rsidRPr="00357628" w:rsidRDefault="00E32998" w:rsidP="002E226C">
      <w:pPr>
        <w:spacing w:before="120"/>
        <w:ind w:left="360"/>
        <w:rPr>
          <w:b/>
          <w:sz w:val="24"/>
        </w:rPr>
      </w:pPr>
      <w:r w:rsidRPr="00357628">
        <w:rPr>
          <w:b/>
          <w:sz w:val="24"/>
        </w:rPr>
        <w:t>SPANISH I</w:t>
      </w:r>
    </w:p>
    <w:p w14:paraId="0FAE749E" w14:textId="77777777" w:rsidR="002C1799" w:rsidRDefault="00E32998" w:rsidP="00357628">
      <w:pPr>
        <w:spacing w:before="32" w:line="271" w:lineRule="auto"/>
        <w:ind w:left="360" w:right="9173"/>
        <w:rPr>
          <w:i/>
          <w:sz w:val="20"/>
        </w:rPr>
      </w:pPr>
      <w:r>
        <w:rPr>
          <w:i/>
          <w:sz w:val="20"/>
        </w:rPr>
        <w:t>Grade: 9-12 Prerequisite: None</w:t>
      </w:r>
    </w:p>
    <w:p w14:paraId="32BC8F37" w14:textId="77777777" w:rsidR="002C1799" w:rsidRDefault="00E32998" w:rsidP="00357628">
      <w:pPr>
        <w:spacing w:before="1" w:line="271" w:lineRule="auto"/>
        <w:ind w:left="360" w:right="8475"/>
        <w:rPr>
          <w:i/>
          <w:sz w:val="20"/>
        </w:rPr>
      </w:pPr>
      <w:r>
        <w:rPr>
          <w:i/>
          <w:sz w:val="20"/>
        </w:rPr>
        <w:t>Course Duration: 36 weeks Credit: 1</w:t>
      </w:r>
    </w:p>
    <w:p w14:paraId="06CF0534" w14:textId="77777777" w:rsidR="002C1799" w:rsidRDefault="00E32998" w:rsidP="00357628">
      <w:pPr>
        <w:pStyle w:val="BodyText"/>
        <w:spacing w:before="1" w:line="249" w:lineRule="auto"/>
        <w:ind w:left="360" w:right="351"/>
      </w:pPr>
      <w:r>
        <w:t>This is a course designed to teach the basic concepts of the Spanish language. The four language skills of: listening, speaking, reading and writing are developed through the study of basic grammar and linguistics and the study of culture, geography, and history of the Hispanic world.</w:t>
      </w:r>
    </w:p>
    <w:p w14:paraId="4F0755A9" w14:textId="77777777" w:rsidR="00E737FF" w:rsidRDefault="00E737FF" w:rsidP="00357628">
      <w:pPr>
        <w:pStyle w:val="BodyText"/>
        <w:spacing w:before="1" w:line="249" w:lineRule="auto"/>
        <w:ind w:left="360" w:right="351"/>
      </w:pPr>
    </w:p>
    <w:p w14:paraId="41A39E8D" w14:textId="77777777" w:rsidR="008B3643" w:rsidRDefault="008B3643" w:rsidP="008B3643">
      <w:pPr>
        <w:pStyle w:val="Heading9"/>
        <w:spacing w:before="11"/>
        <w:ind w:left="360"/>
      </w:pPr>
      <w:r>
        <w:t>PRE-AP SPANISH I</w:t>
      </w:r>
    </w:p>
    <w:p w14:paraId="3D0671D9" w14:textId="77777777" w:rsidR="008B3643" w:rsidRDefault="008B3643" w:rsidP="008B3643">
      <w:pPr>
        <w:spacing w:before="35" w:line="273" w:lineRule="auto"/>
        <w:ind w:left="360" w:right="9173"/>
        <w:rPr>
          <w:i/>
          <w:sz w:val="20"/>
        </w:rPr>
      </w:pPr>
      <w:r>
        <w:rPr>
          <w:i/>
          <w:sz w:val="20"/>
        </w:rPr>
        <w:t>Grade: 9 Prerequisite: None</w:t>
      </w:r>
    </w:p>
    <w:p w14:paraId="3B4A5784" w14:textId="77777777" w:rsidR="008B3643" w:rsidRDefault="008B3643" w:rsidP="008B3643">
      <w:pPr>
        <w:spacing w:line="273" w:lineRule="auto"/>
        <w:ind w:left="360" w:right="8475"/>
        <w:rPr>
          <w:i/>
          <w:sz w:val="20"/>
        </w:rPr>
      </w:pPr>
      <w:r>
        <w:rPr>
          <w:i/>
          <w:sz w:val="20"/>
        </w:rPr>
        <w:t>Course Duration: 36 weeks Credit: 1</w:t>
      </w:r>
    </w:p>
    <w:p w14:paraId="2E0C39F2" w14:textId="77777777" w:rsidR="008B3643" w:rsidRDefault="008B3643" w:rsidP="008B3643">
      <w:pPr>
        <w:pStyle w:val="BodyText"/>
        <w:spacing w:line="273" w:lineRule="auto"/>
        <w:ind w:left="360" w:right="349"/>
      </w:pPr>
      <w:r>
        <w:t>This course is designed to teach the basic concepts of the Spanish language while developing the foundation for advanced coursework in Spanish. The four language skills of listening, speaking, reading and writing are developed through the study of grammar and linguistics and the study of culture, geography, and history of the Hispanic world. This course prepares students to take the AP Spanish Language exam.</w:t>
      </w:r>
    </w:p>
    <w:p w14:paraId="7A536F6A" w14:textId="77777777" w:rsidR="008B3643" w:rsidRDefault="008B3643" w:rsidP="00357628">
      <w:pPr>
        <w:pStyle w:val="Heading9"/>
        <w:spacing w:before="1"/>
        <w:ind w:left="360"/>
      </w:pPr>
    </w:p>
    <w:p w14:paraId="676E0FF4" w14:textId="2617CE56" w:rsidR="002C1799" w:rsidRDefault="00E32998" w:rsidP="00357628">
      <w:pPr>
        <w:pStyle w:val="Heading9"/>
        <w:spacing w:before="1"/>
        <w:ind w:left="360"/>
      </w:pPr>
      <w:r>
        <w:t>SPANISH II</w:t>
      </w:r>
    </w:p>
    <w:p w14:paraId="04670280" w14:textId="77777777" w:rsidR="002C1799" w:rsidRDefault="00E32998" w:rsidP="00357628">
      <w:pPr>
        <w:spacing w:before="38" w:line="271" w:lineRule="auto"/>
        <w:ind w:left="360" w:right="8874"/>
        <w:rPr>
          <w:i/>
          <w:sz w:val="20"/>
        </w:rPr>
      </w:pPr>
      <w:r>
        <w:rPr>
          <w:i/>
          <w:sz w:val="20"/>
        </w:rPr>
        <w:t>Grade: 9-12 Prerequisite: Spanish I</w:t>
      </w:r>
    </w:p>
    <w:p w14:paraId="7ED78977" w14:textId="77777777" w:rsidR="002C1799" w:rsidRDefault="00E32998" w:rsidP="00357628">
      <w:pPr>
        <w:spacing w:before="1" w:line="273" w:lineRule="auto"/>
        <w:ind w:left="360" w:right="8475"/>
        <w:rPr>
          <w:i/>
          <w:sz w:val="20"/>
        </w:rPr>
      </w:pPr>
      <w:r>
        <w:rPr>
          <w:i/>
          <w:sz w:val="20"/>
        </w:rPr>
        <w:t>Course Duration: 36 weeks Credit: 1</w:t>
      </w:r>
    </w:p>
    <w:p w14:paraId="2DC19770" w14:textId="77777777" w:rsidR="002C1799" w:rsidRDefault="00E32998" w:rsidP="00357628">
      <w:pPr>
        <w:pStyle w:val="BodyText"/>
        <w:spacing w:line="226" w:lineRule="exact"/>
        <w:ind w:left="360"/>
      </w:pPr>
      <w:r>
        <w:t>This course is designed to expand the four language skills of listening, speaking, reading and writing through the study of</w:t>
      </w:r>
    </w:p>
    <w:p w14:paraId="76DB6B3E" w14:textId="77777777" w:rsidR="002C1799" w:rsidRDefault="00E32998" w:rsidP="00357628">
      <w:pPr>
        <w:pStyle w:val="BodyText"/>
        <w:spacing w:before="10"/>
        <w:ind w:left="360"/>
      </w:pPr>
      <w:r>
        <w:t>advanced grammar and linguistics and further studies of culture and history of the Hispanic world.</w:t>
      </w:r>
    </w:p>
    <w:p w14:paraId="5AAE1545" w14:textId="77777777" w:rsidR="00E737FF" w:rsidRDefault="00E737FF" w:rsidP="00357628">
      <w:pPr>
        <w:pStyle w:val="BodyText"/>
        <w:spacing w:before="10"/>
        <w:ind w:left="360"/>
      </w:pPr>
    </w:p>
    <w:p w14:paraId="25DD837B" w14:textId="77777777" w:rsidR="00E737FF" w:rsidRDefault="00E737FF" w:rsidP="00357628">
      <w:pPr>
        <w:pStyle w:val="BodyText"/>
        <w:spacing w:line="273" w:lineRule="auto"/>
        <w:ind w:left="360" w:right="349"/>
      </w:pPr>
    </w:p>
    <w:p w14:paraId="3E09D70E" w14:textId="77777777" w:rsidR="002C1799" w:rsidRDefault="00E32998" w:rsidP="00357628">
      <w:pPr>
        <w:pStyle w:val="Heading9"/>
        <w:spacing w:line="275" w:lineRule="exact"/>
        <w:ind w:left="360"/>
      </w:pPr>
      <w:r>
        <w:t>PRE-AP SPANISH II</w:t>
      </w:r>
    </w:p>
    <w:p w14:paraId="1A8C17F8" w14:textId="77777777" w:rsidR="002C1799" w:rsidRDefault="00E32998" w:rsidP="00357628">
      <w:pPr>
        <w:spacing w:before="28"/>
        <w:ind w:left="360"/>
        <w:rPr>
          <w:i/>
          <w:sz w:val="20"/>
        </w:rPr>
      </w:pPr>
      <w:r>
        <w:rPr>
          <w:i/>
          <w:sz w:val="20"/>
        </w:rPr>
        <w:t>Grade: 9-10</w:t>
      </w:r>
    </w:p>
    <w:p w14:paraId="0B803D71" w14:textId="77777777" w:rsidR="002C1799" w:rsidRDefault="00E32998" w:rsidP="00357628">
      <w:pPr>
        <w:spacing w:before="32" w:line="271" w:lineRule="auto"/>
        <w:ind w:left="360" w:right="8290"/>
        <w:rPr>
          <w:i/>
          <w:sz w:val="20"/>
        </w:rPr>
      </w:pPr>
      <w:r>
        <w:rPr>
          <w:i/>
          <w:sz w:val="20"/>
        </w:rPr>
        <w:t>Prerequisite: Pre-AP Spanish I Course Duration: 36 weeks Credit: 1</w:t>
      </w:r>
    </w:p>
    <w:p w14:paraId="51C1E24E" w14:textId="77777777" w:rsidR="002C1799" w:rsidRDefault="00E32998" w:rsidP="00357628">
      <w:pPr>
        <w:pStyle w:val="BodyText"/>
        <w:spacing w:before="3" w:line="271" w:lineRule="auto"/>
        <w:ind w:left="360" w:right="347"/>
      </w:pPr>
      <w:r>
        <w:t>This is course designed to teach expand the four language skills of listening, speaking, reading and writing through the study of advanced grammar and linguistics and further studies of culture, geography, and history of the Hispanic world. An emphasis on written and verbal skills continue to prepare students to take the AP Spanish Language exam.</w:t>
      </w:r>
    </w:p>
    <w:p w14:paraId="19254CEC" w14:textId="77777777" w:rsidR="00357628" w:rsidRDefault="00357628" w:rsidP="00357628">
      <w:pPr>
        <w:ind w:left="360"/>
      </w:pPr>
    </w:p>
    <w:p w14:paraId="4704C6FC" w14:textId="77777777" w:rsidR="00357628" w:rsidRDefault="00357628" w:rsidP="00357628">
      <w:pPr>
        <w:pStyle w:val="Heading9"/>
        <w:spacing w:before="4"/>
      </w:pPr>
      <w:r>
        <w:t>PRE-AP SPANISH III</w:t>
      </w:r>
    </w:p>
    <w:p w14:paraId="1D5295CE" w14:textId="77777777" w:rsidR="00357628" w:rsidRDefault="00357628" w:rsidP="00357628">
      <w:pPr>
        <w:spacing w:before="38"/>
        <w:ind w:left="317"/>
        <w:rPr>
          <w:i/>
          <w:sz w:val="20"/>
        </w:rPr>
      </w:pPr>
      <w:r>
        <w:rPr>
          <w:i/>
          <w:sz w:val="20"/>
        </w:rPr>
        <w:t>Grade: 10-12</w:t>
      </w:r>
    </w:p>
    <w:p w14:paraId="0449B4AA" w14:textId="77777777" w:rsidR="00357628" w:rsidRDefault="00357628" w:rsidP="00357628">
      <w:pPr>
        <w:spacing w:before="29" w:line="271" w:lineRule="auto"/>
        <w:ind w:left="317" w:right="8235"/>
        <w:rPr>
          <w:i/>
          <w:sz w:val="20"/>
        </w:rPr>
      </w:pPr>
      <w:r>
        <w:rPr>
          <w:i/>
          <w:sz w:val="20"/>
        </w:rPr>
        <w:t>Prerequisite: Pre-AP Spanish II Course Duration: 36 weeks Credit: 1</w:t>
      </w:r>
    </w:p>
    <w:p w14:paraId="1AA49369" w14:textId="36B7D8B8" w:rsidR="00357628" w:rsidRDefault="00357628" w:rsidP="00357628">
      <w:pPr>
        <w:pStyle w:val="BodyText"/>
        <w:spacing w:before="2"/>
        <w:ind w:left="317"/>
      </w:pPr>
      <w:r>
        <w:t>This course is designed to carry the student further in his/her development of the four language skills, while deepening his/her insights into Hispanic culture, including exposure to the works of writers of the Spanish-speaking world. This course continues to prepare students to take the AP Spanish Language exam.</w:t>
      </w:r>
    </w:p>
    <w:p w14:paraId="1613A467" w14:textId="2289BD06" w:rsidR="00E737FF" w:rsidRDefault="00E737FF" w:rsidP="00357628">
      <w:pPr>
        <w:ind w:left="360"/>
        <w:rPr>
          <w:b/>
          <w:bCs/>
          <w:sz w:val="24"/>
          <w:szCs w:val="24"/>
        </w:rPr>
      </w:pPr>
      <w:r>
        <w:br w:type="page"/>
      </w:r>
    </w:p>
    <w:p w14:paraId="16E4C763" w14:textId="77777777" w:rsidR="00E737FF" w:rsidRDefault="00E737FF" w:rsidP="00357628">
      <w:pPr>
        <w:pStyle w:val="BodyText"/>
        <w:spacing w:before="2"/>
        <w:ind w:left="317"/>
      </w:pPr>
    </w:p>
    <w:p w14:paraId="61C1E12D" w14:textId="77777777" w:rsidR="002C1799" w:rsidRDefault="00E32998" w:rsidP="00357628">
      <w:pPr>
        <w:pStyle w:val="Heading9"/>
        <w:spacing w:before="2"/>
      </w:pPr>
      <w:r>
        <w:t>AP SPANISH IV</w:t>
      </w:r>
    </w:p>
    <w:p w14:paraId="65E86EBC" w14:textId="77777777" w:rsidR="002C1799" w:rsidRDefault="00E32998" w:rsidP="00357628">
      <w:pPr>
        <w:spacing w:before="36"/>
        <w:ind w:left="317"/>
        <w:rPr>
          <w:i/>
          <w:sz w:val="20"/>
        </w:rPr>
      </w:pPr>
      <w:r>
        <w:rPr>
          <w:i/>
          <w:sz w:val="20"/>
        </w:rPr>
        <w:t>Grade: 11-12</w:t>
      </w:r>
    </w:p>
    <w:p w14:paraId="20ED1803" w14:textId="77777777" w:rsidR="002C1799" w:rsidRDefault="00E32998" w:rsidP="00357628">
      <w:pPr>
        <w:spacing w:before="31" w:line="271" w:lineRule="auto"/>
        <w:ind w:left="317" w:right="8179"/>
        <w:rPr>
          <w:i/>
          <w:sz w:val="20"/>
        </w:rPr>
      </w:pPr>
      <w:r>
        <w:rPr>
          <w:i/>
          <w:sz w:val="20"/>
        </w:rPr>
        <w:t>Prerequisite: Pre-AP Spanish III Course Duration: 36 weeks Credit: 1</w:t>
      </w:r>
    </w:p>
    <w:p w14:paraId="42BEEC47" w14:textId="4C980714" w:rsidR="002C1799" w:rsidRDefault="00E32998" w:rsidP="00357628">
      <w:pPr>
        <w:pStyle w:val="BodyText"/>
        <w:spacing w:before="1" w:line="249" w:lineRule="auto"/>
        <w:ind w:left="317" w:right="405"/>
      </w:pPr>
      <w:r>
        <w:t>Advanced Placement Spanish IV is designed to allow students an opportunity to further develop oral skills that satisfy routine social demands. This course will include intensive reading of important Spanish literary works. In addition, an in-depth study of Spanish culture will be explored. Students will be given ample opportunities to expand fundamental grammatical constructions. Culture is taught as an integral part of this course.</w:t>
      </w:r>
    </w:p>
    <w:p w14:paraId="7F545CD5" w14:textId="4761C454" w:rsidR="00D37FAD" w:rsidRDefault="00D37FAD" w:rsidP="00357628">
      <w:pPr>
        <w:pStyle w:val="BodyText"/>
        <w:spacing w:before="1" w:line="249" w:lineRule="auto"/>
        <w:ind w:left="317" w:right="405"/>
      </w:pPr>
    </w:p>
    <w:p w14:paraId="0CB5B4D8" w14:textId="78438F5E" w:rsidR="00D37FAD" w:rsidRPr="00D37FAD" w:rsidRDefault="00D37FAD" w:rsidP="00357628">
      <w:pPr>
        <w:pStyle w:val="BodyText"/>
        <w:spacing w:before="1" w:line="249" w:lineRule="auto"/>
        <w:ind w:left="317" w:right="405"/>
        <w:rPr>
          <w:b/>
          <w:sz w:val="22"/>
        </w:rPr>
      </w:pPr>
      <w:r w:rsidRPr="00D37FAD">
        <w:rPr>
          <w:b/>
          <w:sz w:val="22"/>
        </w:rPr>
        <w:t>AMERICAN SIGN LANGUAGE I</w:t>
      </w:r>
    </w:p>
    <w:p w14:paraId="52DFF079" w14:textId="0F124E45" w:rsidR="00D37FAD" w:rsidRPr="00D37FAD" w:rsidRDefault="00D37FAD" w:rsidP="00357628">
      <w:pPr>
        <w:pStyle w:val="BodyText"/>
        <w:spacing w:before="1" w:line="249" w:lineRule="auto"/>
        <w:ind w:left="317" w:right="405"/>
        <w:rPr>
          <w:i/>
        </w:rPr>
      </w:pPr>
      <w:r w:rsidRPr="00D37FAD">
        <w:rPr>
          <w:i/>
        </w:rPr>
        <w:t>Grade:  9-12</w:t>
      </w:r>
    </w:p>
    <w:p w14:paraId="4C516530" w14:textId="12050616" w:rsidR="00D37FAD" w:rsidRPr="00D37FAD" w:rsidRDefault="00D37FAD" w:rsidP="00357628">
      <w:pPr>
        <w:pStyle w:val="BodyText"/>
        <w:spacing w:before="1" w:line="249" w:lineRule="auto"/>
        <w:ind w:left="317" w:right="405"/>
        <w:rPr>
          <w:i/>
        </w:rPr>
      </w:pPr>
      <w:r w:rsidRPr="00D37FAD">
        <w:rPr>
          <w:i/>
        </w:rPr>
        <w:t>Prerequisite:  None</w:t>
      </w:r>
    </w:p>
    <w:p w14:paraId="65C73841" w14:textId="2FAC88F3" w:rsidR="00D37FAD" w:rsidRPr="00D37FAD" w:rsidRDefault="00D37FAD" w:rsidP="00357628">
      <w:pPr>
        <w:pStyle w:val="BodyText"/>
        <w:spacing w:before="1" w:line="249" w:lineRule="auto"/>
        <w:ind w:left="317" w:right="405"/>
        <w:rPr>
          <w:i/>
        </w:rPr>
      </w:pPr>
      <w:r w:rsidRPr="00D37FAD">
        <w:rPr>
          <w:i/>
        </w:rPr>
        <w:t>Course Duration:  36 weeks</w:t>
      </w:r>
    </w:p>
    <w:p w14:paraId="090EAE85" w14:textId="372C37EA" w:rsidR="00D37FAD" w:rsidRPr="00D37FAD" w:rsidRDefault="00D37FAD" w:rsidP="00357628">
      <w:pPr>
        <w:pStyle w:val="BodyText"/>
        <w:spacing w:before="1" w:line="249" w:lineRule="auto"/>
        <w:ind w:left="317" w:right="405"/>
        <w:rPr>
          <w:i/>
        </w:rPr>
      </w:pPr>
      <w:r w:rsidRPr="00D37FAD">
        <w:rPr>
          <w:i/>
        </w:rPr>
        <w:t>Credit:  1</w:t>
      </w:r>
    </w:p>
    <w:p w14:paraId="7E936384" w14:textId="3BE0C687" w:rsidR="006B1E4F" w:rsidRDefault="006B1E4F" w:rsidP="00357628">
      <w:pPr>
        <w:pStyle w:val="BodyText"/>
        <w:spacing w:before="1" w:line="249" w:lineRule="auto"/>
        <w:ind w:left="317" w:right="405"/>
      </w:pPr>
      <w:r>
        <w:t xml:space="preserve">In this course the student will learn to communicate in ASL using expressive and receptive communication skills without voice, gain knowledge and an understanding of the deaf culture, make connections with other subject areas and to acquire information, and develop insight into the nature of language and culture by comparing the student’s own language and culture to ASL and American Deaf culture.  Additionally, students will participate in the Deaf/ASL community by using ASL to apply the language at a novice proficiency level and learn about methods of technology to communicate with the deaf community. </w:t>
      </w:r>
    </w:p>
    <w:p w14:paraId="3669E686" w14:textId="1C6234E1" w:rsidR="00D37FAD" w:rsidRDefault="006B1E4F" w:rsidP="00357628">
      <w:pPr>
        <w:pStyle w:val="BodyText"/>
        <w:spacing w:before="1" w:line="249" w:lineRule="auto"/>
        <w:ind w:left="317" w:right="405"/>
      </w:pPr>
      <w:r>
        <w:t xml:space="preserve"> .  </w:t>
      </w:r>
    </w:p>
    <w:p w14:paraId="638AD62D" w14:textId="7770674F" w:rsidR="00D37FAD" w:rsidRPr="00D37FAD" w:rsidRDefault="00D37FAD" w:rsidP="00357628">
      <w:pPr>
        <w:pStyle w:val="BodyText"/>
        <w:spacing w:before="1" w:line="249" w:lineRule="auto"/>
        <w:ind w:left="317" w:right="405"/>
        <w:rPr>
          <w:b/>
          <w:sz w:val="22"/>
        </w:rPr>
      </w:pPr>
      <w:r w:rsidRPr="00D37FAD">
        <w:rPr>
          <w:b/>
          <w:sz w:val="22"/>
        </w:rPr>
        <w:t>CHINESE I</w:t>
      </w:r>
    </w:p>
    <w:p w14:paraId="5720309D" w14:textId="77777777" w:rsidR="00D37FAD" w:rsidRPr="00D37FAD" w:rsidRDefault="00D37FAD" w:rsidP="00D37FAD">
      <w:pPr>
        <w:pStyle w:val="BodyText"/>
        <w:spacing w:before="1" w:line="249" w:lineRule="auto"/>
        <w:ind w:left="317" w:right="405"/>
        <w:rPr>
          <w:i/>
        </w:rPr>
      </w:pPr>
      <w:r w:rsidRPr="00D37FAD">
        <w:rPr>
          <w:i/>
        </w:rPr>
        <w:t>Grade:  9-12</w:t>
      </w:r>
    </w:p>
    <w:p w14:paraId="08F5D11A" w14:textId="77777777" w:rsidR="00D37FAD" w:rsidRPr="00D37FAD" w:rsidRDefault="00D37FAD" w:rsidP="00D37FAD">
      <w:pPr>
        <w:pStyle w:val="BodyText"/>
        <w:spacing w:before="1" w:line="249" w:lineRule="auto"/>
        <w:ind w:left="317" w:right="405"/>
        <w:rPr>
          <w:i/>
        </w:rPr>
      </w:pPr>
      <w:r w:rsidRPr="00D37FAD">
        <w:rPr>
          <w:i/>
        </w:rPr>
        <w:t>Prerequisite:  None</w:t>
      </w:r>
    </w:p>
    <w:p w14:paraId="596392A8" w14:textId="77777777" w:rsidR="00D37FAD" w:rsidRPr="00D37FAD" w:rsidRDefault="00D37FAD" w:rsidP="00D37FAD">
      <w:pPr>
        <w:pStyle w:val="BodyText"/>
        <w:spacing w:before="1" w:line="249" w:lineRule="auto"/>
        <w:ind w:left="317" w:right="405"/>
        <w:rPr>
          <w:i/>
        </w:rPr>
      </w:pPr>
      <w:r w:rsidRPr="00D37FAD">
        <w:rPr>
          <w:i/>
        </w:rPr>
        <w:t>Course Duration:  36 weeks</w:t>
      </w:r>
    </w:p>
    <w:p w14:paraId="0B75F5C2" w14:textId="2FE11B27" w:rsidR="00D37FAD" w:rsidRDefault="00D37FAD" w:rsidP="00D37FAD">
      <w:pPr>
        <w:pStyle w:val="BodyText"/>
        <w:spacing w:before="1" w:line="249" w:lineRule="auto"/>
        <w:ind w:left="317" w:right="405"/>
        <w:rPr>
          <w:i/>
        </w:rPr>
      </w:pPr>
      <w:r w:rsidRPr="00D37FAD">
        <w:rPr>
          <w:i/>
        </w:rPr>
        <w:t>Credit:  1</w:t>
      </w:r>
    </w:p>
    <w:p w14:paraId="69DB7E62" w14:textId="0636BBA0" w:rsidR="004A3E50" w:rsidRPr="004A3E50" w:rsidRDefault="004A3E50" w:rsidP="00D37FAD">
      <w:pPr>
        <w:pStyle w:val="BodyText"/>
        <w:spacing w:before="1" w:line="249" w:lineRule="auto"/>
        <w:ind w:left="317" w:right="405"/>
        <w:rPr>
          <w:iCs/>
        </w:rPr>
      </w:pPr>
      <w:r>
        <w:t>This introductory course in Chinese language provides the basic communication skills in Modern Standard Chinese. This course is designed for the high school level students who have had no prior experience to Chinese language and are interested in learning basic Chinese language as well as culture. Throughout the course, students will develop their listening, speaking, reading, and writing skills. However, the emphasis in this course will be on building up students’ communicative competence in oral and aural skills. Reading and writing will be minimally introduced along with speaking and listening skills. Students will be able to communicate verbally in Chinese language within given situations.</w:t>
      </w:r>
    </w:p>
    <w:p w14:paraId="2CF436A5" w14:textId="77777777" w:rsidR="004A3E50" w:rsidRDefault="004A3E50" w:rsidP="00D37FAD">
      <w:pPr>
        <w:pStyle w:val="BodyText"/>
        <w:spacing w:before="1" w:line="249" w:lineRule="auto"/>
        <w:ind w:left="317" w:right="405"/>
      </w:pPr>
    </w:p>
    <w:p w14:paraId="317B3AAF" w14:textId="77777777" w:rsidR="002C1799" w:rsidRDefault="002C1799" w:rsidP="00357628">
      <w:pPr>
        <w:pStyle w:val="BodyText"/>
        <w:rPr>
          <w:sz w:val="22"/>
        </w:rPr>
      </w:pPr>
    </w:p>
    <w:p w14:paraId="5F870BB6" w14:textId="411E3715" w:rsidR="002C1799" w:rsidRDefault="002E226C" w:rsidP="00357628">
      <w:pPr>
        <w:pStyle w:val="BodyText"/>
        <w:rPr>
          <w:sz w:val="22"/>
        </w:rPr>
      </w:pPr>
      <w:r>
        <w:rPr>
          <w:noProof/>
          <w:lang w:bidi="ar-SA"/>
        </w:rPr>
        <w:drawing>
          <wp:anchor distT="0" distB="0" distL="0" distR="0" simplePos="0" relativeHeight="251717632" behindDoc="0" locked="0" layoutInCell="1" allowOverlap="1" wp14:anchorId="51153C9B" wp14:editId="26F333D1">
            <wp:simplePos x="0" y="0"/>
            <wp:positionH relativeFrom="page">
              <wp:posOffset>2610485</wp:posOffset>
            </wp:positionH>
            <wp:positionV relativeFrom="paragraph">
              <wp:posOffset>148590</wp:posOffset>
            </wp:positionV>
            <wp:extent cx="2084705" cy="627380"/>
            <wp:effectExtent l="0" t="0" r="0" b="0"/>
            <wp:wrapNone/>
            <wp:docPr id="14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5.jpeg"/>
                    <pic:cNvPicPr/>
                  </pic:nvPicPr>
                  <pic:blipFill>
                    <a:blip r:embed="rId161" cstate="print"/>
                    <a:stretch>
                      <a:fillRect/>
                    </a:stretch>
                  </pic:blipFill>
                  <pic:spPr>
                    <a:xfrm>
                      <a:off x="0" y="0"/>
                      <a:ext cx="2084705" cy="627380"/>
                    </a:xfrm>
                    <a:prstGeom prst="rect">
                      <a:avLst/>
                    </a:prstGeom>
                  </pic:spPr>
                </pic:pic>
              </a:graphicData>
            </a:graphic>
          </wp:anchor>
        </w:drawing>
      </w:r>
    </w:p>
    <w:p w14:paraId="5AD9318A" w14:textId="5B178FD9" w:rsidR="002C1799" w:rsidRDefault="002C1799" w:rsidP="00357628">
      <w:pPr>
        <w:pStyle w:val="BodyText"/>
        <w:rPr>
          <w:sz w:val="22"/>
        </w:rPr>
      </w:pPr>
    </w:p>
    <w:p w14:paraId="31F65724" w14:textId="77777777" w:rsidR="002E226C" w:rsidRDefault="002E226C" w:rsidP="00357628">
      <w:pPr>
        <w:pStyle w:val="BodyText"/>
        <w:rPr>
          <w:sz w:val="22"/>
        </w:rPr>
      </w:pPr>
    </w:p>
    <w:p w14:paraId="69838D96" w14:textId="77777777" w:rsidR="002E226C" w:rsidRDefault="002E226C" w:rsidP="002E226C"/>
    <w:p w14:paraId="27EEDAF1" w14:textId="77777777" w:rsidR="002E226C" w:rsidRDefault="002E226C" w:rsidP="002E226C">
      <w:bookmarkStart w:id="324" w:name="_Toc61438022"/>
    </w:p>
    <w:p w14:paraId="6E76F0AB" w14:textId="5279DBB7" w:rsidR="002C1799" w:rsidRPr="002E226C" w:rsidRDefault="00E32998" w:rsidP="002E226C">
      <w:pPr>
        <w:pStyle w:val="Heading2"/>
        <w:ind w:firstLine="10"/>
        <w:rPr>
          <w:b/>
          <w:sz w:val="24"/>
          <w:szCs w:val="24"/>
        </w:rPr>
      </w:pPr>
      <w:bookmarkStart w:id="325" w:name="_Toc61443683"/>
      <w:bookmarkStart w:id="326" w:name="_Toc62220133"/>
      <w:r w:rsidRPr="002E226C">
        <w:rPr>
          <w:b/>
          <w:sz w:val="24"/>
          <w:szCs w:val="24"/>
        </w:rPr>
        <w:t>JOURNALISM</w:t>
      </w:r>
      <w:bookmarkEnd w:id="324"/>
      <w:bookmarkEnd w:id="325"/>
      <w:bookmarkEnd w:id="326"/>
    </w:p>
    <w:p w14:paraId="63FBCB3A" w14:textId="77777777" w:rsidR="002C1799" w:rsidRDefault="00E32998" w:rsidP="00357628">
      <w:pPr>
        <w:spacing w:before="41" w:line="273" w:lineRule="auto"/>
        <w:ind w:left="317" w:right="9173"/>
        <w:rPr>
          <w:i/>
          <w:sz w:val="20"/>
        </w:rPr>
      </w:pPr>
      <w:r>
        <w:rPr>
          <w:i/>
          <w:sz w:val="20"/>
        </w:rPr>
        <w:t>Grade: 9-12 Prerequisite: None</w:t>
      </w:r>
    </w:p>
    <w:p w14:paraId="4DB05AB1" w14:textId="77777777" w:rsidR="002C1799" w:rsidRDefault="00E32998" w:rsidP="00357628">
      <w:pPr>
        <w:spacing w:line="273" w:lineRule="auto"/>
        <w:ind w:left="317" w:right="8475"/>
        <w:rPr>
          <w:i/>
          <w:sz w:val="20"/>
        </w:rPr>
      </w:pPr>
      <w:r>
        <w:rPr>
          <w:i/>
          <w:sz w:val="20"/>
        </w:rPr>
        <w:t>Course Duration: 36 weeks Credit: 1</w:t>
      </w:r>
    </w:p>
    <w:p w14:paraId="0194245A" w14:textId="77777777" w:rsidR="002C1799" w:rsidRDefault="00E32998" w:rsidP="00357628">
      <w:pPr>
        <w:pStyle w:val="BodyText"/>
        <w:spacing w:line="249" w:lineRule="auto"/>
        <w:ind w:left="317" w:right="409"/>
      </w:pPr>
      <w:r>
        <w:t>This is an introductory course in the study and practice of writing styles required for newspaper and yearbook productions as well as journalistic writing styles, editing and the principles of layout and design. All areas of the mass media are covered including newspaper, magazine, radio, television, advertising, public relations, photography and media ethics.</w:t>
      </w:r>
    </w:p>
    <w:p w14:paraId="2B434153" w14:textId="77777777" w:rsidR="00E737FF" w:rsidRDefault="00E737FF" w:rsidP="00357628">
      <w:pPr>
        <w:pStyle w:val="BodyText"/>
        <w:spacing w:line="249" w:lineRule="auto"/>
        <w:ind w:left="317" w:right="409"/>
      </w:pPr>
    </w:p>
    <w:p w14:paraId="4E2DE292" w14:textId="77777777" w:rsidR="002C1799" w:rsidRDefault="00E32998" w:rsidP="00357628">
      <w:pPr>
        <w:pStyle w:val="Heading9"/>
      </w:pPr>
      <w:r>
        <w:t>NEWSPAPER I</w:t>
      </w:r>
    </w:p>
    <w:p w14:paraId="5159E314" w14:textId="77777777" w:rsidR="002C1799" w:rsidRDefault="00E32998" w:rsidP="00357628">
      <w:pPr>
        <w:spacing w:before="32"/>
        <w:ind w:left="317"/>
        <w:rPr>
          <w:i/>
          <w:sz w:val="20"/>
        </w:rPr>
      </w:pPr>
      <w:r>
        <w:rPr>
          <w:i/>
          <w:sz w:val="20"/>
        </w:rPr>
        <w:t>Grade: 10-12</w:t>
      </w:r>
    </w:p>
    <w:p w14:paraId="006944F2" w14:textId="77777777" w:rsidR="002C1799" w:rsidRDefault="00E32998" w:rsidP="00357628">
      <w:pPr>
        <w:spacing w:before="32" w:line="271" w:lineRule="auto"/>
        <w:ind w:left="317" w:right="8475"/>
        <w:rPr>
          <w:i/>
          <w:sz w:val="20"/>
        </w:rPr>
      </w:pPr>
      <w:r>
        <w:rPr>
          <w:i/>
          <w:sz w:val="20"/>
        </w:rPr>
        <w:t>Prerequisite: Journalism I Course Duration: 36 weeks Credit: 1</w:t>
      </w:r>
    </w:p>
    <w:p w14:paraId="6186A0C0" w14:textId="42594D41" w:rsidR="002C1799" w:rsidRDefault="00E32998" w:rsidP="00357628">
      <w:pPr>
        <w:pStyle w:val="BodyText"/>
        <w:spacing w:before="1" w:line="249" w:lineRule="auto"/>
        <w:ind w:left="317" w:right="409"/>
      </w:pPr>
      <w:r>
        <w:t>Students apply fundamental journalism skills to interviewing and writing for the school newspaper. This course develops skills in advertising, photojournalism, caption writing, graphic design and layout. This is a performance level course and as such focuses on the production of the school newspaper. Students will be required to cover events after school hours and sell advertising. With a two</w:t>
      </w:r>
      <w:r w:rsidR="00357628">
        <w:t>-</w:t>
      </w:r>
      <w:r>
        <w:t>year commitment, students can earn letterman jackets and are eligible for membership into Quill and</w:t>
      </w:r>
      <w:r>
        <w:rPr>
          <w:spacing w:val="-6"/>
        </w:rPr>
        <w:t xml:space="preserve"> </w:t>
      </w:r>
      <w:r>
        <w:t>Scroll.</w:t>
      </w:r>
    </w:p>
    <w:p w14:paraId="04D1BF5F" w14:textId="77777777" w:rsidR="00E737FF" w:rsidRDefault="00E737FF" w:rsidP="00357628">
      <w:pPr>
        <w:pStyle w:val="BodyText"/>
        <w:spacing w:before="1" w:line="249" w:lineRule="auto"/>
        <w:ind w:left="317" w:right="409"/>
      </w:pPr>
    </w:p>
    <w:p w14:paraId="1525F678" w14:textId="77777777" w:rsidR="00745C2E" w:rsidRDefault="00745C2E" w:rsidP="00357628">
      <w:pPr>
        <w:pStyle w:val="Heading9"/>
        <w:spacing w:before="2"/>
      </w:pPr>
    </w:p>
    <w:p w14:paraId="7DA7444C" w14:textId="0BAA08F3" w:rsidR="002C1799" w:rsidRDefault="00E32998" w:rsidP="00357628">
      <w:pPr>
        <w:pStyle w:val="Heading9"/>
        <w:spacing w:before="2"/>
      </w:pPr>
      <w:r>
        <w:t>NEWSPAPER II</w:t>
      </w:r>
    </w:p>
    <w:p w14:paraId="14F41EEF" w14:textId="77777777" w:rsidR="002C1799" w:rsidRDefault="00E32998" w:rsidP="00357628">
      <w:pPr>
        <w:spacing w:before="38" w:line="271" w:lineRule="auto"/>
        <w:ind w:left="317" w:right="8721"/>
        <w:rPr>
          <w:i/>
          <w:sz w:val="20"/>
        </w:rPr>
      </w:pPr>
      <w:r>
        <w:rPr>
          <w:i/>
          <w:sz w:val="20"/>
        </w:rPr>
        <w:t>Grade: 11-12 Prerequisite: Newspaper</w:t>
      </w:r>
      <w:r>
        <w:rPr>
          <w:i/>
          <w:spacing w:val="-18"/>
          <w:sz w:val="20"/>
        </w:rPr>
        <w:t xml:space="preserve"> </w:t>
      </w:r>
      <w:r>
        <w:rPr>
          <w:i/>
          <w:sz w:val="20"/>
        </w:rPr>
        <w:t>I</w:t>
      </w:r>
    </w:p>
    <w:p w14:paraId="74536C18" w14:textId="77777777" w:rsidR="002C1799" w:rsidRDefault="00E32998" w:rsidP="00357628">
      <w:pPr>
        <w:spacing w:before="1" w:line="271" w:lineRule="auto"/>
        <w:ind w:left="317" w:right="8475"/>
        <w:rPr>
          <w:i/>
          <w:sz w:val="20"/>
        </w:rPr>
      </w:pPr>
      <w:r>
        <w:rPr>
          <w:i/>
          <w:sz w:val="20"/>
        </w:rPr>
        <w:t>Course Duration: 36 weeks Credit: 1</w:t>
      </w:r>
    </w:p>
    <w:p w14:paraId="3F66DA8B" w14:textId="77777777" w:rsidR="002C1799" w:rsidRDefault="00E32998" w:rsidP="00357628">
      <w:pPr>
        <w:pStyle w:val="BodyText"/>
        <w:spacing w:before="1" w:line="249" w:lineRule="auto"/>
        <w:ind w:left="317" w:right="402"/>
      </w:pPr>
      <w:r>
        <w:t>Skills developed in Journalism I and Newspaper I will be enhanced in this performance level course. Students will develop more in-depth reporting, advertising, and layout skills. Students will be required to cover events after school hours and sell advertising. Students can earn letterman jackets and are eligible for membership into Quill and Scroll.</w:t>
      </w:r>
    </w:p>
    <w:p w14:paraId="67DAC9DB" w14:textId="77777777" w:rsidR="00E737FF" w:rsidRDefault="00E737FF" w:rsidP="00357628">
      <w:pPr>
        <w:pStyle w:val="Heading9"/>
        <w:spacing w:before="1"/>
      </w:pPr>
    </w:p>
    <w:p w14:paraId="4F7EBBB6" w14:textId="77777777" w:rsidR="002C1799" w:rsidRDefault="00E32998" w:rsidP="00357628">
      <w:pPr>
        <w:pStyle w:val="Heading9"/>
        <w:spacing w:before="1"/>
      </w:pPr>
      <w:r>
        <w:t>NEWSPAPER III</w:t>
      </w:r>
    </w:p>
    <w:p w14:paraId="4BF41733" w14:textId="77777777" w:rsidR="002C1799" w:rsidRDefault="00E32998" w:rsidP="00357628">
      <w:pPr>
        <w:spacing w:before="38"/>
        <w:ind w:left="317"/>
        <w:rPr>
          <w:i/>
          <w:sz w:val="20"/>
        </w:rPr>
      </w:pPr>
      <w:r>
        <w:rPr>
          <w:i/>
          <w:sz w:val="20"/>
        </w:rPr>
        <w:t>Grade: 12</w:t>
      </w:r>
    </w:p>
    <w:p w14:paraId="6E2AD073" w14:textId="77777777" w:rsidR="002C1799" w:rsidRDefault="00E32998" w:rsidP="00357628">
      <w:pPr>
        <w:spacing w:before="29" w:line="271" w:lineRule="auto"/>
        <w:ind w:left="317" w:right="8611"/>
        <w:rPr>
          <w:i/>
          <w:sz w:val="20"/>
        </w:rPr>
      </w:pPr>
      <w:r>
        <w:rPr>
          <w:i/>
          <w:sz w:val="20"/>
        </w:rPr>
        <w:t>Prerequisite: Newspaper II Course Duration: 36</w:t>
      </w:r>
      <w:r>
        <w:rPr>
          <w:i/>
          <w:spacing w:val="-17"/>
          <w:sz w:val="20"/>
        </w:rPr>
        <w:t xml:space="preserve"> </w:t>
      </w:r>
      <w:r>
        <w:rPr>
          <w:i/>
          <w:sz w:val="20"/>
        </w:rPr>
        <w:t>weeks Credit: 1</w:t>
      </w:r>
    </w:p>
    <w:p w14:paraId="7B8BAC35" w14:textId="77777777" w:rsidR="002C1799" w:rsidRDefault="00E32998" w:rsidP="00357628">
      <w:pPr>
        <w:pStyle w:val="BodyText"/>
        <w:spacing w:before="3" w:line="249" w:lineRule="auto"/>
        <w:ind w:left="317" w:right="406"/>
      </w:pPr>
      <w:r>
        <w:t>In this course, students have the opportunity to move into editorial management positions on the school newspaper. This is a performance level course. Students will be required to cover events after school hours and sell advertising. Students can earn letterman jackets and are eligible for membership into Quill and</w:t>
      </w:r>
      <w:r>
        <w:rPr>
          <w:spacing w:val="-18"/>
        </w:rPr>
        <w:t xml:space="preserve"> </w:t>
      </w:r>
      <w:r>
        <w:t>Scroll.</w:t>
      </w:r>
    </w:p>
    <w:p w14:paraId="385A64C4" w14:textId="77777777" w:rsidR="002C1799" w:rsidRDefault="002C1799">
      <w:pPr>
        <w:spacing w:line="249" w:lineRule="auto"/>
        <w:jc w:val="both"/>
      </w:pPr>
    </w:p>
    <w:p w14:paraId="7ED88240" w14:textId="77777777" w:rsidR="002C1799" w:rsidRDefault="00E32998" w:rsidP="00357628">
      <w:pPr>
        <w:pStyle w:val="Heading9"/>
        <w:spacing w:before="63"/>
      </w:pPr>
      <w:r>
        <w:t>ADVANCED BROADCASTING JOURNALISM I, II, III</w:t>
      </w:r>
    </w:p>
    <w:p w14:paraId="5309C34A" w14:textId="77777777" w:rsidR="002C1799" w:rsidRDefault="00E32998" w:rsidP="00357628">
      <w:pPr>
        <w:spacing w:before="38"/>
        <w:ind w:left="317"/>
        <w:rPr>
          <w:i/>
          <w:sz w:val="20"/>
        </w:rPr>
      </w:pPr>
      <w:r>
        <w:rPr>
          <w:i/>
          <w:sz w:val="20"/>
        </w:rPr>
        <w:t>Grade: 10-12</w:t>
      </w:r>
    </w:p>
    <w:p w14:paraId="3895D968" w14:textId="77777777" w:rsidR="002C1799" w:rsidRDefault="00E32998" w:rsidP="00357628">
      <w:pPr>
        <w:spacing w:before="29" w:line="271" w:lineRule="auto"/>
        <w:ind w:left="317" w:right="8607"/>
        <w:rPr>
          <w:i/>
          <w:sz w:val="20"/>
        </w:rPr>
      </w:pPr>
      <w:r>
        <w:rPr>
          <w:i/>
          <w:sz w:val="20"/>
        </w:rPr>
        <w:t>Prerequisite: Journalism I Course Duration: 36</w:t>
      </w:r>
      <w:r>
        <w:rPr>
          <w:i/>
          <w:spacing w:val="-17"/>
          <w:sz w:val="20"/>
        </w:rPr>
        <w:t xml:space="preserve"> </w:t>
      </w:r>
      <w:r>
        <w:rPr>
          <w:i/>
          <w:sz w:val="20"/>
        </w:rPr>
        <w:t>weeks Credit: 1</w:t>
      </w:r>
    </w:p>
    <w:p w14:paraId="67C2375B" w14:textId="77777777" w:rsidR="002C1799" w:rsidRDefault="00E32998" w:rsidP="00357628">
      <w:pPr>
        <w:pStyle w:val="BodyText"/>
        <w:spacing w:before="3" w:line="249" w:lineRule="auto"/>
        <w:ind w:left="317" w:right="314"/>
      </w:pPr>
      <w:r>
        <w:t>Students enrolled in this course will apply and use their journalistic skills for a variety of purposes. Students will learn the laws and ethical considerations that affect broadcast journalism; learn the role and function of broadcast journalism; critique and analyze the significance of visual representations; and learn to produce by creating a broadcast journalism product.</w:t>
      </w:r>
    </w:p>
    <w:p w14:paraId="20D29054" w14:textId="77777777" w:rsidR="00E737FF" w:rsidRDefault="00E737FF" w:rsidP="00357628">
      <w:pPr>
        <w:pStyle w:val="BodyText"/>
        <w:spacing w:before="3" w:line="249" w:lineRule="auto"/>
        <w:ind w:left="317" w:right="314"/>
      </w:pPr>
    </w:p>
    <w:p w14:paraId="48F79A11" w14:textId="77777777" w:rsidR="002C1799" w:rsidRDefault="00E32998" w:rsidP="00357628">
      <w:pPr>
        <w:pStyle w:val="Heading9"/>
        <w:spacing w:before="2"/>
      </w:pPr>
      <w:r>
        <w:t>PHOTOJOURNALISM</w:t>
      </w:r>
    </w:p>
    <w:p w14:paraId="5DDE56D1" w14:textId="77777777" w:rsidR="002C1799" w:rsidRDefault="00E32998" w:rsidP="00357628">
      <w:pPr>
        <w:spacing w:before="35" w:line="273" w:lineRule="auto"/>
        <w:ind w:left="317" w:right="8741"/>
        <w:rPr>
          <w:i/>
          <w:sz w:val="20"/>
        </w:rPr>
      </w:pPr>
      <w:r>
        <w:rPr>
          <w:i/>
          <w:sz w:val="20"/>
        </w:rPr>
        <w:t>Grade: 10-12 Prerequisite: Journalism I</w:t>
      </w:r>
    </w:p>
    <w:p w14:paraId="35B56532" w14:textId="77777777" w:rsidR="002C1799" w:rsidRDefault="00E32998" w:rsidP="00357628">
      <w:pPr>
        <w:spacing w:line="271" w:lineRule="auto"/>
        <w:ind w:left="317" w:right="8475"/>
        <w:rPr>
          <w:i/>
          <w:sz w:val="20"/>
        </w:rPr>
      </w:pPr>
      <w:r>
        <w:rPr>
          <w:i/>
          <w:sz w:val="20"/>
        </w:rPr>
        <w:t>Course Duration: 36 weeks Credit: 1</w:t>
      </w:r>
    </w:p>
    <w:p w14:paraId="0AF7FDC4" w14:textId="77777777" w:rsidR="002C1799" w:rsidRDefault="00E32998" w:rsidP="00357628">
      <w:pPr>
        <w:pStyle w:val="BodyText"/>
        <w:spacing w:line="249" w:lineRule="auto"/>
        <w:ind w:left="317" w:right="322"/>
      </w:pPr>
      <w:r>
        <w:t>Students in this course study digital photography and Photoshop. Students are responsible for taking pictures for the newspaper and yearbook and the care and security of equipment. Students are expected to stay after school several days a week and some weekends to take photographs of athletic events. As staff photographers, students can earn letterman jackets and are eligible for membership into Quill and Scroll.</w:t>
      </w:r>
    </w:p>
    <w:p w14:paraId="66CF106F" w14:textId="77777777" w:rsidR="00E737FF" w:rsidRDefault="00E737FF" w:rsidP="00357628">
      <w:pPr>
        <w:pStyle w:val="BodyText"/>
        <w:spacing w:line="249" w:lineRule="auto"/>
        <w:ind w:left="317" w:right="322"/>
      </w:pPr>
    </w:p>
    <w:p w14:paraId="30B65010" w14:textId="77777777" w:rsidR="002C1799" w:rsidRDefault="00E32998" w:rsidP="00357628">
      <w:pPr>
        <w:pStyle w:val="Heading9"/>
        <w:spacing w:before="2"/>
      </w:pPr>
      <w:r>
        <w:t>YEARBOOK I</w:t>
      </w:r>
    </w:p>
    <w:p w14:paraId="5D2A3234" w14:textId="77777777" w:rsidR="002C1799" w:rsidRDefault="00E32998" w:rsidP="00357628">
      <w:pPr>
        <w:spacing w:before="36" w:line="273" w:lineRule="auto"/>
        <w:ind w:left="317" w:right="8741"/>
        <w:rPr>
          <w:i/>
          <w:sz w:val="20"/>
        </w:rPr>
      </w:pPr>
      <w:r>
        <w:rPr>
          <w:i/>
          <w:sz w:val="20"/>
        </w:rPr>
        <w:t>Grade: 10-12 Prerequisite: Journalism I</w:t>
      </w:r>
    </w:p>
    <w:p w14:paraId="36D4DE2A" w14:textId="77777777" w:rsidR="002C1799" w:rsidRDefault="00E32998" w:rsidP="00357628">
      <w:pPr>
        <w:spacing w:line="273" w:lineRule="auto"/>
        <w:ind w:left="317" w:right="8475"/>
        <w:rPr>
          <w:i/>
          <w:sz w:val="20"/>
        </w:rPr>
      </w:pPr>
      <w:r>
        <w:rPr>
          <w:i/>
          <w:sz w:val="20"/>
        </w:rPr>
        <w:t>Course Duration: 36 weeks Credit: 1</w:t>
      </w:r>
    </w:p>
    <w:p w14:paraId="1F5BD2F7" w14:textId="019AE689" w:rsidR="002C1799" w:rsidRDefault="00E32998" w:rsidP="00357628">
      <w:pPr>
        <w:pStyle w:val="BodyText"/>
        <w:spacing w:line="249" w:lineRule="auto"/>
        <w:ind w:left="317" w:right="324"/>
      </w:pPr>
      <w:r>
        <w:t>In this course, students apply the fundamentals established in beginning journalism to write, edit and produce the school’s yearbook. This course is a performance</w:t>
      </w:r>
      <w:r w:rsidR="00357628">
        <w:t>-</w:t>
      </w:r>
      <w:r>
        <w:t>based class and will require students to cover events outside of school hours and sell advertising. With a two</w:t>
      </w:r>
      <w:r w:rsidR="00357628">
        <w:t>-</w:t>
      </w:r>
      <w:r>
        <w:t>year commitment, students can earn letterman jackets and are eligible for membership into Quill and Scroll.</w:t>
      </w:r>
    </w:p>
    <w:p w14:paraId="20B9222D" w14:textId="77777777" w:rsidR="00E737FF" w:rsidRDefault="00E737FF" w:rsidP="00357628">
      <w:pPr>
        <w:pStyle w:val="BodyText"/>
        <w:spacing w:line="249" w:lineRule="auto"/>
        <w:ind w:left="317" w:right="324"/>
      </w:pPr>
    </w:p>
    <w:p w14:paraId="7960E705" w14:textId="77777777" w:rsidR="002C1799" w:rsidRDefault="00E32998" w:rsidP="00357628">
      <w:pPr>
        <w:pStyle w:val="Heading9"/>
      </w:pPr>
      <w:r>
        <w:t>YEARBOOK II</w:t>
      </w:r>
    </w:p>
    <w:p w14:paraId="158BA062" w14:textId="77777777" w:rsidR="002C1799" w:rsidRDefault="00E32998" w:rsidP="00357628">
      <w:pPr>
        <w:spacing w:before="32"/>
        <w:ind w:left="317"/>
        <w:rPr>
          <w:i/>
          <w:sz w:val="20"/>
        </w:rPr>
      </w:pPr>
      <w:r>
        <w:rPr>
          <w:i/>
          <w:sz w:val="20"/>
        </w:rPr>
        <w:t>Grade: 11-12</w:t>
      </w:r>
    </w:p>
    <w:p w14:paraId="289482EE" w14:textId="77777777" w:rsidR="002C1799" w:rsidRDefault="00E32998" w:rsidP="00357628">
      <w:pPr>
        <w:spacing w:before="31" w:line="271" w:lineRule="auto"/>
        <w:ind w:left="317" w:right="8475"/>
        <w:rPr>
          <w:i/>
          <w:sz w:val="20"/>
        </w:rPr>
      </w:pPr>
      <w:r>
        <w:rPr>
          <w:i/>
          <w:sz w:val="20"/>
        </w:rPr>
        <w:t>Prerequisite: Yearbook I Course Duration: 36 weeks Credit: 1</w:t>
      </w:r>
    </w:p>
    <w:p w14:paraId="646FA832" w14:textId="77777777" w:rsidR="002C1799" w:rsidRDefault="00E32998" w:rsidP="00357628">
      <w:pPr>
        <w:pStyle w:val="BodyText"/>
        <w:spacing w:before="1" w:line="249" w:lineRule="auto"/>
        <w:ind w:left="317" w:right="328"/>
      </w:pPr>
      <w:r>
        <w:t>Students continue to work with more detailed emphasis on content, page design, advertising and layout. This is a performance level course whose primary function is to produce a yearbook. Students are expected to sell advertisements and participate in fund raisers. Students can earn letterman jackets and are eligible for membership into Quill and</w:t>
      </w:r>
      <w:r>
        <w:rPr>
          <w:spacing w:val="-3"/>
        </w:rPr>
        <w:t xml:space="preserve"> </w:t>
      </w:r>
      <w:r>
        <w:t>Scroll.</w:t>
      </w:r>
    </w:p>
    <w:p w14:paraId="2A9467CC" w14:textId="77777777" w:rsidR="00E737FF" w:rsidRDefault="00E737FF" w:rsidP="00357628">
      <w:pPr>
        <w:pStyle w:val="BodyText"/>
        <w:spacing w:before="1" w:line="249" w:lineRule="auto"/>
        <w:ind w:left="317" w:right="328"/>
      </w:pPr>
    </w:p>
    <w:p w14:paraId="1A5ECA96" w14:textId="77777777" w:rsidR="002C1799" w:rsidRDefault="00E32998" w:rsidP="00357628">
      <w:pPr>
        <w:pStyle w:val="Heading9"/>
        <w:spacing w:before="2"/>
      </w:pPr>
      <w:r>
        <w:t>YEARBOOK III</w:t>
      </w:r>
    </w:p>
    <w:p w14:paraId="418EAF4A" w14:textId="77777777" w:rsidR="002C1799" w:rsidRDefault="00E32998" w:rsidP="00357628">
      <w:pPr>
        <w:spacing w:before="37"/>
        <w:ind w:left="317"/>
        <w:rPr>
          <w:i/>
          <w:sz w:val="20"/>
        </w:rPr>
      </w:pPr>
      <w:r>
        <w:rPr>
          <w:i/>
          <w:sz w:val="20"/>
        </w:rPr>
        <w:t>Grade: 12</w:t>
      </w:r>
    </w:p>
    <w:p w14:paraId="19E778B6" w14:textId="77777777" w:rsidR="002C1799" w:rsidRDefault="00E32998" w:rsidP="00357628">
      <w:pPr>
        <w:spacing w:before="32" w:line="271" w:lineRule="auto"/>
        <w:ind w:left="317" w:right="8475"/>
        <w:rPr>
          <w:i/>
          <w:sz w:val="20"/>
        </w:rPr>
      </w:pPr>
      <w:r>
        <w:rPr>
          <w:i/>
          <w:sz w:val="20"/>
        </w:rPr>
        <w:t>Prerequisite: Yearbook II Course Duration: 36 weeks Credit: 1</w:t>
      </w:r>
    </w:p>
    <w:p w14:paraId="600E94E3" w14:textId="77777777" w:rsidR="002C1799" w:rsidRDefault="00E32998" w:rsidP="00357628">
      <w:pPr>
        <w:pStyle w:val="BodyText"/>
        <w:spacing w:line="249" w:lineRule="auto"/>
        <w:ind w:left="317" w:right="327"/>
      </w:pPr>
      <w:r>
        <w:t>In this production course, students move into leadership areas of publication, including editing and managing the yearbook. Because this is a performance level course, students are expected to assume a leadership role so deadlines are met and the quality of the yearbook is maintained. Students are expected to sell advertisements and participate in fund raisers.</w:t>
      </w:r>
    </w:p>
    <w:p w14:paraId="2A72C034" w14:textId="77777777" w:rsidR="00E737FF" w:rsidRDefault="00E737FF" w:rsidP="00357628">
      <w:pPr>
        <w:pStyle w:val="BodyText"/>
        <w:spacing w:line="249" w:lineRule="auto"/>
        <w:ind w:left="317" w:right="327"/>
      </w:pPr>
    </w:p>
    <w:p w14:paraId="0F444869" w14:textId="7F0FD6CB" w:rsidR="002C1799" w:rsidRDefault="00E32998" w:rsidP="00357628">
      <w:pPr>
        <w:pStyle w:val="Heading9"/>
        <w:spacing w:before="3"/>
      </w:pPr>
      <w:r>
        <w:t>DESKTOP PUBLISHING</w:t>
      </w:r>
    </w:p>
    <w:p w14:paraId="499A9C7E" w14:textId="77777777" w:rsidR="002C1799" w:rsidRDefault="00E32998" w:rsidP="00357628">
      <w:pPr>
        <w:spacing w:before="37"/>
        <w:ind w:left="317"/>
        <w:rPr>
          <w:i/>
          <w:sz w:val="20"/>
        </w:rPr>
      </w:pPr>
      <w:r>
        <w:rPr>
          <w:i/>
          <w:sz w:val="20"/>
        </w:rPr>
        <w:t>Grade: 11-12</w:t>
      </w:r>
    </w:p>
    <w:p w14:paraId="4B725807" w14:textId="77777777" w:rsidR="002C1799" w:rsidRDefault="00E32998" w:rsidP="00357628">
      <w:pPr>
        <w:spacing w:before="30" w:line="273" w:lineRule="auto"/>
        <w:ind w:left="317" w:right="5429"/>
        <w:rPr>
          <w:i/>
          <w:sz w:val="20"/>
        </w:rPr>
      </w:pPr>
      <w:r>
        <w:rPr>
          <w:i/>
          <w:sz w:val="20"/>
        </w:rPr>
        <w:t>Prerequisite: Journalism I and Newspaper I or Yearbook I Course Duration: 36 weeks</w:t>
      </w:r>
    </w:p>
    <w:p w14:paraId="7CA7DE9A" w14:textId="77777777" w:rsidR="002C1799" w:rsidRDefault="00E32998" w:rsidP="00290221">
      <w:pPr>
        <w:spacing w:line="229" w:lineRule="exact"/>
        <w:ind w:left="317"/>
        <w:rPr>
          <w:i/>
          <w:sz w:val="20"/>
        </w:rPr>
      </w:pPr>
      <w:r>
        <w:rPr>
          <w:i/>
          <w:sz w:val="20"/>
        </w:rPr>
        <w:t>Credit: 1</w:t>
      </w:r>
    </w:p>
    <w:p w14:paraId="4F13C6E3" w14:textId="77777777" w:rsidR="002C1799" w:rsidRDefault="00E32998" w:rsidP="00290221">
      <w:pPr>
        <w:pStyle w:val="BodyText"/>
        <w:spacing w:before="29" w:line="249" w:lineRule="auto"/>
        <w:ind w:left="317" w:right="326"/>
      </w:pPr>
      <w:r>
        <w:t>This course emphasizes the use of computers in desktop publishing and includes the use of scanners and digital photography as it applies to newspaper publication. The primary computer programs used are InDesign, Illustrator, Microsoft Word and Photoshop. Students will use skills to assist in the publication of the student newspaper and function as part of the staff. As staff members, students are expected to sell advertisements and participate in fund raisers.</w:t>
      </w:r>
    </w:p>
    <w:p w14:paraId="4425D3DD" w14:textId="77777777" w:rsidR="002C1799" w:rsidRDefault="002C1799" w:rsidP="00290221">
      <w:pPr>
        <w:spacing w:line="249" w:lineRule="auto"/>
      </w:pPr>
    </w:p>
    <w:p w14:paraId="13698B12" w14:textId="77777777" w:rsidR="00357628" w:rsidRDefault="00357628" w:rsidP="00290221">
      <w:pPr>
        <w:spacing w:line="249" w:lineRule="auto"/>
      </w:pPr>
    </w:p>
    <w:p w14:paraId="1882CDE7" w14:textId="77777777" w:rsidR="00357628" w:rsidRDefault="00357628" w:rsidP="00290221">
      <w:pPr>
        <w:spacing w:line="249" w:lineRule="auto"/>
      </w:pPr>
    </w:p>
    <w:p w14:paraId="4E9C3C80" w14:textId="626140D8" w:rsidR="00357628" w:rsidRDefault="00357628" w:rsidP="002E226C">
      <w:pPr>
        <w:jc w:val="center"/>
      </w:pPr>
      <w:bookmarkStart w:id="327" w:name="_Toc61438023"/>
      <w:r>
        <w:rPr>
          <w:noProof/>
          <w:lang w:bidi="ar-SA"/>
        </w:rPr>
        <w:drawing>
          <wp:inline distT="0" distB="0" distL="0" distR="0" wp14:anchorId="455B4AFC" wp14:editId="24F4D9B9">
            <wp:extent cx="2093903" cy="536448"/>
            <wp:effectExtent l="0" t="0" r="0" b="0"/>
            <wp:docPr id="15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jpe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93903" cy="536448"/>
                    </a:xfrm>
                    <a:prstGeom prst="rect">
                      <a:avLst/>
                    </a:prstGeom>
                  </pic:spPr>
                </pic:pic>
              </a:graphicData>
            </a:graphic>
          </wp:inline>
        </w:drawing>
      </w:r>
      <w:bookmarkEnd w:id="327"/>
    </w:p>
    <w:p w14:paraId="445EAF9E" w14:textId="59EFAA78" w:rsidR="00357628" w:rsidRPr="002E226C" w:rsidRDefault="002E226C" w:rsidP="002E226C">
      <w:pPr>
        <w:pStyle w:val="Heading2"/>
        <w:rPr>
          <w:color w:val="FFFFFF" w:themeColor="background1"/>
          <w:sz w:val="20"/>
          <w:szCs w:val="20"/>
        </w:rPr>
      </w:pPr>
      <w:bookmarkStart w:id="328" w:name="_Toc61443684"/>
      <w:bookmarkStart w:id="329" w:name="_Toc62220134"/>
      <w:r w:rsidRPr="002E226C">
        <w:rPr>
          <w:color w:val="FFFFFF" w:themeColor="background1"/>
          <w:sz w:val="20"/>
          <w:szCs w:val="20"/>
        </w:rPr>
        <w:t>Mathmatics</w:t>
      </w:r>
      <w:bookmarkEnd w:id="328"/>
      <w:bookmarkEnd w:id="329"/>
    </w:p>
    <w:p w14:paraId="3250CC8B" w14:textId="60C3C457" w:rsidR="00357628" w:rsidRDefault="00357628" w:rsidP="00290221">
      <w:pPr>
        <w:spacing w:before="1"/>
        <w:ind w:left="317"/>
        <w:rPr>
          <w:i/>
        </w:rPr>
      </w:pPr>
    </w:p>
    <w:p w14:paraId="55B077A6" w14:textId="7CA4F687" w:rsidR="002C1799" w:rsidRDefault="00357628" w:rsidP="00290221">
      <w:pPr>
        <w:spacing w:before="1"/>
        <w:ind w:left="317"/>
        <w:rPr>
          <w:i/>
        </w:rPr>
      </w:pPr>
      <w:r>
        <w:rPr>
          <w:i/>
        </w:rPr>
        <w:t xml:space="preserve">Recommended four-year sequence for Mathematics:  </w:t>
      </w:r>
      <w:r w:rsidR="001B2B1C">
        <w:rPr>
          <w:i/>
        </w:rPr>
        <w:t>A</w:t>
      </w:r>
      <w:r w:rsidR="00E32998">
        <w:rPr>
          <w:i/>
        </w:rPr>
        <w:t>lgebra I; Geometry; Mathematical Models with Applications, Algebraic Reasoning or Algebra II; a 4</w:t>
      </w:r>
      <w:r w:rsidR="00E32998">
        <w:rPr>
          <w:i/>
          <w:vertAlign w:val="superscript"/>
        </w:rPr>
        <w:t>th</w:t>
      </w:r>
      <w:r w:rsidR="00E32998">
        <w:rPr>
          <w:i/>
        </w:rPr>
        <w:t xml:space="preserve"> math</w:t>
      </w:r>
    </w:p>
    <w:p w14:paraId="6892754F" w14:textId="77777777" w:rsidR="00E737FF" w:rsidRDefault="00E737FF" w:rsidP="00290221">
      <w:pPr>
        <w:pStyle w:val="BodyText"/>
        <w:spacing w:line="242" w:lineRule="auto"/>
        <w:ind w:left="317" w:right="382"/>
      </w:pPr>
    </w:p>
    <w:p w14:paraId="55AB48C4" w14:textId="77777777" w:rsidR="002C1799" w:rsidRDefault="00E32998" w:rsidP="00290221">
      <w:pPr>
        <w:pStyle w:val="Heading9"/>
      </w:pPr>
      <w:r>
        <w:t>ALGEBRA I</w:t>
      </w:r>
    </w:p>
    <w:p w14:paraId="271364B7" w14:textId="77777777" w:rsidR="002C1799" w:rsidRDefault="00E32998" w:rsidP="00290221">
      <w:pPr>
        <w:spacing w:before="33" w:line="273" w:lineRule="auto"/>
        <w:ind w:left="317" w:right="9173"/>
        <w:rPr>
          <w:i/>
          <w:sz w:val="20"/>
        </w:rPr>
      </w:pPr>
      <w:r>
        <w:rPr>
          <w:i/>
          <w:sz w:val="20"/>
        </w:rPr>
        <w:t>Grade: 9-12 Prerequisite: None</w:t>
      </w:r>
    </w:p>
    <w:p w14:paraId="2E0B8E55" w14:textId="77777777" w:rsidR="002C1799" w:rsidRDefault="00E32998" w:rsidP="00290221">
      <w:pPr>
        <w:spacing w:line="271" w:lineRule="auto"/>
        <w:ind w:left="317" w:right="8475"/>
        <w:rPr>
          <w:i/>
          <w:sz w:val="20"/>
        </w:rPr>
      </w:pPr>
      <w:r>
        <w:rPr>
          <w:i/>
          <w:sz w:val="20"/>
        </w:rPr>
        <w:t>Course Duration: 36 weeks Credit: 1</w:t>
      </w:r>
    </w:p>
    <w:p w14:paraId="0C602228" w14:textId="77777777" w:rsidR="002C1799" w:rsidRDefault="00E32998" w:rsidP="00290221">
      <w:pPr>
        <w:pStyle w:val="BodyText"/>
        <w:ind w:left="317"/>
      </w:pPr>
      <w:r>
        <w:t>First year Algebra is a study of the structure of algebra including sets, linear equations, inequalities and graphs.</w:t>
      </w:r>
    </w:p>
    <w:p w14:paraId="5F0B12C0" w14:textId="77777777" w:rsidR="002C1799" w:rsidRDefault="00E32998" w:rsidP="00290221">
      <w:pPr>
        <w:pStyle w:val="BodyText"/>
        <w:spacing w:before="8"/>
        <w:ind w:left="317"/>
      </w:pPr>
      <w:r>
        <w:t>Functions, variation and quadratic equations are introduced.</w:t>
      </w:r>
    </w:p>
    <w:p w14:paraId="46DB2EC2" w14:textId="77777777" w:rsidR="00E737FF" w:rsidRDefault="00E737FF" w:rsidP="00290221">
      <w:pPr>
        <w:pStyle w:val="BodyText"/>
        <w:spacing w:before="8"/>
        <w:ind w:left="317"/>
      </w:pPr>
    </w:p>
    <w:p w14:paraId="619DAE9A" w14:textId="77777777" w:rsidR="002C1799" w:rsidRDefault="00E32998" w:rsidP="00290221">
      <w:pPr>
        <w:pStyle w:val="Heading9"/>
        <w:spacing w:before="11"/>
      </w:pPr>
      <w:r>
        <w:t>PRE-AP ALGEBRA I</w:t>
      </w:r>
    </w:p>
    <w:p w14:paraId="794039E3" w14:textId="77777777" w:rsidR="002C1799" w:rsidRDefault="00E32998" w:rsidP="00290221">
      <w:pPr>
        <w:spacing w:before="37" w:line="271" w:lineRule="auto"/>
        <w:ind w:left="317" w:right="9173"/>
        <w:rPr>
          <w:i/>
          <w:sz w:val="20"/>
        </w:rPr>
      </w:pPr>
      <w:r>
        <w:rPr>
          <w:i/>
          <w:sz w:val="20"/>
        </w:rPr>
        <w:t>Grade: 9 Prerequisite: None</w:t>
      </w:r>
    </w:p>
    <w:p w14:paraId="2FF9A18B" w14:textId="77777777" w:rsidR="002C1799" w:rsidRDefault="00E32998" w:rsidP="00290221">
      <w:pPr>
        <w:spacing w:before="1" w:line="271" w:lineRule="auto"/>
        <w:ind w:left="317" w:right="8475"/>
        <w:rPr>
          <w:i/>
          <w:sz w:val="20"/>
        </w:rPr>
      </w:pPr>
      <w:r>
        <w:rPr>
          <w:i/>
          <w:sz w:val="20"/>
        </w:rPr>
        <w:t>Course Duration: 36 weeks Credit: 1</w:t>
      </w:r>
    </w:p>
    <w:p w14:paraId="16B71083" w14:textId="77777777" w:rsidR="002C1799" w:rsidRDefault="00E32998" w:rsidP="00290221">
      <w:pPr>
        <w:pStyle w:val="BodyText"/>
        <w:spacing w:before="1" w:line="249" w:lineRule="auto"/>
        <w:ind w:left="317" w:right="347"/>
      </w:pPr>
      <w:r>
        <w:t>This course will include the topics in Algebra I along with an emphasis on concepts that require a high level of reasoning and analytical skills. This course begins to prepare students to take the Advanced Placement Calculus exam.</w:t>
      </w:r>
    </w:p>
    <w:p w14:paraId="08014237" w14:textId="77777777" w:rsidR="00E737FF" w:rsidRDefault="00E737FF" w:rsidP="00290221">
      <w:pPr>
        <w:pStyle w:val="BodyText"/>
        <w:spacing w:before="1" w:line="249" w:lineRule="auto"/>
        <w:ind w:left="317" w:right="347"/>
      </w:pPr>
    </w:p>
    <w:p w14:paraId="3355FC8A" w14:textId="77777777" w:rsidR="002C1799" w:rsidRDefault="00E32998" w:rsidP="00290221">
      <w:pPr>
        <w:pStyle w:val="Heading9"/>
        <w:spacing w:before="3"/>
      </w:pPr>
      <w:r>
        <w:t>GEOMETRY</w:t>
      </w:r>
    </w:p>
    <w:p w14:paraId="04C61BB2" w14:textId="4A608522" w:rsidR="002C1799" w:rsidRDefault="00E32998" w:rsidP="00290221">
      <w:pPr>
        <w:tabs>
          <w:tab w:val="left" w:pos="360"/>
        </w:tabs>
        <w:spacing w:before="35" w:line="273" w:lineRule="auto"/>
        <w:ind w:left="317" w:right="9000"/>
        <w:rPr>
          <w:i/>
          <w:sz w:val="20"/>
        </w:rPr>
      </w:pPr>
      <w:r>
        <w:rPr>
          <w:i/>
          <w:sz w:val="20"/>
        </w:rPr>
        <w:t>Grade:9-12 Prerequisite: Algebra I</w:t>
      </w:r>
    </w:p>
    <w:p w14:paraId="3F211BCF" w14:textId="77777777" w:rsidR="002C1799" w:rsidRDefault="00E32998" w:rsidP="00290221">
      <w:pPr>
        <w:spacing w:line="226" w:lineRule="exact"/>
        <w:ind w:left="317"/>
        <w:rPr>
          <w:i/>
          <w:sz w:val="20"/>
        </w:rPr>
      </w:pPr>
      <w:r>
        <w:rPr>
          <w:i/>
          <w:sz w:val="20"/>
        </w:rPr>
        <w:t>Course Duration: 36 weeks</w:t>
      </w:r>
    </w:p>
    <w:p w14:paraId="7434AB1D" w14:textId="77777777" w:rsidR="002C1799" w:rsidRDefault="00E32998" w:rsidP="00290221">
      <w:pPr>
        <w:spacing w:before="32"/>
        <w:ind w:left="317"/>
        <w:rPr>
          <w:i/>
          <w:sz w:val="20"/>
        </w:rPr>
      </w:pPr>
      <w:r>
        <w:rPr>
          <w:i/>
          <w:sz w:val="20"/>
        </w:rPr>
        <w:t>Credit:</w:t>
      </w:r>
      <w:r>
        <w:rPr>
          <w:i/>
          <w:spacing w:val="55"/>
          <w:sz w:val="20"/>
        </w:rPr>
        <w:t xml:space="preserve"> </w:t>
      </w:r>
      <w:r>
        <w:rPr>
          <w:i/>
          <w:sz w:val="20"/>
        </w:rPr>
        <w:t>1</w:t>
      </w:r>
    </w:p>
    <w:p w14:paraId="23956C5A" w14:textId="0D3318D0" w:rsidR="002C1799" w:rsidRDefault="00E32998" w:rsidP="00290221">
      <w:pPr>
        <w:pStyle w:val="BodyText"/>
        <w:spacing w:before="30" w:line="249" w:lineRule="auto"/>
        <w:ind w:left="317" w:right="335"/>
      </w:pPr>
      <w:r>
        <w:t>Students will develop reasoning and problem</w:t>
      </w:r>
      <w:r w:rsidR="00357628">
        <w:t>-</w:t>
      </w:r>
      <w:r>
        <w:t>solving skills as they study topics such as congruency and similarity, and apply properties of lines, triangles, quadrilaterals, and circles. Students will also develop problem solving skills by using length, perimeter, circumference, area, surface area, and volume to solve real-world problems. Algebra I skills are used extensively throughout the course.</w:t>
      </w:r>
    </w:p>
    <w:p w14:paraId="366A7311" w14:textId="7051F70A" w:rsidR="001B2B1C" w:rsidRDefault="001B2B1C" w:rsidP="00290221">
      <w:pPr>
        <w:rPr>
          <w:sz w:val="20"/>
          <w:szCs w:val="20"/>
        </w:rPr>
      </w:pPr>
    </w:p>
    <w:p w14:paraId="2CCD19C2" w14:textId="77777777" w:rsidR="002C1799" w:rsidRDefault="00E32998" w:rsidP="00290221">
      <w:pPr>
        <w:pStyle w:val="Heading9"/>
        <w:spacing w:before="1"/>
      </w:pPr>
      <w:r>
        <w:t>PRE-AP GEOMETRY</w:t>
      </w:r>
    </w:p>
    <w:p w14:paraId="5362055C" w14:textId="7E6D15BC" w:rsidR="002C1799" w:rsidRDefault="00E32998" w:rsidP="00290221">
      <w:pPr>
        <w:spacing w:before="38"/>
        <w:ind w:left="317"/>
        <w:rPr>
          <w:i/>
          <w:sz w:val="20"/>
        </w:rPr>
      </w:pPr>
      <w:r>
        <w:rPr>
          <w:i/>
          <w:sz w:val="20"/>
        </w:rPr>
        <w:t>Grade: 1</w:t>
      </w:r>
      <w:r w:rsidR="00FA5046">
        <w:rPr>
          <w:i/>
          <w:sz w:val="20"/>
        </w:rPr>
        <w:t>0</w:t>
      </w:r>
    </w:p>
    <w:p w14:paraId="72748B1C" w14:textId="16D16F90" w:rsidR="002C1799" w:rsidRDefault="00E32998" w:rsidP="00290221">
      <w:pPr>
        <w:spacing w:before="31" w:line="271" w:lineRule="auto"/>
        <w:ind w:left="317" w:right="2396"/>
        <w:rPr>
          <w:i/>
          <w:sz w:val="20"/>
        </w:rPr>
      </w:pPr>
      <w:r>
        <w:rPr>
          <w:i/>
          <w:sz w:val="20"/>
        </w:rPr>
        <w:t>Prerequisite: Algebra I (Geometry-Pre AP and Algebra II</w:t>
      </w:r>
      <w:r w:rsidR="00357628">
        <w:rPr>
          <w:i/>
          <w:sz w:val="20"/>
        </w:rPr>
        <w:t xml:space="preserve"> </w:t>
      </w:r>
      <w:r>
        <w:rPr>
          <w:i/>
          <w:sz w:val="20"/>
        </w:rPr>
        <w:t>Pr</w:t>
      </w:r>
      <w:r w:rsidR="00357628">
        <w:rPr>
          <w:i/>
          <w:sz w:val="20"/>
        </w:rPr>
        <w:t>e-</w:t>
      </w:r>
      <w:r>
        <w:rPr>
          <w:i/>
          <w:sz w:val="20"/>
        </w:rPr>
        <w:t xml:space="preserve"> AP may be taken concurrently) Course Duration: 36 weeks</w:t>
      </w:r>
    </w:p>
    <w:p w14:paraId="7C09B890" w14:textId="77777777" w:rsidR="002C1799" w:rsidRDefault="00E32998" w:rsidP="00290221">
      <w:pPr>
        <w:spacing w:before="1"/>
        <w:ind w:left="317"/>
        <w:rPr>
          <w:i/>
          <w:sz w:val="20"/>
        </w:rPr>
      </w:pPr>
      <w:r>
        <w:rPr>
          <w:i/>
          <w:sz w:val="20"/>
        </w:rPr>
        <w:t>Credit: 1</w:t>
      </w:r>
    </w:p>
    <w:p w14:paraId="1BFA7536" w14:textId="77777777" w:rsidR="002C1799" w:rsidRDefault="00E32998" w:rsidP="00290221">
      <w:pPr>
        <w:pStyle w:val="BodyText"/>
        <w:spacing w:before="30" w:line="249" w:lineRule="auto"/>
        <w:ind w:left="317" w:right="334"/>
      </w:pPr>
      <w:r>
        <w:t>This course will include the topics in regular Geometry along with geometric proofs and more in-depth inductive and deductive reasoning. Students will be required to do out-of-class projects. The course can be taken concurrently with Algebra II Pre-AP. It continues to prepare students to take the Advanced Placement Calculus exam.</w:t>
      </w:r>
    </w:p>
    <w:p w14:paraId="7D04D43F" w14:textId="77777777" w:rsidR="002C1799" w:rsidRDefault="002C1799" w:rsidP="001B2B1C">
      <w:pPr>
        <w:spacing w:line="249" w:lineRule="auto"/>
      </w:pPr>
    </w:p>
    <w:p w14:paraId="31F80FB4" w14:textId="1926E8DD" w:rsidR="002C1799" w:rsidRPr="0069092F" w:rsidRDefault="00E32998" w:rsidP="0069092F">
      <w:pPr>
        <w:ind w:left="270"/>
        <w:rPr>
          <w:b/>
        </w:rPr>
      </w:pPr>
      <w:r w:rsidRPr="0069092F">
        <w:rPr>
          <w:b/>
          <w:sz w:val="24"/>
        </w:rPr>
        <w:t>MATHEMATICAL MODELS WITH APPLICATIONS</w:t>
      </w:r>
    </w:p>
    <w:p w14:paraId="147F3BBE" w14:textId="77777777" w:rsidR="002C1799" w:rsidRDefault="00E32998" w:rsidP="001B2B1C">
      <w:pPr>
        <w:spacing w:before="38"/>
        <w:ind w:left="317"/>
        <w:rPr>
          <w:i/>
          <w:sz w:val="20"/>
        </w:rPr>
      </w:pPr>
      <w:r>
        <w:rPr>
          <w:i/>
          <w:sz w:val="20"/>
        </w:rPr>
        <w:t>Grade: 10-12</w:t>
      </w:r>
    </w:p>
    <w:p w14:paraId="7023A935" w14:textId="77777777" w:rsidR="002C1799" w:rsidRDefault="00E32998" w:rsidP="001B2B1C">
      <w:pPr>
        <w:spacing w:before="29" w:line="271" w:lineRule="auto"/>
        <w:ind w:left="317" w:right="8475"/>
        <w:rPr>
          <w:i/>
          <w:sz w:val="20"/>
        </w:rPr>
      </w:pPr>
      <w:r>
        <w:rPr>
          <w:i/>
          <w:sz w:val="20"/>
        </w:rPr>
        <w:t>Prerequisite: Algebra I Course Duration: 36 weeks Credit: 1</w:t>
      </w:r>
    </w:p>
    <w:p w14:paraId="231F5782" w14:textId="77777777" w:rsidR="002C1799" w:rsidRDefault="00E32998" w:rsidP="001B2B1C">
      <w:pPr>
        <w:pStyle w:val="BodyText"/>
        <w:spacing w:before="3" w:line="271" w:lineRule="auto"/>
        <w:ind w:left="317" w:right="311"/>
      </w:pPr>
      <w:r>
        <w:t>Students continue to build on the K-8 and Algebra I foundations. Students use mathematical models to solve real-life applied problems involving money, data, chance, patterns, music, design, and science. This course will also emphasize exit level math objectives.</w:t>
      </w:r>
    </w:p>
    <w:p w14:paraId="2EE81DF7" w14:textId="77777777" w:rsidR="009D6D53" w:rsidRDefault="009D6D53" w:rsidP="0069092F">
      <w:pPr>
        <w:spacing w:before="61" w:line="600" w:lineRule="exact"/>
        <w:ind w:left="270" w:right="8042"/>
        <w:rPr>
          <w:b/>
          <w:sz w:val="24"/>
        </w:rPr>
      </w:pPr>
      <w:r>
        <w:rPr>
          <w:b/>
          <w:sz w:val="24"/>
        </w:rPr>
        <w:t>ALGABRAIC REASONING</w:t>
      </w:r>
    </w:p>
    <w:p w14:paraId="19D25663" w14:textId="77777777" w:rsidR="009D6D53" w:rsidRDefault="009D6D53" w:rsidP="009D6D53">
      <w:pPr>
        <w:spacing w:before="6" w:line="225" w:lineRule="auto"/>
        <w:ind w:left="317" w:right="8566"/>
        <w:rPr>
          <w:i/>
          <w:sz w:val="20"/>
        </w:rPr>
      </w:pPr>
      <w:r>
        <w:rPr>
          <w:i/>
          <w:sz w:val="20"/>
        </w:rPr>
        <w:t>Grades:  10-12 Prerequisite: Algebra I Course Duration: 36 weeks Credit: 1</w:t>
      </w:r>
    </w:p>
    <w:p w14:paraId="3548DCA5" w14:textId="77777777" w:rsidR="009D6D53" w:rsidRDefault="009D6D53" w:rsidP="009D6D53">
      <w:pPr>
        <w:pStyle w:val="BodyText"/>
        <w:spacing w:line="242" w:lineRule="auto"/>
        <w:ind w:left="317" w:right="382"/>
      </w:pPr>
      <w:r>
        <w:t>Students will build on the knowledge and skills for mathematics in Kindergarten-Grade 8 and Algebra I, continue with the development of mathematical reasoning related to algebraic understandings and processes, and deepen a foundation for studies in subsequent mathematics courses. Students will broaden their knowledge of functions and relationships, including linear, quadratic, square root, rational, cubic, cube root, exponential, absolute value, and logarithmic functions. Students will study these functions through analysis and application that includes explorations of patterns and structure, number and algebraic methods, and modeling from data using tools that build to workforce and college readiness such as probes, measurement tools, and software tools, including spreadsheets.</w:t>
      </w:r>
    </w:p>
    <w:p w14:paraId="58401EBD" w14:textId="77777777" w:rsidR="009D6D53" w:rsidRDefault="009D6D53" w:rsidP="001B2B1C">
      <w:pPr>
        <w:pStyle w:val="Heading9"/>
        <w:spacing w:before="4"/>
      </w:pPr>
    </w:p>
    <w:p w14:paraId="5E6B7A13" w14:textId="77777777" w:rsidR="002C1799" w:rsidRDefault="00E32998" w:rsidP="001B2B1C">
      <w:pPr>
        <w:pStyle w:val="Heading9"/>
        <w:spacing w:before="4"/>
      </w:pPr>
      <w:r>
        <w:t>ALGEBRA II</w:t>
      </w:r>
    </w:p>
    <w:p w14:paraId="5C37209D" w14:textId="77777777" w:rsidR="002C1799" w:rsidRDefault="00E32998" w:rsidP="001B2B1C">
      <w:pPr>
        <w:spacing w:before="38" w:line="271" w:lineRule="auto"/>
        <w:ind w:left="317" w:right="8874"/>
        <w:rPr>
          <w:i/>
          <w:sz w:val="20"/>
        </w:rPr>
      </w:pPr>
      <w:r>
        <w:rPr>
          <w:i/>
          <w:sz w:val="20"/>
        </w:rPr>
        <w:t>Grade: 10-12 Prerequisite: Algebra I</w:t>
      </w:r>
    </w:p>
    <w:p w14:paraId="49EB0E96" w14:textId="77777777" w:rsidR="002C1799" w:rsidRDefault="00E32998" w:rsidP="001B2B1C">
      <w:pPr>
        <w:spacing w:before="1" w:line="273" w:lineRule="auto"/>
        <w:ind w:left="317" w:right="8475"/>
        <w:rPr>
          <w:i/>
          <w:sz w:val="20"/>
        </w:rPr>
      </w:pPr>
      <w:r>
        <w:rPr>
          <w:i/>
          <w:sz w:val="20"/>
        </w:rPr>
        <w:t>Course Duration: 36 weeks Credit: 1</w:t>
      </w:r>
    </w:p>
    <w:p w14:paraId="599B6B61" w14:textId="77777777" w:rsidR="002C1799" w:rsidRDefault="00E32998" w:rsidP="001B2B1C">
      <w:pPr>
        <w:spacing w:line="249" w:lineRule="auto"/>
        <w:ind w:left="317" w:right="304"/>
        <w:rPr>
          <w:i/>
          <w:sz w:val="20"/>
        </w:rPr>
      </w:pPr>
      <w:r>
        <w:rPr>
          <w:sz w:val="20"/>
        </w:rPr>
        <w:t xml:space="preserve">Second year algebra is a study of functions and their graphs—linear, quadratic, exponential, logarithmic, absolute value, radical and reciprocal. Students solve </w:t>
      </w:r>
      <w:r>
        <w:rPr>
          <w:i/>
          <w:sz w:val="20"/>
        </w:rPr>
        <w:t xml:space="preserve">a </w:t>
      </w:r>
      <w:r>
        <w:rPr>
          <w:sz w:val="20"/>
        </w:rPr>
        <w:t xml:space="preserve">variety of equations and inequalities with emphasis on </w:t>
      </w:r>
      <w:r>
        <w:rPr>
          <w:i/>
          <w:sz w:val="20"/>
        </w:rPr>
        <w:t>quadratic equations. Imaginary numbers and conic sections are introduced.</w:t>
      </w:r>
    </w:p>
    <w:p w14:paraId="3A734EBE" w14:textId="77777777" w:rsidR="00F753DC" w:rsidRDefault="00F753DC" w:rsidP="001B2B1C">
      <w:pPr>
        <w:pStyle w:val="Heading9"/>
      </w:pPr>
    </w:p>
    <w:p w14:paraId="74A09514" w14:textId="77777777" w:rsidR="002C1799" w:rsidRDefault="00E32998" w:rsidP="001B2B1C">
      <w:pPr>
        <w:pStyle w:val="Heading9"/>
      </w:pPr>
      <w:r>
        <w:t>PRE-AP ALGEBRA II</w:t>
      </w:r>
    </w:p>
    <w:p w14:paraId="4F841A19" w14:textId="77777777" w:rsidR="002C1799" w:rsidRDefault="00E32998" w:rsidP="001B2B1C">
      <w:pPr>
        <w:spacing w:before="35" w:line="271" w:lineRule="auto"/>
        <w:ind w:left="317" w:right="9024"/>
        <w:rPr>
          <w:i/>
          <w:sz w:val="20"/>
        </w:rPr>
      </w:pPr>
      <w:r>
        <w:rPr>
          <w:i/>
          <w:sz w:val="20"/>
        </w:rPr>
        <w:t>Grade: 9-11 Prerequisite: Algebra I</w:t>
      </w:r>
    </w:p>
    <w:p w14:paraId="19EA1869" w14:textId="77777777" w:rsidR="002C1799" w:rsidRDefault="00E32998" w:rsidP="001B2B1C">
      <w:pPr>
        <w:spacing w:before="1" w:line="271" w:lineRule="auto"/>
        <w:ind w:left="317" w:right="8475"/>
        <w:rPr>
          <w:i/>
          <w:sz w:val="20"/>
        </w:rPr>
      </w:pPr>
      <w:r>
        <w:rPr>
          <w:i/>
          <w:sz w:val="20"/>
        </w:rPr>
        <w:t>Course Duration: 36 weeks Credit: 1</w:t>
      </w:r>
    </w:p>
    <w:p w14:paraId="44B73A21" w14:textId="77777777" w:rsidR="002C1799" w:rsidRDefault="00E32998" w:rsidP="001B2B1C">
      <w:pPr>
        <w:pStyle w:val="BodyText"/>
        <w:spacing w:before="1" w:line="249" w:lineRule="auto"/>
        <w:ind w:left="317" w:right="324"/>
      </w:pPr>
      <w:r>
        <w:t>This course will include the topics of Algebra II with greater emphasis on advanced topics such as exponential and logarithmic functions and conic sections. This course continues to prepare students to take the Advanced Placement Calculus exam. This course may be taken concurrently with Geometry Pre-AP.</w:t>
      </w:r>
    </w:p>
    <w:p w14:paraId="443DD07D" w14:textId="77777777" w:rsidR="00F753DC" w:rsidRDefault="00F753DC" w:rsidP="001B2B1C">
      <w:pPr>
        <w:pStyle w:val="Heading9"/>
        <w:spacing w:before="1" w:line="268" w:lineRule="exact"/>
      </w:pPr>
    </w:p>
    <w:p w14:paraId="593E98C9" w14:textId="77777777" w:rsidR="00745C2E" w:rsidRDefault="00745C2E">
      <w:pPr>
        <w:rPr>
          <w:b/>
          <w:bCs/>
          <w:sz w:val="24"/>
          <w:szCs w:val="24"/>
        </w:rPr>
      </w:pPr>
      <w:r>
        <w:br w:type="page"/>
      </w:r>
    </w:p>
    <w:p w14:paraId="127436B6" w14:textId="04C01DA9" w:rsidR="002C1799" w:rsidRDefault="00E32998" w:rsidP="001B2B1C">
      <w:pPr>
        <w:pStyle w:val="Heading9"/>
        <w:spacing w:before="1" w:line="268" w:lineRule="exact"/>
      </w:pPr>
      <w:r>
        <w:t>COLLEGE PREP-MATH</w:t>
      </w:r>
    </w:p>
    <w:p w14:paraId="0F639BCB" w14:textId="77777777" w:rsidR="002C1799" w:rsidRDefault="00E32998" w:rsidP="001B2B1C">
      <w:pPr>
        <w:spacing w:line="273" w:lineRule="auto"/>
        <w:ind w:left="317" w:right="8989"/>
        <w:rPr>
          <w:i/>
          <w:sz w:val="20"/>
        </w:rPr>
      </w:pPr>
      <w:r>
        <w:rPr>
          <w:i/>
          <w:sz w:val="20"/>
        </w:rPr>
        <w:t>Grade: 12 Prerequisite: Algebra</w:t>
      </w:r>
      <w:r>
        <w:rPr>
          <w:i/>
          <w:spacing w:val="-14"/>
          <w:sz w:val="20"/>
        </w:rPr>
        <w:t xml:space="preserve"> </w:t>
      </w:r>
      <w:r>
        <w:rPr>
          <w:i/>
          <w:sz w:val="20"/>
        </w:rPr>
        <w:t>II</w:t>
      </w:r>
    </w:p>
    <w:p w14:paraId="7B5C6CA5" w14:textId="77777777" w:rsidR="002C1799" w:rsidRDefault="00E32998" w:rsidP="001B2B1C">
      <w:pPr>
        <w:spacing w:line="226" w:lineRule="exact"/>
        <w:ind w:left="317"/>
        <w:rPr>
          <w:i/>
          <w:sz w:val="20"/>
        </w:rPr>
      </w:pPr>
      <w:r>
        <w:rPr>
          <w:i/>
          <w:sz w:val="20"/>
        </w:rPr>
        <w:t>Course Duration: 36 weeks</w:t>
      </w:r>
    </w:p>
    <w:p w14:paraId="23C0F519" w14:textId="77777777" w:rsidR="002C1799" w:rsidRDefault="00E32998" w:rsidP="001B2B1C">
      <w:pPr>
        <w:spacing w:before="24" w:line="249" w:lineRule="auto"/>
        <w:ind w:left="317" w:right="321"/>
        <w:rPr>
          <w:i/>
          <w:sz w:val="20"/>
        </w:rPr>
      </w:pPr>
      <w:r>
        <w:rPr>
          <w:sz w:val="20"/>
        </w:rPr>
        <w:t xml:space="preserve">This course surveys a variety of mathematical topics needed to prepare students for college level statistics or quantitative reasoning or for algebra abased courses. Topics include: numeracy with an emphasis on estimation and fluency with large numbers; evaluating expressions </w:t>
      </w:r>
      <w:r>
        <w:rPr>
          <w:i/>
          <w:sz w:val="20"/>
        </w:rPr>
        <w:t>and formulas; rates, ratios, and proportions; percentages; solving equations; linear models; data interpretations including graphs and tables; verbal, algebraic and graphical representations of functions; exponential models. This course carries institutional credit but will not transfer and will not be used to meet degree</w:t>
      </w:r>
      <w:r>
        <w:rPr>
          <w:i/>
          <w:spacing w:val="-7"/>
          <w:sz w:val="20"/>
        </w:rPr>
        <w:t xml:space="preserve"> </w:t>
      </w:r>
      <w:r>
        <w:rPr>
          <w:i/>
          <w:sz w:val="20"/>
        </w:rPr>
        <w:t>requirements.</w:t>
      </w:r>
    </w:p>
    <w:p w14:paraId="3C877D00" w14:textId="77777777" w:rsidR="00F753DC" w:rsidRDefault="00F753DC" w:rsidP="001B2B1C">
      <w:pPr>
        <w:pStyle w:val="Heading9"/>
        <w:spacing w:line="275" w:lineRule="exact"/>
      </w:pPr>
    </w:p>
    <w:p w14:paraId="59CD9A48" w14:textId="139379EB" w:rsidR="001B2B1C" w:rsidRDefault="001B2B1C" w:rsidP="001B2B1C">
      <w:pPr>
        <w:pStyle w:val="Heading9"/>
        <w:spacing w:before="3"/>
      </w:pPr>
      <w:r>
        <w:t>PRE-CALCULUS</w:t>
      </w:r>
    </w:p>
    <w:p w14:paraId="3FA491CD" w14:textId="77777777" w:rsidR="001B2B1C" w:rsidRDefault="001B2B1C" w:rsidP="001B2B1C">
      <w:pPr>
        <w:spacing w:before="37"/>
        <w:ind w:left="317"/>
        <w:rPr>
          <w:i/>
          <w:sz w:val="20"/>
        </w:rPr>
      </w:pPr>
      <w:r>
        <w:rPr>
          <w:i/>
          <w:sz w:val="20"/>
        </w:rPr>
        <w:t>Grade: 11-12</w:t>
      </w:r>
    </w:p>
    <w:p w14:paraId="277A478E" w14:textId="77777777" w:rsidR="001B2B1C" w:rsidRDefault="001B2B1C" w:rsidP="001B2B1C">
      <w:pPr>
        <w:spacing w:before="32" w:line="271" w:lineRule="auto"/>
        <w:ind w:left="317" w:right="7899"/>
        <w:rPr>
          <w:i/>
          <w:sz w:val="20"/>
        </w:rPr>
      </w:pPr>
      <w:r>
        <w:rPr>
          <w:i/>
          <w:sz w:val="20"/>
        </w:rPr>
        <w:t>Prerequisite: Geometry, Algebra II Course Duration: 36 weeks</w:t>
      </w:r>
    </w:p>
    <w:p w14:paraId="1917E383" w14:textId="77777777" w:rsidR="001B2B1C" w:rsidRDefault="001B2B1C" w:rsidP="001B2B1C">
      <w:pPr>
        <w:spacing w:before="1"/>
        <w:ind w:left="317"/>
        <w:rPr>
          <w:i/>
          <w:sz w:val="20"/>
        </w:rPr>
      </w:pPr>
      <w:r>
        <w:rPr>
          <w:i/>
          <w:sz w:val="20"/>
        </w:rPr>
        <w:t>Credit: 1</w:t>
      </w:r>
    </w:p>
    <w:p w14:paraId="447FD2A9" w14:textId="77777777" w:rsidR="001B2B1C" w:rsidRDefault="001B2B1C" w:rsidP="003D12AF">
      <w:pPr>
        <w:spacing w:before="29"/>
        <w:ind w:left="317" w:right="403"/>
        <w:rPr>
          <w:i/>
          <w:sz w:val="20"/>
        </w:rPr>
      </w:pPr>
      <w:r>
        <w:rPr>
          <w:i/>
          <w:sz w:val="20"/>
        </w:rPr>
        <w:t>This course is a combination of analysis and trigonometry. The analysis will build upon the skills learned in Algebra II with emphasis on solving equations and graphing functions. Trigonometry will include both triangular and sinusoidal</w:t>
      </w:r>
    </w:p>
    <w:p w14:paraId="2ACF06AB" w14:textId="77777777" w:rsidR="002C1799" w:rsidRDefault="00E32998" w:rsidP="003D12AF">
      <w:pPr>
        <w:spacing w:before="79"/>
        <w:ind w:left="360" w:right="403"/>
        <w:rPr>
          <w:i/>
          <w:sz w:val="20"/>
        </w:rPr>
      </w:pPr>
      <w:r>
        <w:rPr>
          <w:i/>
          <w:sz w:val="20"/>
        </w:rPr>
        <w:t>functions and will investigate how trigonometry is used to solve real-world problems. Students will be required to memorize the unit circle and trig identities.</w:t>
      </w:r>
    </w:p>
    <w:p w14:paraId="633FA70F" w14:textId="77777777" w:rsidR="00E737FF" w:rsidRDefault="00E737FF" w:rsidP="00CB6E5B">
      <w:pPr>
        <w:spacing w:before="79" w:line="273" w:lineRule="auto"/>
        <w:ind w:left="360" w:right="405"/>
        <w:rPr>
          <w:i/>
          <w:sz w:val="20"/>
        </w:rPr>
      </w:pPr>
    </w:p>
    <w:p w14:paraId="1BF8DB98" w14:textId="77777777" w:rsidR="002C1799" w:rsidRDefault="00E32998" w:rsidP="00CB6E5B">
      <w:pPr>
        <w:pStyle w:val="Heading9"/>
        <w:spacing w:line="273" w:lineRule="exact"/>
        <w:ind w:left="360"/>
      </w:pPr>
      <w:r>
        <w:t>PRE-AP PRE-CALCULUS</w:t>
      </w:r>
    </w:p>
    <w:p w14:paraId="350D1456" w14:textId="77777777" w:rsidR="002C1799" w:rsidRDefault="00E32998" w:rsidP="00CB6E5B">
      <w:pPr>
        <w:spacing w:before="38"/>
        <w:ind w:left="360"/>
        <w:rPr>
          <w:i/>
          <w:sz w:val="20"/>
        </w:rPr>
      </w:pPr>
      <w:r>
        <w:rPr>
          <w:i/>
          <w:sz w:val="20"/>
        </w:rPr>
        <w:t>Grade: 11-12</w:t>
      </w:r>
    </w:p>
    <w:p w14:paraId="51D1F0F9" w14:textId="77777777" w:rsidR="002C1799" w:rsidRDefault="00E32998" w:rsidP="00CB6E5B">
      <w:pPr>
        <w:spacing w:before="29" w:line="273" w:lineRule="auto"/>
        <w:ind w:left="360" w:right="7899"/>
        <w:rPr>
          <w:i/>
          <w:sz w:val="20"/>
        </w:rPr>
      </w:pPr>
      <w:r>
        <w:rPr>
          <w:i/>
          <w:sz w:val="20"/>
        </w:rPr>
        <w:t>Prerequisite: Geometry, Algebra II Course Duration: 36 weeks</w:t>
      </w:r>
    </w:p>
    <w:p w14:paraId="7E16501A" w14:textId="77777777" w:rsidR="002C1799" w:rsidRDefault="00E32998" w:rsidP="00CB6E5B">
      <w:pPr>
        <w:spacing w:line="226" w:lineRule="exact"/>
        <w:ind w:left="360"/>
        <w:rPr>
          <w:i/>
          <w:sz w:val="20"/>
        </w:rPr>
      </w:pPr>
      <w:r>
        <w:rPr>
          <w:i/>
          <w:sz w:val="20"/>
        </w:rPr>
        <w:t>Credit: 1</w:t>
      </w:r>
    </w:p>
    <w:p w14:paraId="390BF8DF" w14:textId="77777777" w:rsidR="002C1799" w:rsidRDefault="00E32998" w:rsidP="003D12AF">
      <w:pPr>
        <w:pStyle w:val="BodyText"/>
        <w:spacing w:before="32"/>
        <w:ind w:left="360" w:right="346"/>
      </w:pPr>
      <w:r>
        <w:t>This course includes the topics of Pre-Calculus with a greater emphasis on solving trigonometric equations. Sequences and series will be investigated. This course continues to prepare students to take the Advanced Placement Calculus Exam.</w:t>
      </w:r>
    </w:p>
    <w:p w14:paraId="1B574D91" w14:textId="77777777" w:rsidR="00E737FF" w:rsidRDefault="00E737FF" w:rsidP="00CB6E5B">
      <w:pPr>
        <w:pStyle w:val="BodyText"/>
        <w:spacing w:before="32" w:line="249" w:lineRule="auto"/>
        <w:ind w:left="360" w:right="343"/>
      </w:pPr>
    </w:p>
    <w:p w14:paraId="7F47833F" w14:textId="77777777" w:rsidR="002C1799" w:rsidRDefault="00E32998" w:rsidP="00CB6E5B">
      <w:pPr>
        <w:pStyle w:val="Heading9"/>
        <w:spacing w:before="1" w:line="268" w:lineRule="exact"/>
        <w:ind w:left="360"/>
      </w:pPr>
      <w:r>
        <w:t>AP COMPUTER SCIENCE A</w:t>
      </w:r>
    </w:p>
    <w:p w14:paraId="75830457" w14:textId="77777777" w:rsidR="002C1799" w:rsidRDefault="00E32998" w:rsidP="00CB6E5B">
      <w:pPr>
        <w:spacing w:line="273" w:lineRule="auto"/>
        <w:ind w:left="360" w:right="9173"/>
        <w:rPr>
          <w:i/>
          <w:sz w:val="20"/>
        </w:rPr>
      </w:pPr>
      <w:r>
        <w:rPr>
          <w:i/>
          <w:sz w:val="20"/>
        </w:rPr>
        <w:t>Grade: 10-12 Prerequisite: None</w:t>
      </w:r>
    </w:p>
    <w:p w14:paraId="3E4A7292" w14:textId="77777777" w:rsidR="002C1799" w:rsidRDefault="00E32998" w:rsidP="00CB6E5B">
      <w:pPr>
        <w:spacing w:line="226" w:lineRule="exact"/>
        <w:ind w:left="360"/>
        <w:rPr>
          <w:i/>
          <w:sz w:val="20"/>
        </w:rPr>
      </w:pPr>
      <w:r>
        <w:rPr>
          <w:i/>
          <w:sz w:val="20"/>
        </w:rPr>
        <w:t>Course Duration: 36 weeks</w:t>
      </w:r>
    </w:p>
    <w:p w14:paraId="491A1358" w14:textId="77777777" w:rsidR="002C1799" w:rsidRDefault="00E32998" w:rsidP="00CB6E5B">
      <w:pPr>
        <w:spacing w:before="24"/>
        <w:ind w:left="360"/>
        <w:rPr>
          <w:i/>
          <w:sz w:val="20"/>
        </w:rPr>
      </w:pPr>
      <w:r>
        <w:rPr>
          <w:i/>
          <w:sz w:val="20"/>
        </w:rPr>
        <w:t>Credits: 1 Math, 1 Language Other Than English</w:t>
      </w:r>
    </w:p>
    <w:p w14:paraId="0864FBAD" w14:textId="20BF2E47" w:rsidR="002C1799" w:rsidRDefault="00E32998" w:rsidP="003D12AF">
      <w:pPr>
        <w:pStyle w:val="BodyText"/>
        <w:spacing w:before="39"/>
        <w:ind w:left="360" w:right="346"/>
      </w:pPr>
      <w:r>
        <w:t>The AP Computer Science A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 The course emphasizes both problem solving and design</w:t>
      </w:r>
      <w:r w:rsidR="00260D5B">
        <w:t>.</w:t>
      </w:r>
    </w:p>
    <w:p w14:paraId="2517D41F" w14:textId="77777777" w:rsidR="00E737FF" w:rsidRDefault="00E737FF" w:rsidP="00CB6E5B">
      <w:pPr>
        <w:pStyle w:val="BodyText"/>
        <w:spacing w:before="39" w:line="228" w:lineRule="auto"/>
        <w:ind w:left="360" w:right="342"/>
      </w:pPr>
    </w:p>
    <w:p w14:paraId="1E316C8D" w14:textId="77777777" w:rsidR="002C1799" w:rsidRDefault="00E32998" w:rsidP="00CB6E5B">
      <w:pPr>
        <w:pStyle w:val="Heading9"/>
        <w:spacing w:line="258" w:lineRule="exact"/>
        <w:ind w:left="360"/>
      </w:pPr>
      <w:r>
        <w:t>AP STATISTICS</w:t>
      </w:r>
    </w:p>
    <w:p w14:paraId="691E150B" w14:textId="77777777" w:rsidR="002C1799" w:rsidRDefault="00E32998" w:rsidP="00CB6E5B">
      <w:pPr>
        <w:spacing w:line="215" w:lineRule="exact"/>
        <w:ind w:left="360"/>
        <w:rPr>
          <w:i/>
          <w:sz w:val="20"/>
        </w:rPr>
      </w:pPr>
      <w:r>
        <w:rPr>
          <w:i/>
          <w:sz w:val="20"/>
        </w:rPr>
        <w:t>Grade: 11 - 12</w:t>
      </w:r>
    </w:p>
    <w:p w14:paraId="421A2D33" w14:textId="77777777" w:rsidR="002C1799" w:rsidRDefault="00E32998" w:rsidP="00CB6E5B">
      <w:pPr>
        <w:spacing w:line="249" w:lineRule="auto"/>
        <w:ind w:left="360" w:right="8251"/>
        <w:rPr>
          <w:i/>
          <w:sz w:val="20"/>
        </w:rPr>
      </w:pPr>
      <w:r>
        <w:rPr>
          <w:i/>
          <w:sz w:val="20"/>
        </w:rPr>
        <w:t>Prerequisite: Pre-AP Algebra II Course Duration: 36 weeks Credits: 1</w:t>
      </w:r>
    </w:p>
    <w:p w14:paraId="0144CE14" w14:textId="77777777" w:rsidR="002C1799" w:rsidRDefault="00E32998" w:rsidP="003D12AF">
      <w:pPr>
        <w:pStyle w:val="BodyText"/>
        <w:spacing w:before="14"/>
        <w:ind w:left="360" w:right="346"/>
      </w:pPr>
      <w:r>
        <w:t>This course provides college-level work in statistics by introducing students to the major concepts and tools for collecting, analyzing, and drawing conclusions from data. The course will build around four essential themes: exploring data by observing patterns, planning a study by deciding what and how to measure, anticipating patterns in advance, producing models that use probability and statistics, and confirmation of models through statistical</w:t>
      </w:r>
      <w:r>
        <w:rPr>
          <w:spacing w:val="-35"/>
        </w:rPr>
        <w:t xml:space="preserve"> </w:t>
      </w:r>
      <w:r>
        <w:t>inference.</w:t>
      </w:r>
    </w:p>
    <w:p w14:paraId="47A292DB" w14:textId="77777777" w:rsidR="00E737FF" w:rsidRDefault="00E737FF" w:rsidP="00CB6E5B">
      <w:pPr>
        <w:pStyle w:val="BodyText"/>
        <w:spacing w:before="14" w:line="271" w:lineRule="auto"/>
        <w:ind w:left="360" w:right="341"/>
      </w:pPr>
    </w:p>
    <w:p w14:paraId="42E8C13D" w14:textId="77777777" w:rsidR="002C1799" w:rsidRDefault="00E32998" w:rsidP="00CB6E5B">
      <w:pPr>
        <w:pStyle w:val="Heading9"/>
        <w:spacing w:before="6"/>
        <w:ind w:left="360"/>
      </w:pPr>
      <w:r>
        <w:t>AP CALCULUS AB</w:t>
      </w:r>
    </w:p>
    <w:p w14:paraId="764A12C1" w14:textId="77777777" w:rsidR="002C1799" w:rsidRDefault="00E32998" w:rsidP="00CB6E5B">
      <w:pPr>
        <w:spacing w:before="37"/>
        <w:ind w:left="360"/>
        <w:rPr>
          <w:i/>
          <w:sz w:val="20"/>
        </w:rPr>
      </w:pPr>
      <w:r>
        <w:rPr>
          <w:i/>
          <w:sz w:val="20"/>
        </w:rPr>
        <w:t>Grade: 11-12</w:t>
      </w:r>
    </w:p>
    <w:p w14:paraId="12BE6EE7" w14:textId="77777777" w:rsidR="002C1799" w:rsidRDefault="00E32998" w:rsidP="00CB6E5B">
      <w:pPr>
        <w:spacing w:before="30" w:line="271" w:lineRule="auto"/>
        <w:ind w:left="360" w:right="8290"/>
        <w:rPr>
          <w:i/>
          <w:sz w:val="20"/>
        </w:rPr>
      </w:pPr>
      <w:r>
        <w:rPr>
          <w:i/>
          <w:sz w:val="20"/>
        </w:rPr>
        <w:t>Prerequisite: Pre-AP Calculus Course Duration: 18 weeks Credit: 1</w:t>
      </w:r>
    </w:p>
    <w:p w14:paraId="2EB13FE7" w14:textId="77777777" w:rsidR="002C1799" w:rsidRDefault="00E32998" w:rsidP="003D12AF">
      <w:pPr>
        <w:pStyle w:val="BodyText"/>
        <w:spacing w:before="3"/>
        <w:ind w:left="360" w:right="331"/>
      </w:pPr>
      <w:r>
        <w:t>AP Calculus AB is the study of introductory differential and integral calculus. This course is a college-level class and students are expected to complete rigorous assignments and be committed to the time requirements and scope of a college-level class.</w:t>
      </w:r>
    </w:p>
    <w:p w14:paraId="60ED4C4B" w14:textId="77777777" w:rsidR="00E737FF" w:rsidRDefault="00E737FF" w:rsidP="00CB6E5B">
      <w:pPr>
        <w:pStyle w:val="BodyText"/>
        <w:spacing w:before="3" w:line="249" w:lineRule="auto"/>
        <w:ind w:left="360" w:right="334"/>
      </w:pPr>
    </w:p>
    <w:p w14:paraId="0A94CF1D" w14:textId="206A42BF" w:rsidR="002C1799" w:rsidRDefault="00E32998" w:rsidP="00CB6E5B">
      <w:pPr>
        <w:pStyle w:val="Heading9"/>
        <w:spacing w:before="1"/>
        <w:ind w:left="360"/>
      </w:pPr>
      <w:r>
        <w:t>AP CALCULUS BC</w:t>
      </w:r>
    </w:p>
    <w:p w14:paraId="09DA344D" w14:textId="77777777" w:rsidR="002C1799" w:rsidRDefault="00E32998" w:rsidP="00CB6E5B">
      <w:pPr>
        <w:spacing w:before="11"/>
        <w:ind w:left="360"/>
        <w:rPr>
          <w:i/>
          <w:sz w:val="20"/>
        </w:rPr>
      </w:pPr>
      <w:r>
        <w:rPr>
          <w:i/>
          <w:sz w:val="20"/>
        </w:rPr>
        <w:t>Grade: 11-12</w:t>
      </w:r>
    </w:p>
    <w:p w14:paraId="13151A42" w14:textId="77777777" w:rsidR="002C1799" w:rsidRDefault="00E32998" w:rsidP="00CB6E5B">
      <w:pPr>
        <w:spacing w:before="31" w:line="271" w:lineRule="auto"/>
        <w:ind w:left="360" w:right="6534"/>
        <w:rPr>
          <w:i/>
          <w:sz w:val="20"/>
        </w:rPr>
      </w:pPr>
      <w:r>
        <w:rPr>
          <w:i/>
          <w:sz w:val="20"/>
        </w:rPr>
        <w:t>Prerequisite: Advanced Placement Calculus AB Course Duration: 18 weeks</w:t>
      </w:r>
    </w:p>
    <w:p w14:paraId="2B9D16DE" w14:textId="77777777" w:rsidR="002C1799" w:rsidRDefault="00E32998" w:rsidP="00CB6E5B">
      <w:pPr>
        <w:spacing w:before="1"/>
        <w:ind w:left="360"/>
        <w:rPr>
          <w:i/>
          <w:sz w:val="20"/>
        </w:rPr>
      </w:pPr>
      <w:r>
        <w:rPr>
          <w:i/>
          <w:sz w:val="20"/>
        </w:rPr>
        <w:t>Credit: 1</w:t>
      </w:r>
    </w:p>
    <w:p w14:paraId="448301AA" w14:textId="13349B02" w:rsidR="002C1799" w:rsidRDefault="00E32998" w:rsidP="003D12AF">
      <w:pPr>
        <w:pStyle w:val="BodyText"/>
        <w:spacing w:before="30"/>
        <w:ind w:left="360" w:right="346"/>
      </w:pPr>
      <w:r>
        <w:t>This course is an extension of Calculus AB with the addition of advanced topics in integral calculus and sequences and series. Students will continue the topics of a second course in college-level calculus. Students are expected to</w:t>
      </w:r>
      <w:r w:rsidR="00CB6E5B">
        <w:t xml:space="preserve"> co</w:t>
      </w:r>
      <w:r>
        <w:t>mplete rigorous assignments and be committed to the time requirements and scope of a college level</w:t>
      </w:r>
      <w:r>
        <w:rPr>
          <w:spacing w:val="-31"/>
        </w:rPr>
        <w:t xml:space="preserve"> </w:t>
      </w:r>
      <w:r>
        <w:t>class.</w:t>
      </w:r>
    </w:p>
    <w:p w14:paraId="70E3A761" w14:textId="3FFD4687" w:rsidR="002C1799" w:rsidRDefault="00E32998" w:rsidP="00CB6E5B">
      <w:pPr>
        <w:pStyle w:val="BodyText"/>
        <w:ind w:left="334"/>
        <w:rPr>
          <w:w w:val="99"/>
        </w:rPr>
      </w:pPr>
      <w:r>
        <w:rPr>
          <w:w w:val="99"/>
        </w:rPr>
        <w:t>.</w:t>
      </w:r>
    </w:p>
    <w:p w14:paraId="37185FB5" w14:textId="77777777" w:rsidR="009D6D53" w:rsidRDefault="009D6D53">
      <w:pPr>
        <w:pStyle w:val="BodyText"/>
        <w:spacing w:before="3"/>
        <w:rPr>
          <w:sz w:val="24"/>
        </w:rPr>
      </w:pPr>
    </w:p>
    <w:p w14:paraId="554D4986" w14:textId="5EF6A4AD" w:rsidR="002C1799" w:rsidRDefault="00CB6E5B">
      <w:pPr>
        <w:pStyle w:val="BodyText"/>
        <w:spacing w:before="3"/>
        <w:rPr>
          <w:sz w:val="24"/>
        </w:rPr>
      </w:pPr>
      <w:r>
        <w:rPr>
          <w:noProof/>
          <w:lang w:bidi="ar-SA"/>
        </w:rPr>
        <w:drawing>
          <wp:anchor distT="0" distB="0" distL="0" distR="0" simplePos="0" relativeHeight="251713536" behindDoc="0" locked="0" layoutInCell="1" allowOverlap="1" wp14:anchorId="7A8C6D68" wp14:editId="605161D4">
            <wp:simplePos x="0" y="0"/>
            <wp:positionH relativeFrom="page">
              <wp:posOffset>3058974</wp:posOffset>
            </wp:positionH>
            <wp:positionV relativeFrom="paragraph">
              <wp:posOffset>6350</wp:posOffset>
            </wp:positionV>
            <wp:extent cx="1738630" cy="515620"/>
            <wp:effectExtent l="0" t="0" r="0" b="0"/>
            <wp:wrapNone/>
            <wp:docPr id="15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7.jpeg"/>
                    <pic:cNvPicPr/>
                  </pic:nvPicPr>
                  <pic:blipFill>
                    <a:blip r:embed="rId163" cstate="print"/>
                    <a:stretch>
                      <a:fillRect/>
                    </a:stretch>
                  </pic:blipFill>
                  <pic:spPr>
                    <a:xfrm>
                      <a:off x="0" y="0"/>
                      <a:ext cx="1738630" cy="515620"/>
                    </a:xfrm>
                    <a:prstGeom prst="rect">
                      <a:avLst/>
                    </a:prstGeom>
                  </pic:spPr>
                </pic:pic>
              </a:graphicData>
            </a:graphic>
          </wp:anchor>
        </w:drawing>
      </w:r>
    </w:p>
    <w:p w14:paraId="110A8D86" w14:textId="54A9E847" w:rsidR="002C1799" w:rsidRDefault="002C1799" w:rsidP="0090650F">
      <w:pPr>
        <w:pStyle w:val="Heading1"/>
      </w:pPr>
    </w:p>
    <w:p w14:paraId="5CE3FA1C" w14:textId="00C2DD2C" w:rsidR="002C1799" w:rsidRPr="002E226C" w:rsidRDefault="002E226C" w:rsidP="002E226C">
      <w:pPr>
        <w:pStyle w:val="Heading2"/>
        <w:rPr>
          <w:color w:val="FFFFFF" w:themeColor="background1"/>
          <w:sz w:val="20"/>
          <w:szCs w:val="20"/>
        </w:rPr>
      </w:pPr>
      <w:bookmarkStart w:id="330" w:name="_Toc61443685"/>
      <w:bookmarkStart w:id="331" w:name="_Toc62220135"/>
      <w:r w:rsidRPr="002E226C">
        <w:rPr>
          <w:color w:val="FFFFFF" w:themeColor="background1"/>
          <w:sz w:val="20"/>
          <w:szCs w:val="20"/>
        </w:rPr>
        <w:t>Health</w:t>
      </w:r>
      <w:bookmarkEnd w:id="330"/>
      <w:bookmarkEnd w:id="331"/>
    </w:p>
    <w:p w14:paraId="30FEF95C" w14:textId="77777777" w:rsidR="002C1799" w:rsidRDefault="00E32998" w:rsidP="00CB6E5B">
      <w:pPr>
        <w:spacing w:before="92"/>
        <w:ind w:left="450"/>
        <w:rPr>
          <w:b/>
          <w:sz w:val="24"/>
        </w:rPr>
      </w:pPr>
      <w:r>
        <w:rPr>
          <w:b/>
          <w:sz w:val="24"/>
        </w:rPr>
        <w:t>HEALTH EDUCATION</w:t>
      </w:r>
    </w:p>
    <w:p w14:paraId="40B11B8F" w14:textId="77777777" w:rsidR="002C1799" w:rsidRDefault="00E32998" w:rsidP="00CB6E5B">
      <w:pPr>
        <w:spacing w:before="38" w:line="271" w:lineRule="auto"/>
        <w:ind w:left="450" w:right="9173"/>
        <w:rPr>
          <w:i/>
          <w:sz w:val="20"/>
        </w:rPr>
      </w:pPr>
      <w:r>
        <w:rPr>
          <w:i/>
          <w:sz w:val="20"/>
        </w:rPr>
        <w:t>Grade: 9-12 Prerequisite: None</w:t>
      </w:r>
    </w:p>
    <w:p w14:paraId="657B0E52" w14:textId="77777777" w:rsidR="002C1799" w:rsidRDefault="00E32998" w:rsidP="00CB6E5B">
      <w:pPr>
        <w:spacing w:before="1" w:line="273" w:lineRule="auto"/>
        <w:ind w:left="450" w:right="8475"/>
        <w:rPr>
          <w:i/>
          <w:sz w:val="20"/>
        </w:rPr>
      </w:pPr>
      <w:r>
        <w:rPr>
          <w:i/>
          <w:sz w:val="20"/>
        </w:rPr>
        <w:t>Course Duration: 18 weeks Credit: ½</w:t>
      </w:r>
    </w:p>
    <w:p w14:paraId="3CE143AB" w14:textId="77777777" w:rsidR="002C1799" w:rsidRDefault="00E32998" w:rsidP="00CB6E5B">
      <w:pPr>
        <w:pStyle w:val="BodyText"/>
        <w:spacing w:line="249" w:lineRule="auto"/>
        <w:ind w:left="450" w:right="284"/>
      </w:pPr>
      <w:r>
        <w:t>This course provides students with instruction and opportunity to acquire knowledge and skills of personal health.  Topics include mental and emotional health; managing stress and coping with loss; violence prevention and abuse; nutrition; digestive and excretory systems; skeletal and muscular systems; circulatory and respiratory systems; parenthood and families; reproduction; STDs; and alcohol, tobacco, and</w:t>
      </w:r>
      <w:r>
        <w:rPr>
          <w:spacing w:val="-12"/>
        </w:rPr>
        <w:t xml:space="preserve"> </w:t>
      </w:r>
      <w:r>
        <w:t>drugs.</w:t>
      </w:r>
    </w:p>
    <w:p w14:paraId="68AF529E" w14:textId="77777777" w:rsidR="00CB6E5B" w:rsidRDefault="00CB6E5B" w:rsidP="00CB6E5B">
      <w:pPr>
        <w:spacing w:line="249" w:lineRule="auto"/>
        <w:ind w:left="450"/>
      </w:pPr>
    </w:p>
    <w:p w14:paraId="34AFEAA6" w14:textId="77777777" w:rsidR="00CB6E5B" w:rsidRDefault="00CB6E5B" w:rsidP="00CB6E5B">
      <w:pPr>
        <w:spacing w:line="249" w:lineRule="auto"/>
        <w:ind w:left="450"/>
      </w:pPr>
    </w:p>
    <w:p w14:paraId="478B5880" w14:textId="1BD5676E" w:rsidR="00CB6E5B" w:rsidRDefault="00CB6E5B" w:rsidP="002E226C">
      <w:pPr>
        <w:jc w:val="center"/>
      </w:pPr>
      <w:bookmarkStart w:id="332" w:name="_Toc61438024"/>
      <w:r>
        <w:rPr>
          <w:noProof/>
          <w:lang w:bidi="ar-SA"/>
        </w:rPr>
        <w:drawing>
          <wp:inline distT="0" distB="0" distL="0" distR="0" wp14:anchorId="64B10FB5" wp14:editId="2D22DC45">
            <wp:extent cx="2050169" cy="725170"/>
            <wp:effectExtent l="0" t="0" r="0" b="0"/>
            <wp:docPr id="15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jpe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050169" cy="725170"/>
                    </a:xfrm>
                    <a:prstGeom prst="rect">
                      <a:avLst/>
                    </a:prstGeom>
                  </pic:spPr>
                </pic:pic>
              </a:graphicData>
            </a:graphic>
          </wp:inline>
        </w:drawing>
      </w:r>
      <w:bookmarkEnd w:id="332"/>
    </w:p>
    <w:p w14:paraId="6C8BECEB" w14:textId="77777777" w:rsidR="00CB6E5B" w:rsidRDefault="00CB6E5B" w:rsidP="00CB6E5B">
      <w:pPr>
        <w:spacing w:line="249" w:lineRule="auto"/>
        <w:ind w:left="450"/>
      </w:pPr>
    </w:p>
    <w:p w14:paraId="3F47FBCF" w14:textId="00D2E848" w:rsidR="00CB6E5B" w:rsidRPr="002E226C" w:rsidRDefault="002E226C" w:rsidP="002E226C">
      <w:pPr>
        <w:pStyle w:val="Heading2"/>
        <w:rPr>
          <w:color w:val="FFFFFF" w:themeColor="background1"/>
          <w:sz w:val="20"/>
          <w:szCs w:val="20"/>
        </w:rPr>
      </w:pPr>
      <w:bookmarkStart w:id="333" w:name="_Toc61443686"/>
      <w:bookmarkStart w:id="334" w:name="_Toc62220136"/>
      <w:r w:rsidRPr="002E226C">
        <w:rPr>
          <w:color w:val="FFFFFF" w:themeColor="background1"/>
          <w:sz w:val="20"/>
          <w:szCs w:val="20"/>
        </w:rPr>
        <w:t>Physical Education and Athletics</w:t>
      </w:r>
      <w:bookmarkEnd w:id="333"/>
      <w:bookmarkEnd w:id="334"/>
    </w:p>
    <w:p w14:paraId="12B82C2A" w14:textId="25996601" w:rsidR="00CB6E5B" w:rsidRDefault="00CB6E5B" w:rsidP="00CB6E5B">
      <w:pPr>
        <w:spacing w:line="271" w:lineRule="auto"/>
        <w:ind w:left="450" w:right="405"/>
        <w:rPr>
          <w:i/>
          <w:sz w:val="24"/>
        </w:rPr>
      </w:pPr>
      <w:r>
        <w:rPr>
          <w:i/>
          <w:sz w:val="24"/>
        </w:rPr>
        <w:t xml:space="preserve">Each student must complete a yearly fitness Assessment identified as FITNESSGRAM®. All information regarding this assessment is at </w:t>
      </w:r>
      <w:hyperlink r:id="rId165">
        <w:r>
          <w:rPr>
            <w:i/>
            <w:sz w:val="24"/>
          </w:rPr>
          <w:t>www.fitnessgram.net</w:t>
        </w:r>
      </w:hyperlink>
      <w:r>
        <w:rPr>
          <w:i/>
          <w:sz w:val="24"/>
        </w:rPr>
        <w:t xml:space="preserve"> .</w:t>
      </w:r>
    </w:p>
    <w:p w14:paraId="3E8311E3" w14:textId="77777777" w:rsidR="00CB6E5B" w:rsidRDefault="00CB6E5B" w:rsidP="00CB6E5B">
      <w:pPr>
        <w:pStyle w:val="BodyText"/>
        <w:spacing w:before="6"/>
        <w:ind w:left="450"/>
        <w:rPr>
          <w:i/>
          <w:sz w:val="30"/>
        </w:rPr>
      </w:pPr>
    </w:p>
    <w:p w14:paraId="770A06B2" w14:textId="77777777" w:rsidR="00CB6E5B" w:rsidRDefault="00CB6E5B" w:rsidP="00CB6E5B">
      <w:pPr>
        <w:spacing w:before="11"/>
        <w:ind w:left="450"/>
        <w:rPr>
          <w:b/>
          <w:sz w:val="24"/>
        </w:rPr>
      </w:pPr>
      <w:r>
        <w:rPr>
          <w:b/>
          <w:sz w:val="24"/>
        </w:rPr>
        <w:t>PE - AEROBICS</w:t>
      </w:r>
    </w:p>
    <w:p w14:paraId="56AFCFED" w14:textId="77777777" w:rsidR="00CB6E5B" w:rsidRDefault="00CB6E5B" w:rsidP="00CB6E5B">
      <w:pPr>
        <w:spacing w:before="38" w:line="271" w:lineRule="auto"/>
        <w:ind w:left="450" w:right="9173"/>
        <w:rPr>
          <w:i/>
          <w:sz w:val="20"/>
        </w:rPr>
      </w:pPr>
      <w:r>
        <w:rPr>
          <w:i/>
          <w:sz w:val="20"/>
        </w:rPr>
        <w:t>Grade: 9-12 Prerequisite: None</w:t>
      </w:r>
    </w:p>
    <w:p w14:paraId="31C89B47" w14:textId="77777777" w:rsidR="00CB6E5B" w:rsidRDefault="00CB6E5B" w:rsidP="00CB6E5B">
      <w:pPr>
        <w:spacing w:before="1" w:line="271" w:lineRule="auto"/>
        <w:ind w:left="450" w:right="8475"/>
        <w:rPr>
          <w:i/>
          <w:sz w:val="20"/>
        </w:rPr>
      </w:pPr>
      <w:r>
        <w:rPr>
          <w:i/>
          <w:sz w:val="20"/>
        </w:rPr>
        <w:t>Course Duration: 36 weeks Credit: 1</w:t>
      </w:r>
    </w:p>
    <w:p w14:paraId="77F9C702" w14:textId="77777777" w:rsidR="00CB6E5B" w:rsidRDefault="00CB6E5B" w:rsidP="00CB6E5B">
      <w:pPr>
        <w:pStyle w:val="BodyText"/>
        <w:spacing w:before="1" w:line="249" w:lineRule="auto"/>
        <w:ind w:left="450" w:right="343"/>
      </w:pPr>
      <w:r>
        <w:t>This course incorporates the fundamental skills of “fitness center” quality aerobics such as floor aerobics, step aerobics, walk/jog aerobics, hand weight workouts and floor exercise workouts. Before and after assessments will be taken. Emphasis will be on improvement and maintenance of physical fitness.</w:t>
      </w:r>
    </w:p>
    <w:p w14:paraId="44549E39" w14:textId="77777777" w:rsidR="00CB6E5B" w:rsidRDefault="00CB6E5B" w:rsidP="00CB6E5B">
      <w:pPr>
        <w:pStyle w:val="BodyText"/>
        <w:spacing w:before="1" w:line="249" w:lineRule="auto"/>
        <w:ind w:left="450" w:right="343"/>
      </w:pPr>
    </w:p>
    <w:p w14:paraId="7D46CC57" w14:textId="77777777" w:rsidR="00CB6E5B" w:rsidRDefault="00CB6E5B" w:rsidP="00CB6E5B">
      <w:pPr>
        <w:pStyle w:val="Heading9"/>
        <w:spacing w:before="1"/>
        <w:ind w:left="450"/>
      </w:pPr>
      <w:r>
        <w:t>PE - TEAM SPORTS</w:t>
      </w:r>
    </w:p>
    <w:p w14:paraId="201A2B6E" w14:textId="6BC3C5B3" w:rsidR="00CB6E5B" w:rsidRDefault="00CB6E5B" w:rsidP="00CB6E5B">
      <w:pPr>
        <w:spacing w:before="37" w:line="271" w:lineRule="auto"/>
        <w:ind w:left="450" w:right="9173"/>
        <w:rPr>
          <w:i/>
          <w:sz w:val="20"/>
        </w:rPr>
      </w:pPr>
      <w:r>
        <w:rPr>
          <w:i/>
          <w:sz w:val="20"/>
        </w:rPr>
        <w:t>Grade: 9-12 Prerequisite: None</w:t>
      </w:r>
    </w:p>
    <w:p w14:paraId="62EEBE9A" w14:textId="77777777" w:rsidR="002C1799" w:rsidRDefault="00E32998" w:rsidP="00CB6E5B">
      <w:pPr>
        <w:spacing w:before="79" w:line="273" w:lineRule="auto"/>
        <w:ind w:left="450" w:right="8475"/>
        <w:rPr>
          <w:i/>
          <w:sz w:val="20"/>
        </w:rPr>
      </w:pPr>
      <w:r>
        <w:rPr>
          <w:i/>
          <w:sz w:val="20"/>
        </w:rPr>
        <w:t>Course Duration: 36 weeks Credit: 1</w:t>
      </w:r>
    </w:p>
    <w:p w14:paraId="7C12F475" w14:textId="77777777" w:rsidR="002C1799" w:rsidRDefault="00E32998" w:rsidP="00CB6E5B">
      <w:pPr>
        <w:pStyle w:val="BodyText"/>
        <w:spacing w:line="249" w:lineRule="auto"/>
        <w:ind w:left="450" w:right="346"/>
      </w:pPr>
      <w:r>
        <w:t>This course includes the basic skills, rules, methods of training and conditioning and offers participation through practice and tournament play in various team sports. Students are expected to participate in various indoor and outdoor games and develop health-related fitness and an appreciation for team work and fair play. Activities taught will be determined by the instructor. Course assessment will be determined by skill, participation, and written</w:t>
      </w:r>
      <w:r>
        <w:rPr>
          <w:spacing w:val="-23"/>
        </w:rPr>
        <w:t xml:space="preserve"> </w:t>
      </w:r>
      <w:r>
        <w:t>exams.</w:t>
      </w:r>
    </w:p>
    <w:p w14:paraId="7E391686" w14:textId="77777777" w:rsidR="00F753DC" w:rsidRDefault="00F753DC" w:rsidP="00CB6E5B">
      <w:pPr>
        <w:pStyle w:val="BodyText"/>
        <w:spacing w:line="249" w:lineRule="auto"/>
        <w:ind w:left="450" w:right="346"/>
      </w:pPr>
    </w:p>
    <w:p w14:paraId="6F2213C7" w14:textId="77777777" w:rsidR="002C1799" w:rsidRDefault="00E32998" w:rsidP="001238CE">
      <w:pPr>
        <w:pStyle w:val="Heading9"/>
        <w:ind w:left="450"/>
      </w:pPr>
      <w:r>
        <w:t>CHEERLEADING</w:t>
      </w:r>
    </w:p>
    <w:p w14:paraId="095DB84D" w14:textId="65C36F97" w:rsidR="002C1799" w:rsidRDefault="00E32998" w:rsidP="001238CE">
      <w:pPr>
        <w:spacing w:before="36" w:line="271" w:lineRule="auto"/>
        <w:ind w:left="450" w:right="8874"/>
        <w:rPr>
          <w:i/>
          <w:sz w:val="20"/>
        </w:rPr>
      </w:pPr>
      <w:r>
        <w:rPr>
          <w:i/>
          <w:sz w:val="20"/>
        </w:rPr>
        <w:t>Grade: 9-12 Prerequisite: Tryouts</w:t>
      </w:r>
    </w:p>
    <w:p w14:paraId="6B7410F3" w14:textId="77777777" w:rsidR="002C1799" w:rsidRDefault="00E32998" w:rsidP="001238CE">
      <w:pPr>
        <w:spacing w:before="1" w:line="271" w:lineRule="auto"/>
        <w:ind w:left="450" w:right="8475"/>
        <w:rPr>
          <w:i/>
          <w:sz w:val="20"/>
        </w:rPr>
      </w:pPr>
      <w:r>
        <w:rPr>
          <w:i/>
          <w:sz w:val="20"/>
        </w:rPr>
        <w:t>Course Duration: 36 weeks Credit: 1</w:t>
      </w:r>
    </w:p>
    <w:p w14:paraId="5EBB3635" w14:textId="77777777" w:rsidR="002C1799" w:rsidRDefault="00E32998" w:rsidP="001238CE">
      <w:pPr>
        <w:pStyle w:val="BodyText"/>
        <w:spacing w:before="2" w:line="273" w:lineRule="auto"/>
        <w:ind w:left="450" w:right="405"/>
      </w:pPr>
      <w:r>
        <w:t>This is a full-year course for all cheerleaders. Parents and students must attend a mandatory meeting prior to a mandatory two-week tryout workshop in the spring. Enrollment will be determined through a tryout process.</w:t>
      </w:r>
    </w:p>
    <w:p w14:paraId="4F1B79E0" w14:textId="3D1C7AF2" w:rsidR="00CB6E5B" w:rsidRDefault="00CB6E5B" w:rsidP="001238CE">
      <w:pPr>
        <w:ind w:left="450"/>
        <w:rPr>
          <w:sz w:val="20"/>
          <w:szCs w:val="20"/>
        </w:rPr>
      </w:pPr>
    </w:p>
    <w:p w14:paraId="6C1F726B" w14:textId="77777777" w:rsidR="002C1799" w:rsidRDefault="00E32998" w:rsidP="001238CE">
      <w:pPr>
        <w:pStyle w:val="Heading9"/>
        <w:spacing w:line="276" w:lineRule="exact"/>
        <w:ind w:left="450"/>
      </w:pPr>
      <w:r>
        <w:t>FOUNDATIONS OF PERSONAL FITNESS</w:t>
      </w:r>
    </w:p>
    <w:p w14:paraId="0D75703B" w14:textId="77777777" w:rsidR="002C1799" w:rsidRDefault="00E32998" w:rsidP="001238CE">
      <w:pPr>
        <w:spacing w:before="35"/>
        <w:ind w:left="450"/>
        <w:rPr>
          <w:i/>
          <w:sz w:val="20"/>
        </w:rPr>
      </w:pPr>
      <w:r>
        <w:rPr>
          <w:i/>
          <w:sz w:val="20"/>
        </w:rPr>
        <w:t>Grade: 9-12</w:t>
      </w:r>
    </w:p>
    <w:p w14:paraId="6D5F3690" w14:textId="77777777" w:rsidR="002C1799" w:rsidRDefault="00E32998" w:rsidP="001238CE">
      <w:pPr>
        <w:spacing w:before="31"/>
        <w:ind w:left="450"/>
        <w:rPr>
          <w:i/>
          <w:sz w:val="20"/>
        </w:rPr>
      </w:pPr>
      <w:r>
        <w:rPr>
          <w:i/>
          <w:sz w:val="20"/>
        </w:rPr>
        <w:t>Prerequisite: None</w:t>
      </w:r>
    </w:p>
    <w:p w14:paraId="78BD15D0" w14:textId="77777777" w:rsidR="002C1799" w:rsidRDefault="00E32998" w:rsidP="001238CE">
      <w:pPr>
        <w:spacing w:before="30" w:line="273" w:lineRule="auto"/>
        <w:ind w:left="450" w:right="8475"/>
        <w:rPr>
          <w:i/>
          <w:sz w:val="20"/>
        </w:rPr>
      </w:pPr>
      <w:r>
        <w:rPr>
          <w:i/>
          <w:sz w:val="20"/>
        </w:rPr>
        <w:t>Course Duration: 36 weeks Credit: 1</w:t>
      </w:r>
    </w:p>
    <w:p w14:paraId="08FAD529" w14:textId="77777777" w:rsidR="002C1799" w:rsidRDefault="00E32998" w:rsidP="001238CE">
      <w:pPr>
        <w:pStyle w:val="BodyText"/>
        <w:spacing w:line="249" w:lineRule="auto"/>
        <w:ind w:left="450" w:right="348"/>
      </w:pPr>
      <w:r>
        <w:t>This course is designed to introduce students to the components of personal fitness. The class structure includes both classroom lecture and lab activities to assist students in the mastery of the course content. Topics covered shall include: nutrition in fitness, types of training techniques, the benefits of fitness, consumer issues related to fitness, and developing a personal fitness</w:t>
      </w:r>
      <w:r>
        <w:rPr>
          <w:spacing w:val="-2"/>
        </w:rPr>
        <w:t xml:space="preserve"> </w:t>
      </w:r>
      <w:r>
        <w:t>program.</w:t>
      </w:r>
    </w:p>
    <w:p w14:paraId="19D03E78" w14:textId="77777777" w:rsidR="00F753DC" w:rsidRDefault="00F753DC" w:rsidP="001238CE">
      <w:pPr>
        <w:pStyle w:val="BodyText"/>
        <w:spacing w:line="249" w:lineRule="auto"/>
        <w:ind w:left="450" w:right="348"/>
      </w:pPr>
    </w:p>
    <w:p w14:paraId="64F93A63" w14:textId="77777777" w:rsidR="002C1799" w:rsidRDefault="00E32998" w:rsidP="001238CE">
      <w:pPr>
        <w:pStyle w:val="Heading9"/>
        <w:ind w:left="450"/>
      </w:pPr>
      <w:r>
        <w:t>PE - INDIVIDUAL SPORTS</w:t>
      </w:r>
    </w:p>
    <w:p w14:paraId="4841DC07" w14:textId="77777777" w:rsidR="002C1799" w:rsidRDefault="00E32998" w:rsidP="001238CE">
      <w:pPr>
        <w:spacing w:before="36" w:line="273" w:lineRule="auto"/>
        <w:ind w:left="450" w:right="9173"/>
        <w:rPr>
          <w:i/>
          <w:sz w:val="20"/>
        </w:rPr>
      </w:pPr>
      <w:r>
        <w:rPr>
          <w:i/>
          <w:sz w:val="20"/>
        </w:rPr>
        <w:t>Grade: 9-12 Prerequisite: None</w:t>
      </w:r>
    </w:p>
    <w:p w14:paraId="21A2E03F" w14:textId="77777777" w:rsidR="002C1799" w:rsidRDefault="00E32998" w:rsidP="001238CE">
      <w:pPr>
        <w:spacing w:line="273" w:lineRule="auto"/>
        <w:ind w:left="450" w:right="8475"/>
        <w:rPr>
          <w:i/>
          <w:sz w:val="20"/>
        </w:rPr>
      </w:pPr>
      <w:r>
        <w:rPr>
          <w:i/>
          <w:sz w:val="20"/>
        </w:rPr>
        <w:t>Course Duration: 36 weeks Credit: 1</w:t>
      </w:r>
    </w:p>
    <w:p w14:paraId="0081935A" w14:textId="3D143F49" w:rsidR="002C1799" w:rsidRDefault="00E32998" w:rsidP="001238CE">
      <w:pPr>
        <w:pStyle w:val="BodyText"/>
        <w:spacing w:line="273" w:lineRule="auto"/>
        <w:ind w:left="450" w:right="405"/>
      </w:pPr>
      <w:r>
        <w:t>This course is designed to develop an interest in physical fitness, as well as an appreciation of the skills, knowledge, technique, and sportsmanship involved in lifetime fitness and well</w:t>
      </w:r>
      <w:r w:rsidR="00CB6E5B">
        <w:t>-</w:t>
      </w:r>
      <w:r>
        <w:t>being. Students are expected to participate in a wide range of individual sports and games that can be pursued for a lifetime. Activities taught will be determined by the instructor. Course assessment will be determined by skills, participation, and written exams.</w:t>
      </w:r>
    </w:p>
    <w:p w14:paraId="05FE9B98" w14:textId="4CCCB586" w:rsidR="002C1799" w:rsidRDefault="002C1799" w:rsidP="001238CE">
      <w:pPr>
        <w:pStyle w:val="BodyText"/>
        <w:spacing w:before="8"/>
        <w:ind w:left="450"/>
        <w:rPr>
          <w:sz w:val="21"/>
        </w:rPr>
      </w:pPr>
    </w:p>
    <w:p w14:paraId="57EEA47F" w14:textId="79298E06" w:rsidR="00CB6E5B" w:rsidRDefault="00CB6E5B" w:rsidP="001238CE">
      <w:pPr>
        <w:pStyle w:val="BodyText"/>
        <w:spacing w:before="8"/>
        <w:ind w:left="450"/>
        <w:rPr>
          <w:sz w:val="21"/>
        </w:rPr>
      </w:pPr>
    </w:p>
    <w:p w14:paraId="03CD1837" w14:textId="77777777" w:rsidR="00CB6E5B" w:rsidRDefault="00CB6E5B" w:rsidP="001238CE">
      <w:pPr>
        <w:pStyle w:val="BodyText"/>
        <w:spacing w:before="8"/>
        <w:ind w:left="450"/>
        <w:rPr>
          <w:sz w:val="21"/>
        </w:rPr>
      </w:pPr>
    </w:p>
    <w:p w14:paraId="13A3DD08" w14:textId="77777777" w:rsidR="002C1799" w:rsidRDefault="00E32998" w:rsidP="001238CE">
      <w:pPr>
        <w:pStyle w:val="Heading7"/>
        <w:ind w:left="450" w:right="18"/>
        <w:jc w:val="left"/>
      </w:pPr>
      <w:r>
        <w:t>Athletics</w:t>
      </w:r>
    </w:p>
    <w:p w14:paraId="10632D78" w14:textId="77777777" w:rsidR="002C1799" w:rsidRDefault="00E32998" w:rsidP="001238CE">
      <w:pPr>
        <w:pStyle w:val="Heading9"/>
        <w:spacing w:before="11" w:line="548" w:lineRule="exact"/>
        <w:ind w:left="450" w:right="405"/>
      </w:pPr>
      <w:r>
        <w:t>All Athletic courses require a physical examination and a parent permission form. BASEBALL 9-12</w:t>
      </w:r>
    </w:p>
    <w:p w14:paraId="47D41995" w14:textId="77777777" w:rsidR="002C1799" w:rsidRDefault="00E32998" w:rsidP="001238CE">
      <w:pPr>
        <w:spacing w:line="208" w:lineRule="exact"/>
        <w:ind w:left="450"/>
        <w:rPr>
          <w:i/>
          <w:sz w:val="20"/>
        </w:rPr>
      </w:pPr>
      <w:r>
        <w:rPr>
          <w:i/>
          <w:sz w:val="20"/>
        </w:rPr>
        <w:t>Grade:</w:t>
      </w:r>
      <w:r>
        <w:rPr>
          <w:i/>
          <w:spacing w:val="53"/>
          <w:sz w:val="20"/>
        </w:rPr>
        <w:t xml:space="preserve"> </w:t>
      </w:r>
      <w:r>
        <w:rPr>
          <w:i/>
          <w:sz w:val="20"/>
        </w:rPr>
        <w:t>9-12</w:t>
      </w:r>
    </w:p>
    <w:p w14:paraId="2EE655FB" w14:textId="77777777" w:rsidR="002C1799" w:rsidRDefault="00E32998" w:rsidP="001238CE">
      <w:pPr>
        <w:spacing w:before="29" w:line="273" w:lineRule="auto"/>
        <w:ind w:left="450" w:right="4855"/>
        <w:rPr>
          <w:i/>
          <w:sz w:val="20"/>
        </w:rPr>
      </w:pPr>
      <w:r>
        <w:rPr>
          <w:i/>
          <w:sz w:val="20"/>
        </w:rPr>
        <w:t>Prerequisite: Tryout and prior approval if not already in program Course Duration: 36 weeks</w:t>
      </w:r>
    </w:p>
    <w:p w14:paraId="557D5CF8" w14:textId="77777777" w:rsidR="002C1799" w:rsidRDefault="00E32998" w:rsidP="001238CE">
      <w:pPr>
        <w:spacing w:line="226" w:lineRule="exact"/>
        <w:ind w:left="450"/>
        <w:rPr>
          <w:i/>
          <w:sz w:val="20"/>
        </w:rPr>
      </w:pPr>
      <w:r>
        <w:rPr>
          <w:i/>
          <w:sz w:val="20"/>
        </w:rPr>
        <w:t>Credit: 1</w:t>
      </w:r>
    </w:p>
    <w:p w14:paraId="45646751" w14:textId="77777777" w:rsidR="002C1799" w:rsidRDefault="00E32998" w:rsidP="001238CE">
      <w:pPr>
        <w:pStyle w:val="BodyText"/>
        <w:spacing w:before="32"/>
        <w:ind w:left="450"/>
      </w:pPr>
      <w:r>
        <w:t>This is a course in the baseball athletic period. It is offered to 9</w:t>
      </w:r>
      <w:r>
        <w:rPr>
          <w:vertAlign w:val="superscript"/>
        </w:rPr>
        <w:t>th</w:t>
      </w:r>
      <w:r>
        <w:t>, 10</w:t>
      </w:r>
      <w:r>
        <w:rPr>
          <w:vertAlign w:val="superscript"/>
        </w:rPr>
        <w:t>th</w:t>
      </w:r>
      <w:r>
        <w:t>, 11</w:t>
      </w:r>
      <w:r>
        <w:rPr>
          <w:vertAlign w:val="superscript"/>
        </w:rPr>
        <w:t>th,</w:t>
      </w:r>
      <w:r>
        <w:t xml:space="preserve"> and 12</w:t>
      </w:r>
      <w:r>
        <w:rPr>
          <w:vertAlign w:val="superscript"/>
        </w:rPr>
        <w:t>th</w:t>
      </w:r>
      <w:r>
        <w:t xml:space="preserve"> grade students who have previously</w:t>
      </w:r>
    </w:p>
    <w:p w14:paraId="37DC645F" w14:textId="77777777" w:rsidR="002C1799" w:rsidRDefault="00E32998" w:rsidP="001238CE">
      <w:pPr>
        <w:pStyle w:val="BodyText"/>
        <w:spacing w:before="10"/>
        <w:ind w:left="450"/>
      </w:pPr>
      <w:r>
        <w:t>been on a high school baseball team.</w:t>
      </w:r>
    </w:p>
    <w:p w14:paraId="1D03511A" w14:textId="77777777" w:rsidR="00F753DC" w:rsidRDefault="00F753DC" w:rsidP="001238CE">
      <w:pPr>
        <w:pStyle w:val="BodyText"/>
        <w:spacing w:before="10"/>
        <w:ind w:left="450"/>
      </w:pPr>
    </w:p>
    <w:p w14:paraId="234B1BF4" w14:textId="77777777" w:rsidR="002C1799" w:rsidRDefault="00E32998" w:rsidP="001238CE">
      <w:pPr>
        <w:pStyle w:val="Heading9"/>
        <w:spacing w:before="11"/>
        <w:ind w:left="450"/>
      </w:pPr>
      <w:r>
        <w:t>BASKETBALL 9-10</w:t>
      </w:r>
    </w:p>
    <w:p w14:paraId="137C1A63" w14:textId="77777777" w:rsidR="002C1799" w:rsidRDefault="00E32998" w:rsidP="001238CE">
      <w:pPr>
        <w:spacing w:before="35" w:line="273" w:lineRule="auto"/>
        <w:ind w:left="450" w:right="9173"/>
        <w:rPr>
          <w:i/>
          <w:sz w:val="20"/>
        </w:rPr>
      </w:pPr>
      <w:r>
        <w:rPr>
          <w:i/>
          <w:sz w:val="20"/>
        </w:rPr>
        <w:t>Grade: 9-10 Prerequisite: None</w:t>
      </w:r>
    </w:p>
    <w:p w14:paraId="1B0D0B07" w14:textId="77777777" w:rsidR="002C1799" w:rsidRDefault="00E32998" w:rsidP="001238CE">
      <w:pPr>
        <w:spacing w:line="273" w:lineRule="auto"/>
        <w:ind w:left="450" w:right="8475"/>
        <w:rPr>
          <w:i/>
          <w:sz w:val="20"/>
        </w:rPr>
      </w:pPr>
      <w:r>
        <w:rPr>
          <w:i/>
          <w:sz w:val="20"/>
        </w:rPr>
        <w:t>Course Duration: 36 weeks Credit: 1</w:t>
      </w:r>
    </w:p>
    <w:p w14:paraId="5E6CD4D2" w14:textId="77777777" w:rsidR="002C1799" w:rsidRDefault="00E32998" w:rsidP="001238CE">
      <w:pPr>
        <w:pStyle w:val="BodyText"/>
        <w:spacing w:line="249" w:lineRule="auto"/>
        <w:ind w:left="450" w:right="334"/>
      </w:pPr>
      <w:r>
        <w:t>This is a course that involves freshmen and sophomore basketball and off-season. Students should be prepared to start in-season practice in the fall. This course requires a physical examination and a parent permission form. Students must have passed to the 9th grade to be eligible. Students entering this high school for the first time need no prior approval from the coach if he or she enters before the second day of school. Students transferring or wishing to enter basketball after the second day of school must have the permission from the head boys’ basketball coach or the head girls’ basketball coach. Students must go through a tryout to remain in the class.</w:t>
      </w:r>
    </w:p>
    <w:p w14:paraId="102D6EDC" w14:textId="77777777" w:rsidR="002C1799" w:rsidRDefault="002C1799">
      <w:pPr>
        <w:spacing w:line="249" w:lineRule="auto"/>
        <w:jc w:val="both"/>
        <w:sectPr w:rsidR="002C1799" w:rsidSect="00692839">
          <w:footerReference w:type="default" r:id="rId166"/>
          <w:pgSz w:w="12240" w:h="15840"/>
          <w:pgMar w:top="700" w:right="440" w:bottom="820" w:left="460" w:header="0" w:footer="626" w:gutter="0"/>
          <w:cols w:space="720"/>
        </w:sectPr>
      </w:pPr>
    </w:p>
    <w:p w14:paraId="3A0296FC" w14:textId="77777777" w:rsidR="002C1799" w:rsidRDefault="00E32998" w:rsidP="00CB6E5B">
      <w:pPr>
        <w:pStyle w:val="Heading9"/>
        <w:spacing w:before="78"/>
      </w:pPr>
      <w:r>
        <w:t>BASKETBALL 11-12</w:t>
      </w:r>
    </w:p>
    <w:p w14:paraId="106709B5" w14:textId="77777777" w:rsidR="002C1799" w:rsidRDefault="00E32998" w:rsidP="00CB6E5B">
      <w:pPr>
        <w:spacing w:before="37"/>
        <w:ind w:left="317"/>
        <w:rPr>
          <w:i/>
          <w:sz w:val="20"/>
        </w:rPr>
      </w:pPr>
      <w:r>
        <w:rPr>
          <w:i/>
          <w:sz w:val="20"/>
        </w:rPr>
        <w:t>Grade: 11-12</w:t>
      </w:r>
    </w:p>
    <w:p w14:paraId="5BEC1528" w14:textId="77777777" w:rsidR="002C1799" w:rsidRDefault="00E32998" w:rsidP="00CB6E5B">
      <w:pPr>
        <w:spacing w:before="30"/>
        <w:ind w:left="317"/>
        <w:rPr>
          <w:i/>
          <w:sz w:val="20"/>
        </w:rPr>
      </w:pPr>
      <w:r>
        <w:rPr>
          <w:i/>
          <w:sz w:val="20"/>
        </w:rPr>
        <w:t>Prerequisite: Prior approval if not</w:t>
      </w:r>
    </w:p>
    <w:p w14:paraId="0AF48669" w14:textId="77777777" w:rsidR="002C1799" w:rsidRDefault="00E32998" w:rsidP="00CB6E5B">
      <w:pPr>
        <w:spacing w:before="32"/>
        <w:ind w:left="317"/>
        <w:rPr>
          <w:i/>
          <w:sz w:val="20"/>
        </w:rPr>
      </w:pPr>
      <w:r>
        <w:rPr>
          <w:i/>
          <w:sz w:val="20"/>
        </w:rPr>
        <w:t>already in program</w:t>
      </w:r>
    </w:p>
    <w:p w14:paraId="61D52CAE" w14:textId="77777777" w:rsidR="002C1799" w:rsidRDefault="00E32998" w:rsidP="00CB6E5B">
      <w:pPr>
        <w:spacing w:before="29" w:line="273" w:lineRule="auto"/>
        <w:ind w:left="317" w:right="5940"/>
        <w:rPr>
          <w:i/>
          <w:sz w:val="20"/>
        </w:rPr>
      </w:pPr>
      <w:r>
        <w:rPr>
          <w:i/>
          <w:sz w:val="20"/>
        </w:rPr>
        <w:t>Course Duration: 36 weeks (11th) and 27 weeks (12th) Credit: 1 (11th) and 1/2 (12th)</w:t>
      </w:r>
    </w:p>
    <w:p w14:paraId="4A1FF470" w14:textId="77777777" w:rsidR="002C1799" w:rsidRDefault="00E32998" w:rsidP="00CB6E5B">
      <w:pPr>
        <w:pStyle w:val="BodyText"/>
        <w:spacing w:line="226" w:lineRule="exact"/>
        <w:ind w:left="317"/>
      </w:pPr>
      <w:r>
        <w:t>This is a course that involves junior varsity and varsity basketball and off-season. Students should be prepared to start in</w:t>
      </w:r>
    </w:p>
    <w:p w14:paraId="46F155BD" w14:textId="77777777" w:rsidR="002C1799" w:rsidRDefault="00E32998" w:rsidP="00CB6E5B">
      <w:pPr>
        <w:pStyle w:val="BodyText"/>
        <w:spacing w:before="10" w:line="249" w:lineRule="auto"/>
        <w:ind w:left="317" w:right="334"/>
      </w:pPr>
      <w:r>
        <w:t>-season practice in the fall. This course requires a physical examination and a parent permission form. Students entering the basketball program for the first time need prior approval from the head boys’ basketball coach or the head girls’ basketball coach. Students must go through a tryout to remain in the class.</w:t>
      </w:r>
    </w:p>
    <w:p w14:paraId="33730076" w14:textId="77777777" w:rsidR="00F753DC" w:rsidRDefault="00F753DC" w:rsidP="00CB6E5B">
      <w:pPr>
        <w:pStyle w:val="BodyText"/>
        <w:spacing w:before="10" w:line="249" w:lineRule="auto"/>
        <w:ind w:left="317" w:right="334"/>
      </w:pPr>
    </w:p>
    <w:p w14:paraId="5DE58FAC" w14:textId="77777777" w:rsidR="002C1799" w:rsidRDefault="00E32998" w:rsidP="00CB6E5B">
      <w:pPr>
        <w:pStyle w:val="Heading9"/>
        <w:spacing w:before="1"/>
      </w:pPr>
      <w:r>
        <w:t>FOOTBALL 9-10</w:t>
      </w:r>
    </w:p>
    <w:p w14:paraId="4AC5AD66" w14:textId="77777777" w:rsidR="002C1799" w:rsidRDefault="00E32998" w:rsidP="00CB6E5B">
      <w:pPr>
        <w:spacing w:before="37" w:line="273" w:lineRule="auto"/>
        <w:ind w:left="317" w:right="9173"/>
        <w:rPr>
          <w:i/>
          <w:sz w:val="20"/>
        </w:rPr>
      </w:pPr>
      <w:r>
        <w:rPr>
          <w:i/>
          <w:sz w:val="20"/>
        </w:rPr>
        <w:t>Grade: 9-10 Prerequisite: None</w:t>
      </w:r>
    </w:p>
    <w:p w14:paraId="1C99FBD2" w14:textId="77777777" w:rsidR="002C1799" w:rsidRDefault="00E32998" w:rsidP="00CB6E5B">
      <w:pPr>
        <w:spacing w:line="273" w:lineRule="auto"/>
        <w:ind w:left="317" w:right="8475"/>
        <w:rPr>
          <w:i/>
          <w:sz w:val="20"/>
        </w:rPr>
      </w:pPr>
      <w:r>
        <w:rPr>
          <w:i/>
          <w:sz w:val="20"/>
        </w:rPr>
        <w:t>Course Duration: 36 weeks Credit: 1</w:t>
      </w:r>
    </w:p>
    <w:p w14:paraId="5A5E71FE" w14:textId="77777777" w:rsidR="002C1799" w:rsidRDefault="00E32998" w:rsidP="00CB6E5B">
      <w:pPr>
        <w:pStyle w:val="BodyText"/>
        <w:spacing w:line="249" w:lineRule="auto"/>
        <w:ind w:left="317" w:right="338"/>
      </w:pPr>
      <w:r>
        <w:t>This is a course that involves freshmen and sophomore football and off-season. Students should be prepared to start fall practice in August and go through spring practice. This course requires a physical examination and a parent permission form. Students must have passed to the 9th grade to be eligible. Students entering this high school for the first time need no prior approval from the coach if they enter before the second day of school. Students transferring or wishing to enter football after the second day of school must have the permission from the head football coach.</w:t>
      </w:r>
    </w:p>
    <w:p w14:paraId="7447FAC8" w14:textId="77777777" w:rsidR="00F753DC" w:rsidRDefault="00F753DC" w:rsidP="00CB6E5B">
      <w:pPr>
        <w:pStyle w:val="BodyText"/>
        <w:spacing w:line="249" w:lineRule="auto"/>
        <w:ind w:left="317" w:right="338"/>
      </w:pPr>
    </w:p>
    <w:p w14:paraId="086CBEE0" w14:textId="77777777" w:rsidR="002C1799" w:rsidRDefault="00E32998" w:rsidP="00CB6E5B">
      <w:pPr>
        <w:pStyle w:val="Heading9"/>
      </w:pPr>
      <w:r>
        <w:t>FOOTBALL 11-12</w:t>
      </w:r>
    </w:p>
    <w:p w14:paraId="4EE3405C" w14:textId="77777777" w:rsidR="002C1799" w:rsidRDefault="00E32998" w:rsidP="00CB6E5B">
      <w:pPr>
        <w:spacing w:before="34"/>
        <w:ind w:left="317"/>
        <w:rPr>
          <w:i/>
          <w:sz w:val="20"/>
        </w:rPr>
      </w:pPr>
      <w:r>
        <w:rPr>
          <w:i/>
          <w:sz w:val="20"/>
        </w:rPr>
        <w:t>Grade: 11-12</w:t>
      </w:r>
    </w:p>
    <w:p w14:paraId="7F28F0F8" w14:textId="77777777" w:rsidR="002C1799" w:rsidRDefault="00E32998" w:rsidP="00CB6E5B">
      <w:pPr>
        <w:spacing w:before="29" w:line="273" w:lineRule="auto"/>
        <w:ind w:left="317" w:right="5940"/>
        <w:rPr>
          <w:i/>
          <w:sz w:val="20"/>
        </w:rPr>
      </w:pPr>
      <w:r>
        <w:rPr>
          <w:i/>
          <w:sz w:val="20"/>
        </w:rPr>
        <w:t>Prerequisite: Prior approval if not already in program Course Duration: 36 weeks (11) and18 weeks (12)</w:t>
      </w:r>
    </w:p>
    <w:p w14:paraId="60B15B58" w14:textId="77777777" w:rsidR="002C1799" w:rsidRDefault="00E32998" w:rsidP="00CB6E5B">
      <w:pPr>
        <w:spacing w:line="226" w:lineRule="exact"/>
        <w:ind w:left="317"/>
        <w:rPr>
          <w:i/>
          <w:sz w:val="20"/>
        </w:rPr>
      </w:pPr>
      <w:r>
        <w:rPr>
          <w:i/>
          <w:sz w:val="20"/>
        </w:rPr>
        <w:t>Credit: 1 (11) and 1/2 (12)</w:t>
      </w:r>
    </w:p>
    <w:p w14:paraId="0F0A258D" w14:textId="77777777" w:rsidR="002C1799" w:rsidRDefault="00E32998" w:rsidP="00CB6E5B">
      <w:pPr>
        <w:pStyle w:val="BodyText"/>
        <w:spacing w:before="32" w:line="249" w:lineRule="auto"/>
        <w:ind w:left="317" w:right="339"/>
      </w:pPr>
      <w:r>
        <w:t>This is a course that involves junior varsity and varsity football and off-season. Students should be prepared to start fall practice in August and go through spring practice in the spring. This course requires a physical examination and a parent permission form. Students entering the football program for the first time need prior approval from the head football coach.</w:t>
      </w:r>
    </w:p>
    <w:p w14:paraId="134F38E4" w14:textId="77777777" w:rsidR="00F753DC" w:rsidRDefault="00F753DC" w:rsidP="00CB6E5B">
      <w:pPr>
        <w:pStyle w:val="BodyText"/>
        <w:spacing w:before="32" w:line="249" w:lineRule="auto"/>
        <w:ind w:left="317" w:right="339"/>
      </w:pPr>
    </w:p>
    <w:p w14:paraId="61462BD0" w14:textId="77777777" w:rsidR="002C1799" w:rsidRDefault="00E32998" w:rsidP="00CB6E5B">
      <w:pPr>
        <w:pStyle w:val="Heading9"/>
        <w:spacing w:before="2"/>
      </w:pPr>
      <w:r>
        <w:t>GOLF 9-10</w:t>
      </w:r>
    </w:p>
    <w:p w14:paraId="5C0BB21D" w14:textId="77777777" w:rsidR="002C1799" w:rsidRDefault="00E32998" w:rsidP="00CB6E5B">
      <w:pPr>
        <w:spacing w:before="35"/>
        <w:ind w:left="317"/>
        <w:rPr>
          <w:i/>
          <w:sz w:val="20"/>
        </w:rPr>
      </w:pPr>
      <w:r>
        <w:rPr>
          <w:i/>
          <w:sz w:val="20"/>
        </w:rPr>
        <w:t>Grade: 9-10</w:t>
      </w:r>
    </w:p>
    <w:p w14:paraId="47BCDD6C" w14:textId="77777777" w:rsidR="002C1799" w:rsidRDefault="00E32998" w:rsidP="00CB6E5B">
      <w:pPr>
        <w:spacing w:before="32" w:line="273" w:lineRule="auto"/>
        <w:ind w:left="317" w:right="7245"/>
        <w:rPr>
          <w:i/>
          <w:sz w:val="20"/>
        </w:rPr>
      </w:pPr>
      <w:r>
        <w:rPr>
          <w:i/>
          <w:sz w:val="20"/>
        </w:rPr>
        <w:t>Prerequisite: Tryout and Coach’s Approval Course Duration: 36 weeks</w:t>
      </w:r>
    </w:p>
    <w:p w14:paraId="33875EBD" w14:textId="77777777" w:rsidR="002C1799" w:rsidRDefault="00E32998" w:rsidP="00CB6E5B">
      <w:pPr>
        <w:spacing w:line="226" w:lineRule="exact"/>
        <w:ind w:left="317"/>
        <w:rPr>
          <w:i/>
          <w:sz w:val="20"/>
        </w:rPr>
      </w:pPr>
      <w:r>
        <w:rPr>
          <w:i/>
          <w:sz w:val="20"/>
        </w:rPr>
        <w:t>Credit: 1</w:t>
      </w:r>
    </w:p>
    <w:p w14:paraId="6B4A3EB7" w14:textId="77777777" w:rsidR="002C1799" w:rsidRDefault="00E32998" w:rsidP="00CB6E5B">
      <w:pPr>
        <w:pStyle w:val="BodyText"/>
        <w:spacing w:before="31" w:line="247" w:lineRule="auto"/>
        <w:ind w:left="317" w:right="405"/>
      </w:pPr>
      <w:r>
        <w:t>This course is designed for those students who are not advanced enough to be on the varsity golf team. This course requires a physical examination and a parent permission form.</w:t>
      </w:r>
    </w:p>
    <w:p w14:paraId="1A54EC51" w14:textId="77777777" w:rsidR="00F753DC" w:rsidRDefault="00F753DC" w:rsidP="00CB6E5B">
      <w:pPr>
        <w:pStyle w:val="BodyText"/>
        <w:spacing w:before="31" w:line="247" w:lineRule="auto"/>
        <w:ind w:left="317" w:right="405"/>
      </w:pPr>
    </w:p>
    <w:p w14:paraId="46FAA063" w14:textId="77777777" w:rsidR="002C1799" w:rsidRDefault="00E32998" w:rsidP="00CB6E5B">
      <w:pPr>
        <w:pStyle w:val="Heading9"/>
        <w:spacing w:before="5"/>
      </w:pPr>
      <w:r>
        <w:t>GOLF 11-12</w:t>
      </w:r>
    </w:p>
    <w:p w14:paraId="17E7E250" w14:textId="77777777" w:rsidR="002C1799" w:rsidRDefault="00E32998" w:rsidP="00CB6E5B">
      <w:pPr>
        <w:spacing w:before="38"/>
        <w:ind w:left="317"/>
        <w:rPr>
          <w:i/>
          <w:sz w:val="20"/>
        </w:rPr>
      </w:pPr>
      <w:r>
        <w:rPr>
          <w:i/>
          <w:sz w:val="20"/>
        </w:rPr>
        <w:t>Grade:</w:t>
      </w:r>
      <w:r>
        <w:rPr>
          <w:i/>
          <w:spacing w:val="53"/>
          <w:sz w:val="20"/>
        </w:rPr>
        <w:t xml:space="preserve"> </w:t>
      </w:r>
      <w:r>
        <w:rPr>
          <w:i/>
          <w:sz w:val="20"/>
        </w:rPr>
        <w:t>11-12</w:t>
      </w:r>
    </w:p>
    <w:p w14:paraId="35E1E391" w14:textId="77777777" w:rsidR="002C1799" w:rsidRDefault="00E32998" w:rsidP="00CB6E5B">
      <w:pPr>
        <w:spacing w:before="29" w:line="273" w:lineRule="auto"/>
        <w:ind w:left="317" w:right="5940"/>
        <w:rPr>
          <w:i/>
          <w:sz w:val="20"/>
        </w:rPr>
      </w:pPr>
      <w:r>
        <w:rPr>
          <w:i/>
          <w:sz w:val="20"/>
        </w:rPr>
        <w:t>Prerequisite: Prior approval if not already in program Course Duration: 36 weeks</w:t>
      </w:r>
    </w:p>
    <w:p w14:paraId="35E3F69C" w14:textId="77777777" w:rsidR="002C1799" w:rsidRDefault="00E32998" w:rsidP="00CB6E5B">
      <w:pPr>
        <w:spacing w:line="226" w:lineRule="exact"/>
        <w:ind w:left="317"/>
        <w:rPr>
          <w:i/>
          <w:sz w:val="20"/>
        </w:rPr>
      </w:pPr>
      <w:r>
        <w:rPr>
          <w:i/>
          <w:sz w:val="20"/>
        </w:rPr>
        <w:t>Credit: 1</w:t>
      </w:r>
    </w:p>
    <w:p w14:paraId="05789CB6" w14:textId="77777777" w:rsidR="002C1799" w:rsidRDefault="00E32998" w:rsidP="00CB6E5B">
      <w:pPr>
        <w:pStyle w:val="BodyText"/>
        <w:spacing w:before="31" w:line="249" w:lineRule="auto"/>
        <w:ind w:left="317" w:right="336"/>
      </w:pPr>
      <w:r>
        <w:t>This is a course that involves daily practice. Students should be prepared to start in-season junior varsity and varsity competition. This course requires a physical examination and a parent permission form. Students entering the golf program for the first time need prior approval from the girls’ head golf coach or the boys’ head golf coach.</w:t>
      </w:r>
    </w:p>
    <w:p w14:paraId="7F20A404" w14:textId="77777777" w:rsidR="00F753DC" w:rsidRDefault="00F753DC" w:rsidP="00CB6E5B">
      <w:pPr>
        <w:pStyle w:val="BodyText"/>
        <w:spacing w:before="31" w:line="249" w:lineRule="auto"/>
        <w:ind w:left="317" w:right="336"/>
      </w:pPr>
    </w:p>
    <w:p w14:paraId="3DEE079E" w14:textId="77777777" w:rsidR="00CB6E5B" w:rsidRDefault="00CB6E5B">
      <w:pPr>
        <w:rPr>
          <w:b/>
          <w:bCs/>
          <w:sz w:val="24"/>
          <w:szCs w:val="24"/>
        </w:rPr>
      </w:pPr>
      <w:r>
        <w:br w:type="page"/>
      </w:r>
    </w:p>
    <w:p w14:paraId="22412C9C" w14:textId="6238F3CE" w:rsidR="002C1799" w:rsidRDefault="00E32998" w:rsidP="00CB6E5B">
      <w:pPr>
        <w:pStyle w:val="Heading9"/>
        <w:spacing w:before="2"/>
      </w:pPr>
      <w:r>
        <w:t>SOCCER 9-10</w:t>
      </w:r>
    </w:p>
    <w:p w14:paraId="39591997" w14:textId="77777777" w:rsidR="002C1799" w:rsidRDefault="00E32998" w:rsidP="00CB6E5B">
      <w:pPr>
        <w:spacing w:before="37"/>
        <w:ind w:left="317"/>
        <w:rPr>
          <w:i/>
          <w:sz w:val="20"/>
        </w:rPr>
      </w:pPr>
      <w:r>
        <w:rPr>
          <w:i/>
          <w:sz w:val="20"/>
        </w:rPr>
        <w:t>Grade:</w:t>
      </w:r>
      <w:r>
        <w:rPr>
          <w:i/>
          <w:spacing w:val="53"/>
          <w:sz w:val="20"/>
        </w:rPr>
        <w:t xml:space="preserve"> </w:t>
      </w:r>
      <w:r>
        <w:rPr>
          <w:i/>
          <w:sz w:val="20"/>
        </w:rPr>
        <w:t>9-10</w:t>
      </w:r>
    </w:p>
    <w:p w14:paraId="2A37832F" w14:textId="77777777" w:rsidR="002C1799" w:rsidRDefault="00E32998" w:rsidP="00CB6E5B">
      <w:pPr>
        <w:spacing w:before="30" w:line="273" w:lineRule="auto"/>
        <w:ind w:left="317" w:right="6167"/>
        <w:rPr>
          <w:i/>
          <w:sz w:val="20"/>
        </w:rPr>
      </w:pPr>
      <w:r>
        <w:rPr>
          <w:i/>
          <w:sz w:val="20"/>
        </w:rPr>
        <w:t>Prerequisite: Tryout and head soccer coach’s approval Course Duration: 36 weeks</w:t>
      </w:r>
    </w:p>
    <w:p w14:paraId="2EB066EF" w14:textId="77777777" w:rsidR="002C1799" w:rsidRDefault="00E32998" w:rsidP="00CB6E5B">
      <w:pPr>
        <w:spacing w:line="229" w:lineRule="exact"/>
        <w:ind w:left="317"/>
        <w:rPr>
          <w:i/>
          <w:sz w:val="20"/>
        </w:rPr>
      </w:pPr>
      <w:r>
        <w:rPr>
          <w:i/>
          <w:sz w:val="20"/>
        </w:rPr>
        <w:t>Credit: 1</w:t>
      </w:r>
    </w:p>
    <w:p w14:paraId="4069B5E4" w14:textId="05435F4D" w:rsidR="002C1799" w:rsidRDefault="00E32998" w:rsidP="00CB6E5B">
      <w:pPr>
        <w:pStyle w:val="BodyText"/>
        <w:spacing w:before="29" w:line="249" w:lineRule="auto"/>
        <w:ind w:left="317" w:right="334"/>
      </w:pPr>
      <w:r>
        <w:t>Students should be prepared to start in-season practice when announced by the coach. This course requires a physical examination and a parent permission form. Students entering this high school for the first time need no prior approval from the coach if he or she enters before the second day of school. Students transferring or wishing to enter soccer after the second day of school must have the permission of the girls’ head soccer coach or the boys’ head soccer</w:t>
      </w:r>
      <w:r>
        <w:rPr>
          <w:spacing w:val="-12"/>
        </w:rPr>
        <w:t xml:space="preserve"> </w:t>
      </w:r>
      <w:r>
        <w:t>coach.</w:t>
      </w:r>
    </w:p>
    <w:p w14:paraId="5C98DB2A" w14:textId="77777777" w:rsidR="002C1799" w:rsidRDefault="002C1799" w:rsidP="00CB6E5B">
      <w:pPr>
        <w:spacing w:line="249" w:lineRule="auto"/>
      </w:pPr>
    </w:p>
    <w:p w14:paraId="1ED4BE66" w14:textId="77777777" w:rsidR="002C1799" w:rsidRDefault="00E32998" w:rsidP="00CB6E5B">
      <w:pPr>
        <w:pStyle w:val="Heading9"/>
        <w:spacing w:before="63"/>
        <w:ind w:left="0" w:firstLine="317"/>
      </w:pPr>
      <w:r>
        <w:t>SOCCER 11-12</w:t>
      </w:r>
    </w:p>
    <w:p w14:paraId="62990F6B" w14:textId="77777777" w:rsidR="002C1799" w:rsidRDefault="00E32998" w:rsidP="00CB6E5B">
      <w:pPr>
        <w:spacing w:before="38"/>
        <w:ind w:left="317"/>
        <w:rPr>
          <w:i/>
          <w:sz w:val="20"/>
        </w:rPr>
      </w:pPr>
      <w:r>
        <w:rPr>
          <w:i/>
          <w:sz w:val="20"/>
        </w:rPr>
        <w:t>Grade:</w:t>
      </w:r>
      <w:r>
        <w:rPr>
          <w:i/>
          <w:spacing w:val="53"/>
          <w:sz w:val="20"/>
        </w:rPr>
        <w:t xml:space="preserve"> </w:t>
      </w:r>
      <w:r>
        <w:rPr>
          <w:i/>
          <w:sz w:val="20"/>
        </w:rPr>
        <w:t>11-12</w:t>
      </w:r>
    </w:p>
    <w:p w14:paraId="24F156D6" w14:textId="77777777" w:rsidR="002C1799" w:rsidRDefault="00E32998" w:rsidP="00CB6E5B">
      <w:pPr>
        <w:spacing w:before="29"/>
        <w:ind w:left="317"/>
        <w:rPr>
          <w:i/>
          <w:sz w:val="20"/>
        </w:rPr>
      </w:pPr>
      <w:r>
        <w:rPr>
          <w:i/>
          <w:sz w:val="20"/>
        </w:rPr>
        <w:t>Prerequisite: Prior approval if not already in the program</w:t>
      </w:r>
    </w:p>
    <w:p w14:paraId="599D16D9" w14:textId="77777777" w:rsidR="002C1799" w:rsidRDefault="00E32998" w:rsidP="00CB6E5B">
      <w:pPr>
        <w:spacing w:before="32" w:line="271" w:lineRule="auto"/>
        <w:ind w:left="317" w:right="8475"/>
        <w:rPr>
          <w:i/>
          <w:sz w:val="20"/>
        </w:rPr>
      </w:pPr>
      <w:r>
        <w:rPr>
          <w:i/>
          <w:sz w:val="20"/>
        </w:rPr>
        <w:t>Course Duration: 36 weeks Credit: 1</w:t>
      </w:r>
    </w:p>
    <w:p w14:paraId="7A826B21" w14:textId="77777777" w:rsidR="002C1799" w:rsidRDefault="00E32998" w:rsidP="00CB6E5B">
      <w:pPr>
        <w:pStyle w:val="BodyText"/>
        <w:spacing w:before="12" w:line="225" w:lineRule="auto"/>
        <w:ind w:left="317" w:right="341"/>
      </w:pPr>
      <w:r>
        <w:t>This is a course that involves varsity and junior varsity soccer and off-season training. Students should be prepared to start in-season practice when announced by the coach. Students entering the soccer program need prior approval from the girls’ head soccer coach or the boys’ head soccer coach.</w:t>
      </w:r>
    </w:p>
    <w:p w14:paraId="7854CB31" w14:textId="77777777" w:rsidR="00F753DC" w:rsidRDefault="00F753DC" w:rsidP="00CB6E5B">
      <w:pPr>
        <w:pStyle w:val="BodyText"/>
        <w:spacing w:before="12" w:line="225" w:lineRule="auto"/>
        <w:ind w:left="317" w:right="341"/>
      </w:pPr>
    </w:p>
    <w:p w14:paraId="680420E4" w14:textId="77777777" w:rsidR="002C1799" w:rsidRDefault="00E32998" w:rsidP="00CB6E5B">
      <w:pPr>
        <w:pStyle w:val="Heading9"/>
        <w:spacing w:line="270" w:lineRule="exact"/>
      </w:pPr>
      <w:r>
        <w:t>SOFTBALL 9-12</w:t>
      </w:r>
    </w:p>
    <w:p w14:paraId="016EC20B" w14:textId="77777777" w:rsidR="002C1799" w:rsidRDefault="00E32998" w:rsidP="00CB6E5B">
      <w:pPr>
        <w:spacing w:before="36"/>
        <w:ind w:left="317"/>
        <w:rPr>
          <w:i/>
          <w:sz w:val="20"/>
        </w:rPr>
      </w:pPr>
      <w:r>
        <w:rPr>
          <w:i/>
          <w:sz w:val="20"/>
        </w:rPr>
        <w:t>Grade: 9-12</w:t>
      </w:r>
    </w:p>
    <w:p w14:paraId="1116D31A" w14:textId="77777777" w:rsidR="002C1799" w:rsidRDefault="00E32998" w:rsidP="00CB6E5B">
      <w:pPr>
        <w:spacing w:before="31" w:line="273" w:lineRule="auto"/>
        <w:ind w:left="317" w:right="5429"/>
        <w:rPr>
          <w:i/>
          <w:sz w:val="20"/>
        </w:rPr>
      </w:pPr>
      <w:r>
        <w:rPr>
          <w:i/>
          <w:sz w:val="20"/>
        </w:rPr>
        <w:t>Prerequisite: Prior approval if not already in the program Course Duration: 36 weeks</w:t>
      </w:r>
    </w:p>
    <w:p w14:paraId="33AD3B47" w14:textId="77777777" w:rsidR="002C1799" w:rsidRDefault="00E32998" w:rsidP="00CB6E5B">
      <w:pPr>
        <w:spacing w:line="226" w:lineRule="exact"/>
        <w:ind w:left="317"/>
        <w:rPr>
          <w:i/>
          <w:sz w:val="20"/>
        </w:rPr>
      </w:pPr>
      <w:r>
        <w:rPr>
          <w:i/>
          <w:sz w:val="20"/>
        </w:rPr>
        <w:t>Credit: 1</w:t>
      </w:r>
    </w:p>
    <w:p w14:paraId="17C7E5EE" w14:textId="77777777" w:rsidR="00F753DC" w:rsidRDefault="00E32998" w:rsidP="00CB6E5B">
      <w:pPr>
        <w:pStyle w:val="BodyText"/>
        <w:spacing w:before="32" w:line="249" w:lineRule="auto"/>
        <w:ind w:left="317" w:right="329"/>
      </w:pPr>
      <w:r>
        <w:t xml:space="preserve">This is a course that involves junior varsity, varsity and off-season girls’ softball. Students should be prepared to start in- season practice in the fall. This course requires a physical examination and a parent permission form. Students, other than 9th grade girls entering the softball program for the first time, need prior approval from the head girls’ softball coach. </w:t>
      </w:r>
    </w:p>
    <w:p w14:paraId="6ACC9019" w14:textId="77777777" w:rsidR="00F753DC" w:rsidRPr="00E6515D" w:rsidRDefault="00F753DC" w:rsidP="00CB6E5B">
      <w:pPr>
        <w:pStyle w:val="BodyText"/>
        <w:spacing w:before="32" w:line="249" w:lineRule="auto"/>
        <w:ind w:left="317" w:right="329"/>
        <w:rPr>
          <w:b/>
          <w:sz w:val="22"/>
        </w:rPr>
      </w:pPr>
    </w:p>
    <w:p w14:paraId="44C0ECDB" w14:textId="77777777" w:rsidR="002C1799" w:rsidRDefault="00E32998" w:rsidP="00CB6E5B">
      <w:pPr>
        <w:pStyle w:val="BodyText"/>
        <w:spacing w:before="32" w:line="249" w:lineRule="auto"/>
        <w:ind w:left="317" w:right="329"/>
        <w:rPr>
          <w:b/>
          <w:sz w:val="24"/>
        </w:rPr>
      </w:pPr>
      <w:r>
        <w:rPr>
          <w:b/>
          <w:sz w:val="24"/>
        </w:rPr>
        <w:t>SWIMMING: GIRLS AND BOYS 9-12</w:t>
      </w:r>
    </w:p>
    <w:p w14:paraId="384B60A8" w14:textId="77777777" w:rsidR="002C1799" w:rsidRDefault="00E32998" w:rsidP="00CB6E5B">
      <w:pPr>
        <w:spacing w:before="28"/>
        <w:ind w:left="317"/>
        <w:rPr>
          <w:i/>
          <w:sz w:val="20"/>
        </w:rPr>
      </w:pPr>
      <w:r>
        <w:rPr>
          <w:i/>
          <w:sz w:val="20"/>
        </w:rPr>
        <w:t>Grade:</w:t>
      </w:r>
      <w:r>
        <w:rPr>
          <w:i/>
          <w:spacing w:val="53"/>
          <w:sz w:val="20"/>
        </w:rPr>
        <w:t xml:space="preserve"> </w:t>
      </w:r>
      <w:r>
        <w:rPr>
          <w:i/>
          <w:sz w:val="20"/>
        </w:rPr>
        <w:t>9-12</w:t>
      </w:r>
    </w:p>
    <w:p w14:paraId="3EC7D15E" w14:textId="77777777" w:rsidR="002C1799" w:rsidRDefault="00E32998" w:rsidP="00CB6E5B">
      <w:pPr>
        <w:spacing w:before="29" w:line="273" w:lineRule="auto"/>
        <w:ind w:left="317" w:right="4855"/>
        <w:rPr>
          <w:i/>
          <w:sz w:val="20"/>
        </w:rPr>
      </w:pPr>
      <w:r>
        <w:rPr>
          <w:i/>
          <w:sz w:val="20"/>
        </w:rPr>
        <w:t>Prerequisite: Tryout and prior approval if not already in program Course Duration: 36 weeks</w:t>
      </w:r>
    </w:p>
    <w:p w14:paraId="12B7CFCE" w14:textId="77777777" w:rsidR="002C1799" w:rsidRDefault="00E32998" w:rsidP="00CB6E5B">
      <w:pPr>
        <w:spacing w:line="226" w:lineRule="exact"/>
        <w:ind w:left="317"/>
        <w:rPr>
          <w:i/>
          <w:sz w:val="20"/>
        </w:rPr>
      </w:pPr>
      <w:r>
        <w:rPr>
          <w:i/>
          <w:sz w:val="20"/>
        </w:rPr>
        <w:t>Credit: 1</w:t>
      </w:r>
    </w:p>
    <w:p w14:paraId="30ABBE58" w14:textId="77777777" w:rsidR="002C1799" w:rsidRDefault="00E32998" w:rsidP="00CB6E5B">
      <w:pPr>
        <w:pStyle w:val="BodyText"/>
        <w:spacing w:before="32" w:line="249" w:lineRule="auto"/>
        <w:ind w:left="317" w:right="344"/>
      </w:pPr>
      <w:r>
        <w:t>This</w:t>
      </w:r>
      <w:r>
        <w:rPr>
          <w:spacing w:val="-3"/>
        </w:rPr>
        <w:t xml:space="preserve"> </w:t>
      </w:r>
      <w:r>
        <w:t>is</w:t>
      </w:r>
      <w:r>
        <w:rPr>
          <w:spacing w:val="-3"/>
        </w:rPr>
        <w:t xml:space="preserve"> </w:t>
      </w:r>
      <w:r>
        <w:t>a</w:t>
      </w:r>
      <w:r>
        <w:rPr>
          <w:spacing w:val="-5"/>
        </w:rPr>
        <w:t xml:space="preserve"> </w:t>
      </w:r>
      <w:r>
        <w:t>course</w:t>
      </w:r>
      <w:r>
        <w:rPr>
          <w:spacing w:val="-4"/>
        </w:rPr>
        <w:t xml:space="preserve"> </w:t>
      </w:r>
      <w:r>
        <w:t>that</w:t>
      </w:r>
      <w:r>
        <w:rPr>
          <w:spacing w:val="-2"/>
        </w:rPr>
        <w:t xml:space="preserve"> </w:t>
      </w:r>
      <w:r>
        <w:t>involves</w:t>
      </w:r>
      <w:r>
        <w:rPr>
          <w:spacing w:val="-3"/>
        </w:rPr>
        <w:t xml:space="preserve"> </w:t>
      </w:r>
      <w:r>
        <w:t>competitive</w:t>
      </w:r>
      <w:r>
        <w:rPr>
          <w:spacing w:val="-3"/>
        </w:rPr>
        <w:t xml:space="preserve"> </w:t>
      </w:r>
      <w:r>
        <w:t>swimming.</w:t>
      </w:r>
      <w:r>
        <w:rPr>
          <w:spacing w:val="-2"/>
        </w:rPr>
        <w:t xml:space="preserve"> </w:t>
      </w:r>
      <w:r>
        <w:t>Students</w:t>
      </w:r>
      <w:r>
        <w:rPr>
          <w:spacing w:val="-3"/>
        </w:rPr>
        <w:t xml:space="preserve"> </w:t>
      </w:r>
      <w:r>
        <w:t>should</w:t>
      </w:r>
      <w:r>
        <w:rPr>
          <w:spacing w:val="-4"/>
        </w:rPr>
        <w:t xml:space="preserve"> </w:t>
      </w:r>
      <w:r>
        <w:t>he</w:t>
      </w:r>
      <w:r>
        <w:rPr>
          <w:spacing w:val="-4"/>
        </w:rPr>
        <w:t xml:space="preserve"> </w:t>
      </w:r>
      <w:r>
        <w:t>prepared</w:t>
      </w:r>
      <w:r>
        <w:rPr>
          <w:spacing w:val="-5"/>
        </w:rPr>
        <w:t xml:space="preserve"> </w:t>
      </w:r>
      <w:r>
        <w:t>to</w:t>
      </w:r>
      <w:r>
        <w:rPr>
          <w:spacing w:val="-2"/>
        </w:rPr>
        <w:t xml:space="preserve"> </w:t>
      </w:r>
      <w:r>
        <w:t>start</w:t>
      </w:r>
      <w:r>
        <w:rPr>
          <w:spacing w:val="-3"/>
        </w:rPr>
        <w:t xml:space="preserve"> </w:t>
      </w:r>
      <w:r>
        <w:t>practice</w:t>
      </w:r>
      <w:r>
        <w:rPr>
          <w:spacing w:val="-4"/>
        </w:rPr>
        <w:t xml:space="preserve"> </w:t>
      </w:r>
      <w:r>
        <w:t>in</w:t>
      </w:r>
      <w:r>
        <w:rPr>
          <w:spacing w:val="-4"/>
        </w:rPr>
        <w:t xml:space="preserve"> </w:t>
      </w:r>
      <w:r>
        <w:t>the</w:t>
      </w:r>
      <w:r>
        <w:rPr>
          <w:spacing w:val="-4"/>
        </w:rPr>
        <w:t xml:space="preserve"> </w:t>
      </w:r>
      <w:r>
        <w:t>fall.</w:t>
      </w:r>
      <w:r>
        <w:rPr>
          <w:spacing w:val="-4"/>
        </w:rPr>
        <w:t xml:space="preserve"> </w:t>
      </w:r>
      <w:r>
        <w:t>This</w:t>
      </w:r>
      <w:r>
        <w:rPr>
          <w:spacing w:val="-3"/>
        </w:rPr>
        <w:t xml:space="preserve"> </w:t>
      </w:r>
      <w:r>
        <w:t>course requires a physical examination and a parent permission form. Students entering the swimming program for the first time need prior approval from the head swimming</w:t>
      </w:r>
      <w:r>
        <w:rPr>
          <w:spacing w:val="-6"/>
        </w:rPr>
        <w:t xml:space="preserve"> </w:t>
      </w:r>
      <w:r>
        <w:t>coach.</w:t>
      </w:r>
    </w:p>
    <w:p w14:paraId="47B20BC3" w14:textId="77777777" w:rsidR="00F753DC" w:rsidRPr="00E6515D" w:rsidRDefault="00F753DC" w:rsidP="00CB6E5B">
      <w:pPr>
        <w:pStyle w:val="Heading9"/>
        <w:spacing w:before="1"/>
        <w:rPr>
          <w:sz w:val="22"/>
        </w:rPr>
      </w:pPr>
    </w:p>
    <w:p w14:paraId="147A10DC" w14:textId="77777777" w:rsidR="002C1799" w:rsidRDefault="00E32998" w:rsidP="00CB6E5B">
      <w:pPr>
        <w:pStyle w:val="Heading9"/>
        <w:spacing w:before="1"/>
      </w:pPr>
      <w:r>
        <w:t>TENNIS: GIRLS AND BOYS 9-10</w:t>
      </w:r>
    </w:p>
    <w:p w14:paraId="29E5734F" w14:textId="77777777" w:rsidR="002C1799" w:rsidRDefault="00E32998" w:rsidP="00CB6E5B">
      <w:pPr>
        <w:spacing w:before="37"/>
        <w:ind w:left="317"/>
        <w:rPr>
          <w:i/>
          <w:sz w:val="20"/>
        </w:rPr>
      </w:pPr>
      <w:r>
        <w:rPr>
          <w:i/>
          <w:sz w:val="20"/>
        </w:rPr>
        <w:t>Grade: 9-10</w:t>
      </w:r>
    </w:p>
    <w:p w14:paraId="628557B1" w14:textId="77777777" w:rsidR="002C1799" w:rsidRDefault="00E32998" w:rsidP="00CB6E5B">
      <w:pPr>
        <w:spacing w:before="29" w:line="273" w:lineRule="auto"/>
        <w:ind w:left="317" w:right="5940"/>
        <w:rPr>
          <w:i/>
          <w:sz w:val="20"/>
        </w:rPr>
      </w:pPr>
      <w:r>
        <w:rPr>
          <w:i/>
          <w:sz w:val="20"/>
        </w:rPr>
        <w:t>Prerequisite: Tryout and head tennis coach approval Course Duration: 36 weeks</w:t>
      </w:r>
    </w:p>
    <w:p w14:paraId="308211C5" w14:textId="77777777" w:rsidR="002C1799" w:rsidRDefault="00E32998" w:rsidP="00CB6E5B">
      <w:pPr>
        <w:spacing w:line="226" w:lineRule="exact"/>
        <w:ind w:left="317"/>
        <w:rPr>
          <w:i/>
          <w:sz w:val="20"/>
        </w:rPr>
      </w:pPr>
      <w:r>
        <w:rPr>
          <w:i/>
          <w:sz w:val="20"/>
        </w:rPr>
        <w:t>Credit: 1</w:t>
      </w:r>
    </w:p>
    <w:p w14:paraId="08F07EB2" w14:textId="77777777" w:rsidR="002C1799" w:rsidRDefault="00E32998" w:rsidP="00CB6E5B">
      <w:pPr>
        <w:pStyle w:val="BodyText"/>
        <w:spacing w:before="32" w:line="249" w:lineRule="auto"/>
        <w:ind w:left="317" w:right="339"/>
      </w:pPr>
      <w:r>
        <w:t>This is a course that involves freshmen and sophomore tennis and off-season. Students should be prepared to start practice upon announcement by the head tennis coach. Students must have passed to the 9th grade to be eligible. This course requires a physical examination and a parent permission form. Students entering the tennis program for the first time need prior approval from the head tennis coach.</w:t>
      </w:r>
    </w:p>
    <w:p w14:paraId="0D393B20" w14:textId="77777777" w:rsidR="00F753DC" w:rsidRPr="00E6515D" w:rsidRDefault="00F753DC" w:rsidP="00CB6E5B">
      <w:pPr>
        <w:pStyle w:val="Heading9"/>
        <w:spacing w:before="2"/>
        <w:rPr>
          <w:sz w:val="22"/>
        </w:rPr>
      </w:pPr>
    </w:p>
    <w:p w14:paraId="679DE089" w14:textId="77777777" w:rsidR="002C1799" w:rsidRDefault="00E32998" w:rsidP="00CB6E5B">
      <w:pPr>
        <w:pStyle w:val="Heading9"/>
        <w:spacing w:before="2"/>
      </w:pPr>
      <w:r>
        <w:t>TENNIS: GIRLS AND BOYS 11-12</w:t>
      </w:r>
    </w:p>
    <w:p w14:paraId="2EBBE487" w14:textId="77777777" w:rsidR="002C1799" w:rsidRDefault="00E32998" w:rsidP="00CB6E5B">
      <w:pPr>
        <w:spacing w:before="38"/>
        <w:ind w:left="317"/>
        <w:rPr>
          <w:i/>
          <w:sz w:val="20"/>
        </w:rPr>
      </w:pPr>
      <w:r>
        <w:rPr>
          <w:i/>
          <w:sz w:val="20"/>
        </w:rPr>
        <w:t>Grade: 11-12</w:t>
      </w:r>
    </w:p>
    <w:p w14:paraId="793AD313" w14:textId="77777777" w:rsidR="002C1799" w:rsidRDefault="00E32998" w:rsidP="00CB6E5B">
      <w:pPr>
        <w:spacing w:before="29" w:line="273" w:lineRule="auto"/>
        <w:ind w:left="317" w:right="5940"/>
        <w:rPr>
          <w:i/>
          <w:sz w:val="20"/>
        </w:rPr>
      </w:pPr>
      <w:r>
        <w:rPr>
          <w:i/>
          <w:sz w:val="20"/>
        </w:rPr>
        <w:t>Prerequisite: Prior approval if not already in program Course Duration: 36 weeks</w:t>
      </w:r>
    </w:p>
    <w:p w14:paraId="60C07D68" w14:textId="77777777" w:rsidR="002C1799" w:rsidRDefault="00E32998" w:rsidP="00CB6E5B">
      <w:pPr>
        <w:spacing w:line="226" w:lineRule="exact"/>
        <w:ind w:left="317"/>
        <w:rPr>
          <w:i/>
          <w:sz w:val="20"/>
        </w:rPr>
      </w:pPr>
      <w:r>
        <w:rPr>
          <w:i/>
          <w:sz w:val="20"/>
        </w:rPr>
        <w:t>Credit: 1</w:t>
      </w:r>
    </w:p>
    <w:p w14:paraId="5397E236" w14:textId="3DE13F3A" w:rsidR="002C1799" w:rsidRDefault="00E32998" w:rsidP="00CB6E5B">
      <w:pPr>
        <w:pStyle w:val="BodyText"/>
        <w:spacing w:before="32" w:line="249" w:lineRule="auto"/>
        <w:ind w:left="317" w:right="346"/>
      </w:pPr>
      <w:r>
        <w:t>This</w:t>
      </w:r>
      <w:r w:rsidR="009D6D53">
        <w:t xml:space="preserve"> </w:t>
      </w:r>
      <w:r>
        <w:t>course involves junior varsity and varsity tennis. Students should be prepared to start practice when announced by the head tennis coach. This course requires a physical examination and a parent permission form. Students entering the tennis program for the first time need prior approval from the head tennis coach.</w:t>
      </w:r>
    </w:p>
    <w:p w14:paraId="6FD0F6B7" w14:textId="5657A2E4" w:rsidR="002C1799" w:rsidRDefault="00E32998">
      <w:pPr>
        <w:pStyle w:val="Heading9"/>
        <w:spacing w:before="1"/>
      </w:pPr>
      <w:r>
        <w:t>TRACK 9-10</w:t>
      </w:r>
    </w:p>
    <w:p w14:paraId="3E95C8A9" w14:textId="77777777" w:rsidR="002C1799" w:rsidRDefault="00E32998">
      <w:pPr>
        <w:spacing w:before="37"/>
        <w:ind w:left="317"/>
        <w:rPr>
          <w:i/>
          <w:sz w:val="20"/>
        </w:rPr>
      </w:pPr>
      <w:r>
        <w:rPr>
          <w:i/>
          <w:sz w:val="20"/>
        </w:rPr>
        <w:t>Grade: 9-10</w:t>
      </w:r>
    </w:p>
    <w:p w14:paraId="133FD0BE" w14:textId="77777777" w:rsidR="002C1799" w:rsidRDefault="00E32998">
      <w:pPr>
        <w:spacing w:before="30"/>
        <w:ind w:left="317"/>
        <w:rPr>
          <w:i/>
          <w:sz w:val="20"/>
        </w:rPr>
      </w:pPr>
      <w:r>
        <w:rPr>
          <w:i/>
          <w:sz w:val="20"/>
        </w:rPr>
        <w:t>Prerequisite: None</w:t>
      </w:r>
    </w:p>
    <w:p w14:paraId="1237B83B" w14:textId="77777777" w:rsidR="002C1799" w:rsidRDefault="00E32998">
      <w:pPr>
        <w:spacing w:before="32" w:line="271" w:lineRule="auto"/>
        <w:ind w:left="317" w:right="8475"/>
        <w:rPr>
          <w:i/>
          <w:sz w:val="20"/>
        </w:rPr>
      </w:pPr>
      <w:r>
        <w:rPr>
          <w:i/>
          <w:sz w:val="20"/>
        </w:rPr>
        <w:t>Course Duration: 36 weeks Credit: 1</w:t>
      </w:r>
    </w:p>
    <w:p w14:paraId="7EA3738A" w14:textId="1EEF6D18" w:rsidR="002C1799" w:rsidRDefault="00E32998" w:rsidP="00FA5046">
      <w:pPr>
        <w:pStyle w:val="BodyText"/>
        <w:spacing w:before="1" w:line="249" w:lineRule="auto"/>
        <w:ind w:left="317" w:right="331"/>
      </w:pPr>
      <w:r>
        <w:t>This</w:t>
      </w:r>
      <w:r>
        <w:rPr>
          <w:spacing w:val="-7"/>
        </w:rPr>
        <w:t xml:space="preserve"> </w:t>
      </w:r>
      <w:r>
        <w:t>is</w:t>
      </w:r>
      <w:r>
        <w:rPr>
          <w:spacing w:val="-5"/>
        </w:rPr>
        <w:t xml:space="preserve"> </w:t>
      </w:r>
      <w:r>
        <w:t>a</w:t>
      </w:r>
      <w:r>
        <w:rPr>
          <w:spacing w:val="-6"/>
        </w:rPr>
        <w:t xml:space="preserve"> </w:t>
      </w:r>
      <w:r>
        <w:t>course</w:t>
      </w:r>
      <w:r>
        <w:rPr>
          <w:spacing w:val="-6"/>
        </w:rPr>
        <w:t xml:space="preserve"> </w:t>
      </w:r>
      <w:r>
        <w:t>that</w:t>
      </w:r>
      <w:r>
        <w:rPr>
          <w:spacing w:val="-3"/>
        </w:rPr>
        <w:t xml:space="preserve"> involves</w:t>
      </w:r>
      <w:r>
        <w:rPr>
          <w:spacing w:val="-6"/>
        </w:rPr>
        <w:t xml:space="preserve"> </w:t>
      </w:r>
      <w:r>
        <w:t>9th</w:t>
      </w:r>
      <w:r>
        <w:rPr>
          <w:spacing w:val="-6"/>
        </w:rPr>
        <w:t xml:space="preserve"> </w:t>
      </w:r>
      <w:r>
        <w:t>and</w:t>
      </w:r>
      <w:r>
        <w:rPr>
          <w:spacing w:val="-7"/>
        </w:rPr>
        <w:t xml:space="preserve"> </w:t>
      </w:r>
      <w:r>
        <w:t>10</w:t>
      </w:r>
      <w:r w:rsidR="00CB6E5B">
        <w:t>th</w:t>
      </w:r>
      <w:r>
        <w:rPr>
          <w:spacing w:val="-6"/>
        </w:rPr>
        <w:t xml:space="preserve"> </w:t>
      </w:r>
      <w:r>
        <w:t>grade</w:t>
      </w:r>
      <w:r>
        <w:rPr>
          <w:spacing w:val="-6"/>
        </w:rPr>
        <w:t xml:space="preserve"> </w:t>
      </w:r>
      <w:r>
        <w:t>track.</w:t>
      </w:r>
      <w:r>
        <w:rPr>
          <w:spacing w:val="-6"/>
        </w:rPr>
        <w:t xml:space="preserve"> </w:t>
      </w:r>
      <w:r>
        <w:rPr>
          <w:spacing w:val="-3"/>
        </w:rPr>
        <w:t>Students</w:t>
      </w:r>
      <w:r>
        <w:rPr>
          <w:spacing w:val="-5"/>
        </w:rPr>
        <w:t xml:space="preserve"> </w:t>
      </w:r>
      <w:r>
        <w:rPr>
          <w:spacing w:val="-2"/>
        </w:rPr>
        <w:t>should</w:t>
      </w:r>
      <w:r>
        <w:rPr>
          <w:spacing w:val="-5"/>
        </w:rPr>
        <w:t xml:space="preserve"> </w:t>
      </w:r>
      <w:r>
        <w:t>be</w:t>
      </w:r>
      <w:r>
        <w:rPr>
          <w:spacing w:val="-7"/>
        </w:rPr>
        <w:t xml:space="preserve"> </w:t>
      </w:r>
      <w:r>
        <w:t>prepared</w:t>
      </w:r>
      <w:r>
        <w:rPr>
          <w:spacing w:val="-4"/>
        </w:rPr>
        <w:t xml:space="preserve"> </w:t>
      </w:r>
      <w:r>
        <w:t>to</w:t>
      </w:r>
      <w:r>
        <w:rPr>
          <w:spacing w:val="-8"/>
        </w:rPr>
        <w:t xml:space="preserve"> </w:t>
      </w:r>
      <w:r>
        <w:t>start</w:t>
      </w:r>
      <w:r>
        <w:rPr>
          <w:spacing w:val="-4"/>
        </w:rPr>
        <w:t xml:space="preserve"> </w:t>
      </w:r>
      <w:r>
        <w:t>in-season</w:t>
      </w:r>
      <w:r>
        <w:rPr>
          <w:spacing w:val="-6"/>
        </w:rPr>
        <w:t xml:space="preserve"> </w:t>
      </w:r>
      <w:r>
        <w:t>practice</w:t>
      </w:r>
      <w:r>
        <w:rPr>
          <w:spacing w:val="-4"/>
        </w:rPr>
        <w:t xml:space="preserve"> </w:t>
      </w:r>
      <w:r>
        <w:rPr>
          <w:spacing w:val="-2"/>
        </w:rPr>
        <w:t xml:space="preserve">immediately. </w:t>
      </w:r>
      <w:r>
        <w:rPr>
          <w:spacing w:val="-3"/>
        </w:rPr>
        <w:t xml:space="preserve">Students </w:t>
      </w:r>
      <w:r>
        <w:t>need to be prepared to work out after school. This course requires a physical examination and a parent permission</w:t>
      </w:r>
      <w:r>
        <w:rPr>
          <w:spacing w:val="-7"/>
        </w:rPr>
        <w:t xml:space="preserve"> </w:t>
      </w:r>
      <w:r>
        <w:t>form.</w:t>
      </w:r>
      <w:r>
        <w:rPr>
          <w:spacing w:val="-6"/>
        </w:rPr>
        <w:t xml:space="preserve"> </w:t>
      </w:r>
      <w:r>
        <w:rPr>
          <w:spacing w:val="-3"/>
        </w:rPr>
        <w:t xml:space="preserve">Students </w:t>
      </w:r>
      <w:r>
        <w:t>entering</w:t>
      </w:r>
      <w:r>
        <w:rPr>
          <w:spacing w:val="-5"/>
        </w:rPr>
        <w:t xml:space="preserve"> </w:t>
      </w:r>
      <w:r>
        <w:t>the</w:t>
      </w:r>
      <w:r>
        <w:rPr>
          <w:spacing w:val="-6"/>
        </w:rPr>
        <w:t xml:space="preserve"> </w:t>
      </w:r>
      <w:r>
        <w:t>track</w:t>
      </w:r>
      <w:r>
        <w:rPr>
          <w:spacing w:val="-4"/>
        </w:rPr>
        <w:t xml:space="preserve"> </w:t>
      </w:r>
      <w:r>
        <w:t>program</w:t>
      </w:r>
      <w:r>
        <w:rPr>
          <w:spacing w:val="-2"/>
        </w:rPr>
        <w:t xml:space="preserve"> </w:t>
      </w:r>
      <w:r>
        <w:t>for</w:t>
      </w:r>
      <w:r>
        <w:rPr>
          <w:spacing w:val="-6"/>
        </w:rPr>
        <w:t xml:space="preserve"> </w:t>
      </w:r>
      <w:r>
        <w:t>the</w:t>
      </w:r>
      <w:r>
        <w:rPr>
          <w:spacing w:val="-7"/>
        </w:rPr>
        <w:t xml:space="preserve"> </w:t>
      </w:r>
      <w:r>
        <w:t>first</w:t>
      </w:r>
      <w:r>
        <w:rPr>
          <w:spacing w:val="-6"/>
        </w:rPr>
        <w:t xml:space="preserve"> </w:t>
      </w:r>
      <w:r>
        <w:t>time</w:t>
      </w:r>
      <w:r>
        <w:rPr>
          <w:spacing w:val="-6"/>
        </w:rPr>
        <w:t xml:space="preserve"> </w:t>
      </w:r>
      <w:r>
        <w:t>need</w:t>
      </w:r>
      <w:r>
        <w:rPr>
          <w:spacing w:val="-5"/>
        </w:rPr>
        <w:t xml:space="preserve"> </w:t>
      </w:r>
      <w:r>
        <w:t>prior</w:t>
      </w:r>
      <w:r>
        <w:rPr>
          <w:spacing w:val="-6"/>
        </w:rPr>
        <w:t xml:space="preserve"> </w:t>
      </w:r>
      <w:r>
        <w:t>approval</w:t>
      </w:r>
      <w:r>
        <w:rPr>
          <w:spacing w:val="-6"/>
        </w:rPr>
        <w:t xml:space="preserve"> </w:t>
      </w:r>
      <w:r>
        <w:t>from</w:t>
      </w:r>
      <w:r>
        <w:rPr>
          <w:spacing w:val="-3"/>
        </w:rPr>
        <w:t xml:space="preserve"> </w:t>
      </w:r>
      <w:r>
        <w:t>the</w:t>
      </w:r>
      <w:r>
        <w:rPr>
          <w:spacing w:val="-7"/>
        </w:rPr>
        <w:t xml:space="preserve"> </w:t>
      </w:r>
      <w:r>
        <w:t>girls’</w:t>
      </w:r>
      <w:r>
        <w:rPr>
          <w:spacing w:val="-6"/>
        </w:rPr>
        <w:t xml:space="preserve"> </w:t>
      </w:r>
      <w:r>
        <w:t>head</w:t>
      </w:r>
      <w:r>
        <w:rPr>
          <w:spacing w:val="-4"/>
        </w:rPr>
        <w:t xml:space="preserve"> </w:t>
      </w:r>
      <w:r>
        <w:t>track</w:t>
      </w:r>
      <w:r>
        <w:rPr>
          <w:spacing w:val="-4"/>
        </w:rPr>
        <w:t xml:space="preserve"> </w:t>
      </w:r>
      <w:r>
        <w:t>coach or the boys’ head track</w:t>
      </w:r>
      <w:r>
        <w:rPr>
          <w:spacing w:val="-20"/>
        </w:rPr>
        <w:t xml:space="preserve"> </w:t>
      </w:r>
      <w:r>
        <w:t>coach.</w:t>
      </w:r>
    </w:p>
    <w:p w14:paraId="331815A6" w14:textId="77777777" w:rsidR="00CB6E5B" w:rsidRDefault="00CB6E5B">
      <w:pPr>
        <w:pStyle w:val="BodyText"/>
        <w:spacing w:before="1" w:line="249" w:lineRule="auto"/>
        <w:ind w:left="317" w:right="331"/>
        <w:jc w:val="both"/>
      </w:pPr>
    </w:p>
    <w:p w14:paraId="5F94799B" w14:textId="77777777" w:rsidR="002C1799" w:rsidRDefault="00E32998">
      <w:pPr>
        <w:pStyle w:val="Heading9"/>
        <w:spacing w:before="1"/>
      </w:pPr>
      <w:r>
        <w:t>TRACK 11-12</w:t>
      </w:r>
    </w:p>
    <w:p w14:paraId="5E0A0E8A" w14:textId="77777777" w:rsidR="002C1799" w:rsidRDefault="00E32998">
      <w:pPr>
        <w:spacing w:before="35"/>
        <w:ind w:left="317"/>
        <w:rPr>
          <w:i/>
          <w:sz w:val="20"/>
        </w:rPr>
      </w:pPr>
      <w:r>
        <w:rPr>
          <w:i/>
          <w:sz w:val="20"/>
        </w:rPr>
        <w:t>Grade: 11-12</w:t>
      </w:r>
    </w:p>
    <w:p w14:paraId="17343FA0" w14:textId="77777777" w:rsidR="009D6D53" w:rsidRDefault="00E32998" w:rsidP="009D6D53">
      <w:pPr>
        <w:spacing w:before="32" w:line="273" w:lineRule="auto"/>
        <w:ind w:left="317" w:right="5940"/>
        <w:rPr>
          <w:i/>
          <w:sz w:val="20"/>
        </w:rPr>
      </w:pPr>
      <w:r>
        <w:rPr>
          <w:i/>
          <w:sz w:val="20"/>
        </w:rPr>
        <w:t>Prerequisite: Prior approval if not already in program Course Duration: 36 weeks</w:t>
      </w:r>
    </w:p>
    <w:p w14:paraId="434DA7F1" w14:textId="1CA5943A" w:rsidR="002C1799" w:rsidRDefault="00E32998" w:rsidP="009D6D53">
      <w:pPr>
        <w:spacing w:before="32" w:line="273" w:lineRule="auto"/>
        <w:ind w:left="317" w:right="5940"/>
        <w:rPr>
          <w:i/>
          <w:sz w:val="20"/>
        </w:rPr>
      </w:pPr>
      <w:r>
        <w:rPr>
          <w:i/>
          <w:sz w:val="20"/>
        </w:rPr>
        <w:t>Credit: 1</w:t>
      </w:r>
    </w:p>
    <w:p w14:paraId="1530A34B" w14:textId="77777777" w:rsidR="002C1799" w:rsidRDefault="00E32998" w:rsidP="00FA5046">
      <w:pPr>
        <w:pStyle w:val="BodyText"/>
        <w:spacing w:before="32" w:line="249" w:lineRule="auto"/>
        <w:ind w:left="351" w:right="403"/>
      </w:pPr>
      <w:r>
        <w:t xml:space="preserve">This is a course that involves </w:t>
      </w:r>
      <w:r>
        <w:rPr>
          <w:spacing w:val="-2"/>
        </w:rPr>
        <w:t xml:space="preserve">junior </w:t>
      </w:r>
      <w:r>
        <w:t xml:space="preserve">varsity and varsity track. </w:t>
      </w:r>
      <w:r>
        <w:rPr>
          <w:spacing w:val="-3"/>
        </w:rPr>
        <w:t xml:space="preserve">Students </w:t>
      </w:r>
      <w:r>
        <w:t xml:space="preserve">should be prepared to start in-season practice </w:t>
      </w:r>
      <w:r>
        <w:rPr>
          <w:spacing w:val="-3"/>
        </w:rPr>
        <w:t xml:space="preserve">immediately. Students </w:t>
      </w:r>
      <w:r>
        <w:t xml:space="preserve">need to be </w:t>
      </w:r>
      <w:r>
        <w:rPr>
          <w:spacing w:val="-3"/>
        </w:rPr>
        <w:t xml:space="preserve">prepared </w:t>
      </w:r>
      <w:r>
        <w:t xml:space="preserve">to </w:t>
      </w:r>
      <w:r>
        <w:rPr>
          <w:spacing w:val="-3"/>
        </w:rPr>
        <w:t xml:space="preserve">work out after </w:t>
      </w:r>
      <w:r>
        <w:t xml:space="preserve">school. This </w:t>
      </w:r>
      <w:r>
        <w:rPr>
          <w:spacing w:val="-3"/>
        </w:rPr>
        <w:t xml:space="preserve">course requires </w:t>
      </w:r>
      <w:r>
        <w:t xml:space="preserve">a physical examination and a </w:t>
      </w:r>
      <w:r>
        <w:rPr>
          <w:spacing w:val="-3"/>
        </w:rPr>
        <w:t>parent</w:t>
      </w:r>
      <w:r>
        <w:rPr>
          <w:spacing w:val="-8"/>
        </w:rPr>
        <w:t xml:space="preserve"> </w:t>
      </w:r>
      <w:r>
        <w:t>permission</w:t>
      </w:r>
      <w:r>
        <w:rPr>
          <w:spacing w:val="-11"/>
        </w:rPr>
        <w:t xml:space="preserve"> </w:t>
      </w:r>
      <w:r>
        <w:t>form.</w:t>
      </w:r>
      <w:r>
        <w:rPr>
          <w:spacing w:val="-9"/>
        </w:rPr>
        <w:t xml:space="preserve"> </w:t>
      </w:r>
      <w:r>
        <w:rPr>
          <w:spacing w:val="-3"/>
        </w:rPr>
        <w:t>Students</w:t>
      </w:r>
      <w:r>
        <w:rPr>
          <w:spacing w:val="-9"/>
        </w:rPr>
        <w:t xml:space="preserve"> </w:t>
      </w:r>
      <w:r>
        <w:t>entering</w:t>
      </w:r>
      <w:r>
        <w:rPr>
          <w:spacing w:val="-10"/>
        </w:rPr>
        <w:t xml:space="preserve"> </w:t>
      </w:r>
      <w:r>
        <w:t>the</w:t>
      </w:r>
      <w:r>
        <w:rPr>
          <w:spacing w:val="-9"/>
        </w:rPr>
        <w:t xml:space="preserve"> </w:t>
      </w:r>
      <w:r>
        <w:t>track</w:t>
      </w:r>
      <w:r>
        <w:rPr>
          <w:spacing w:val="-7"/>
        </w:rPr>
        <w:t xml:space="preserve"> </w:t>
      </w:r>
      <w:r>
        <w:rPr>
          <w:spacing w:val="-3"/>
        </w:rPr>
        <w:t>program</w:t>
      </w:r>
      <w:r>
        <w:rPr>
          <w:spacing w:val="-6"/>
        </w:rPr>
        <w:t xml:space="preserve"> </w:t>
      </w:r>
      <w:r>
        <w:t>for</w:t>
      </w:r>
      <w:r>
        <w:rPr>
          <w:spacing w:val="-9"/>
        </w:rPr>
        <w:t xml:space="preserve"> </w:t>
      </w:r>
      <w:r>
        <w:t>the</w:t>
      </w:r>
      <w:r>
        <w:rPr>
          <w:spacing w:val="-10"/>
        </w:rPr>
        <w:t xml:space="preserve"> </w:t>
      </w:r>
      <w:r>
        <w:t>first</w:t>
      </w:r>
      <w:r>
        <w:rPr>
          <w:spacing w:val="-9"/>
        </w:rPr>
        <w:t xml:space="preserve"> </w:t>
      </w:r>
      <w:r>
        <w:t>time</w:t>
      </w:r>
      <w:r>
        <w:rPr>
          <w:spacing w:val="-10"/>
        </w:rPr>
        <w:t xml:space="preserve"> </w:t>
      </w:r>
      <w:r>
        <w:rPr>
          <w:spacing w:val="-3"/>
        </w:rPr>
        <w:t>need</w:t>
      </w:r>
      <w:r>
        <w:rPr>
          <w:spacing w:val="-8"/>
        </w:rPr>
        <w:t xml:space="preserve"> </w:t>
      </w:r>
      <w:r>
        <w:t>prior</w:t>
      </w:r>
      <w:r>
        <w:rPr>
          <w:spacing w:val="-9"/>
        </w:rPr>
        <w:t xml:space="preserve"> </w:t>
      </w:r>
      <w:r>
        <w:rPr>
          <w:spacing w:val="-3"/>
        </w:rPr>
        <w:t>approval</w:t>
      </w:r>
      <w:r>
        <w:rPr>
          <w:spacing w:val="-11"/>
        </w:rPr>
        <w:t xml:space="preserve"> </w:t>
      </w:r>
      <w:r>
        <w:t>from</w:t>
      </w:r>
      <w:r>
        <w:rPr>
          <w:spacing w:val="-6"/>
        </w:rPr>
        <w:t xml:space="preserve"> </w:t>
      </w:r>
      <w:r>
        <w:t>the</w:t>
      </w:r>
      <w:r>
        <w:rPr>
          <w:spacing w:val="-9"/>
        </w:rPr>
        <w:t xml:space="preserve"> </w:t>
      </w:r>
      <w:r>
        <w:t>girls’</w:t>
      </w:r>
      <w:r>
        <w:rPr>
          <w:spacing w:val="-9"/>
        </w:rPr>
        <w:t xml:space="preserve"> </w:t>
      </w:r>
      <w:r>
        <w:t>head</w:t>
      </w:r>
      <w:r>
        <w:rPr>
          <w:spacing w:val="-10"/>
        </w:rPr>
        <w:t xml:space="preserve"> </w:t>
      </w:r>
      <w:r>
        <w:t>track coach or the boys’ head track</w:t>
      </w:r>
      <w:r>
        <w:rPr>
          <w:spacing w:val="-26"/>
        </w:rPr>
        <w:t xml:space="preserve"> </w:t>
      </w:r>
      <w:r>
        <w:rPr>
          <w:spacing w:val="-3"/>
        </w:rPr>
        <w:t>coach.</w:t>
      </w:r>
    </w:p>
    <w:p w14:paraId="05F52674" w14:textId="77777777" w:rsidR="00F753DC" w:rsidRDefault="00F753DC">
      <w:pPr>
        <w:pStyle w:val="Heading9"/>
        <w:spacing w:before="2"/>
        <w:ind w:left="351"/>
      </w:pPr>
    </w:p>
    <w:p w14:paraId="28D0D814" w14:textId="77777777" w:rsidR="002C1799" w:rsidRDefault="00E32998">
      <w:pPr>
        <w:pStyle w:val="Heading9"/>
        <w:spacing w:before="2"/>
        <w:ind w:left="351"/>
      </w:pPr>
      <w:r>
        <w:t>VOLLEYBALL 9-10</w:t>
      </w:r>
    </w:p>
    <w:p w14:paraId="6EFE49FC" w14:textId="77777777" w:rsidR="002C1799" w:rsidRDefault="00E32998">
      <w:pPr>
        <w:spacing w:before="35"/>
        <w:ind w:left="351"/>
        <w:rPr>
          <w:i/>
          <w:sz w:val="20"/>
        </w:rPr>
      </w:pPr>
      <w:r>
        <w:rPr>
          <w:i/>
          <w:sz w:val="20"/>
        </w:rPr>
        <w:t>Grade:</w:t>
      </w:r>
      <w:r>
        <w:rPr>
          <w:i/>
          <w:spacing w:val="53"/>
          <w:sz w:val="20"/>
        </w:rPr>
        <w:t xml:space="preserve"> </w:t>
      </w:r>
      <w:r>
        <w:rPr>
          <w:i/>
          <w:sz w:val="20"/>
        </w:rPr>
        <w:t>9-10</w:t>
      </w:r>
    </w:p>
    <w:p w14:paraId="2C6936C5" w14:textId="77777777" w:rsidR="002C1799" w:rsidRDefault="00E32998">
      <w:pPr>
        <w:spacing w:before="32" w:line="271" w:lineRule="auto"/>
        <w:ind w:left="351" w:right="6700"/>
        <w:rPr>
          <w:i/>
          <w:sz w:val="20"/>
        </w:rPr>
      </w:pPr>
      <w:r>
        <w:rPr>
          <w:i/>
          <w:sz w:val="20"/>
        </w:rPr>
        <w:t>Prerequisite: Tryout and Head Coach’s approval Course Duration: 36 weeks</w:t>
      </w:r>
    </w:p>
    <w:p w14:paraId="5B66DE89" w14:textId="77777777" w:rsidR="002C1799" w:rsidRDefault="00E32998">
      <w:pPr>
        <w:spacing w:before="1"/>
        <w:ind w:left="351"/>
        <w:rPr>
          <w:i/>
          <w:sz w:val="20"/>
        </w:rPr>
      </w:pPr>
      <w:r>
        <w:rPr>
          <w:i/>
          <w:sz w:val="20"/>
        </w:rPr>
        <w:t>Credit: 1</w:t>
      </w:r>
    </w:p>
    <w:p w14:paraId="147405BD" w14:textId="77777777" w:rsidR="002C1799" w:rsidRDefault="00E32998" w:rsidP="00FA5046">
      <w:pPr>
        <w:pStyle w:val="BodyText"/>
        <w:spacing w:before="29" w:line="249" w:lineRule="auto"/>
        <w:ind w:left="351" w:right="406"/>
      </w:pPr>
      <w:r>
        <w:t>This is a course that involves freshmen and sophomore volleyball and off-season. Freshmen volleyball tryouts will be the first week of August before school starts. All girls need to attend these practices to be on the team. This course requires a physical examination and a parent permission form. Students must have passed to the 9th grade to be eligible. Students entering this high school for the first time need no prior approval from the coach.  Students transferring or wishing to play volleyball after the 2nd day of school must have the permission of the head girls’ volleyball</w:t>
      </w:r>
      <w:r>
        <w:rPr>
          <w:spacing w:val="-3"/>
        </w:rPr>
        <w:t xml:space="preserve"> </w:t>
      </w:r>
      <w:r>
        <w:t>coach.</w:t>
      </w:r>
    </w:p>
    <w:p w14:paraId="420CE094" w14:textId="77777777" w:rsidR="00F753DC" w:rsidRDefault="00F753DC">
      <w:pPr>
        <w:pStyle w:val="Heading9"/>
        <w:spacing w:before="4"/>
        <w:ind w:left="351"/>
        <w:jc w:val="both"/>
      </w:pPr>
    </w:p>
    <w:p w14:paraId="03105B18" w14:textId="77777777" w:rsidR="002C1799" w:rsidRDefault="00E32998">
      <w:pPr>
        <w:pStyle w:val="Heading9"/>
        <w:spacing w:before="4"/>
        <w:ind w:left="351"/>
        <w:jc w:val="both"/>
      </w:pPr>
      <w:r>
        <w:t>VOLLEYBALL 11-12</w:t>
      </w:r>
    </w:p>
    <w:p w14:paraId="25836C94" w14:textId="77777777" w:rsidR="002C1799" w:rsidRDefault="00E32998">
      <w:pPr>
        <w:spacing w:before="38"/>
        <w:ind w:left="351"/>
        <w:jc w:val="both"/>
        <w:rPr>
          <w:i/>
          <w:sz w:val="20"/>
        </w:rPr>
      </w:pPr>
      <w:r>
        <w:rPr>
          <w:i/>
          <w:sz w:val="20"/>
        </w:rPr>
        <w:t>Grade:</w:t>
      </w:r>
      <w:r>
        <w:rPr>
          <w:i/>
          <w:spacing w:val="53"/>
          <w:sz w:val="20"/>
        </w:rPr>
        <w:t xml:space="preserve"> </w:t>
      </w:r>
      <w:r>
        <w:rPr>
          <w:i/>
          <w:sz w:val="20"/>
        </w:rPr>
        <w:t>11-12</w:t>
      </w:r>
    </w:p>
    <w:p w14:paraId="3DE940D6" w14:textId="77777777" w:rsidR="002C1799" w:rsidRDefault="00E32998">
      <w:pPr>
        <w:spacing w:before="29"/>
        <w:ind w:left="351"/>
        <w:jc w:val="both"/>
        <w:rPr>
          <w:i/>
          <w:sz w:val="20"/>
        </w:rPr>
      </w:pPr>
      <w:r>
        <w:rPr>
          <w:i/>
          <w:sz w:val="20"/>
        </w:rPr>
        <w:t>Prerequisite: Approval of Head Coach</w:t>
      </w:r>
    </w:p>
    <w:p w14:paraId="38691EC5" w14:textId="77777777" w:rsidR="002C1799" w:rsidRDefault="00E32998">
      <w:pPr>
        <w:spacing w:before="31"/>
        <w:ind w:left="351"/>
        <w:jc w:val="both"/>
        <w:rPr>
          <w:i/>
          <w:sz w:val="20"/>
        </w:rPr>
      </w:pPr>
      <w:r>
        <w:rPr>
          <w:i/>
          <w:sz w:val="20"/>
        </w:rPr>
        <w:t>Course Duration: 36 weeks (11) and 18 weeks (12)</w:t>
      </w:r>
    </w:p>
    <w:p w14:paraId="33CE3AEB" w14:textId="77777777" w:rsidR="002C1799" w:rsidRDefault="00E32998">
      <w:pPr>
        <w:spacing w:before="30"/>
        <w:ind w:left="351"/>
        <w:jc w:val="both"/>
        <w:rPr>
          <w:i/>
          <w:sz w:val="20"/>
        </w:rPr>
      </w:pPr>
      <w:r>
        <w:rPr>
          <w:i/>
          <w:sz w:val="20"/>
        </w:rPr>
        <w:t>Credit: 1 (11) and 1/2 (12)</w:t>
      </w:r>
    </w:p>
    <w:p w14:paraId="09B70A90" w14:textId="77777777" w:rsidR="002C1799" w:rsidRDefault="00E32998" w:rsidP="00FA5046">
      <w:pPr>
        <w:pStyle w:val="BodyText"/>
        <w:spacing w:before="31" w:line="249" w:lineRule="auto"/>
        <w:ind w:left="351" w:right="406"/>
      </w:pPr>
      <w:r>
        <w:t>This is a course that involves junior varsity and varsity volleyball and off-season. Students should be prepared to start practice in August before school starts. Only transfers will be accepted based on the head coach’s approval after the 2nd day of school. This course requires a physical examination and a parent permission form.</w:t>
      </w:r>
    </w:p>
    <w:p w14:paraId="4E1CEAD6" w14:textId="77777777" w:rsidR="00F753DC" w:rsidRDefault="00F753DC">
      <w:pPr>
        <w:pStyle w:val="Heading9"/>
        <w:spacing w:before="1"/>
        <w:ind w:left="351"/>
      </w:pPr>
    </w:p>
    <w:p w14:paraId="4669FA3E" w14:textId="77777777" w:rsidR="002C1799" w:rsidRDefault="00E32998">
      <w:pPr>
        <w:pStyle w:val="Heading9"/>
        <w:spacing w:before="1"/>
        <w:ind w:left="351"/>
      </w:pPr>
      <w:r>
        <w:t>WRESTLING 9-12</w:t>
      </w:r>
    </w:p>
    <w:p w14:paraId="6AB208F1" w14:textId="77777777" w:rsidR="002C1799" w:rsidRDefault="00E32998">
      <w:pPr>
        <w:spacing w:before="38"/>
        <w:ind w:left="351"/>
        <w:rPr>
          <w:i/>
          <w:sz w:val="20"/>
        </w:rPr>
      </w:pPr>
      <w:r>
        <w:rPr>
          <w:i/>
          <w:sz w:val="20"/>
        </w:rPr>
        <w:t>Grade:</w:t>
      </w:r>
      <w:r>
        <w:rPr>
          <w:i/>
          <w:spacing w:val="53"/>
          <w:sz w:val="20"/>
        </w:rPr>
        <w:t xml:space="preserve"> </w:t>
      </w:r>
      <w:r>
        <w:rPr>
          <w:i/>
          <w:sz w:val="20"/>
        </w:rPr>
        <w:t>9-12</w:t>
      </w:r>
    </w:p>
    <w:p w14:paraId="4B0DFF62" w14:textId="77777777" w:rsidR="002C1799" w:rsidRDefault="00E32998">
      <w:pPr>
        <w:spacing w:before="29" w:line="273" w:lineRule="auto"/>
        <w:ind w:left="351" w:right="7282"/>
        <w:rPr>
          <w:i/>
          <w:sz w:val="20"/>
        </w:rPr>
      </w:pPr>
      <w:r>
        <w:rPr>
          <w:i/>
          <w:sz w:val="20"/>
        </w:rPr>
        <w:t>Prerequisite: Approval of Head Coach Course Duration: 36 weeks</w:t>
      </w:r>
    </w:p>
    <w:p w14:paraId="730B39C6" w14:textId="77777777" w:rsidR="002C1799" w:rsidRDefault="00E32998">
      <w:pPr>
        <w:spacing w:line="226" w:lineRule="exact"/>
        <w:ind w:left="351"/>
        <w:rPr>
          <w:i/>
          <w:sz w:val="20"/>
        </w:rPr>
      </w:pPr>
      <w:r>
        <w:rPr>
          <w:i/>
          <w:sz w:val="20"/>
        </w:rPr>
        <w:t>Credit: 1</w:t>
      </w:r>
    </w:p>
    <w:p w14:paraId="10B465B5" w14:textId="78F8DAF4" w:rsidR="002C1799" w:rsidRDefault="00E32998" w:rsidP="00FA5046">
      <w:pPr>
        <w:pStyle w:val="BodyText"/>
        <w:spacing w:before="32" w:line="249" w:lineRule="auto"/>
        <w:ind w:left="351" w:right="404"/>
      </w:pPr>
      <w:r>
        <w:t xml:space="preserve">The emphasis of the course is to improve physical and technical skills required to compete in the sport of wrestling. This course requires a physical examination and a parent permission form. Students should be prepared to start </w:t>
      </w:r>
      <w:r>
        <w:rPr>
          <w:spacing w:val="4"/>
        </w:rPr>
        <w:t xml:space="preserve">in- </w:t>
      </w:r>
      <w:r>
        <w:t>season practice when announced by the coach. Only students that have passed to the 9th grade will be eligible for participation in the class. Students entering the wrestling program for the first time need prior approval from the wrestling</w:t>
      </w:r>
      <w:r>
        <w:rPr>
          <w:spacing w:val="-2"/>
        </w:rPr>
        <w:t xml:space="preserve"> </w:t>
      </w:r>
      <w:r>
        <w:t>coach.</w:t>
      </w:r>
    </w:p>
    <w:p w14:paraId="7DF4B5E0" w14:textId="77777777" w:rsidR="009D6D53" w:rsidRDefault="009D6D53">
      <w:pPr>
        <w:pStyle w:val="BodyText"/>
        <w:spacing w:before="32" w:line="249" w:lineRule="auto"/>
        <w:ind w:left="351" w:right="404"/>
        <w:jc w:val="both"/>
      </w:pPr>
    </w:p>
    <w:p w14:paraId="73AE7F22" w14:textId="77777777" w:rsidR="002C1799" w:rsidRDefault="002C1799">
      <w:pPr>
        <w:pStyle w:val="BodyText"/>
        <w:rPr>
          <w:sz w:val="22"/>
        </w:rPr>
      </w:pPr>
    </w:p>
    <w:p w14:paraId="00733134" w14:textId="75C93309" w:rsidR="009D6D53" w:rsidRDefault="00E32998" w:rsidP="002E226C">
      <w:pPr>
        <w:jc w:val="center"/>
        <w:rPr>
          <w:rFonts w:ascii="Times New Roman"/>
        </w:rPr>
      </w:pPr>
      <w:bookmarkStart w:id="335" w:name="_Toc61438025"/>
      <w:r>
        <w:rPr>
          <w:noProof/>
          <w:lang w:bidi="ar-SA"/>
        </w:rPr>
        <w:drawing>
          <wp:inline distT="0" distB="0" distL="0" distR="0" wp14:anchorId="38A500D6" wp14:editId="2D69018F">
            <wp:extent cx="2084831" cy="557276"/>
            <wp:effectExtent l="0" t="0" r="0" b="0"/>
            <wp:docPr id="15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9.jpeg"/>
                    <pic:cNvPicPr/>
                  </pic:nvPicPr>
                  <pic:blipFill>
                    <a:blip r:embed="rId167" cstate="print"/>
                    <a:stretch>
                      <a:fillRect/>
                    </a:stretch>
                  </pic:blipFill>
                  <pic:spPr>
                    <a:xfrm>
                      <a:off x="0" y="0"/>
                      <a:ext cx="2084831" cy="557276"/>
                    </a:xfrm>
                    <a:prstGeom prst="rect">
                      <a:avLst/>
                    </a:prstGeom>
                  </pic:spPr>
                </pic:pic>
              </a:graphicData>
            </a:graphic>
          </wp:inline>
        </w:drawing>
      </w:r>
      <w:bookmarkEnd w:id="335"/>
    </w:p>
    <w:p w14:paraId="70B9C880" w14:textId="467E4BEA" w:rsidR="009D6D53" w:rsidRPr="002E226C" w:rsidRDefault="002E226C" w:rsidP="002E226C">
      <w:pPr>
        <w:pStyle w:val="Heading2"/>
        <w:rPr>
          <w:color w:val="FFFFFF" w:themeColor="background1"/>
          <w:sz w:val="20"/>
          <w:szCs w:val="20"/>
        </w:rPr>
      </w:pPr>
      <w:bookmarkStart w:id="336" w:name="_Toc61443687"/>
      <w:bookmarkStart w:id="337" w:name="_Toc62220137"/>
      <w:r w:rsidRPr="002E226C">
        <w:rPr>
          <w:color w:val="FFFFFF" w:themeColor="background1"/>
          <w:sz w:val="20"/>
          <w:szCs w:val="20"/>
        </w:rPr>
        <w:t>Science</w:t>
      </w:r>
      <w:bookmarkEnd w:id="336"/>
      <w:bookmarkEnd w:id="337"/>
    </w:p>
    <w:p w14:paraId="45908E65" w14:textId="5E334A64" w:rsidR="002C1799" w:rsidRDefault="00E32998">
      <w:pPr>
        <w:pStyle w:val="Heading9"/>
        <w:tabs>
          <w:tab w:val="left" w:pos="3557"/>
        </w:tabs>
        <w:spacing w:line="316" w:lineRule="auto"/>
        <w:ind w:left="351" w:right="4497"/>
      </w:pPr>
      <w:r>
        <w:t xml:space="preserve">INTEGRATED PHYSICS </w:t>
      </w:r>
      <w:r>
        <w:rPr>
          <w:spacing w:val="-3"/>
        </w:rPr>
        <w:t xml:space="preserve">AND </w:t>
      </w:r>
      <w:r>
        <w:t>CHEMISTRY</w:t>
      </w:r>
      <w:r>
        <w:rPr>
          <w:spacing w:val="1"/>
        </w:rPr>
        <w:t xml:space="preserve"> </w:t>
      </w:r>
      <w:r>
        <w:t>(IPC)</w:t>
      </w:r>
    </w:p>
    <w:p w14:paraId="55B3863E" w14:textId="77777777" w:rsidR="002C1799" w:rsidRDefault="00E32998">
      <w:pPr>
        <w:spacing w:line="181" w:lineRule="exact"/>
        <w:ind w:left="351"/>
        <w:rPr>
          <w:i/>
          <w:sz w:val="20"/>
        </w:rPr>
      </w:pPr>
      <w:r>
        <w:rPr>
          <w:i/>
          <w:sz w:val="20"/>
        </w:rPr>
        <w:t>Grade: 9-10</w:t>
      </w:r>
    </w:p>
    <w:p w14:paraId="6331D249" w14:textId="77777777" w:rsidR="002C1799" w:rsidRDefault="00E32998">
      <w:pPr>
        <w:spacing w:before="32"/>
        <w:ind w:left="351"/>
        <w:rPr>
          <w:i/>
          <w:sz w:val="20"/>
        </w:rPr>
      </w:pPr>
      <w:r>
        <w:rPr>
          <w:i/>
          <w:sz w:val="20"/>
        </w:rPr>
        <w:t>Prerequisite: None</w:t>
      </w:r>
    </w:p>
    <w:p w14:paraId="095D2B97" w14:textId="77777777" w:rsidR="002C1799" w:rsidRDefault="00E32998">
      <w:pPr>
        <w:spacing w:before="29" w:line="273" w:lineRule="auto"/>
        <w:ind w:left="351" w:right="8475"/>
        <w:rPr>
          <w:i/>
          <w:sz w:val="20"/>
        </w:rPr>
      </w:pPr>
      <w:r>
        <w:rPr>
          <w:i/>
          <w:sz w:val="20"/>
        </w:rPr>
        <w:t>Course Duration: 36 weeks Credit: 1</w:t>
      </w:r>
    </w:p>
    <w:p w14:paraId="565DF700" w14:textId="77777777" w:rsidR="002C1799" w:rsidRDefault="00E32998" w:rsidP="00FA5046">
      <w:pPr>
        <w:pStyle w:val="BodyText"/>
        <w:spacing w:line="249" w:lineRule="auto"/>
        <w:ind w:left="351" w:right="417"/>
      </w:pPr>
      <w:r>
        <w:t>In IPC, students conduct field and laboratory investigations, use scientific methods during investigations, and make informed decisions using critical thinking and scientific problem solving. The course integrates the disciplines of physics and chemistry in the study of force and motion, properties of waves, transformation of energy, properties of matter, and physical and chemical changes of matter.</w:t>
      </w:r>
    </w:p>
    <w:p w14:paraId="1D60DE17" w14:textId="77777777" w:rsidR="009D6D53" w:rsidRDefault="009D6D53">
      <w:pPr>
        <w:pStyle w:val="Heading9"/>
        <w:ind w:left="351"/>
        <w:jc w:val="both"/>
      </w:pPr>
    </w:p>
    <w:p w14:paraId="6DD9AF36" w14:textId="224DCA91" w:rsidR="002C1799" w:rsidRDefault="00E32998">
      <w:pPr>
        <w:pStyle w:val="Heading9"/>
        <w:ind w:left="351"/>
        <w:jc w:val="both"/>
      </w:pPr>
      <w:r>
        <w:t>BIOLOGY</w:t>
      </w:r>
    </w:p>
    <w:p w14:paraId="5323A041" w14:textId="2834E1C9" w:rsidR="002C1799" w:rsidRDefault="00E32998">
      <w:pPr>
        <w:spacing w:before="36"/>
        <w:ind w:left="351"/>
        <w:jc w:val="both"/>
        <w:rPr>
          <w:i/>
          <w:sz w:val="20"/>
        </w:rPr>
      </w:pPr>
      <w:r>
        <w:rPr>
          <w:i/>
          <w:sz w:val="20"/>
        </w:rPr>
        <w:t>Grade: 9-10</w:t>
      </w:r>
    </w:p>
    <w:p w14:paraId="41DE22EA" w14:textId="77777777" w:rsidR="002C1799" w:rsidRDefault="00E32998">
      <w:pPr>
        <w:spacing w:before="63"/>
        <w:ind w:left="317"/>
        <w:rPr>
          <w:i/>
          <w:sz w:val="20"/>
        </w:rPr>
      </w:pPr>
      <w:r>
        <w:rPr>
          <w:i/>
          <w:sz w:val="20"/>
        </w:rPr>
        <w:t>Prerequisite: None</w:t>
      </w:r>
    </w:p>
    <w:p w14:paraId="01EE48E6" w14:textId="77777777" w:rsidR="002C1799" w:rsidRDefault="00E32998">
      <w:pPr>
        <w:spacing w:before="31"/>
        <w:ind w:left="317"/>
        <w:rPr>
          <w:i/>
          <w:sz w:val="20"/>
        </w:rPr>
      </w:pPr>
      <w:r>
        <w:rPr>
          <w:i/>
          <w:sz w:val="20"/>
        </w:rPr>
        <w:t>Course Duration: 36 weeks</w:t>
      </w:r>
    </w:p>
    <w:p w14:paraId="2D6F4386" w14:textId="77777777" w:rsidR="002C1799" w:rsidRDefault="00E32998">
      <w:pPr>
        <w:spacing w:before="29"/>
        <w:ind w:left="317"/>
        <w:rPr>
          <w:i/>
          <w:sz w:val="20"/>
        </w:rPr>
      </w:pPr>
      <w:r>
        <w:rPr>
          <w:i/>
          <w:sz w:val="20"/>
        </w:rPr>
        <w:t>Credit: 1</w:t>
      </w:r>
    </w:p>
    <w:p w14:paraId="207E265A" w14:textId="77777777" w:rsidR="002C1799" w:rsidRDefault="00E32998" w:rsidP="00FA5046">
      <w:pPr>
        <w:pStyle w:val="BodyText"/>
        <w:spacing w:before="32" w:line="249" w:lineRule="auto"/>
        <w:ind w:left="317" w:right="381"/>
      </w:pPr>
      <w:r>
        <w:t>In Biology, students conduct field and laboratory investigations, use scientific methods during investigations, and make informed decisions using critical thinking and scientific problem solving. This course involves detailed investigations of all the major areas of modern biology including ecosystems, plants and their environment, genetics, taxonomy, biological evolution with a primary focus on the molecular and chemical basis of life. Students will be required to keep a biology notebook as part of their</w:t>
      </w:r>
      <w:r>
        <w:rPr>
          <w:spacing w:val="-2"/>
        </w:rPr>
        <w:t xml:space="preserve"> </w:t>
      </w:r>
      <w:r>
        <w:t>coursework.</w:t>
      </w:r>
    </w:p>
    <w:p w14:paraId="22921DCB" w14:textId="77777777" w:rsidR="00F753DC" w:rsidRDefault="00F753DC">
      <w:pPr>
        <w:pStyle w:val="BodyText"/>
        <w:spacing w:before="32" w:line="249" w:lineRule="auto"/>
        <w:ind w:left="317" w:right="381"/>
        <w:jc w:val="both"/>
      </w:pPr>
    </w:p>
    <w:p w14:paraId="5A8DB914" w14:textId="77777777" w:rsidR="002C1799" w:rsidRDefault="00E32998">
      <w:pPr>
        <w:pStyle w:val="Heading9"/>
        <w:spacing w:before="1"/>
      </w:pPr>
      <w:r>
        <w:t>PRE-AP BIOLOGY</w:t>
      </w:r>
    </w:p>
    <w:p w14:paraId="0A022749" w14:textId="77777777" w:rsidR="002C1799" w:rsidRDefault="00E32998">
      <w:pPr>
        <w:spacing w:before="37" w:line="273" w:lineRule="auto"/>
        <w:ind w:left="317" w:right="9173"/>
        <w:rPr>
          <w:i/>
          <w:sz w:val="20"/>
        </w:rPr>
      </w:pPr>
      <w:r>
        <w:rPr>
          <w:i/>
          <w:sz w:val="20"/>
        </w:rPr>
        <w:t>Grade: 9-10 Prerequisite: None</w:t>
      </w:r>
    </w:p>
    <w:p w14:paraId="0FA9C808" w14:textId="77777777" w:rsidR="002C1799" w:rsidRDefault="00E32998">
      <w:pPr>
        <w:spacing w:line="273" w:lineRule="auto"/>
        <w:ind w:left="317" w:right="8475"/>
        <w:rPr>
          <w:i/>
          <w:sz w:val="20"/>
        </w:rPr>
      </w:pPr>
      <w:r>
        <w:rPr>
          <w:i/>
          <w:sz w:val="20"/>
        </w:rPr>
        <w:t>Course Duration: 36 weeks Credit: 1</w:t>
      </w:r>
    </w:p>
    <w:p w14:paraId="7F6B8A55" w14:textId="4D9AB038" w:rsidR="002C1799" w:rsidRDefault="00E32998" w:rsidP="00FA5046">
      <w:pPr>
        <w:pStyle w:val="BodyText"/>
        <w:spacing w:line="249" w:lineRule="auto"/>
        <w:ind w:left="317" w:right="368"/>
      </w:pPr>
      <w:r>
        <w:t>In Pre-Advanced Placement Biology, students conduct field and laboratory investigations, use scientific methods during investigations, and make informed decisions using critical thinking and scientific problem solving. This course is an in- depth study of the biological sciences. It involves detailed investigations of all the major areas of modern biology including ecosystems, plants and their environment, genetics, taxonomy, biological evolution with a primary focus on the molecular and chemical basis of life. Students will be required to keep a biology notebook as part of their coursework. This is a college preparatory course and requires work beyond what is expected of students at the academic level. Outside reading assignments are required. Prepares students for AP Biology</w:t>
      </w:r>
      <w:r w:rsidR="009D6D53">
        <w:t>.</w:t>
      </w:r>
    </w:p>
    <w:p w14:paraId="5BA6DE41" w14:textId="77777777" w:rsidR="00F753DC" w:rsidRDefault="00F753DC">
      <w:pPr>
        <w:pStyle w:val="BodyText"/>
        <w:spacing w:line="249" w:lineRule="auto"/>
        <w:ind w:left="317" w:right="368"/>
        <w:jc w:val="both"/>
      </w:pPr>
    </w:p>
    <w:p w14:paraId="2BA95BBA" w14:textId="77777777" w:rsidR="002C1799" w:rsidRDefault="00E32998">
      <w:pPr>
        <w:pStyle w:val="Heading9"/>
      </w:pPr>
      <w:r>
        <w:t>CHEMISTRY</w:t>
      </w:r>
    </w:p>
    <w:p w14:paraId="1B30A891" w14:textId="77777777" w:rsidR="002C1799" w:rsidRDefault="00E32998">
      <w:pPr>
        <w:spacing w:before="33"/>
        <w:ind w:left="317"/>
        <w:rPr>
          <w:i/>
          <w:sz w:val="20"/>
        </w:rPr>
      </w:pPr>
      <w:r>
        <w:rPr>
          <w:i/>
          <w:sz w:val="20"/>
        </w:rPr>
        <w:t>Grade: 10-12</w:t>
      </w:r>
    </w:p>
    <w:p w14:paraId="34BF8CC8" w14:textId="77777777" w:rsidR="002C1799" w:rsidRDefault="00E32998">
      <w:pPr>
        <w:spacing w:before="32" w:line="271" w:lineRule="auto"/>
        <w:ind w:left="317"/>
        <w:rPr>
          <w:i/>
          <w:sz w:val="20"/>
        </w:rPr>
      </w:pPr>
      <w:r>
        <w:rPr>
          <w:i/>
          <w:sz w:val="20"/>
        </w:rPr>
        <w:t>Prerequisite: One unit of high school science and Algebra I. Recommended - Biology and completion of or concurrent enrollment in second year of math</w:t>
      </w:r>
    </w:p>
    <w:p w14:paraId="3388A0C9" w14:textId="77777777" w:rsidR="002C1799" w:rsidRDefault="00E32998">
      <w:pPr>
        <w:spacing w:before="1" w:line="271" w:lineRule="auto"/>
        <w:ind w:left="317" w:right="8475"/>
        <w:rPr>
          <w:i/>
          <w:sz w:val="20"/>
        </w:rPr>
      </w:pPr>
      <w:r>
        <w:rPr>
          <w:i/>
          <w:sz w:val="20"/>
        </w:rPr>
        <w:t>Course Duration: 36 weeks Credit: 1</w:t>
      </w:r>
    </w:p>
    <w:p w14:paraId="1B8D077A" w14:textId="77777777" w:rsidR="002C1799" w:rsidRDefault="00E32998" w:rsidP="00FA5046">
      <w:pPr>
        <w:pStyle w:val="BodyText"/>
        <w:spacing w:before="1" w:line="249" w:lineRule="auto"/>
        <w:ind w:left="317" w:right="369"/>
      </w:pPr>
      <w:r>
        <w:t>Chemistry is the study of the composition and behavior of matter and is intended for the college-bound student. In Chemistry, students conduct laboratory investigations, use scientific methods during investigations, and make informed decisions using critical thinking and scientific problem solving. Students study a variety of topics that include the characteristics of matter and energy transformations during chemical and physical changes, atomic structure, periodic table of elements, behavior of gases, bonding, nuclear fusion and nuclear fission, oxidation-reduction reactions, chemical equations, solutes, properties of solutions, acids and bases, and chemical reactions. Students will investigate how chemistry is an integral part of our daily lives. This course fulfills the prerequisite for Physics. A scientific calculator and a laboratory notebook are</w:t>
      </w:r>
      <w:r>
        <w:rPr>
          <w:spacing w:val="-2"/>
        </w:rPr>
        <w:t xml:space="preserve"> </w:t>
      </w:r>
      <w:r>
        <w:t>required.</w:t>
      </w:r>
    </w:p>
    <w:p w14:paraId="0C649F9A" w14:textId="42673AD9" w:rsidR="00F753DC" w:rsidRDefault="00F753DC">
      <w:pPr>
        <w:pStyle w:val="BodyText"/>
        <w:spacing w:before="1" w:line="249" w:lineRule="auto"/>
        <w:ind w:left="317" w:right="369"/>
        <w:jc w:val="both"/>
      </w:pPr>
    </w:p>
    <w:p w14:paraId="0D495CE5" w14:textId="527D6A4C" w:rsidR="009D6D53" w:rsidRDefault="009D6D53">
      <w:pPr>
        <w:pStyle w:val="BodyText"/>
        <w:spacing w:before="1" w:line="249" w:lineRule="auto"/>
        <w:ind w:left="317" w:right="369"/>
        <w:jc w:val="both"/>
      </w:pPr>
    </w:p>
    <w:p w14:paraId="3063CCC9" w14:textId="77777777" w:rsidR="009D6D53" w:rsidRDefault="009D6D53">
      <w:pPr>
        <w:pStyle w:val="BodyText"/>
        <w:spacing w:before="1" w:line="249" w:lineRule="auto"/>
        <w:ind w:left="317" w:right="369"/>
        <w:jc w:val="both"/>
      </w:pPr>
    </w:p>
    <w:p w14:paraId="0B4B86FA" w14:textId="77777777" w:rsidR="002C1799" w:rsidRDefault="00E32998">
      <w:pPr>
        <w:pStyle w:val="Heading9"/>
        <w:spacing w:before="3"/>
      </w:pPr>
      <w:r>
        <w:t>PRE-AP CHEMISTRY</w:t>
      </w:r>
    </w:p>
    <w:p w14:paraId="6B85E8DA" w14:textId="77777777" w:rsidR="002C1799" w:rsidRDefault="00E32998">
      <w:pPr>
        <w:spacing w:before="37"/>
        <w:ind w:left="317"/>
        <w:rPr>
          <w:i/>
          <w:sz w:val="20"/>
        </w:rPr>
      </w:pPr>
      <w:r>
        <w:rPr>
          <w:i/>
          <w:sz w:val="20"/>
        </w:rPr>
        <w:t>Grade: 10-12</w:t>
      </w:r>
    </w:p>
    <w:p w14:paraId="0B42F0B4" w14:textId="77777777" w:rsidR="002C1799" w:rsidRDefault="00E32998">
      <w:pPr>
        <w:spacing w:before="29" w:line="273" w:lineRule="auto"/>
        <w:ind w:left="317"/>
        <w:rPr>
          <w:i/>
          <w:sz w:val="20"/>
        </w:rPr>
      </w:pPr>
      <w:r>
        <w:rPr>
          <w:i/>
          <w:sz w:val="20"/>
        </w:rPr>
        <w:t>Prerequisite: One unit of high school science and Algebra I. Recommended - Biology and completion of or concurrent enrollment in Algebra II</w:t>
      </w:r>
    </w:p>
    <w:p w14:paraId="2218E676" w14:textId="77777777" w:rsidR="002C1799" w:rsidRDefault="00E32998">
      <w:pPr>
        <w:spacing w:line="273" w:lineRule="auto"/>
        <w:ind w:left="317" w:right="8475"/>
        <w:rPr>
          <w:i/>
          <w:sz w:val="20"/>
        </w:rPr>
      </w:pPr>
      <w:r>
        <w:rPr>
          <w:i/>
          <w:sz w:val="20"/>
        </w:rPr>
        <w:t>Course Duration: 36 weeks Credit: 1</w:t>
      </w:r>
    </w:p>
    <w:p w14:paraId="304DF1C5" w14:textId="77777777" w:rsidR="002C1799" w:rsidRDefault="00E32998" w:rsidP="00FA5046">
      <w:pPr>
        <w:pStyle w:val="BodyText"/>
        <w:spacing w:line="249" w:lineRule="auto"/>
        <w:ind w:left="317" w:right="343"/>
      </w:pPr>
      <w:r>
        <w:t>Pre-Advanced Placement Chemistry is the study of the composition and behavior of matter and is intended for the college-bound student. In Pre-Advanced Placement Chemistry, students conduct more in-depth field and laboratory investigations, use scientific methods during investigations, and make informed decisions using critical thinking and scientific problem solving. Students study a variety of topics that include the characteristics of matter and energy transformations during chemical and physical changes, atomic structure, periodic table of elements,</w:t>
      </w:r>
    </w:p>
    <w:p w14:paraId="3940CF2F" w14:textId="77777777" w:rsidR="002C1799" w:rsidRDefault="00E32998" w:rsidP="00FA5046">
      <w:pPr>
        <w:pStyle w:val="BodyText"/>
        <w:spacing w:line="249" w:lineRule="auto"/>
        <w:ind w:left="317" w:right="374"/>
      </w:pPr>
      <w:r>
        <w:t>behavior of gases, bonding, nuclear fusion and nuclear fission, oxidation-reduction reactions, chemical equations, solutes, properties of solutions, acids and bases, and chemical reactions. Students will investigate how chemistry is an integral part of our daily lives. A scientific calculator is required. Prepares students for AP Chemistry.</w:t>
      </w:r>
    </w:p>
    <w:p w14:paraId="065915E5" w14:textId="77777777" w:rsidR="00F753DC" w:rsidRDefault="00F753DC">
      <w:pPr>
        <w:pStyle w:val="BodyText"/>
        <w:spacing w:line="249" w:lineRule="auto"/>
        <w:ind w:left="317" w:right="374"/>
        <w:jc w:val="both"/>
      </w:pPr>
    </w:p>
    <w:p w14:paraId="22A9A12C" w14:textId="77777777" w:rsidR="00F753DC" w:rsidRDefault="00E32998" w:rsidP="00F753DC">
      <w:pPr>
        <w:pStyle w:val="Heading9"/>
      </w:pPr>
      <w:r>
        <w:t>PHYSICS</w:t>
      </w:r>
    </w:p>
    <w:p w14:paraId="6098EA8D" w14:textId="77777777" w:rsidR="002C1799" w:rsidRDefault="00E32998">
      <w:pPr>
        <w:spacing w:before="34"/>
        <w:ind w:left="317"/>
        <w:rPr>
          <w:i/>
          <w:sz w:val="20"/>
        </w:rPr>
      </w:pPr>
      <w:r>
        <w:rPr>
          <w:i/>
          <w:sz w:val="20"/>
        </w:rPr>
        <w:t>Grade:</w:t>
      </w:r>
      <w:r>
        <w:rPr>
          <w:i/>
          <w:spacing w:val="53"/>
          <w:sz w:val="20"/>
        </w:rPr>
        <w:t xml:space="preserve"> </w:t>
      </w:r>
      <w:r>
        <w:rPr>
          <w:i/>
          <w:sz w:val="20"/>
        </w:rPr>
        <w:t>11-12</w:t>
      </w:r>
    </w:p>
    <w:p w14:paraId="656B0DB2" w14:textId="77777777" w:rsidR="002C1799" w:rsidRDefault="00E32998">
      <w:pPr>
        <w:spacing w:before="32" w:line="271" w:lineRule="auto"/>
        <w:ind w:left="317" w:right="1665"/>
        <w:rPr>
          <w:i/>
          <w:sz w:val="20"/>
        </w:rPr>
      </w:pPr>
      <w:r>
        <w:rPr>
          <w:i/>
          <w:sz w:val="20"/>
        </w:rPr>
        <w:t>Prerequisite: Recommended - Biology, Chemistry and Algebra II. (Algebra II can be taken concurrently) Course Duration: 36 weeks</w:t>
      </w:r>
    </w:p>
    <w:p w14:paraId="56F943C6" w14:textId="77777777" w:rsidR="002C1799" w:rsidRDefault="00E32998">
      <w:pPr>
        <w:spacing w:before="1"/>
        <w:ind w:left="317"/>
        <w:rPr>
          <w:i/>
          <w:sz w:val="20"/>
        </w:rPr>
      </w:pPr>
      <w:r>
        <w:rPr>
          <w:i/>
          <w:sz w:val="20"/>
        </w:rPr>
        <w:t>Credit: 1</w:t>
      </w:r>
    </w:p>
    <w:p w14:paraId="33A9E22A" w14:textId="02D795B6" w:rsidR="002C1799" w:rsidRDefault="00E32998" w:rsidP="00FA5046">
      <w:pPr>
        <w:pStyle w:val="BodyText"/>
        <w:tabs>
          <w:tab w:val="left" w:pos="9221"/>
        </w:tabs>
        <w:ind w:left="317" w:right="384"/>
      </w:pPr>
      <w:r>
        <w:t>This course provides an introduction to the main principles of physics and emphasizes the development of problem</w:t>
      </w:r>
      <w:r w:rsidR="009D6D53">
        <w:t>-</w:t>
      </w:r>
      <w:r>
        <w:t>solving</w:t>
      </w:r>
      <w:r>
        <w:rPr>
          <w:spacing w:val="16"/>
        </w:rPr>
        <w:t xml:space="preserve"> </w:t>
      </w:r>
      <w:r>
        <w:t xml:space="preserve">skills. </w:t>
      </w:r>
      <w:r>
        <w:rPr>
          <w:spacing w:val="35"/>
        </w:rPr>
        <w:t xml:space="preserve"> </w:t>
      </w:r>
      <w:r>
        <w:t>It</w:t>
      </w:r>
      <w:r>
        <w:rPr>
          <w:spacing w:val="20"/>
        </w:rPr>
        <w:t xml:space="preserve"> </w:t>
      </w:r>
      <w:r>
        <w:t>provides</w:t>
      </w:r>
      <w:r>
        <w:rPr>
          <w:spacing w:val="18"/>
        </w:rPr>
        <w:t xml:space="preserve"> </w:t>
      </w:r>
      <w:r>
        <w:t>a</w:t>
      </w:r>
      <w:r>
        <w:rPr>
          <w:spacing w:val="17"/>
        </w:rPr>
        <w:t xml:space="preserve"> </w:t>
      </w:r>
      <w:r>
        <w:t>basic</w:t>
      </w:r>
      <w:r>
        <w:rPr>
          <w:spacing w:val="18"/>
        </w:rPr>
        <w:t xml:space="preserve"> </w:t>
      </w:r>
      <w:r>
        <w:t>foundation</w:t>
      </w:r>
      <w:r>
        <w:rPr>
          <w:spacing w:val="19"/>
        </w:rPr>
        <w:t xml:space="preserve"> </w:t>
      </w:r>
      <w:r>
        <w:t>in</w:t>
      </w:r>
      <w:r>
        <w:rPr>
          <w:spacing w:val="17"/>
        </w:rPr>
        <w:t xml:space="preserve"> </w:t>
      </w:r>
      <w:r>
        <w:t>physics</w:t>
      </w:r>
      <w:r>
        <w:rPr>
          <w:spacing w:val="16"/>
        </w:rPr>
        <w:t xml:space="preserve"> </w:t>
      </w:r>
      <w:r>
        <w:t>for</w:t>
      </w:r>
      <w:r>
        <w:rPr>
          <w:spacing w:val="17"/>
        </w:rPr>
        <w:t xml:space="preserve"> </w:t>
      </w:r>
      <w:r>
        <w:t>students</w:t>
      </w:r>
      <w:r>
        <w:rPr>
          <w:spacing w:val="21"/>
        </w:rPr>
        <w:t xml:space="preserve"> </w:t>
      </w:r>
      <w:r>
        <w:t>who</w:t>
      </w:r>
      <w:r>
        <w:rPr>
          <w:spacing w:val="19"/>
        </w:rPr>
        <w:t xml:space="preserve"> </w:t>
      </w:r>
      <w:r>
        <w:t>plan</w:t>
      </w:r>
      <w:r>
        <w:rPr>
          <w:spacing w:val="17"/>
        </w:rPr>
        <w:t xml:space="preserve"> </w:t>
      </w:r>
      <w:r>
        <w:t>to</w:t>
      </w:r>
      <w:r>
        <w:rPr>
          <w:spacing w:val="16"/>
        </w:rPr>
        <w:t xml:space="preserve"> </w:t>
      </w:r>
      <w:r>
        <w:t>attend</w:t>
      </w:r>
      <w:r>
        <w:rPr>
          <w:spacing w:val="17"/>
        </w:rPr>
        <w:t xml:space="preserve"> </w:t>
      </w:r>
      <w:r>
        <w:t>college.</w:t>
      </w:r>
      <w:r w:rsidR="009D6D53">
        <w:t xml:space="preserve">  </w:t>
      </w:r>
      <w:r>
        <w:t>The topics</w:t>
      </w:r>
      <w:r>
        <w:rPr>
          <w:spacing w:val="34"/>
        </w:rPr>
        <w:t xml:space="preserve"> </w:t>
      </w:r>
      <w:r>
        <w:t>covered</w:t>
      </w:r>
    </w:p>
    <w:p w14:paraId="61F91CAD" w14:textId="77777777" w:rsidR="002C1799" w:rsidRDefault="00E32998" w:rsidP="00FA5046">
      <w:pPr>
        <w:pStyle w:val="BodyText"/>
        <w:ind w:left="317"/>
      </w:pPr>
      <w:r>
        <w:t>include kinematics, dynamics, heat, waves, and light. A scientific calculator is required.</w:t>
      </w:r>
    </w:p>
    <w:p w14:paraId="2CCE020C" w14:textId="77777777" w:rsidR="00F753DC" w:rsidRDefault="00F753DC">
      <w:pPr>
        <w:pStyle w:val="BodyText"/>
        <w:spacing w:before="63"/>
        <w:ind w:left="317"/>
      </w:pPr>
    </w:p>
    <w:p w14:paraId="76316118" w14:textId="77777777" w:rsidR="002C1799" w:rsidRDefault="00E32998">
      <w:pPr>
        <w:pStyle w:val="Heading9"/>
        <w:spacing w:before="32"/>
      </w:pPr>
      <w:r>
        <w:t>AP PHYSICS 1</w:t>
      </w:r>
    </w:p>
    <w:p w14:paraId="5F66D4A5" w14:textId="77777777" w:rsidR="002C1799" w:rsidRDefault="00E32998">
      <w:pPr>
        <w:spacing w:before="35"/>
        <w:ind w:left="317"/>
        <w:rPr>
          <w:i/>
          <w:sz w:val="20"/>
        </w:rPr>
      </w:pPr>
      <w:r>
        <w:rPr>
          <w:i/>
          <w:sz w:val="20"/>
        </w:rPr>
        <w:t>Grade: 11-12</w:t>
      </w:r>
    </w:p>
    <w:p w14:paraId="06F8B2C2" w14:textId="77777777" w:rsidR="002C1799" w:rsidRDefault="00E32998">
      <w:pPr>
        <w:spacing w:before="32" w:line="273" w:lineRule="auto"/>
        <w:ind w:left="317" w:right="4855"/>
        <w:rPr>
          <w:i/>
          <w:sz w:val="20"/>
        </w:rPr>
      </w:pPr>
      <w:r>
        <w:rPr>
          <w:i/>
          <w:sz w:val="20"/>
        </w:rPr>
        <w:t>Prerequisite: Concurrent Enrollment in Algebra II, Biology, Chemistry Course Duration: 36 weeks</w:t>
      </w:r>
    </w:p>
    <w:p w14:paraId="0DEE76C6" w14:textId="77777777" w:rsidR="002C1799" w:rsidRDefault="00E32998">
      <w:pPr>
        <w:spacing w:line="221" w:lineRule="exact"/>
        <w:ind w:left="317"/>
        <w:rPr>
          <w:i/>
          <w:sz w:val="20"/>
        </w:rPr>
      </w:pPr>
      <w:r>
        <w:rPr>
          <w:i/>
          <w:sz w:val="20"/>
        </w:rPr>
        <w:t>Credit: 1</w:t>
      </w:r>
    </w:p>
    <w:p w14:paraId="104F498C" w14:textId="77777777" w:rsidR="002C1799" w:rsidRDefault="00E32998" w:rsidP="00FA5046">
      <w:pPr>
        <w:pStyle w:val="BodyText"/>
        <w:spacing w:before="6" w:line="225" w:lineRule="auto"/>
        <w:ind w:left="317" w:right="341"/>
      </w:pPr>
      <w:r>
        <w:t>AP Physics 1 is an algebra-based, introductory college-level physics course. Students cultivate their understanding of Physics through inquiry-based investigations as they explore topics such as Newtonian mechanics (including rotational motion); work, energy, and power; mechanical waves and sound; and introductory, simple circuits.</w:t>
      </w:r>
    </w:p>
    <w:p w14:paraId="4CC53B80" w14:textId="77777777" w:rsidR="00F753DC" w:rsidRDefault="00F753DC">
      <w:pPr>
        <w:pStyle w:val="BodyText"/>
        <w:spacing w:before="6" w:line="225" w:lineRule="auto"/>
        <w:ind w:left="317" w:right="341"/>
        <w:jc w:val="both"/>
      </w:pPr>
    </w:p>
    <w:p w14:paraId="45888DD1" w14:textId="77777777" w:rsidR="002C1799" w:rsidRDefault="00E32998">
      <w:pPr>
        <w:pStyle w:val="Heading9"/>
        <w:spacing w:line="270" w:lineRule="exact"/>
      </w:pPr>
      <w:r>
        <w:t>AP PHYSICS 2</w:t>
      </w:r>
    </w:p>
    <w:p w14:paraId="22B56F7B" w14:textId="77777777" w:rsidR="002C1799" w:rsidRDefault="00E32998">
      <w:pPr>
        <w:spacing w:before="35"/>
        <w:ind w:left="317"/>
        <w:rPr>
          <w:i/>
          <w:sz w:val="20"/>
        </w:rPr>
      </w:pPr>
      <w:r>
        <w:rPr>
          <w:i/>
          <w:sz w:val="20"/>
        </w:rPr>
        <w:t>Grade: 12</w:t>
      </w:r>
    </w:p>
    <w:p w14:paraId="25829262" w14:textId="77777777" w:rsidR="002C1799" w:rsidRDefault="00E32998">
      <w:pPr>
        <w:spacing w:before="31" w:line="271" w:lineRule="auto"/>
        <w:ind w:left="317" w:right="8611"/>
        <w:jc w:val="both"/>
        <w:rPr>
          <w:i/>
          <w:sz w:val="20"/>
        </w:rPr>
      </w:pPr>
      <w:r>
        <w:rPr>
          <w:i/>
          <w:sz w:val="20"/>
        </w:rPr>
        <w:t>Prerequisite: AP Physics 1 Course Duration: 36</w:t>
      </w:r>
      <w:r>
        <w:rPr>
          <w:i/>
          <w:spacing w:val="-17"/>
          <w:sz w:val="20"/>
        </w:rPr>
        <w:t xml:space="preserve"> </w:t>
      </w:r>
      <w:r>
        <w:rPr>
          <w:i/>
          <w:sz w:val="20"/>
        </w:rPr>
        <w:t>weeks Credit: 1</w:t>
      </w:r>
    </w:p>
    <w:p w14:paraId="1D368522" w14:textId="77777777" w:rsidR="002C1799" w:rsidRDefault="00E32998" w:rsidP="00FA5046">
      <w:pPr>
        <w:pStyle w:val="BodyText"/>
        <w:spacing w:before="10" w:line="228" w:lineRule="auto"/>
        <w:ind w:left="317" w:right="342"/>
      </w:pPr>
      <w:r>
        <w:t>AP Physics 2 is an algebra-based, introductory college-level physics course. Students cultivate their understanding of Physics through inquiry-based investigations as they explore topics such as fluid statics and dynamics; thermodynamics with kinetic theory; PV diagrams and probability; electrostatics; electrical circuits with capacitors; magnetic fields; electromagnetism; physical and geometric optics; and quantum, atomic, and nuclear physics.</w:t>
      </w:r>
    </w:p>
    <w:p w14:paraId="4F9E206C" w14:textId="77777777" w:rsidR="00F753DC" w:rsidRDefault="00F753DC">
      <w:pPr>
        <w:pStyle w:val="BodyText"/>
        <w:spacing w:before="10" w:line="228" w:lineRule="auto"/>
        <w:ind w:left="317" w:right="342"/>
        <w:jc w:val="both"/>
      </w:pPr>
    </w:p>
    <w:p w14:paraId="004EBC7C" w14:textId="77777777" w:rsidR="002C1799" w:rsidRDefault="00E32998">
      <w:pPr>
        <w:pStyle w:val="Heading9"/>
        <w:spacing w:line="265" w:lineRule="exact"/>
      </w:pPr>
      <w:r>
        <w:t>AQUATIC SCIENCE</w:t>
      </w:r>
    </w:p>
    <w:p w14:paraId="67A18E14" w14:textId="77777777" w:rsidR="002C1799" w:rsidRDefault="00E32998">
      <w:pPr>
        <w:spacing w:before="38" w:line="271" w:lineRule="auto"/>
        <w:ind w:left="317" w:right="8874"/>
        <w:rPr>
          <w:i/>
          <w:sz w:val="20"/>
        </w:rPr>
      </w:pPr>
      <w:r>
        <w:rPr>
          <w:i/>
          <w:sz w:val="20"/>
        </w:rPr>
        <w:t>Grade: 10-12 Prerequisite: Biology</w:t>
      </w:r>
    </w:p>
    <w:p w14:paraId="3BD4757A" w14:textId="77777777" w:rsidR="002C1799" w:rsidRDefault="00E32998">
      <w:pPr>
        <w:spacing w:before="1" w:line="271" w:lineRule="auto"/>
        <w:ind w:left="317" w:right="8546"/>
        <w:rPr>
          <w:i/>
          <w:sz w:val="20"/>
        </w:rPr>
      </w:pPr>
      <w:r>
        <w:rPr>
          <w:i/>
          <w:sz w:val="20"/>
        </w:rPr>
        <w:t>Course Duration: 36 Weeks Credit: 1</w:t>
      </w:r>
    </w:p>
    <w:p w14:paraId="60AB93DF" w14:textId="14B14163" w:rsidR="002C1799" w:rsidRDefault="00E32998" w:rsidP="00FA5046">
      <w:pPr>
        <w:pStyle w:val="BodyText"/>
        <w:spacing w:before="1" w:line="249" w:lineRule="auto"/>
        <w:ind w:left="317" w:right="345"/>
      </w:pPr>
      <w:r>
        <w:t>Students conduct field and laboratory investigations, use scientific methods during investigations, and make informed decisions using critical thinking and scientific problem solving. Students study a variety of topics that include components of an aquatic ecosystem, relationships among aquatic habitats and ecosystems, roles and cycles within an aquatic environment, adaptations of aquatic organisms, changes within aquatic environments, geological phenomena and fluid dynamics effects, and origin and use of water in a</w:t>
      </w:r>
      <w:r>
        <w:rPr>
          <w:spacing w:val="-4"/>
        </w:rPr>
        <w:t xml:space="preserve"> </w:t>
      </w:r>
      <w:r>
        <w:t>watershed.</w:t>
      </w:r>
    </w:p>
    <w:p w14:paraId="3154C7F3" w14:textId="4890CB3D" w:rsidR="00FA5046" w:rsidRDefault="00FA5046">
      <w:pPr>
        <w:rPr>
          <w:sz w:val="20"/>
          <w:szCs w:val="20"/>
        </w:rPr>
      </w:pPr>
      <w:r>
        <w:br w:type="page"/>
      </w:r>
    </w:p>
    <w:p w14:paraId="1C878B5F" w14:textId="77777777" w:rsidR="002C1799" w:rsidRDefault="00E32998">
      <w:pPr>
        <w:pStyle w:val="Heading9"/>
        <w:spacing w:before="2"/>
      </w:pPr>
      <w:r>
        <w:t>ENVIRONMENTAL SYSTEMS</w:t>
      </w:r>
    </w:p>
    <w:p w14:paraId="16FA8A0A" w14:textId="77777777" w:rsidR="002C1799" w:rsidRDefault="00E32998">
      <w:pPr>
        <w:spacing w:before="35"/>
        <w:ind w:left="317"/>
        <w:rPr>
          <w:i/>
          <w:sz w:val="20"/>
        </w:rPr>
      </w:pPr>
      <w:r>
        <w:rPr>
          <w:i/>
          <w:sz w:val="20"/>
        </w:rPr>
        <w:t>Grade: 11-12</w:t>
      </w:r>
    </w:p>
    <w:p w14:paraId="248E62E6" w14:textId="77777777" w:rsidR="002C1799" w:rsidRDefault="00E32998">
      <w:pPr>
        <w:spacing w:before="33" w:line="273" w:lineRule="auto"/>
        <w:ind w:left="317" w:right="2396"/>
        <w:rPr>
          <w:i/>
          <w:sz w:val="20"/>
        </w:rPr>
      </w:pPr>
      <w:r>
        <w:rPr>
          <w:i/>
          <w:sz w:val="20"/>
        </w:rPr>
        <w:t>Prerequisite: Recommended - Biology and one physical science (IPC, Chemistry or Physics) Course Duration: 36 Weeks</w:t>
      </w:r>
    </w:p>
    <w:p w14:paraId="0574CD0D" w14:textId="77777777" w:rsidR="002C1799" w:rsidRDefault="00E32998">
      <w:pPr>
        <w:spacing w:line="226" w:lineRule="exact"/>
        <w:ind w:left="317"/>
        <w:rPr>
          <w:i/>
          <w:sz w:val="20"/>
        </w:rPr>
      </w:pPr>
      <w:r>
        <w:rPr>
          <w:i/>
          <w:sz w:val="20"/>
        </w:rPr>
        <w:t>Credit: 1</w:t>
      </w:r>
    </w:p>
    <w:p w14:paraId="6CEB27BD" w14:textId="77777777" w:rsidR="002C1799" w:rsidRDefault="00E32998" w:rsidP="00FA5046">
      <w:pPr>
        <w:pStyle w:val="BodyText"/>
        <w:spacing w:before="31" w:line="249" w:lineRule="auto"/>
        <w:ind w:left="317" w:right="342"/>
      </w:pPr>
      <w:r>
        <w:t>In Environmental Systems, students conduct field and laboratory investigations, use scientific methods during investigations, and make informed decisions using critical thinking and scientific problem solving. Students study a variety of topics that include biotic and abiotic factors in habitats, ecosystems and biomes, interrelationships among resources and an environmental system, sources and flow of energy through an environmental system, relationship between carrying capacity and changes in the populations and ecosystems, and changes in environment.</w:t>
      </w:r>
    </w:p>
    <w:p w14:paraId="14606A76" w14:textId="77777777" w:rsidR="00F753DC" w:rsidRDefault="00F753DC">
      <w:pPr>
        <w:pStyle w:val="BodyText"/>
        <w:spacing w:before="31" w:line="249" w:lineRule="auto"/>
        <w:ind w:left="317" w:right="342"/>
        <w:jc w:val="both"/>
      </w:pPr>
    </w:p>
    <w:p w14:paraId="0D028C6E" w14:textId="77777777" w:rsidR="00C05134" w:rsidRDefault="00C05134" w:rsidP="00C05134">
      <w:pPr>
        <w:pStyle w:val="Heading9"/>
        <w:spacing w:before="4"/>
      </w:pPr>
      <w:r>
        <w:t>AP ENVIRONMENTAL SCIENCE</w:t>
      </w:r>
    </w:p>
    <w:p w14:paraId="35D220A4" w14:textId="77777777" w:rsidR="00C05134" w:rsidRDefault="00C05134" w:rsidP="00C05134">
      <w:pPr>
        <w:spacing w:before="38"/>
        <w:ind w:left="317"/>
        <w:rPr>
          <w:i/>
          <w:sz w:val="20"/>
        </w:rPr>
      </w:pPr>
      <w:r>
        <w:rPr>
          <w:i/>
          <w:sz w:val="20"/>
        </w:rPr>
        <w:t>Grade: 11-12</w:t>
      </w:r>
    </w:p>
    <w:p w14:paraId="593B14C2" w14:textId="77777777" w:rsidR="00C05134" w:rsidRDefault="00C05134" w:rsidP="00C05134">
      <w:pPr>
        <w:spacing w:before="29" w:line="273" w:lineRule="auto"/>
        <w:ind w:left="317" w:right="8042"/>
        <w:rPr>
          <w:i/>
          <w:sz w:val="20"/>
        </w:rPr>
      </w:pPr>
      <w:r>
        <w:rPr>
          <w:i/>
          <w:sz w:val="20"/>
        </w:rPr>
        <w:t>Prerequisite: Biology, Chemistry Course Duration: 36 Weeks Credit: 1</w:t>
      </w:r>
    </w:p>
    <w:p w14:paraId="4A9846DE" w14:textId="77777777" w:rsidR="00C05134" w:rsidRDefault="00C05134" w:rsidP="00C05134">
      <w:pPr>
        <w:pStyle w:val="BodyText"/>
        <w:spacing w:line="249" w:lineRule="auto"/>
        <w:ind w:left="317" w:right="351"/>
      </w:pPr>
      <w:r>
        <w:t>The Advanced Placement Environmental Science Course is designed to be the equivalent of a one-semester, introductory college course. The goal of the course is to provide students with the scientific principles, concepts, and methodologies required to understand the interrelationships of the natural world, to identify and analyze environmental problems both natural and human made, to evaluate the relative risks associated with these problems, and to examine alternative solutions for resolving and/or preventing them. The course is interdisciplinary. It embraces a wide variety of topics from different areas of social and scientific study.</w:t>
      </w:r>
    </w:p>
    <w:p w14:paraId="1B5E557E" w14:textId="77777777" w:rsidR="00C05134" w:rsidRDefault="00C05134">
      <w:pPr>
        <w:pStyle w:val="Heading9"/>
      </w:pPr>
    </w:p>
    <w:p w14:paraId="51E0DA74" w14:textId="7FA5EC11" w:rsidR="002C1799" w:rsidRDefault="00E32998">
      <w:pPr>
        <w:pStyle w:val="Heading9"/>
      </w:pPr>
      <w:r>
        <w:t>ANATOMY AND PHYSIOLOGY</w:t>
      </w:r>
    </w:p>
    <w:p w14:paraId="3A2966B6" w14:textId="31702334" w:rsidR="002C1799" w:rsidRDefault="00E32998">
      <w:pPr>
        <w:spacing w:before="38" w:line="224" w:lineRule="exact"/>
        <w:ind w:left="317"/>
        <w:rPr>
          <w:i/>
          <w:sz w:val="20"/>
        </w:rPr>
      </w:pPr>
      <w:r>
        <w:rPr>
          <w:i/>
          <w:sz w:val="20"/>
        </w:rPr>
        <w:t>Grade: 1</w:t>
      </w:r>
      <w:r w:rsidR="007A0775">
        <w:rPr>
          <w:i/>
          <w:sz w:val="20"/>
        </w:rPr>
        <w:t>1</w:t>
      </w:r>
      <w:r>
        <w:rPr>
          <w:i/>
          <w:sz w:val="20"/>
        </w:rPr>
        <w:t>-12</w:t>
      </w:r>
    </w:p>
    <w:p w14:paraId="3A5E810C" w14:textId="77777777" w:rsidR="007A0775" w:rsidRDefault="007A0775" w:rsidP="007A0775">
      <w:pPr>
        <w:spacing w:before="5" w:line="225" w:lineRule="auto"/>
        <w:ind w:left="317" w:right="540"/>
        <w:rPr>
          <w:i/>
          <w:sz w:val="20"/>
        </w:rPr>
      </w:pPr>
      <w:r>
        <w:rPr>
          <w:i/>
          <w:sz w:val="20"/>
        </w:rPr>
        <w:t>This CTE course satisfies</w:t>
      </w:r>
      <w:r w:rsidR="00E32998">
        <w:rPr>
          <w:i/>
          <w:sz w:val="20"/>
        </w:rPr>
        <w:t xml:space="preserve"> a high school science graduation requirement; this course receives Pre-AP weight. </w:t>
      </w:r>
    </w:p>
    <w:p w14:paraId="61563466" w14:textId="36035EF4" w:rsidR="002C1799" w:rsidRDefault="00E32998">
      <w:pPr>
        <w:spacing w:before="5" w:line="225" w:lineRule="auto"/>
        <w:ind w:left="317" w:right="2887"/>
        <w:rPr>
          <w:i/>
          <w:sz w:val="20"/>
        </w:rPr>
      </w:pPr>
      <w:r>
        <w:rPr>
          <w:i/>
          <w:sz w:val="20"/>
        </w:rPr>
        <w:t>Prerequisite: Biology and a second Science credit</w:t>
      </w:r>
    </w:p>
    <w:p w14:paraId="4325168E" w14:textId="77777777" w:rsidR="002C1799" w:rsidRDefault="00E32998">
      <w:pPr>
        <w:spacing w:line="228" w:lineRule="auto"/>
        <w:ind w:left="317" w:right="8475"/>
        <w:rPr>
          <w:i/>
          <w:sz w:val="20"/>
        </w:rPr>
      </w:pPr>
      <w:r>
        <w:rPr>
          <w:i/>
          <w:sz w:val="20"/>
        </w:rPr>
        <w:t>Course Duration: 36 Weeks Credit: 1</w:t>
      </w:r>
    </w:p>
    <w:p w14:paraId="09557AD4" w14:textId="77777777" w:rsidR="002C1799" w:rsidRDefault="00E32998" w:rsidP="00FA5046">
      <w:pPr>
        <w:pStyle w:val="BodyText"/>
        <w:spacing w:before="2" w:line="228" w:lineRule="auto"/>
        <w:ind w:left="317" w:right="345"/>
      </w:pPr>
      <w:r>
        <w:t>The Anatomy and Physiology course is designed for students to conduct laboratory and field investigations, uses scientific methods during investigations, and make informed decisions using critical thinking and scientific problem solving. Students in Anatomy and Physiology will study a variety of topics, including the structure and function of the human body and the interaction of body systems for maintaining homeostasis.</w:t>
      </w:r>
    </w:p>
    <w:p w14:paraId="2F55C074" w14:textId="77777777" w:rsidR="00F753DC" w:rsidRDefault="00F753DC">
      <w:pPr>
        <w:pStyle w:val="BodyText"/>
        <w:spacing w:before="2" w:line="228" w:lineRule="auto"/>
        <w:ind w:left="317" w:right="345"/>
        <w:jc w:val="both"/>
      </w:pPr>
    </w:p>
    <w:p w14:paraId="6AA8AD3E" w14:textId="77777777" w:rsidR="002C1799" w:rsidRDefault="00E32998">
      <w:pPr>
        <w:pStyle w:val="Heading9"/>
        <w:spacing w:line="255" w:lineRule="exact"/>
      </w:pPr>
      <w:r>
        <w:t>ADVANCED ANIMAL SCIENCE</w:t>
      </w:r>
    </w:p>
    <w:p w14:paraId="640B1171" w14:textId="77777777" w:rsidR="002C1799" w:rsidRDefault="00E32998">
      <w:pPr>
        <w:spacing w:line="222" w:lineRule="exact"/>
        <w:ind w:left="317"/>
        <w:rPr>
          <w:i/>
          <w:sz w:val="20"/>
        </w:rPr>
      </w:pPr>
      <w:r>
        <w:rPr>
          <w:i/>
          <w:sz w:val="20"/>
        </w:rPr>
        <w:t>Grade: 11-12</w:t>
      </w:r>
    </w:p>
    <w:p w14:paraId="17A907CD" w14:textId="4374114D" w:rsidR="002C1799" w:rsidRPr="007A0775" w:rsidRDefault="007A0775">
      <w:pPr>
        <w:spacing w:before="32"/>
        <w:ind w:left="317"/>
        <w:rPr>
          <w:i/>
          <w:sz w:val="20"/>
          <w:szCs w:val="20"/>
        </w:rPr>
      </w:pPr>
      <w:r w:rsidRPr="007A0775">
        <w:rPr>
          <w:i/>
          <w:sz w:val="20"/>
          <w:szCs w:val="20"/>
        </w:rPr>
        <w:t xml:space="preserve">This CTE course satisfies </w:t>
      </w:r>
      <w:r w:rsidR="00E32998" w:rsidRPr="007A0775">
        <w:rPr>
          <w:i/>
          <w:sz w:val="20"/>
          <w:szCs w:val="20"/>
        </w:rPr>
        <w:t>a high school science graduation requirement; this course receives Pre-AP weight</w:t>
      </w:r>
    </w:p>
    <w:p w14:paraId="4A9CFE97" w14:textId="77777777" w:rsidR="002C1799" w:rsidRPr="007A0775" w:rsidRDefault="00E32998">
      <w:pPr>
        <w:spacing w:before="31" w:line="271" w:lineRule="auto"/>
        <w:ind w:left="317"/>
        <w:rPr>
          <w:i/>
          <w:sz w:val="20"/>
          <w:szCs w:val="20"/>
        </w:rPr>
      </w:pPr>
      <w:r w:rsidRPr="007A0775">
        <w:rPr>
          <w:i/>
          <w:iCs/>
          <w:sz w:val="20"/>
          <w:szCs w:val="20"/>
        </w:rPr>
        <w:t>Prerequisite: Biology</w:t>
      </w:r>
      <w:r w:rsidRPr="007A0775">
        <w:rPr>
          <w:i/>
          <w:iCs/>
          <w:spacing w:val="-15"/>
          <w:sz w:val="20"/>
          <w:szCs w:val="20"/>
        </w:rPr>
        <w:t xml:space="preserve"> </w:t>
      </w:r>
      <w:r w:rsidRPr="007A0775">
        <w:rPr>
          <w:i/>
          <w:iCs/>
          <w:sz w:val="20"/>
          <w:szCs w:val="20"/>
        </w:rPr>
        <w:t>and</w:t>
      </w:r>
      <w:r w:rsidRPr="007A0775">
        <w:rPr>
          <w:i/>
          <w:iCs/>
          <w:spacing w:val="-15"/>
          <w:sz w:val="20"/>
          <w:szCs w:val="20"/>
        </w:rPr>
        <w:t xml:space="preserve"> </w:t>
      </w:r>
      <w:r w:rsidRPr="007A0775">
        <w:rPr>
          <w:i/>
          <w:iCs/>
          <w:sz w:val="20"/>
          <w:szCs w:val="20"/>
        </w:rPr>
        <w:t>Chemistry</w:t>
      </w:r>
      <w:r w:rsidRPr="007A0775">
        <w:rPr>
          <w:i/>
          <w:iCs/>
          <w:spacing w:val="11"/>
          <w:sz w:val="20"/>
          <w:szCs w:val="20"/>
        </w:rPr>
        <w:t xml:space="preserve"> </w:t>
      </w:r>
      <w:r w:rsidRPr="007A0775">
        <w:rPr>
          <w:i/>
          <w:noProof/>
          <w:spacing w:val="11"/>
          <w:position w:val="-3"/>
          <w:sz w:val="20"/>
          <w:szCs w:val="20"/>
          <w:lang w:bidi="ar-SA"/>
        </w:rPr>
        <w:drawing>
          <wp:inline distT="0" distB="0" distL="0" distR="0" wp14:anchorId="6FFA83C3" wp14:editId="306D9129">
            <wp:extent cx="4659376" cy="118744"/>
            <wp:effectExtent l="0" t="0" r="0" b="0"/>
            <wp:docPr id="15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00.png"/>
                    <pic:cNvPicPr/>
                  </pic:nvPicPr>
                  <pic:blipFill>
                    <a:blip r:embed="rId168" cstate="print"/>
                    <a:stretch>
                      <a:fillRect/>
                    </a:stretch>
                  </pic:blipFill>
                  <pic:spPr>
                    <a:xfrm>
                      <a:off x="0" y="0"/>
                      <a:ext cx="4659376" cy="118744"/>
                    </a:xfrm>
                    <a:prstGeom prst="rect">
                      <a:avLst/>
                    </a:prstGeom>
                  </pic:spPr>
                </pic:pic>
              </a:graphicData>
            </a:graphic>
          </wp:inline>
        </w:drawing>
      </w:r>
      <w:r w:rsidRPr="007A0775">
        <w:rPr>
          <w:spacing w:val="11"/>
          <w:position w:val="-3"/>
          <w:sz w:val="20"/>
          <w:szCs w:val="20"/>
        </w:rPr>
        <w:t xml:space="preserve"> </w:t>
      </w:r>
      <w:r w:rsidRPr="007A0775">
        <w:rPr>
          <w:i/>
          <w:iCs/>
          <w:sz w:val="20"/>
          <w:szCs w:val="20"/>
        </w:rPr>
        <w:t>Course Duration: 36</w:t>
      </w:r>
      <w:r w:rsidRPr="007A0775">
        <w:rPr>
          <w:i/>
          <w:iCs/>
          <w:spacing w:val="-11"/>
          <w:sz w:val="20"/>
          <w:szCs w:val="20"/>
        </w:rPr>
        <w:t xml:space="preserve"> </w:t>
      </w:r>
      <w:r w:rsidRPr="007A0775">
        <w:rPr>
          <w:i/>
          <w:iCs/>
          <w:sz w:val="20"/>
          <w:szCs w:val="20"/>
        </w:rPr>
        <w:t>Weeks</w:t>
      </w:r>
    </w:p>
    <w:p w14:paraId="03DFCCC3" w14:textId="77777777" w:rsidR="002C1799" w:rsidRPr="007A0775" w:rsidRDefault="00E32998">
      <w:pPr>
        <w:spacing w:before="1"/>
        <w:ind w:left="317"/>
        <w:rPr>
          <w:i/>
          <w:sz w:val="20"/>
          <w:szCs w:val="20"/>
        </w:rPr>
      </w:pPr>
      <w:r w:rsidRPr="007A0775">
        <w:rPr>
          <w:i/>
          <w:sz w:val="20"/>
          <w:szCs w:val="20"/>
        </w:rPr>
        <w:t>Credit: 1 science credit</w:t>
      </w:r>
    </w:p>
    <w:p w14:paraId="75CB7FB8" w14:textId="1ADA4EDE" w:rsidR="002C1799" w:rsidRPr="007A0775" w:rsidRDefault="00E32998" w:rsidP="00FA5046">
      <w:pPr>
        <w:pStyle w:val="BodyText"/>
        <w:spacing w:before="29" w:line="249" w:lineRule="auto"/>
        <w:ind w:left="317"/>
      </w:pPr>
      <w:r w:rsidRPr="007A0775">
        <w:t>This course examines the interrelatedness of human, scientific, and technological dimensions of livestock production. Instruction is designed to allow for the application of scientific and technological aspects of animal science through</w:t>
      </w:r>
      <w:r w:rsidR="00FA5046" w:rsidRPr="007A0775">
        <w:t xml:space="preserve"> </w:t>
      </w:r>
      <w:r w:rsidRPr="007A0775">
        <w:t>field and at least 40% laboratory experiences.  Students will use critical thinking, scientific reasoning and problem</w:t>
      </w:r>
      <w:r w:rsidR="00FA5046" w:rsidRPr="007A0775">
        <w:t>-</w:t>
      </w:r>
      <w:r w:rsidRPr="007A0775">
        <w:t xml:space="preserve">solving methods. Students will learn how to examine and compare animal anatomy &amp; physiology in livestock species. Aspects of the course will include nutritional requirements of ruminant and non-ruminant animals, as well as the study of policies and issues in animal science. Students will learn to evaluate animal diseases &amp; parasites, in </w:t>
      </w:r>
      <w:r w:rsidRPr="007A0775">
        <w:rPr>
          <w:spacing w:val="-3"/>
        </w:rPr>
        <w:t xml:space="preserve">addition to </w:t>
      </w:r>
      <w:r w:rsidRPr="007A0775">
        <w:t>livestock harvesting and</w:t>
      </w:r>
      <w:r w:rsidRPr="007A0775">
        <w:rPr>
          <w:spacing w:val="-9"/>
        </w:rPr>
        <w:t xml:space="preserve"> </w:t>
      </w:r>
      <w:r w:rsidRPr="007A0775">
        <w:t>marketing.</w:t>
      </w:r>
    </w:p>
    <w:p w14:paraId="1AEFB06E" w14:textId="77777777" w:rsidR="00F753DC" w:rsidRDefault="00F753DC">
      <w:pPr>
        <w:pStyle w:val="BodyText"/>
        <w:spacing w:before="63" w:line="249" w:lineRule="auto"/>
        <w:ind w:left="317" w:right="352"/>
        <w:jc w:val="both"/>
      </w:pPr>
    </w:p>
    <w:p w14:paraId="785025BA" w14:textId="77777777" w:rsidR="002C1799" w:rsidRDefault="00E32998">
      <w:pPr>
        <w:pStyle w:val="Heading9"/>
        <w:spacing w:before="2" w:line="268" w:lineRule="exact"/>
      </w:pPr>
      <w:r>
        <w:t>ENGINEERING DESIGN AND PROBLEM SOLVING</w:t>
      </w:r>
    </w:p>
    <w:p w14:paraId="35C4527F" w14:textId="77777777" w:rsidR="002C1799" w:rsidRDefault="00E32998">
      <w:pPr>
        <w:spacing w:line="215" w:lineRule="exact"/>
        <w:ind w:left="317"/>
        <w:rPr>
          <w:i/>
          <w:sz w:val="20"/>
        </w:rPr>
      </w:pPr>
      <w:r>
        <w:rPr>
          <w:i/>
          <w:sz w:val="20"/>
        </w:rPr>
        <w:t>Grade: 11-12</w:t>
      </w:r>
    </w:p>
    <w:p w14:paraId="479DAAC7" w14:textId="6634BB12" w:rsidR="002C1799" w:rsidRDefault="007A0775" w:rsidP="007A0775">
      <w:pPr>
        <w:spacing w:before="3" w:line="228" w:lineRule="auto"/>
        <w:ind w:left="317" w:right="540"/>
        <w:rPr>
          <w:i/>
          <w:sz w:val="20"/>
        </w:rPr>
      </w:pPr>
      <w:r>
        <w:rPr>
          <w:i/>
          <w:sz w:val="20"/>
        </w:rPr>
        <w:t>This CTE course satisfies</w:t>
      </w:r>
      <w:r w:rsidR="00E32998">
        <w:rPr>
          <w:i/>
          <w:sz w:val="20"/>
        </w:rPr>
        <w:t xml:space="preserve"> a high school science graduation requirement; this course receives Pre-AP weight. Prerequisite: Algebra I and Geometry</w:t>
      </w:r>
    </w:p>
    <w:p w14:paraId="06AD6991" w14:textId="77777777" w:rsidR="002C1799" w:rsidRDefault="00E32998">
      <w:pPr>
        <w:spacing w:line="225" w:lineRule="auto"/>
        <w:ind w:left="317" w:right="7002"/>
        <w:rPr>
          <w:i/>
          <w:sz w:val="20"/>
        </w:rPr>
      </w:pPr>
      <w:r>
        <w:rPr>
          <w:i/>
          <w:sz w:val="20"/>
        </w:rPr>
        <w:t>Suggested Prerequisite: Two STEM credits Course Duration: 36 Weeks</w:t>
      </w:r>
    </w:p>
    <w:p w14:paraId="45B787EA" w14:textId="77777777" w:rsidR="002C1799" w:rsidRDefault="00E32998">
      <w:pPr>
        <w:spacing w:line="214" w:lineRule="exact"/>
        <w:ind w:left="317"/>
        <w:rPr>
          <w:i/>
          <w:sz w:val="20"/>
        </w:rPr>
      </w:pPr>
      <w:r>
        <w:rPr>
          <w:i/>
          <w:sz w:val="20"/>
        </w:rPr>
        <w:t>Credit: 1</w:t>
      </w:r>
    </w:p>
    <w:p w14:paraId="2CE5E43D" w14:textId="77777777" w:rsidR="002C1799" w:rsidRDefault="00E32998" w:rsidP="00FA5046">
      <w:pPr>
        <w:pStyle w:val="BodyText"/>
        <w:spacing w:before="2" w:line="228" w:lineRule="auto"/>
        <w:ind w:left="317" w:right="352"/>
      </w:pPr>
      <w:r>
        <w:t>Engineering Design and Problem Solving reinforces and integrates skills learned in previous mathematics and science courses. This course emphasizes solving problems, moving from well-defined toward more open ended, with real-world application. Students apply critical- thinking skills to justify a solution from multiple design options. This course is intended to stimulate students’ ingenuity, intellectual talents, and practical skills in devising solutions to engineering design problems. Students use the engineering design process cycle to investigate, design, plan, create, and evaluate solutions. At the same time, this course fosters awareness of the social and ethical implications of technological development. Fees may apply.</w:t>
      </w:r>
    </w:p>
    <w:p w14:paraId="47781F4D" w14:textId="77777777" w:rsidR="00C05134" w:rsidRPr="00C05134" w:rsidRDefault="00C05134" w:rsidP="00C05134">
      <w:pPr>
        <w:rPr>
          <w:bCs/>
          <w:sz w:val="24"/>
          <w:szCs w:val="24"/>
        </w:rPr>
      </w:pPr>
    </w:p>
    <w:p w14:paraId="4C2794F2" w14:textId="0C558265" w:rsidR="002C1799" w:rsidRPr="00C05134" w:rsidRDefault="00C05134" w:rsidP="00C05134">
      <w:pPr>
        <w:ind w:left="360"/>
        <w:rPr>
          <w:b/>
          <w:sz w:val="24"/>
          <w:szCs w:val="24"/>
        </w:rPr>
      </w:pPr>
      <w:r w:rsidRPr="00C05134">
        <w:rPr>
          <w:b/>
          <w:bCs/>
          <w:sz w:val="24"/>
          <w:szCs w:val="24"/>
        </w:rPr>
        <w:t>F</w:t>
      </w:r>
      <w:r w:rsidR="00E32998" w:rsidRPr="00C05134">
        <w:rPr>
          <w:b/>
          <w:sz w:val="24"/>
          <w:szCs w:val="24"/>
        </w:rPr>
        <w:t>ORENSIC SCIENCE</w:t>
      </w:r>
    </w:p>
    <w:p w14:paraId="2589F131" w14:textId="77777777" w:rsidR="002C1799" w:rsidRDefault="00E32998">
      <w:pPr>
        <w:spacing w:before="37" w:line="223" w:lineRule="exact"/>
        <w:ind w:left="317"/>
        <w:rPr>
          <w:i/>
          <w:sz w:val="20"/>
        </w:rPr>
      </w:pPr>
      <w:r>
        <w:rPr>
          <w:i/>
          <w:sz w:val="20"/>
        </w:rPr>
        <w:t>Grade: 11- 12</w:t>
      </w:r>
    </w:p>
    <w:p w14:paraId="09093BC6" w14:textId="77777777" w:rsidR="007A0775" w:rsidRDefault="007A0775" w:rsidP="007A0775">
      <w:pPr>
        <w:spacing w:before="3" w:line="228" w:lineRule="auto"/>
        <w:ind w:left="317" w:right="1350"/>
        <w:rPr>
          <w:i/>
          <w:sz w:val="20"/>
        </w:rPr>
      </w:pPr>
      <w:r>
        <w:rPr>
          <w:i/>
          <w:sz w:val="20"/>
        </w:rPr>
        <w:t xml:space="preserve">This CTE course satisfies </w:t>
      </w:r>
      <w:r w:rsidR="00E32998">
        <w:rPr>
          <w:i/>
          <w:sz w:val="20"/>
        </w:rPr>
        <w:t xml:space="preserve">a high school science graduation requirement; this course receives Pre-AP weight. </w:t>
      </w:r>
    </w:p>
    <w:p w14:paraId="37F6A025" w14:textId="3E9F86F5" w:rsidR="002C1799" w:rsidRDefault="00E32998">
      <w:pPr>
        <w:spacing w:before="3" w:line="228" w:lineRule="auto"/>
        <w:ind w:left="317" w:right="2887"/>
        <w:rPr>
          <w:i/>
          <w:sz w:val="20"/>
        </w:rPr>
      </w:pPr>
      <w:r>
        <w:rPr>
          <w:i/>
          <w:sz w:val="20"/>
        </w:rPr>
        <w:t>Prerequisite: Biology and Chemistry</w:t>
      </w:r>
    </w:p>
    <w:p w14:paraId="0B6A7FE4" w14:textId="77777777" w:rsidR="002C1799" w:rsidRDefault="00E32998">
      <w:pPr>
        <w:spacing w:line="228" w:lineRule="auto"/>
        <w:ind w:left="317" w:right="8475"/>
        <w:rPr>
          <w:i/>
          <w:sz w:val="20"/>
        </w:rPr>
      </w:pPr>
      <w:r>
        <w:rPr>
          <w:i/>
          <w:sz w:val="20"/>
        </w:rPr>
        <w:t>Course Duration: 36 Weeks Credit: 1</w:t>
      </w:r>
    </w:p>
    <w:p w14:paraId="0FB8F625" w14:textId="77777777" w:rsidR="002C1799" w:rsidRDefault="00E32998" w:rsidP="00FA5046">
      <w:pPr>
        <w:pStyle w:val="BodyText"/>
        <w:spacing w:line="228" w:lineRule="auto"/>
        <w:ind w:left="317" w:right="365"/>
      </w:pPr>
      <w:r>
        <w:t>Forensic Science is a course that introduces students to the application of science to connect a violation of law to a specific criminal, criminal act, or behavior and victim. Students will learn terminology and procedures related to the search and examination of physical evidence in criminal cases as they are performed in a typical crime laboratory. Using scientific methods, students will collect and analyze evidence such as fingerprints, bodily fluids, hairs, fibers, paint, glass, and cartridge cases. Students will also learn the history and the legal aspects as they relate to each discipline of forensic</w:t>
      </w:r>
      <w:r>
        <w:rPr>
          <w:spacing w:val="-1"/>
        </w:rPr>
        <w:t xml:space="preserve"> </w:t>
      </w:r>
      <w:r>
        <w:t>science.</w:t>
      </w:r>
    </w:p>
    <w:p w14:paraId="45C79247" w14:textId="77777777" w:rsidR="00F753DC" w:rsidRDefault="00F753DC">
      <w:pPr>
        <w:pStyle w:val="BodyText"/>
        <w:spacing w:line="228" w:lineRule="auto"/>
        <w:ind w:left="317" w:right="365"/>
        <w:jc w:val="both"/>
      </w:pPr>
    </w:p>
    <w:p w14:paraId="14438769" w14:textId="77777777" w:rsidR="002C1799" w:rsidRDefault="00E32998">
      <w:pPr>
        <w:pStyle w:val="Heading9"/>
        <w:spacing w:line="262" w:lineRule="exact"/>
      </w:pPr>
      <w:r>
        <w:rPr>
          <w:spacing w:val="-3"/>
        </w:rPr>
        <w:t>AP</w:t>
      </w:r>
      <w:r>
        <w:t xml:space="preserve"> BIOLOGY</w:t>
      </w:r>
    </w:p>
    <w:p w14:paraId="7DAE83E8" w14:textId="77777777" w:rsidR="002C1799" w:rsidRDefault="00E32998">
      <w:pPr>
        <w:spacing w:before="32"/>
        <w:ind w:left="317"/>
        <w:rPr>
          <w:i/>
          <w:sz w:val="20"/>
        </w:rPr>
      </w:pPr>
      <w:r>
        <w:rPr>
          <w:i/>
          <w:sz w:val="20"/>
        </w:rPr>
        <w:t>Grade: 10-12</w:t>
      </w:r>
    </w:p>
    <w:p w14:paraId="2B076766" w14:textId="77777777" w:rsidR="002C1799" w:rsidRDefault="00E32998">
      <w:pPr>
        <w:spacing w:before="32" w:line="271" w:lineRule="auto"/>
        <w:ind w:left="317" w:right="4261"/>
        <w:rPr>
          <w:i/>
          <w:sz w:val="20"/>
        </w:rPr>
      </w:pPr>
      <w:r>
        <w:rPr>
          <w:i/>
          <w:sz w:val="20"/>
        </w:rPr>
        <w:t>Prerequisite: Biology, Chemistry (Chemistry may be taken concurrently.) Course Duration: 36 weeks</w:t>
      </w:r>
    </w:p>
    <w:p w14:paraId="5616814E" w14:textId="77777777" w:rsidR="002C1799" w:rsidRDefault="00E32998">
      <w:pPr>
        <w:spacing w:before="1"/>
        <w:ind w:left="317"/>
        <w:rPr>
          <w:i/>
          <w:sz w:val="20"/>
        </w:rPr>
      </w:pPr>
      <w:r>
        <w:rPr>
          <w:i/>
          <w:sz w:val="20"/>
        </w:rPr>
        <w:t>Credit: 1</w:t>
      </w:r>
    </w:p>
    <w:p w14:paraId="386B7197" w14:textId="387C9846" w:rsidR="002C1799" w:rsidRDefault="00E32998" w:rsidP="00FA5046">
      <w:pPr>
        <w:pStyle w:val="BodyText"/>
        <w:spacing w:before="29" w:line="249" w:lineRule="auto"/>
        <w:ind w:left="317" w:right="368"/>
      </w:pPr>
      <w:r>
        <w:t xml:space="preserve">Advanced Placement Biology is equivalent to a freshman level college biology course. Topics include three (3) </w:t>
      </w:r>
      <w:r w:rsidR="00FA5046">
        <w:t>c</w:t>
      </w:r>
      <w:r>
        <w:t xml:space="preserve">ategories: molecules and cells, genetics and evolution, and organisms and populations. Advanced Placement </w:t>
      </w:r>
      <w:r w:rsidR="00FA5046">
        <w:t>l</w:t>
      </w:r>
      <w:r>
        <w:t>aboratory assignments must be completed throughout the year.</w:t>
      </w:r>
    </w:p>
    <w:p w14:paraId="0CF1890C" w14:textId="77777777" w:rsidR="00F753DC" w:rsidRDefault="00F753DC" w:rsidP="00FA5046">
      <w:pPr>
        <w:pStyle w:val="BodyText"/>
        <w:spacing w:before="29" w:line="249" w:lineRule="auto"/>
        <w:ind w:left="317" w:right="368"/>
      </w:pPr>
    </w:p>
    <w:p w14:paraId="29234702" w14:textId="77777777" w:rsidR="002C1799" w:rsidRDefault="00E32998">
      <w:pPr>
        <w:pStyle w:val="Heading9"/>
        <w:spacing w:before="1"/>
      </w:pPr>
      <w:r>
        <w:t>AP CHEMISTRY</w:t>
      </w:r>
    </w:p>
    <w:p w14:paraId="4967F3AA" w14:textId="77777777" w:rsidR="002C1799" w:rsidRDefault="00E32998">
      <w:pPr>
        <w:spacing w:before="38"/>
        <w:ind w:left="317"/>
        <w:rPr>
          <w:i/>
          <w:sz w:val="20"/>
        </w:rPr>
      </w:pPr>
      <w:r>
        <w:rPr>
          <w:i/>
          <w:sz w:val="20"/>
        </w:rPr>
        <w:t>Grade: 11-12</w:t>
      </w:r>
    </w:p>
    <w:p w14:paraId="33FB95BA" w14:textId="5C0602D4" w:rsidR="002C1799" w:rsidRDefault="00E32998">
      <w:pPr>
        <w:spacing w:before="31" w:line="271" w:lineRule="auto"/>
        <w:ind w:left="317" w:right="3406"/>
        <w:rPr>
          <w:i/>
          <w:sz w:val="20"/>
        </w:rPr>
      </w:pPr>
      <w:r>
        <w:rPr>
          <w:i/>
          <w:sz w:val="20"/>
        </w:rPr>
        <w:t>Prerequisite: Chemistry, and Algebra II. (Algebra II may be taken concurrently.) Course Duration: 36 weeks</w:t>
      </w:r>
    </w:p>
    <w:p w14:paraId="55ABD9A9" w14:textId="4E527984" w:rsidR="002C1799" w:rsidRDefault="00E32998">
      <w:pPr>
        <w:spacing w:before="1"/>
        <w:ind w:left="317"/>
        <w:rPr>
          <w:i/>
          <w:sz w:val="20"/>
        </w:rPr>
      </w:pPr>
      <w:r>
        <w:rPr>
          <w:i/>
          <w:sz w:val="20"/>
        </w:rPr>
        <w:t>Credit: 1</w:t>
      </w:r>
    </w:p>
    <w:p w14:paraId="2C996B69" w14:textId="04B18784" w:rsidR="002C1799" w:rsidRDefault="00E32998" w:rsidP="00FA5046">
      <w:pPr>
        <w:pStyle w:val="BodyText"/>
        <w:spacing w:before="30" w:line="249" w:lineRule="auto"/>
        <w:ind w:left="317"/>
      </w:pPr>
      <w:r>
        <w:t>This course is an in-depth survey of the structure and properties of matter intended for the science</w:t>
      </w:r>
      <w:r w:rsidR="00FA5046">
        <w:t>-</w:t>
      </w:r>
      <w:r>
        <w:t>oriented students, especially those planning to study in fields of chemistry, biology, medicine, or engineering. This course</w:t>
      </w:r>
      <w:r w:rsidR="00FA5046">
        <w:t xml:space="preserve"> </w:t>
      </w:r>
      <w:r>
        <w:t>is equivalent to a first</w:t>
      </w:r>
      <w:r w:rsidR="00FA5046">
        <w:t>-</w:t>
      </w:r>
      <w:r>
        <w:t>year college chemistry course. Strong academic students desiring to reinforce their high school curriculum may also select it. A scientific calculator is required. This course requires work beyond what is expected of students at the academic level.</w:t>
      </w:r>
    </w:p>
    <w:p w14:paraId="14BA65A0" w14:textId="7F3E8869" w:rsidR="00F753DC" w:rsidRDefault="00F753DC" w:rsidP="00FA5046">
      <w:pPr>
        <w:rPr>
          <w:sz w:val="20"/>
          <w:szCs w:val="20"/>
        </w:rPr>
      </w:pPr>
    </w:p>
    <w:p w14:paraId="3965E573" w14:textId="52E8BFEF" w:rsidR="002C1799" w:rsidRDefault="00E32998">
      <w:pPr>
        <w:pStyle w:val="Heading9"/>
        <w:spacing w:line="269" w:lineRule="exact"/>
      </w:pPr>
      <w:r>
        <w:t>ROCKETRY (SRD)</w:t>
      </w:r>
    </w:p>
    <w:p w14:paraId="15203C34" w14:textId="1D09E0EB" w:rsidR="002C1799" w:rsidRDefault="00E32998">
      <w:pPr>
        <w:spacing w:line="217" w:lineRule="exact"/>
        <w:ind w:left="317"/>
        <w:rPr>
          <w:i/>
          <w:sz w:val="20"/>
        </w:rPr>
      </w:pPr>
      <w:r>
        <w:rPr>
          <w:i/>
          <w:sz w:val="20"/>
        </w:rPr>
        <w:t>Grade: 11-12</w:t>
      </w:r>
    </w:p>
    <w:p w14:paraId="3F717E11" w14:textId="77777777" w:rsidR="007A0775" w:rsidRDefault="00E32998" w:rsidP="007A0775">
      <w:pPr>
        <w:spacing w:before="5" w:line="225" w:lineRule="auto"/>
        <w:ind w:left="317" w:right="540"/>
        <w:rPr>
          <w:i/>
          <w:sz w:val="20"/>
        </w:rPr>
      </w:pPr>
      <w:r>
        <w:rPr>
          <w:i/>
          <w:sz w:val="20"/>
        </w:rPr>
        <w:t>This</w:t>
      </w:r>
      <w:r w:rsidR="007A0775">
        <w:rPr>
          <w:i/>
          <w:sz w:val="20"/>
        </w:rPr>
        <w:t xml:space="preserve"> CTE </w:t>
      </w:r>
      <w:r>
        <w:rPr>
          <w:i/>
          <w:sz w:val="20"/>
        </w:rPr>
        <w:t xml:space="preserve">course satisfies a high school science graduation requirement. Prerequisite: Biology, Chemistry, Integrated Physics and Chemistry, or Physics </w:t>
      </w:r>
    </w:p>
    <w:p w14:paraId="10B25F0D" w14:textId="79CCC369" w:rsidR="002C1799" w:rsidRDefault="00E32998" w:rsidP="007A0775">
      <w:pPr>
        <w:spacing w:before="5" w:line="225" w:lineRule="auto"/>
        <w:ind w:left="317" w:right="540"/>
        <w:rPr>
          <w:i/>
          <w:sz w:val="20"/>
        </w:rPr>
      </w:pPr>
      <w:r>
        <w:rPr>
          <w:i/>
          <w:sz w:val="20"/>
        </w:rPr>
        <w:t>Course Duration: 36 Weeks</w:t>
      </w:r>
    </w:p>
    <w:p w14:paraId="25F52621" w14:textId="1DEB0B85" w:rsidR="002C1799" w:rsidRDefault="00E32998">
      <w:pPr>
        <w:spacing w:line="215" w:lineRule="exact"/>
        <w:ind w:left="317"/>
        <w:rPr>
          <w:i/>
          <w:sz w:val="20"/>
        </w:rPr>
      </w:pPr>
      <w:r>
        <w:rPr>
          <w:i/>
          <w:sz w:val="20"/>
        </w:rPr>
        <w:t>Credit: 1</w:t>
      </w:r>
    </w:p>
    <w:p w14:paraId="48C48080" w14:textId="77777777" w:rsidR="002C1799" w:rsidRDefault="00E32998" w:rsidP="00FA5046">
      <w:pPr>
        <w:pStyle w:val="BodyText"/>
        <w:spacing w:line="217" w:lineRule="exact"/>
        <w:ind w:left="317"/>
      </w:pPr>
      <w:r>
        <w:t>Students will design and build a series of rockets culminating in a trip to launch a Tsiolkovsky level rocket</w:t>
      </w:r>
    </w:p>
    <w:p w14:paraId="35829767" w14:textId="744FA92E" w:rsidR="002C1799" w:rsidRDefault="00E32998" w:rsidP="00FA5046">
      <w:pPr>
        <w:pStyle w:val="BodyText"/>
        <w:spacing w:before="2" w:line="228" w:lineRule="auto"/>
        <w:ind w:left="317" w:right="343"/>
      </w:pPr>
      <w:r>
        <w:t>one mile high. This project-based curriculum built on the framework of Engineering Design, promotes student knowledge and skills applicable to the field of engineering. Students who want to take Advanced Placement classes should be willing to pursue a rigorous course of study intended for those in an introductory college course entailing the following requirements:</w:t>
      </w:r>
    </w:p>
    <w:p w14:paraId="6DF70948" w14:textId="34C85A6F" w:rsidR="002C1799" w:rsidRDefault="00E32998">
      <w:pPr>
        <w:pStyle w:val="ListParagraph"/>
        <w:numPr>
          <w:ilvl w:val="2"/>
          <w:numId w:val="4"/>
        </w:numPr>
        <w:tabs>
          <w:tab w:val="left" w:pos="664"/>
        </w:tabs>
        <w:spacing w:line="273" w:lineRule="auto"/>
        <w:ind w:right="6630" w:hanging="166"/>
        <w:rPr>
          <w:sz w:val="20"/>
        </w:rPr>
      </w:pPr>
      <w:r>
        <w:rPr>
          <w:sz w:val="20"/>
        </w:rPr>
        <w:t>Utilize analytical thinking, reading, and writing skills</w:t>
      </w:r>
    </w:p>
    <w:p w14:paraId="392BF835" w14:textId="2C7DF59A" w:rsidR="002C1799" w:rsidRDefault="00E32998">
      <w:pPr>
        <w:pStyle w:val="ListParagraph"/>
        <w:numPr>
          <w:ilvl w:val="2"/>
          <w:numId w:val="4"/>
        </w:numPr>
        <w:tabs>
          <w:tab w:val="left" w:pos="664"/>
        </w:tabs>
        <w:spacing w:line="229" w:lineRule="exact"/>
        <w:ind w:left="663"/>
        <w:rPr>
          <w:sz w:val="20"/>
        </w:rPr>
      </w:pPr>
      <w:r>
        <w:rPr>
          <w:sz w:val="20"/>
        </w:rPr>
        <w:t>Read college-level</w:t>
      </w:r>
      <w:r>
        <w:rPr>
          <w:spacing w:val="-4"/>
          <w:sz w:val="20"/>
        </w:rPr>
        <w:t xml:space="preserve"> </w:t>
      </w:r>
      <w:r>
        <w:rPr>
          <w:sz w:val="20"/>
        </w:rPr>
        <w:t>material</w:t>
      </w:r>
    </w:p>
    <w:p w14:paraId="66DDD634" w14:textId="5F722FAA" w:rsidR="002C1799" w:rsidRDefault="00E32998">
      <w:pPr>
        <w:pStyle w:val="ListParagraph"/>
        <w:numPr>
          <w:ilvl w:val="2"/>
          <w:numId w:val="4"/>
        </w:numPr>
        <w:tabs>
          <w:tab w:val="left" w:pos="661"/>
        </w:tabs>
        <w:spacing w:before="20"/>
        <w:ind w:left="660" w:hanging="122"/>
        <w:rPr>
          <w:sz w:val="20"/>
        </w:rPr>
      </w:pPr>
      <w:r>
        <w:rPr>
          <w:sz w:val="20"/>
        </w:rPr>
        <w:t>Write</w:t>
      </w:r>
      <w:r>
        <w:rPr>
          <w:spacing w:val="-6"/>
          <w:sz w:val="20"/>
        </w:rPr>
        <w:t xml:space="preserve"> </w:t>
      </w:r>
      <w:r>
        <w:rPr>
          <w:sz w:val="20"/>
        </w:rPr>
        <w:t>in-depth,</w:t>
      </w:r>
    </w:p>
    <w:p w14:paraId="676F77A2" w14:textId="49E099DE" w:rsidR="002C1799" w:rsidRDefault="00E32998">
      <w:pPr>
        <w:pStyle w:val="BodyText"/>
        <w:spacing w:before="29"/>
        <w:ind w:left="704"/>
      </w:pPr>
      <w:r>
        <w:t>teacher-guided</w:t>
      </w:r>
      <w:r>
        <w:rPr>
          <w:spacing w:val="-11"/>
        </w:rPr>
        <w:t xml:space="preserve"> </w:t>
      </w:r>
      <w:r>
        <w:t>papers</w:t>
      </w:r>
    </w:p>
    <w:p w14:paraId="3A4D6D86" w14:textId="77777777" w:rsidR="002C1799" w:rsidRDefault="00E32998">
      <w:pPr>
        <w:pStyle w:val="ListParagraph"/>
        <w:numPr>
          <w:ilvl w:val="2"/>
          <w:numId w:val="4"/>
        </w:numPr>
        <w:tabs>
          <w:tab w:val="left" w:pos="666"/>
        </w:tabs>
        <w:spacing w:before="32"/>
        <w:ind w:left="665" w:hanging="127"/>
        <w:rPr>
          <w:sz w:val="20"/>
        </w:rPr>
      </w:pPr>
      <w:r>
        <w:rPr>
          <w:sz w:val="20"/>
        </w:rPr>
        <w:t>Engage in analytic</w:t>
      </w:r>
      <w:r>
        <w:rPr>
          <w:spacing w:val="3"/>
          <w:sz w:val="20"/>
        </w:rPr>
        <w:t xml:space="preserve"> </w:t>
      </w:r>
      <w:r>
        <w:rPr>
          <w:sz w:val="20"/>
        </w:rPr>
        <w:t>research</w:t>
      </w:r>
    </w:p>
    <w:p w14:paraId="7902A2BF" w14:textId="77777777" w:rsidR="00FA5046" w:rsidRDefault="00FA5046">
      <w:pPr>
        <w:pStyle w:val="BodyText"/>
        <w:spacing w:before="8"/>
        <w:rPr>
          <w:sz w:val="11"/>
        </w:rPr>
      </w:pPr>
    </w:p>
    <w:p w14:paraId="77795F31" w14:textId="77777777" w:rsidR="00FA5046" w:rsidRDefault="00FA5046">
      <w:pPr>
        <w:pStyle w:val="BodyText"/>
        <w:spacing w:before="8"/>
        <w:rPr>
          <w:sz w:val="11"/>
        </w:rPr>
      </w:pPr>
    </w:p>
    <w:p w14:paraId="476F8831" w14:textId="445992C9" w:rsidR="002C1799" w:rsidRDefault="002C1799">
      <w:pPr>
        <w:pStyle w:val="BodyText"/>
        <w:spacing w:before="8"/>
        <w:rPr>
          <w:sz w:val="11"/>
        </w:rPr>
      </w:pPr>
    </w:p>
    <w:p w14:paraId="1CC8A9D4" w14:textId="77777777" w:rsidR="002C1799" w:rsidRDefault="002C1799">
      <w:pPr>
        <w:pStyle w:val="BodyText"/>
        <w:spacing w:before="10"/>
        <w:rPr>
          <w:b/>
          <w:sz w:val="25"/>
        </w:rPr>
      </w:pPr>
    </w:p>
    <w:p w14:paraId="3566F8C4" w14:textId="77777777" w:rsidR="00C05134" w:rsidRDefault="00C05134" w:rsidP="00290221">
      <w:pPr>
        <w:ind w:left="317"/>
        <w:rPr>
          <w:b/>
          <w:sz w:val="24"/>
        </w:rPr>
      </w:pPr>
    </w:p>
    <w:p w14:paraId="5F5F0DE5" w14:textId="500E034A" w:rsidR="00C05134" w:rsidRPr="002E226C" w:rsidRDefault="00C05134" w:rsidP="002E226C">
      <w:pPr>
        <w:pStyle w:val="Heading2"/>
        <w:rPr>
          <w:color w:val="FFFFFF" w:themeColor="background1"/>
          <w:sz w:val="24"/>
        </w:rPr>
      </w:pPr>
      <w:bookmarkStart w:id="338" w:name="_Toc61438026"/>
      <w:bookmarkStart w:id="339" w:name="_Toc61443688"/>
      <w:bookmarkStart w:id="340" w:name="_Toc62220138"/>
      <w:r w:rsidRPr="002E226C">
        <w:rPr>
          <w:noProof/>
          <w:color w:val="FFFFFF" w:themeColor="background1"/>
          <w:lang w:bidi="ar-SA"/>
        </w:rPr>
        <w:drawing>
          <wp:anchor distT="0" distB="0" distL="0" distR="0" simplePos="0" relativeHeight="251722752" behindDoc="0" locked="0" layoutInCell="1" allowOverlap="1" wp14:anchorId="5A00BF35" wp14:editId="06A6D03F">
            <wp:simplePos x="0" y="0"/>
            <wp:positionH relativeFrom="page">
              <wp:posOffset>2696024</wp:posOffset>
            </wp:positionH>
            <wp:positionV relativeFrom="paragraph">
              <wp:posOffset>-115570</wp:posOffset>
            </wp:positionV>
            <wp:extent cx="2095980" cy="573024"/>
            <wp:effectExtent l="0" t="0" r="0" b="0"/>
            <wp:wrapTopAndBottom/>
            <wp:docPr id="16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1.jpeg"/>
                    <pic:cNvPicPr/>
                  </pic:nvPicPr>
                  <pic:blipFill>
                    <a:blip r:embed="rId169" cstate="print"/>
                    <a:stretch>
                      <a:fillRect/>
                    </a:stretch>
                  </pic:blipFill>
                  <pic:spPr>
                    <a:xfrm>
                      <a:off x="0" y="0"/>
                      <a:ext cx="2095980" cy="573024"/>
                    </a:xfrm>
                    <a:prstGeom prst="rect">
                      <a:avLst/>
                    </a:prstGeom>
                  </pic:spPr>
                </pic:pic>
              </a:graphicData>
            </a:graphic>
          </wp:anchor>
        </w:drawing>
      </w:r>
      <w:bookmarkEnd w:id="338"/>
      <w:r w:rsidR="002E226C" w:rsidRPr="002E226C">
        <w:rPr>
          <w:color w:val="FFFFFF" w:themeColor="background1"/>
          <w:sz w:val="24"/>
        </w:rPr>
        <w:t>Social Studies</w:t>
      </w:r>
      <w:bookmarkEnd w:id="339"/>
      <w:bookmarkEnd w:id="340"/>
    </w:p>
    <w:p w14:paraId="40730E8C" w14:textId="2700D699" w:rsidR="00C05134" w:rsidRDefault="00C05134" w:rsidP="00290221">
      <w:pPr>
        <w:ind w:left="317"/>
        <w:rPr>
          <w:b/>
          <w:sz w:val="24"/>
        </w:rPr>
      </w:pPr>
    </w:p>
    <w:p w14:paraId="5927DE50" w14:textId="7E7F0590" w:rsidR="002C1799" w:rsidRDefault="00E32998" w:rsidP="00290221">
      <w:pPr>
        <w:ind w:left="317"/>
        <w:rPr>
          <w:b/>
          <w:sz w:val="24"/>
        </w:rPr>
      </w:pPr>
      <w:r>
        <w:rPr>
          <w:b/>
          <w:sz w:val="24"/>
        </w:rPr>
        <w:t>WORLD GEOGRAPHY STUDIES</w:t>
      </w:r>
    </w:p>
    <w:p w14:paraId="69889B05" w14:textId="3521B7BE" w:rsidR="002C1799" w:rsidRDefault="00E32998" w:rsidP="00290221">
      <w:pPr>
        <w:spacing w:before="37" w:line="271" w:lineRule="auto"/>
        <w:ind w:left="317" w:right="9173"/>
        <w:rPr>
          <w:i/>
          <w:sz w:val="20"/>
        </w:rPr>
      </w:pPr>
      <w:r>
        <w:rPr>
          <w:i/>
          <w:sz w:val="20"/>
        </w:rPr>
        <w:t>Grade: 9 -10 Prerequisite: None</w:t>
      </w:r>
    </w:p>
    <w:p w14:paraId="38B0079A" w14:textId="377861A2" w:rsidR="002C1799" w:rsidRDefault="00E32998" w:rsidP="00290221">
      <w:pPr>
        <w:spacing w:before="1" w:line="271" w:lineRule="auto"/>
        <w:ind w:left="317" w:right="8475"/>
        <w:rPr>
          <w:i/>
          <w:sz w:val="20"/>
        </w:rPr>
      </w:pPr>
      <w:r>
        <w:rPr>
          <w:i/>
          <w:sz w:val="20"/>
        </w:rPr>
        <w:t>Course Duration: 36 weeks Credit: 1</w:t>
      </w:r>
    </w:p>
    <w:p w14:paraId="5420714A" w14:textId="5389AA85" w:rsidR="002C1799" w:rsidRDefault="00E32998" w:rsidP="00290221">
      <w:pPr>
        <w:pStyle w:val="BodyText"/>
        <w:spacing w:before="1"/>
        <w:ind w:left="317"/>
      </w:pPr>
      <w:r>
        <w:t>This course covers the study of the Earth and the way people live and work on it. Concepts studied include location,</w:t>
      </w:r>
    </w:p>
    <w:p w14:paraId="7BA7159F" w14:textId="7C2BF284" w:rsidR="002C1799" w:rsidRDefault="00E32998" w:rsidP="00290221">
      <w:pPr>
        <w:pStyle w:val="BodyText"/>
        <w:spacing w:before="11"/>
        <w:ind w:left="317"/>
      </w:pPr>
      <w:r>
        <w:t>place, human/environmental interaction, movement, and region.</w:t>
      </w:r>
    </w:p>
    <w:p w14:paraId="53F56A9F" w14:textId="2E3CBBF9" w:rsidR="00F753DC" w:rsidRDefault="00F753DC" w:rsidP="00290221">
      <w:pPr>
        <w:pStyle w:val="BodyText"/>
        <w:spacing w:before="11"/>
        <w:ind w:left="317"/>
      </w:pPr>
    </w:p>
    <w:p w14:paraId="09084B54" w14:textId="4050C8BD" w:rsidR="002C1799" w:rsidRDefault="00E32998" w:rsidP="00290221">
      <w:pPr>
        <w:pStyle w:val="Heading9"/>
        <w:spacing w:before="8"/>
      </w:pPr>
      <w:r>
        <w:t>PRE-AP WORLD GEOGRAPHY STUDIES</w:t>
      </w:r>
    </w:p>
    <w:p w14:paraId="1E3E88C5" w14:textId="102382AD" w:rsidR="002C1799" w:rsidRDefault="00E32998" w:rsidP="00290221">
      <w:pPr>
        <w:spacing w:before="38" w:line="271" w:lineRule="auto"/>
        <w:ind w:left="317" w:right="9173"/>
        <w:rPr>
          <w:i/>
          <w:sz w:val="20"/>
        </w:rPr>
      </w:pPr>
      <w:r>
        <w:rPr>
          <w:i/>
          <w:sz w:val="20"/>
        </w:rPr>
        <w:t>Grade: 9 Prerequisite: None</w:t>
      </w:r>
    </w:p>
    <w:p w14:paraId="6011AA55" w14:textId="162B4998" w:rsidR="002C1799" w:rsidRDefault="00E32998" w:rsidP="00290221">
      <w:pPr>
        <w:spacing w:before="1" w:line="273" w:lineRule="auto"/>
        <w:ind w:left="317" w:right="8475"/>
        <w:rPr>
          <w:i/>
          <w:sz w:val="20"/>
        </w:rPr>
      </w:pPr>
      <w:r>
        <w:rPr>
          <w:i/>
          <w:sz w:val="20"/>
        </w:rPr>
        <w:t>Course Duration: 36 weeks Credit: I</w:t>
      </w:r>
    </w:p>
    <w:p w14:paraId="20C064A2" w14:textId="677B31D2" w:rsidR="002C1799" w:rsidRDefault="00E32998" w:rsidP="00290221">
      <w:pPr>
        <w:pStyle w:val="BodyText"/>
        <w:spacing w:line="249" w:lineRule="auto"/>
        <w:ind w:left="317" w:right="347"/>
      </w:pPr>
      <w:r>
        <w:t>World Geography Pre-AP examines people, places, and environments at local, regional, national and international levels. Concepts include location, place, human/environmental interaction, movement, and region with an emphasis on the interrelationships between the physical environments, political, economic and social processes. A major portion of the course centers on the</w:t>
      </w:r>
      <w:r>
        <w:rPr>
          <w:spacing w:val="-1"/>
        </w:rPr>
        <w:t xml:space="preserve"> </w:t>
      </w:r>
      <w:r>
        <w:t>physical</w:t>
      </w:r>
    </w:p>
    <w:p w14:paraId="0FE167F5" w14:textId="7226495B" w:rsidR="002C1799" w:rsidRDefault="00E32998" w:rsidP="00290221">
      <w:pPr>
        <w:pStyle w:val="BodyText"/>
        <w:spacing w:line="249" w:lineRule="auto"/>
        <w:ind w:left="317" w:right="333"/>
      </w:pPr>
      <w:r>
        <w:t>processes that shape patterns in the physical environment, and the characteristics of major land forms, climates, and ecosystems. The course is designed to develop the student’s analytical, collaborative, problem solving, decision-making processes, and other necessary skills from the normal standard to the higher level required in Advanced Placement (AP) courses.</w:t>
      </w:r>
    </w:p>
    <w:p w14:paraId="555DD1F5" w14:textId="77777777" w:rsidR="00F753DC" w:rsidRDefault="00F753DC" w:rsidP="00290221">
      <w:pPr>
        <w:pStyle w:val="BodyText"/>
        <w:spacing w:line="249" w:lineRule="auto"/>
        <w:ind w:left="317" w:right="333"/>
      </w:pPr>
    </w:p>
    <w:p w14:paraId="0B4C8770" w14:textId="22728D1D" w:rsidR="002C1799" w:rsidRDefault="00E32998" w:rsidP="00290221">
      <w:pPr>
        <w:pStyle w:val="Heading9"/>
      </w:pPr>
      <w:r>
        <w:t>WORLD HISTORY STUDIES</w:t>
      </w:r>
    </w:p>
    <w:p w14:paraId="11F48897" w14:textId="77777777" w:rsidR="002C1799" w:rsidRDefault="00E32998" w:rsidP="00290221">
      <w:pPr>
        <w:spacing w:before="37" w:line="271" w:lineRule="auto"/>
        <w:ind w:left="317" w:right="9173"/>
        <w:rPr>
          <w:i/>
          <w:sz w:val="20"/>
        </w:rPr>
      </w:pPr>
      <w:r>
        <w:rPr>
          <w:i/>
          <w:sz w:val="20"/>
        </w:rPr>
        <w:t>Grade: 10 Prerequisite: None</w:t>
      </w:r>
    </w:p>
    <w:p w14:paraId="6D28C578" w14:textId="77777777" w:rsidR="002C1799" w:rsidRDefault="00E32998" w:rsidP="00290221">
      <w:pPr>
        <w:spacing w:before="1" w:line="271" w:lineRule="auto"/>
        <w:ind w:left="317" w:right="8475"/>
        <w:rPr>
          <w:i/>
          <w:sz w:val="20"/>
        </w:rPr>
      </w:pPr>
      <w:r>
        <w:rPr>
          <w:i/>
          <w:sz w:val="20"/>
        </w:rPr>
        <w:t>Course Duration: 36 weeks Credit: 1</w:t>
      </w:r>
    </w:p>
    <w:p w14:paraId="502C8AC6" w14:textId="5CFA878C" w:rsidR="002C1799" w:rsidRDefault="00E32998" w:rsidP="00290221">
      <w:pPr>
        <w:pStyle w:val="BodyText"/>
        <w:spacing w:before="1" w:line="249" w:lineRule="auto"/>
        <w:ind w:left="317" w:right="405"/>
      </w:pPr>
      <w:r>
        <w:t>World History is the study of humanity’s past and present with emphasis on the political, economic and social development of mankind.</w:t>
      </w:r>
    </w:p>
    <w:p w14:paraId="57D4A346" w14:textId="09600890" w:rsidR="00F753DC" w:rsidRDefault="00F753DC">
      <w:pPr>
        <w:rPr>
          <w:b/>
          <w:bCs/>
          <w:sz w:val="24"/>
          <w:szCs w:val="24"/>
        </w:rPr>
      </w:pPr>
    </w:p>
    <w:p w14:paraId="13888A00" w14:textId="77777777" w:rsidR="002C1799" w:rsidRDefault="00E32998">
      <w:pPr>
        <w:pStyle w:val="Heading9"/>
        <w:spacing w:before="3"/>
      </w:pPr>
      <w:r>
        <w:t>AP WORLD HISTORY STUDIES</w:t>
      </w:r>
    </w:p>
    <w:p w14:paraId="7822E61B" w14:textId="77777777" w:rsidR="002C1799" w:rsidRDefault="00E32998">
      <w:pPr>
        <w:spacing w:before="35"/>
        <w:ind w:left="317"/>
        <w:rPr>
          <w:i/>
          <w:sz w:val="20"/>
        </w:rPr>
      </w:pPr>
      <w:r>
        <w:rPr>
          <w:i/>
          <w:sz w:val="20"/>
        </w:rPr>
        <w:t>Grade: 10</w:t>
      </w:r>
    </w:p>
    <w:p w14:paraId="6DE29E48" w14:textId="77777777" w:rsidR="002C1799" w:rsidRDefault="00E32998">
      <w:pPr>
        <w:spacing w:before="32"/>
        <w:ind w:left="317"/>
        <w:rPr>
          <w:i/>
          <w:sz w:val="20"/>
        </w:rPr>
      </w:pPr>
      <w:r>
        <w:rPr>
          <w:i/>
          <w:sz w:val="20"/>
        </w:rPr>
        <w:t>Prerequisite: Recommended - Pre-AP World Geography</w:t>
      </w:r>
    </w:p>
    <w:p w14:paraId="6D5E4412" w14:textId="77777777" w:rsidR="002C1799" w:rsidRDefault="00E32998">
      <w:pPr>
        <w:spacing w:before="63" w:line="273" w:lineRule="auto"/>
        <w:ind w:left="317" w:right="8475"/>
        <w:rPr>
          <w:i/>
          <w:sz w:val="20"/>
        </w:rPr>
      </w:pPr>
      <w:r>
        <w:rPr>
          <w:i/>
          <w:sz w:val="20"/>
        </w:rPr>
        <w:t>Course Duration: 36 weeks Credit: 1</w:t>
      </w:r>
    </w:p>
    <w:p w14:paraId="54665116" w14:textId="77777777" w:rsidR="002C1799" w:rsidRDefault="00E32998" w:rsidP="00FA5046">
      <w:pPr>
        <w:pStyle w:val="BodyText"/>
        <w:spacing w:line="249" w:lineRule="auto"/>
        <w:ind w:left="317" w:right="319"/>
      </w:pPr>
      <w:r>
        <w:t>The Advanced Placement World History course content is structured around the investigations of course themes and key concepts in six chronological periods. The six historical periods, from approximately 8000 B.C.E. to the present, provide a temporal framework for the</w:t>
      </w:r>
      <w:r>
        <w:rPr>
          <w:spacing w:val="-5"/>
        </w:rPr>
        <w:t xml:space="preserve"> </w:t>
      </w:r>
      <w:r>
        <w:t>course.</w:t>
      </w:r>
    </w:p>
    <w:p w14:paraId="74419E38" w14:textId="77777777" w:rsidR="00F753DC" w:rsidRDefault="00F753DC">
      <w:pPr>
        <w:pStyle w:val="Heading9"/>
      </w:pPr>
    </w:p>
    <w:p w14:paraId="145FB365" w14:textId="77777777" w:rsidR="002C1799" w:rsidRDefault="00E32998">
      <w:pPr>
        <w:pStyle w:val="Heading9"/>
      </w:pPr>
      <w:r>
        <w:t>UNITED STATES HISTORY</w:t>
      </w:r>
    </w:p>
    <w:p w14:paraId="3671F6A5" w14:textId="77777777" w:rsidR="002C1799" w:rsidRDefault="00E32998">
      <w:pPr>
        <w:spacing w:before="35" w:line="273" w:lineRule="auto"/>
        <w:ind w:left="317" w:right="9173"/>
        <w:rPr>
          <w:i/>
          <w:sz w:val="20"/>
        </w:rPr>
      </w:pPr>
      <w:r>
        <w:rPr>
          <w:i/>
          <w:sz w:val="20"/>
        </w:rPr>
        <w:t>Grade: 11 Prerequisite: None</w:t>
      </w:r>
    </w:p>
    <w:p w14:paraId="4D0FE052" w14:textId="77777777" w:rsidR="002C1799" w:rsidRDefault="00E32998">
      <w:pPr>
        <w:spacing w:line="273" w:lineRule="auto"/>
        <w:ind w:left="317" w:right="8475"/>
        <w:rPr>
          <w:i/>
          <w:sz w:val="20"/>
        </w:rPr>
      </w:pPr>
      <w:r>
        <w:rPr>
          <w:i/>
          <w:sz w:val="20"/>
        </w:rPr>
        <w:t>Course Duration: 36 weeks Credit: 1</w:t>
      </w:r>
    </w:p>
    <w:p w14:paraId="751D9575" w14:textId="77777777" w:rsidR="002C1799" w:rsidRDefault="00E32998" w:rsidP="00FA5046">
      <w:pPr>
        <w:pStyle w:val="BodyText"/>
        <w:spacing w:line="226" w:lineRule="exact"/>
        <w:ind w:left="317"/>
        <w:jc w:val="both"/>
      </w:pPr>
      <w:r>
        <w:t>United States History is a study of the history of the United States from the period of reconstruction to the present time.</w:t>
      </w:r>
    </w:p>
    <w:p w14:paraId="0AFBAA62" w14:textId="77777777" w:rsidR="00F753DC" w:rsidRDefault="00F753DC">
      <w:pPr>
        <w:pStyle w:val="Heading9"/>
        <w:spacing w:before="7"/>
      </w:pPr>
    </w:p>
    <w:p w14:paraId="4A4E6956" w14:textId="77777777" w:rsidR="00C05134" w:rsidRDefault="00C05134">
      <w:pPr>
        <w:rPr>
          <w:b/>
          <w:bCs/>
          <w:sz w:val="24"/>
          <w:szCs w:val="24"/>
        </w:rPr>
      </w:pPr>
      <w:r>
        <w:br w:type="page"/>
      </w:r>
    </w:p>
    <w:p w14:paraId="73C43542" w14:textId="443542BF" w:rsidR="002C1799" w:rsidRDefault="00E32998">
      <w:pPr>
        <w:pStyle w:val="Heading9"/>
        <w:spacing w:before="7"/>
      </w:pPr>
      <w:r>
        <w:t>AP UNITED STATES HISTORY</w:t>
      </w:r>
    </w:p>
    <w:p w14:paraId="493C2601" w14:textId="77777777" w:rsidR="002C1799" w:rsidRDefault="00E32998">
      <w:pPr>
        <w:spacing w:before="38"/>
        <w:ind w:left="317"/>
        <w:rPr>
          <w:i/>
          <w:sz w:val="20"/>
        </w:rPr>
      </w:pPr>
      <w:r>
        <w:rPr>
          <w:i/>
          <w:sz w:val="20"/>
        </w:rPr>
        <w:t>Grade:</w:t>
      </w:r>
      <w:r>
        <w:rPr>
          <w:i/>
          <w:spacing w:val="53"/>
          <w:sz w:val="20"/>
        </w:rPr>
        <w:t xml:space="preserve"> </w:t>
      </w:r>
      <w:r>
        <w:rPr>
          <w:i/>
          <w:sz w:val="20"/>
        </w:rPr>
        <w:t>11</w:t>
      </w:r>
    </w:p>
    <w:p w14:paraId="238AC61D" w14:textId="77777777" w:rsidR="002C1799" w:rsidRDefault="00E32998">
      <w:pPr>
        <w:spacing w:before="29" w:line="273" w:lineRule="auto"/>
        <w:ind w:left="317" w:right="6534"/>
        <w:rPr>
          <w:i/>
          <w:sz w:val="20"/>
        </w:rPr>
      </w:pPr>
      <w:r>
        <w:rPr>
          <w:i/>
          <w:sz w:val="20"/>
        </w:rPr>
        <w:t>Prerequisite: Recommended - AP World History or AP European History</w:t>
      </w:r>
    </w:p>
    <w:p w14:paraId="1DDF0088" w14:textId="77777777" w:rsidR="002C1799" w:rsidRDefault="00E32998">
      <w:pPr>
        <w:spacing w:line="226" w:lineRule="exact"/>
        <w:ind w:left="317"/>
        <w:rPr>
          <w:i/>
          <w:sz w:val="20"/>
        </w:rPr>
      </w:pPr>
      <w:r>
        <w:rPr>
          <w:i/>
          <w:sz w:val="20"/>
        </w:rPr>
        <w:t>Course Duration: 36 weeks</w:t>
      </w:r>
    </w:p>
    <w:p w14:paraId="0F242B83" w14:textId="77777777" w:rsidR="002C1799" w:rsidRDefault="00E32998">
      <w:pPr>
        <w:spacing w:before="32"/>
        <w:ind w:left="317"/>
        <w:rPr>
          <w:i/>
          <w:sz w:val="20"/>
        </w:rPr>
      </w:pPr>
      <w:r>
        <w:rPr>
          <w:i/>
          <w:sz w:val="20"/>
        </w:rPr>
        <w:t>Credit: 1</w:t>
      </w:r>
    </w:p>
    <w:p w14:paraId="79A60CB7" w14:textId="33145003" w:rsidR="002C1799" w:rsidRDefault="00E32998" w:rsidP="00FA5046">
      <w:pPr>
        <w:pStyle w:val="BodyText"/>
        <w:spacing w:before="29" w:line="249" w:lineRule="auto"/>
        <w:ind w:left="317" w:right="326"/>
      </w:pPr>
      <w:r>
        <w:t xml:space="preserve">Advanced Placement US History is a survey of the history of the United States from colonial times to the present </w:t>
      </w:r>
      <w:r w:rsidR="00FA5046">
        <w:t>o</w:t>
      </w:r>
      <w:r>
        <w:t>rganized around seven themes. The course develops AP writing and reasoning skills and utilizes college level materials.</w:t>
      </w:r>
    </w:p>
    <w:p w14:paraId="7242B74C" w14:textId="77777777" w:rsidR="00F753DC" w:rsidRDefault="00F753DC">
      <w:pPr>
        <w:pStyle w:val="Heading9"/>
        <w:spacing w:before="4"/>
      </w:pPr>
    </w:p>
    <w:p w14:paraId="047ED154" w14:textId="77777777" w:rsidR="002C1799" w:rsidRDefault="00E32998">
      <w:pPr>
        <w:pStyle w:val="Heading9"/>
        <w:spacing w:before="4"/>
      </w:pPr>
      <w:r>
        <w:t>UNITED STATES GOVERNMENT</w:t>
      </w:r>
    </w:p>
    <w:p w14:paraId="10313A97" w14:textId="77777777" w:rsidR="002C1799" w:rsidRDefault="00E32998">
      <w:pPr>
        <w:spacing w:before="35" w:line="273" w:lineRule="auto"/>
        <w:ind w:left="317" w:right="9173"/>
        <w:rPr>
          <w:i/>
          <w:sz w:val="20"/>
        </w:rPr>
      </w:pPr>
      <w:r>
        <w:rPr>
          <w:i/>
          <w:sz w:val="20"/>
        </w:rPr>
        <w:t>Grade: 12 Prerequisite: None</w:t>
      </w:r>
    </w:p>
    <w:p w14:paraId="4BA179BD" w14:textId="77777777" w:rsidR="002C1799" w:rsidRDefault="00E32998">
      <w:pPr>
        <w:spacing w:line="273" w:lineRule="auto"/>
        <w:ind w:left="317" w:right="8475"/>
        <w:rPr>
          <w:i/>
          <w:sz w:val="20"/>
        </w:rPr>
      </w:pPr>
      <w:r>
        <w:rPr>
          <w:i/>
          <w:sz w:val="20"/>
        </w:rPr>
        <w:t>Course Duration: 18 weeks Credit: 1/2</w:t>
      </w:r>
    </w:p>
    <w:p w14:paraId="0CC81B0F" w14:textId="77777777" w:rsidR="002C1799" w:rsidRDefault="00E32998">
      <w:pPr>
        <w:pStyle w:val="BodyText"/>
        <w:spacing w:line="249" w:lineRule="auto"/>
        <w:ind w:left="317" w:right="405"/>
      </w:pPr>
      <w:r>
        <w:t>United States Government is a study of governmental processes at the national, state and local levels. The course includes a study of the United States Constitution. Emphasis is placed on a citizen’s duties, responsibilities and roles.</w:t>
      </w:r>
    </w:p>
    <w:p w14:paraId="73C2C84B" w14:textId="77777777" w:rsidR="00F753DC" w:rsidRDefault="00F753DC">
      <w:pPr>
        <w:pStyle w:val="Heading9"/>
      </w:pPr>
    </w:p>
    <w:p w14:paraId="128AC7C8" w14:textId="77777777" w:rsidR="002C1799" w:rsidRDefault="00E32998">
      <w:pPr>
        <w:pStyle w:val="Heading9"/>
      </w:pPr>
      <w:r>
        <w:t>AP UNITED STATES GOVERNMENT AND POLITICS</w:t>
      </w:r>
    </w:p>
    <w:p w14:paraId="711EF1BC" w14:textId="77777777" w:rsidR="002C1799" w:rsidRDefault="00E32998">
      <w:pPr>
        <w:spacing w:before="33" w:line="271" w:lineRule="auto"/>
        <w:ind w:left="317" w:right="9173"/>
        <w:rPr>
          <w:i/>
          <w:sz w:val="20"/>
        </w:rPr>
      </w:pPr>
      <w:r>
        <w:rPr>
          <w:i/>
          <w:sz w:val="20"/>
        </w:rPr>
        <w:t>Grade: 12 Prerequisite: None</w:t>
      </w:r>
    </w:p>
    <w:p w14:paraId="4B2CAE56" w14:textId="77777777" w:rsidR="002C1799" w:rsidRDefault="00E32998">
      <w:pPr>
        <w:spacing w:before="1" w:line="271" w:lineRule="auto"/>
        <w:ind w:left="317" w:right="8475"/>
        <w:rPr>
          <w:i/>
          <w:sz w:val="20"/>
        </w:rPr>
      </w:pPr>
      <w:r>
        <w:rPr>
          <w:i/>
          <w:sz w:val="20"/>
        </w:rPr>
        <w:t>Course Duration: 18 weeks Credit: 1/2</w:t>
      </w:r>
    </w:p>
    <w:p w14:paraId="0C28E898" w14:textId="33443D24" w:rsidR="002C1799" w:rsidRDefault="00E32998" w:rsidP="00FA5046">
      <w:pPr>
        <w:pStyle w:val="BodyText"/>
        <w:spacing w:before="1" w:line="249" w:lineRule="auto"/>
        <w:ind w:left="317" w:right="327"/>
      </w:pPr>
      <w:r>
        <w:t>Advanced Placement United States Government &amp; Politics course provides an analytical perspective on government and politics in the United States. This course involves both the study of general concepts used to interpret U.S. politics and the analysis of specific case studies. Students engage in college level preparation.</w:t>
      </w:r>
    </w:p>
    <w:p w14:paraId="186FD069" w14:textId="77777777" w:rsidR="00F753DC" w:rsidRDefault="00F753DC">
      <w:pPr>
        <w:pStyle w:val="Heading9"/>
        <w:spacing w:before="1"/>
      </w:pPr>
    </w:p>
    <w:p w14:paraId="149B00AC" w14:textId="77777777" w:rsidR="002C1799" w:rsidRDefault="00E32998">
      <w:pPr>
        <w:pStyle w:val="Heading9"/>
        <w:spacing w:before="1"/>
      </w:pPr>
      <w:r>
        <w:t>ECONOMICS (Free Enterprise)</w:t>
      </w:r>
    </w:p>
    <w:p w14:paraId="197586A0" w14:textId="77777777" w:rsidR="002C1799" w:rsidRDefault="00E32998">
      <w:pPr>
        <w:spacing w:before="38" w:line="271" w:lineRule="auto"/>
        <w:ind w:left="317" w:right="9173"/>
        <w:rPr>
          <w:i/>
          <w:sz w:val="20"/>
        </w:rPr>
      </w:pPr>
      <w:r>
        <w:rPr>
          <w:i/>
          <w:sz w:val="20"/>
        </w:rPr>
        <w:t>Grade: 12 Prerequisite: None</w:t>
      </w:r>
    </w:p>
    <w:p w14:paraId="4CBA6E2F" w14:textId="77777777" w:rsidR="002C1799" w:rsidRDefault="00E32998">
      <w:pPr>
        <w:spacing w:before="1" w:line="271" w:lineRule="auto"/>
        <w:ind w:left="317" w:right="8475"/>
        <w:rPr>
          <w:i/>
          <w:sz w:val="20"/>
        </w:rPr>
      </w:pPr>
      <w:r>
        <w:rPr>
          <w:i/>
          <w:sz w:val="20"/>
        </w:rPr>
        <w:t>Course Duration: 18 weeks Credit: 1/2</w:t>
      </w:r>
    </w:p>
    <w:p w14:paraId="2721D48C" w14:textId="77777777" w:rsidR="002C1799" w:rsidRDefault="00E32998" w:rsidP="00FA5046">
      <w:pPr>
        <w:pStyle w:val="BodyText"/>
        <w:spacing w:before="1" w:line="249" w:lineRule="auto"/>
        <w:ind w:left="317" w:right="328"/>
      </w:pPr>
      <w:r>
        <w:t>Economics is the study of free enterprise/capitalism with emphasis on business organization, demand and supply, and the role of government in taxation and the budgetary process. Students will also study personal finance, including the role of savings, investment and</w:t>
      </w:r>
      <w:r>
        <w:rPr>
          <w:spacing w:val="-4"/>
        </w:rPr>
        <w:t xml:space="preserve"> </w:t>
      </w:r>
      <w:r>
        <w:t>credit.</w:t>
      </w:r>
    </w:p>
    <w:p w14:paraId="49CF9D7C" w14:textId="112F70F9" w:rsidR="00FA5046" w:rsidRDefault="00FA5046">
      <w:pPr>
        <w:rPr>
          <w:b/>
          <w:bCs/>
          <w:sz w:val="24"/>
          <w:szCs w:val="24"/>
        </w:rPr>
      </w:pPr>
    </w:p>
    <w:p w14:paraId="573D07E5" w14:textId="5BEA6272" w:rsidR="002C1799" w:rsidRDefault="00E32998">
      <w:pPr>
        <w:pStyle w:val="Heading9"/>
        <w:spacing w:before="1"/>
      </w:pPr>
      <w:r>
        <w:t>AP MICROECONOMICS (AP Economics)</w:t>
      </w:r>
    </w:p>
    <w:p w14:paraId="5B64B0EF" w14:textId="77777777" w:rsidR="002C1799" w:rsidRDefault="00E32998">
      <w:pPr>
        <w:spacing w:before="38" w:line="271" w:lineRule="auto"/>
        <w:ind w:left="317" w:right="9173"/>
        <w:rPr>
          <w:i/>
          <w:sz w:val="20"/>
        </w:rPr>
      </w:pPr>
      <w:r>
        <w:rPr>
          <w:i/>
          <w:sz w:val="20"/>
        </w:rPr>
        <w:t>Grade: 12 Prerequisite: None</w:t>
      </w:r>
    </w:p>
    <w:p w14:paraId="40E4AB5F" w14:textId="77777777" w:rsidR="002C1799" w:rsidRDefault="00E32998">
      <w:pPr>
        <w:spacing w:before="1"/>
        <w:ind w:left="317"/>
        <w:rPr>
          <w:i/>
          <w:sz w:val="20"/>
        </w:rPr>
      </w:pPr>
      <w:r>
        <w:rPr>
          <w:i/>
          <w:sz w:val="20"/>
        </w:rPr>
        <w:t>Course Duration: 18 weeks</w:t>
      </w:r>
    </w:p>
    <w:p w14:paraId="7CDEFC62" w14:textId="413FA98B" w:rsidR="00FA5046" w:rsidRDefault="00E32998">
      <w:pPr>
        <w:spacing w:before="29" w:line="271" w:lineRule="auto"/>
        <w:ind w:left="317" w:right="746"/>
        <w:jc w:val="both"/>
        <w:rPr>
          <w:i/>
          <w:sz w:val="20"/>
        </w:rPr>
      </w:pPr>
      <w:r>
        <w:rPr>
          <w:i/>
          <w:sz w:val="20"/>
        </w:rPr>
        <w:t xml:space="preserve">Credit: </w:t>
      </w:r>
      <w:r w:rsidR="00FA5046">
        <w:rPr>
          <w:i/>
          <w:sz w:val="20"/>
        </w:rPr>
        <w:t>½</w:t>
      </w:r>
    </w:p>
    <w:p w14:paraId="1F8F4098" w14:textId="3CD9715E" w:rsidR="002C1799" w:rsidRDefault="00E32998" w:rsidP="00FA5046">
      <w:pPr>
        <w:spacing w:before="29" w:line="271" w:lineRule="auto"/>
        <w:ind w:left="317" w:right="746"/>
        <w:rPr>
          <w:i/>
          <w:sz w:val="20"/>
        </w:rPr>
      </w:pPr>
      <w:r>
        <w:rPr>
          <w:i/>
          <w:color w:val="202020"/>
          <w:sz w:val="20"/>
        </w:rPr>
        <w:t>This course emphasizes the economic principles that apply to the functions of individual decision makers, both consumers and producers, within the larger economic system. The completion of group and individual projects, presentations, and outside readings are expected of students in this course.</w:t>
      </w:r>
    </w:p>
    <w:p w14:paraId="55ADBBF8" w14:textId="77777777" w:rsidR="00F753DC" w:rsidRDefault="00F753DC">
      <w:pPr>
        <w:pStyle w:val="Heading9"/>
        <w:spacing w:before="4"/>
      </w:pPr>
    </w:p>
    <w:p w14:paraId="0510EE24" w14:textId="77777777" w:rsidR="002C1799" w:rsidRDefault="00E32998">
      <w:pPr>
        <w:pStyle w:val="Heading9"/>
        <w:spacing w:before="4"/>
      </w:pPr>
      <w:r>
        <w:t>AP EUROPEAN HISTORY</w:t>
      </w:r>
    </w:p>
    <w:p w14:paraId="50B29BDA" w14:textId="77777777" w:rsidR="002C1799" w:rsidRDefault="00E32998" w:rsidP="00FA5046">
      <w:pPr>
        <w:spacing w:before="37" w:line="271" w:lineRule="auto"/>
        <w:ind w:left="317" w:right="9173"/>
        <w:rPr>
          <w:i/>
          <w:sz w:val="20"/>
        </w:rPr>
      </w:pPr>
      <w:r>
        <w:rPr>
          <w:i/>
          <w:sz w:val="20"/>
        </w:rPr>
        <w:t>Grade: 10-12 Prerequisite: Non</w:t>
      </w:r>
      <w:r w:rsidR="00FA5046">
        <w:rPr>
          <w:i/>
          <w:sz w:val="20"/>
        </w:rPr>
        <w:t>e</w:t>
      </w:r>
    </w:p>
    <w:p w14:paraId="4935A55E" w14:textId="77777777" w:rsidR="002C1799" w:rsidRDefault="00E32998" w:rsidP="00FA5046">
      <w:pPr>
        <w:spacing w:before="63" w:line="273" w:lineRule="auto"/>
        <w:ind w:left="317" w:right="8475"/>
        <w:rPr>
          <w:i/>
          <w:sz w:val="20"/>
        </w:rPr>
      </w:pPr>
      <w:r>
        <w:rPr>
          <w:i/>
          <w:sz w:val="20"/>
        </w:rPr>
        <w:t>Course Duration: 36 weeks Credit: 1</w:t>
      </w:r>
    </w:p>
    <w:p w14:paraId="2A15D513" w14:textId="77777777" w:rsidR="002C1799" w:rsidRDefault="00E32998" w:rsidP="00FA5046">
      <w:pPr>
        <w:pStyle w:val="BodyText"/>
        <w:spacing w:line="249" w:lineRule="auto"/>
        <w:ind w:left="317" w:right="324"/>
      </w:pPr>
      <w:r>
        <w:t xml:space="preserve">Beginning with the Renaissance, the course traces the major political, social, economic and cultural trends of Europe through the World </w:t>
      </w:r>
      <w:r>
        <w:rPr>
          <w:spacing w:val="2"/>
        </w:rPr>
        <w:t xml:space="preserve">War </w:t>
      </w:r>
      <w:r>
        <w:t>II era and beyond. In addition to objective examinations, emphasis is placed on developing writing skills through research and the use of primary and secondary</w:t>
      </w:r>
      <w:r>
        <w:rPr>
          <w:spacing w:val="-17"/>
        </w:rPr>
        <w:t xml:space="preserve"> </w:t>
      </w:r>
      <w:r>
        <w:t>sources.</w:t>
      </w:r>
    </w:p>
    <w:p w14:paraId="229C1026" w14:textId="77777777" w:rsidR="00F753DC" w:rsidRDefault="00F753DC">
      <w:pPr>
        <w:pStyle w:val="Heading9"/>
      </w:pPr>
    </w:p>
    <w:p w14:paraId="582437E7" w14:textId="77777777" w:rsidR="002C1799" w:rsidRDefault="00E32998">
      <w:pPr>
        <w:pStyle w:val="Heading9"/>
      </w:pPr>
      <w:r>
        <w:t>AP HUMAN GEOGRAPHY</w:t>
      </w:r>
    </w:p>
    <w:p w14:paraId="0081784E" w14:textId="77777777" w:rsidR="002C1799" w:rsidRDefault="00E32998">
      <w:pPr>
        <w:spacing w:before="35" w:line="273" w:lineRule="auto"/>
        <w:ind w:left="317" w:right="9173"/>
        <w:rPr>
          <w:i/>
          <w:sz w:val="20"/>
        </w:rPr>
      </w:pPr>
      <w:r>
        <w:rPr>
          <w:i/>
          <w:sz w:val="20"/>
        </w:rPr>
        <w:t>Grade: 9-12 Prerequisite: None</w:t>
      </w:r>
    </w:p>
    <w:p w14:paraId="01F10495" w14:textId="77777777" w:rsidR="002C1799" w:rsidRDefault="00E32998">
      <w:pPr>
        <w:spacing w:line="273" w:lineRule="auto"/>
        <w:ind w:left="317" w:right="8475"/>
        <w:rPr>
          <w:i/>
          <w:sz w:val="20"/>
        </w:rPr>
      </w:pPr>
      <w:r>
        <w:rPr>
          <w:i/>
          <w:sz w:val="20"/>
        </w:rPr>
        <w:t>Course Duration: 36 weeks Credit: 1 credit elective</w:t>
      </w:r>
    </w:p>
    <w:p w14:paraId="16497D1B" w14:textId="77777777" w:rsidR="002C1799" w:rsidRDefault="00E32998">
      <w:pPr>
        <w:pStyle w:val="BodyText"/>
        <w:spacing w:line="249" w:lineRule="auto"/>
        <w:ind w:left="317" w:right="327"/>
        <w:jc w:val="both"/>
      </w:pPr>
      <w:r>
        <w:t>The AP Human Geography course engages in college level preparation that focuses on cultural patterns, spatial organizations and the connections between people and places that have shaped human understanding, use, and alteration of Earth’s surface.</w:t>
      </w:r>
    </w:p>
    <w:p w14:paraId="1C5143E5" w14:textId="77777777" w:rsidR="00F753DC" w:rsidRDefault="00F753DC">
      <w:pPr>
        <w:pStyle w:val="Heading9"/>
      </w:pPr>
    </w:p>
    <w:p w14:paraId="74A67387" w14:textId="77777777" w:rsidR="002C1799" w:rsidRDefault="00E32998">
      <w:pPr>
        <w:pStyle w:val="Heading9"/>
      </w:pPr>
      <w:r>
        <w:t>PSYCHOLOGY</w:t>
      </w:r>
    </w:p>
    <w:p w14:paraId="30AB079B" w14:textId="77777777" w:rsidR="002C1799" w:rsidRDefault="00E32998">
      <w:pPr>
        <w:spacing w:before="31"/>
        <w:ind w:left="317"/>
        <w:rPr>
          <w:i/>
          <w:sz w:val="20"/>
        </w:rPr>
      </w:pPr>
      <w:r>
        <w:rPr>
          <w:i/>
          <w:sz w:val="20"/>
        </w:rPr>
        <w:t>Grade:</w:t>
      </w:r>
      <w:r>
        <w:rPr>
          <w:i/>
          <w:spacing w:val="53"/>
          <w:sz w:val="20"/>
        </w:rPr>
        <w:t xml:space="preserve"> </w:t>
      </w:r>
      <w:r>
        <w:rPr>
          <w:i/>
          <w:sz w:val="20"/>
        </w:rPr>
        <w:t>10-12</w:t>
      </w:r>
    </w:p>
    <w:p w14:paraId="2C4F836D" w14:textId="77777777" w:rsidR="002C1799" w:rsidRDefault="00E32998">
      <w:pPr>
        <w:spacing w:before="32"/>
        <w:ind w:left="317"/>
        <w:rPr>
          <w:i/>
          <w:sz w:val="20"/>
        </w:rPr>
      </w:pPr>
      <w:r>
        <w:rPr>
          <w:i/>
          <w:sz w:val="20"/>
        </w:rPr>
        <w:t>Prerequisite: None</w:t>
      </w:r>
    </w:p>
    <w:p w14:paraId="0171B655" w14:textId="77777777" w:rsidR="002C1799" w:rsidRDefault="00E32998">
      <w:pPr>
        <w:spacing w:before="30" w:line="273" w:lineRule="auto"/>
        <w:ind w:left="317" w:right="8475"/>
        <w:rPr>
          <w:i/>
          <w:sz w:val="20"/>
        </w:rPr>
      </w:pPr>
      <w:r>
        <w:rPr>
          <w:i/>
          <w:sz w:val="20"/>
        </w:rPr>
        <w:t>Course Duration: 18 weeks Credit: 1/2</w:t>
      </w:r>
    </w:p>
    <w:p w14:paraId="026C842B" w14:textId="77777777" w:rsidR="002C1799" w:rsidRDefault="00E32998">
      <w:pPr>
        <w:pStyle w:val="BodyText"/>
        <w:spacing w:line="249" w:lineRule="auto"/>
        <w:ind w:left="317"/>
      </w:pPr>
      <w:r>
        <w:t>This course provides students with basic knowledge of psychology: concepts, theories, practices, history, and important persons in the field. It is intended to give students understanding of themselves and others.</w:t>
      </w:r>
    </w:p>
    <w:p w14:paraId="18171C53" w14:textId="77777777" w:rsidR="00F753DC" w:rsidRDefault="00F753DC">
      <w:pPr>
        <w:pStyle w:val="Heading9"/>
      </w:pPr>
    </w:p>
    <w:p w14:paraId="49A64BB1" w14:textId="77777777" w:rsidR="002C1799" w:rsidRDefault="00E32998">
      <w:pPr>
        <w:pStyle w:val="Heading9"/>
      </w:pPr>
      <w:r>
        <w:t>AP PSYCHOLOGY</w:t>
      </w:r>
    </w:p>
    <w:p w14:paraId="0BB2A4F3" w14:textId="77777777" w:rsidR="002C1799" w:rsidRDefault="00E32998">
      <w:pPr>
        <w:spacing w:before="34" w:line="273" w:lineRule="auto"/>
        <w:ind w:left="317" w:right="9173"/>
        <w:rPr>
          <w:i/>
          <w:sz w:val="20"/>
        </w:rPr>
      </w:pPr>
      <w:r>
        <w:rPr>
          <w:i/>
          <w:sz w:val="20"/>
        </w:rPr>
        <w:t>Grade: 10-12 Prerequisite: None</w:t>
      </w:r>
    </w:p>
    <w:p w14:paraId="5F6EBFC3" w14:textId="77777777" w:rsidR="002C1799" w:rsidRDefault="00E32998">
      <w:pPr>
        <w:spacing w:line="273" w:lineRule="auto"/>
        <w:ind w:left="317" w:right="8475"/>
        <w:rPr>
          <w:i/>
          <w:sz w:val="20"/>
        </w:rPr>
      </w:pPr>
      <w:r>
        <w:rPr>
          <w:i/>
          <w:sz w:val="20"/>
        </w:rPr>
        <w:t>Course Duration: 36 weeks Credit: 1</w:t>
      </w:r>
    </w:p>
    <w:p w14:paraId="36BF929A" w14:textId="77777777" w:rsidR="002C1799" w:rsidRDefault="00E32998">
      <w:pPr>
        <w:pStyle w:val="BodyText"/>
        <w:spacing w:line="249" w:lineRule="auto"/>
        <w:ind w:left="317" w:right="405"/>
      </w:pPr>
      <w:r>
        <w:t>Advanced Placement Psychology is a college-level introduction to Psychology. It includes the study of Biology- Psychology, history of psychology, research methodology and statistics, senses and perception, abnormal psychology and developmental psychology.</w:t>
      </w:r>
    </w:p>
    <w:p w14:paraId="6E67F3F6" w14:textId="77777777" w:rsidR="00F753DC" w:rsidRDefault="00F753DC">
      <w:pPr>
        <w:pStyle w:val="Heading9"/>
      </w:pPr>
    </w:p>
    <w:p w14:paraId="2507124A" w14:textId="77777777" w:rsidR="002C1799" w:rsidRDefault="00E32998">
      <w:pPr>
        <w:pStyle w:val="Heading9"/>
      </w:pPr>
      <w:r>
        <w:t>SOCIOLOGY</w:t>
      </w:r>
    </w:p>
    <w:p w14:paraId="1B556658" w14:textId="77777777" w:rsidR="002C1799" w:rsidRDefault="00E32998">
      <w:pPr>
        <w:spacing w:before="31"/>
        <w:ind w:left="317"/>
        <w:rPr>
          <w:i/>
          <w:sz w:val="20"/>
        </w:rPr>
      </w:pPr>
      <w:r>
        <w:rPr>
          <w:i/>
          <w:sz w:val="20"/>
        </w:rPr>
        <w:t>Grade:</w:t>
      </w:r>
      <w:r>
        <w:rPr>
          <w:i/>
          <w:spacing w:val="54"/>
          <w:sz w:val="20"/>
        </w:rPr>
        <w:t xml:space="preserve"> </w:t>
      </w:r>
      <w:r>
        <w:rPr>
          <w:i/>
          <w:sz w:val="20"/>
        </w:rPr>
        <w:t>11-12</w:t>
      </w:r>
    </w:p>
    <w:p w14:paraId="3644000E" w14:textId="77777777" w:rsidR="002C1799" w:rsidRDefault="00E32998">
      <w:pPr>
        <w:spacing w:before="32"/>
        <w:ind w:left="317"/>
        <w:rPr>
          <w:i/>
          <w:sz w:val="20"/>
        </w:rPr>
      </w:pPr>
      <w:r>
        <w:rPr>
          <w:i/>
          <w:sz w:val="20"/>
        </w:rPr>
        <w:t>Prerequisite: None</w:t>
      </w:r>
    </w:p>
    <w:p w14:paraId="69C2FADD" w14:textId="77777777" w:rsidR="002C1799" w:rsidRDefault="00E32998">
      <w:pPr>
        <w:spacing w:before="32" w:line="271" w:lineRule="auto"/>
        <w:ind w:left="317" w:right="8475"/>
        <w:rPr>
          <w:i/>
          <w:sz w:val="20"/>
        </w:rPr>
      </w:pPr>
      <w:r>
        <w:rPr>
          <w:i/>
          <w:sz w:val="20"/>
        </w:rPr>
        <w:t>Course Duration: 18 weeks Credit: 1/2</w:t>
      </w:r>
    </w:p>
    <w:p w14:paraId="781EF20F" w14:textId="77777777" w:rsidR="002C1799" w:rsidRDefault="00E32998" w:rsidP="00FA5046">
      <w:pPr>
        <w:pStyle w:val="BodyText"/>
        <w:spacing w:before="1" w:line="249" w:lineRule="auto"/>
        <w:ind w:left="317" w:right="326"/>
      </w:pPr>
      <w:r>
        <w:t>Broad areas of content include the study of socialization through adolescence, cultural areas and cultural diversity, propaganda, group interaction and social control, and the role and status of American society. The impact of values, attitudes, and traditions relating to cultural norms is stressed. Research observations and speakers address contemporary social problems.</w:t>
      </w:r>
    </w:p>
    <w:p w14:paraId="56391A5D" w14:textId="77777777" w:rsidR="00F753DC" w:rsidRDefault="00F753DC">
      <w:pPr>
        <w:pStyle w:val="Heading9"/>
        <w:spacing w:before="2"/>
      </w:pPr>
    </w:p>
    <w:p w14:paraId="67B557CC" w14:textId="77777777" w:rsidR="002C1799" w:rsidRDefault="00E32998" w:rsidP="00F16B0F">
      <w:pPr>
        <w:pStyle w:val="Heading9"/>
        <w:spacing w:before="2"/>
      </w:pPr>
      <w:r>
        <w:t>PERSONAL FINANCIAL LITERACY</w:t>
      </w:r>
    </w:p>
    <w:p w14:paraId="32F60A2C" w14:textId="77777777" w:rsidR="002C1799" w:rsidRDefault="00E32998" w:rsidP="00F16B0F">
      <w:pPr>
        <w:spacing w:before="35" w:line="273" w:lineRule="auto"/>
        <w:ind w:left="317" w:right="9173"/>
        <w:rPr>
          <w:i/>
          <w:sz w:val="20"/>
        </w:rPr>
      </w:pPr>
      <w:r>
        <w:rPr>
          <w:i/>
          <w:sz w:val="20"/>
        </w:rPr>
        <w:t>Grade: 10-12 Prerequisite: None</w:t>
      </w:r>
    </w:p>
    <w:p w14:paraId="23F10464" w14:textId="77777777" w:rsidR="002C1799" w:rsidRDefault="00E32998" w:rsidP="00F16B0F">
      <w:pPr>
        <w:spacing w:line="273" w:lineRule="auto"/>
        <w:ind w:left="317" w:right="8475"/>
        <w:rPr>
          <w:i/>
          <w:sz w:val="20"/>
        </w:rPr>
      </w:pPr>
      <w:r>
        <w:rPr>
          <w:i/>
          <w:sz w:val="20"/>
        </w:rPr>
        <w:t>Course Duration: 18 weeks Credit: 1/2</w:t>
      </w:r>
    </w:p>
    <w:p w14:paraId="74DFED06" w14:textId="2E7996A1" w:rsidR="002C1799" w:rsidRDefault="00E32998" w:rsidP="00F16B0F">
      <w:pPr>
        <w:pStyle w:val="BodyText"/>
        <w:spacing w:line="261" w:lineRule="auto"/>
        <w:ind w:left="317" w:right="312"/>
      </w:pPr>
      <w:r>
        <w:t>This course is designed to be an interactive and research-based course. The course will teach students to apply critical- thinking and problem-solving skills to analyze decisions involving earning and spending, saving and investing, credit and borrowing, insuring and protecting, and college and postsecondary education and training. It will develop students who have the knowledge and skills to make sound, informed financial decisions that will allow them to lead financially secure lifestyles and understand personal financial responsibility.</w:t>
      </w:r>
    </w:p>
    <w:p w14:paraId="4D94F4D1" w14:textId="77777777" w:rsidR="002C1799" w:rsidRDefault="002C1799" w:rsidP="00F16B0F">
      <w:pPr>
        <w:pStyle w:val="BodyText"/>
        <w:spacing w:before="9"/>
        <w:rPr>
          <w:sz w:val="17"/>
        </w:rPr>
      </w:pPr>
    </w:p>
    <w:p w14:paraId="6680D6A8" w14:textId="640DAA57" w:rsidR="00C05134" w:rsidRDefault="00C05134">
      <w:pPr>
        <w:rPr>
          <w:b/>
          <w:sz w:val="30"/>
          <w:szCs w:val="20"/>
        </w:rPr>
      </w:pPr>
      <w:r>
        <w:rPr>
          <w:b/>
          <w:sz w:val="30"/>
        </w:rPr>
        <w:br w:type="page"/>
      </w:r>
    </w:p>
    <w:p w14:paraId="240EBB53" w14:textId="700C55D9" w:rsidR="00FA5046" w:rsidRPr="002E226C" w:rsidRDefault="002E226C" w:rsidP="002E226C">
      <w:pPr>
        <w:pStyle w:val="Heading2"/>
        <w:rPr>
          <w:color w:val="FFFFFF" w:themeColor="background1"/>
          <w:sz w:val="20"/>
          <w:szCs w:val="20"/>
        </w:rPr>
      </w:pPr>
      <w:bookmarkStart w:id="341" w:name="_Toc61443689"/>
      <w:bookmarkStart w:id="342" w:name="_Toc62220139"/>
      <w:r w:rsidRPr="002E226C">
        <w:rPr>
          <w:color w:val="FFFFFF" w:themeColor="background1"/>
          <w:sz w:val="20"/>
          <w:szCs w:val="20"/>
        </w:rPr>
        <w:t>er Science</w:t>
      </w:r>
      <w:bookmarkEnd w:id="341"/>
      <w:bookmarkEnd w:id="342"/>
    </w:p>
    <w:p w14:paraId="66F82F8A" w14:textId="77777777" w:rsidR="00FA5046" w:rsidRDefault="00FA5046" w:rsidP="00F16B0F">
      <w:pPr>
        <w:ind w:left="317"/>
        <w:rPr>
          <w:b/>
          <w:sz w:val="24"/>
        </w:rPr>
      </w:pPr>
    </w:p>
    <w:p w14:paraId="7B6065DF" w14:textId="08D2DD77" w:rsidR="002C1799" w:rsidRDefault="002C1799" w:rsidP="00F16B0F">
      <w:pPr>
        <w:pStyle w:val="BodyText"/>
        <w:spacing w:before="10"/>
        <w:ind w:left="317"/>
      </w:pPr>
    </w:p>
    <w:p w14:paraId="40BB76D5" w14:textId="1E1F53C1" w:rsidR="002C1799" w:rsidRDefault="002C1799" w:rsidP="00F16B0F">
      <w:pPr>
        <w:pStyle w:val="BodyText"/>
        <w:ind w:left="3696"/>
      </w:pPr>
    </w:p>
    <w:p w14:paraId="72CA9BA6" w14:textId="7115718E" w:rsidR="002C1799" w:rsidRDefault="002C1799" w:rsidP="00F16B0F">
      <w:pPr>
        <w:pStyle w:val="BodyText"/>
        <w:spacing w:before="6"/>
        <w:rPr>
          <w:sz w:val="6"/>
        </w:rPr>
      </w:pPr>
    </w:p>
    <w:p w14:paraId="61C21A13" w14:textId="7B500903" w:rsidR="002C1799" w:rsidRDefault="002C1799" w:rsidP="00F16B0F">
      <w:pPr>
        <w:pStyle w:val="BodyText"/>
        <w:spacing w:before="8"/>
        <w:rPr>
          <w:b/>
          <w:sz w:val="22"/>
        </w:rPr>
      </w:pPr>
    </w:p>
    <w:p w14:paraId="4D937A78" w14:textId="655E8427" w:rsidR="00FA5046" w:rsidRDefault="00FA5046" w:rsidP="00F16B0F">
      <w:pPr>
        <w:spacing w:before="92"/>
        <w:ind w:left="317"/>
        <w:rPr>
          <w:b/>
          <w:sz w:val="24"/>
        </w:rPr>
      </w:pPr>
    </w:p>
    <w:p w14:paraId="58D15EBC" w14:textId="4876A99B" w:rsidR="00FA5046" w:rsidRDefault="00C05134" w:rsidP="00F16B0F">
      <w:pPr>
        <w:spacing w:before="92"/>
        <w:ind w:left="317"/>
        <w:rPr>
          <w:b/>
          <w:sz w:val="24"/>
        </w:rPr>
      </w:pPr>
      <w:r>
        <w:rPr>
          <w:noProof/>
          <w:lang w:bidi="ar-SA"/>
        </w:rPr>
        <w:drawing>
          <wp:anchor distT="0" distB="0" distL="114300" distR="114300" simplePos="0" relativeHeight="251724800" behindDoc="0" locked="0" layoutInCell="1" allowOverlap="1" wp14:anchorId="53020A96" wp14:editId="2C05F32A">
            <wp:simplePos x="0" y="0"/>
            <wp:positionH relativeFrom="column">
              <wp:posOffset>2553874</wp:posOffset>
            </wp:positionH>
            <wp:positionV relativeFrom="paragraph">
              <wp:posOffset>103031</wp:posOffset>
            </wp:positionV>
            <wp:extent cx="2099503" cy="585216"/>
            <wp:effectExtent l="0" t="0" r="0" b="0"/>
            <wp:wrapNone/>
            <wp:docPr id="165"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3.jpe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99503" cy="585216"/>
                    </a:xfrm>
                    <a:prstGeom prst="rect">
                      <a:avLst/>
                    </a:prstGeom>
                  </pic:spPr>
                </pic:pic>
              </a:graphicData>
            </a:graphic>
          </wp:anchor>
        </w:drawing>
      </w:r>
    </w:p>
    <w:p w14:paraId="6A296C0F" w14:textId="77777777" w:rsidR="00C05134" w:rsidRDefault="00C05134" w:rsidP="0090650F">
      <w:pPr>
        <w:pStyle w:val="Heading1"/>
      </w:pPr>
    </w:p>
    <w:p w14:paraId="0526F60D" w14:textId="7F9AB40D" w:rsidR="002E226C" w:rsidRPr="002E226C" w:rsidRDefault="002E226C" w:rsidP="002E226C">
      <w:pPr>
        <w:pStyle w:val="Heading2"/>
        <w:rPr>
          <w:color w:val="FFFFFF" w:themeColor="background1"/>
          <w:sz w:val="20"/>
          <w:szCs w:val="20"/>
        </w:rPr>
      </w:pPr>
      <w:bookmarkStart w:id="343" w:name="_Toc61443690"/>
      <w:bookmarkStart w:id="344" w:name="_Toc62220140"/>
      <w:r w:rsidRPr="002E226C">
        <w:rPr>
          <w:color w:val="FFFFFF" w:themeColor="background1"/>
          <w:sz w:val="20"/>
          <w:szCs w:val="20"/>
        </w:rPr>
        <w:t>Speech</w:t>
      </w:r>
      <w:bookmarkEnd w:id="343"/>
      <w:bookmarkEnd w:id="344"/>
    </w:p>
    <w:p w14:paraId="6E6F44F5" w14:textId="19F272B3" w:rsidR="002C1799" w:rsidRDefault="00E32998" w:rsidP="00F16B0F">
      <w:pPr>
        <w:spacing w:before="92"/>
        <w:ind w:left="317"/>
        <w:rPr>
          <w:b/>
          <w:sz w:val="24"/>
        </w:rPr>
      </w:pPr>
      <w:r>
        <w:rPr>
          <w:b/>
          <w:sz w:val="24"/>
        </w:rPr>
        <w:t>DEBATE I</w:t>
      </w:r>
    </w:p>
    <w:p w14:paraId="3DB56716" w14:textId="77777777" w:rsidR="002C1799" w:rsidRDefault="00E32998" w:rsidP="00F16B0F">
      <w:pPr>
        <w:spacing w:before="35"/>
        <w:ind w:left="317"/>
        <w:rPr>
          <w:i/>
          <w:sz w:val="20"/>
        </w:rPr>
      </w:pPr>
      <w:r>
        <w:rPr>
          <w:i/>
          <w:sz w:val="20"/>
        </w:rPr>
        <w:t>Grade: 9-12</w:t>
      </w:r>
    </w:p>
    <w:p w14:paraId="73408909" w14:textId="02CF49FB" w:rsidR="002C1799" w:rsidRDefault="00E32998" w:rsidP="00F16B0F">
      <w:pPr>
        <w:spacing w:before="32" w:line="271" w:lineRule="auto"/>
        <w:ind w:left="317" w:right="7002"/>
        <w:rPr>
          <w:i/>
          <w:sz w:val="20"/>
        </w:rPr>
      </w:pPr>
      <w:r>
        <w:rPr>
          <w:i/>
          <w:sz w:val="20"/>
        </w:rPr>
        <w:t>Prerequisite: Communication Applications Course Duration: 36 weeks</w:t>
      </w:r>
    </w:p>
    <w:p w14:paraId="0DD61A81" w14:textId="77777777" w:rsidR="002C1799" w:rsidRDefault="00E32998" w:rsidP="00F16B0F">
      <w:pPr>
        <w:spacing w:before="1"/>
        <w:ind w:left="317"/>
        <w:rPr>
          <w:i/>
          <w:sz w:val="20"/>
        </w:rPr>
      </w:pPr>
      <w:r>
        <w:rPr>
          <w:i/>
          <w:sz w:val="20"/>
        </w:rPr>
        <w:t>Credit: 1</w:t>
      </w:r>
    </w:p>
    <w:p w14:paraId="69C380A1" w14:textId="3F6630D6" w:rsidR="002C1799" w:rsidRDefault="00E32998" w:rsidP="00F16B0F">
      <w:pPr>
        <w:pStyle w:val="BodyText"/>
        <w:spacing w:before="29" w:line="249" w:lineRule="auto"/>
        <w:ind w:left="317" w:right="327"/>
      </w:pPr>
      <w:r>
        <w:t>This course introduces argumentation and debate to students interested in competitive academic debate. Students will develop skills in analysis, research, and the writing of briefs as well as logic and reasoning. The national debate topic serves as a foundation for the course research and study. After school practice is required and students will compete at a regional and/or national level at</w:t>
      </w:r>
      <w:r>
        <w:rPr>
          <w:spacing w:val="-9"/>
        </w:rPr>
        <w:t xml:space="preserve"> </w:t>
      </w:r>
      <w:r>
        <w:t>tournaments.</w:t>
      </w:r>
    </w:p>
    <w:p w14:paraId="0C2AA26B" w14:textId="77777777" w:rsidR="00F753DC" w:rsidRDefault="00F753DC" w:rsidP="00F16B0F">
      <w:pPr>
        <w:pStyle w:val="Heading9"/>
        <w:spacing w:before="2"/>
      </w:pPr>
    </w:p>
    <w:p w14:paraId="5AA594FF" w14:textId="6A24312C" w:rsidR="002C1799" w:rsidRDefault="00E32998" w:rsidP="00F16B0F">
      <w:pPr>
        <w:pStyle w:val="Heading9"/>
        <w:spacing w:before="2"/>
      </w:pPr>
      <w:r>
        <w:t>DEBATE II</w:t>
      </w:r>
    </w:p>
    <w:p w14:paraId="1D51E856" w14:textId="4DD803FF" w:rsidR="002C1799" w:rsidRDefault="00E32998" w:rsidP="00F16B0F">
      <w:pPr>
        <w:spacing w:before="38" w:line="273" w:lineRule="auto"/>
        <w:ind w:left="317" w:right="8874"/>
        <w:rPr>
          <w:i/>
          <w:sz w:val="20"/>
        </w:rPr>
      </w:pPr>
      <w:r>
        <w:rPr>
          <w:i/>
          <w:sz w:val="20"/>
        </w:rPr>
        <w:t>Grade: 10-12 Prerequisite: Debate I</w:t>
      </w:r>
    </w:p>
    <w:p w14:paraId="6A4ADBB8" w14:textId="71F2B246" w:rsidR="002C1799" w:rsidRDefault="00E32998" w:rsidP="00F16B0F">
      <w:pPr>
        <w:spacing w:line="273" w:lineRule="auto"/>
        <w:ind w:left="317" w:right="8475"/>
        <w:rPr>
          <w:i/>
          <w:sz w:val="20"/>
        </w:rPr>
      </w:pPr>
      <w:r>
        <w:rPr>
          <w:i/>
          <w:sz w:val="20"/>
        </w:rPr>
        <w:t>Course Duration: 36 weeks Credit: 1</w:t>
      </w:r>
    </w:p>
    <w:p w14:paraId="54DC0FB0" w14:textId="276FD230" w:rsidR="002C1799" w:rsidRDefault="00E32998" w:rsidP="00F16B0F">
      <w:pPr>
        <w:pStyle w:val="BodyText"/>
        <w:spacing w:line="249" w:lineRule="auto"/>
        <w:ind w:left="317" w:right="317"/>
      </w:pPr>
      <w:r>
        <w:t>This is an advanced study in argumentation and debate for the experienced student. The course offers in-depth study in evaluating evidence, research, refutation and public address. Students are encouraged to attend summer workshops on the national debate topic before taking the course. The course requires tournament participation.</w:t>
      </w:r>
    </w:p>
    <w:p w14:paraId="1952B7B8" w14:textId="77777777" w:rsidR="00F753DC" w:rsidRDefault="00F753DC" w:rsidP="00F16B0F">
      <w:pPr>
        <w:pStyle w:val="Heading9"/>
      </w:pPr>
    </w:p>
    <w:p w14:paraId="155ECD16" w14:textId="15C13D9D" w:rsidR="002C1799" w:rsidRDefault="00E32998" w:rsidP="00F16B0F">
      <w:pPr>
        <w:pStyle w:val="Heading9"/>
      </w:pPr>
      <w:r>
        <w:t>DEBATE III</w:t>
      </w:r>
    </w:p>
    <w:p w14:paraId="70EE8427" w14:textId="7464C2D7" w:rsidR="002C1799" w:rsidRDefault="00E32998" w:rsidP="00F16B0F">
      <w:pPr>
        <w:spacing w:before="32" w:line="273" w:lineRule="auto"/>
        <w:ind w:left="317" w:right="8874"/>
        <w:rPr>
          <w:i/>
          <w:sz w:val="20"/>
        </w:rPr>
      </w:pPr>
      <w:r>
        <w:rPr>
          <w:i/>
          <w:sz w:val="20"/>
        </w:rPr>
        <w:t>Grade: 11-12 Prerequisite: Debate II</w:t>
      </w:r>
    </w:p>
    <w:p w14:paraId="0950D118" w14:textId="77777777" w:rsidR="002C1799" w:rsidRDefault="00E32998" w:rsidP="00F16B0F">
      <w:pPr>
        <w:spacing w:line="273" w:lineRule="auto"/>
        <w:ind w:left="317" w:right="8475"/>
        <w:rPr>
          <w:i/>
          <w:sz w:val="20"/>
        </w:rPr>
      </w:pPr>
      <w:r>
        <w:rPr>
          <w:i/>
          <w:sz w:val="20"/>
        </w:rPr>
        <w:t>Course Duration: 36 weeks Credit: 1</w:t>
      </w:r>
    </w:p>
    <w:p w14:paraId="7C72422F" w14:textId="77777777" w:rsidR="002C1799" w:rsidRDefault="00E32998" w:rsidP="00F16B0F">
      <w:pPr>
        <w:pStyle w:val="BodyText"/>
        <w:spacing w:line="249" w:lineRule="auto"/>
        <w:ind w:left="317" w:right="326"/>
      </w:pPr>
      <w:r>
        <w:t>This course provides students with skills in argumentation, persuasion, research, and audience analysis. The course requires students to participate in tournament competitions. Students are also encouraged to attend summer workshops on the national debate topic before taking the course.</w:t>
      </w:r>
    </w:p>
    <w:p w14:paraId="4661F551" w14:textId="296E8766" w:rsidR="00F753DC" w:rsidRDefault="00F753DC" w:rsidP="00F16B0F">
      <w:pPr>
        <w:pStyle w:val="Heading9"/>
      </w:pPr>
    </w:p>
    <w:p w14:paraId="370D0229" w14:textId="77777777" w:rsidR="002C1799" w:rsidRDefault="00E32998" w:rsidP="00F16B0F">
      <w:pPr>
        <w:pStyle w:val="Heading9"/>
      </w:pPr>
      <w:r>
        <w:t>PROFESSIONAL COMMUNICATIONS</w:t>
      </w:r>
    </w:p>
    <w:p w14:paraId="0918C1A7" w14:textId="77777777" w:rsidR="002C1799" w:rsidRDefault="00E32998" w:rsidP="00F16B0F">
      <w:pPr>
        <w:spacing w:before="31" w:line="273" w:lineRule="auto"/>
        <w:ind w:left="317" w:right="9173"/>
        <w:rPr>
          <w:i/>
          <w:sz w:val="20"/>
        </w:rPr>
      </w:pPr>
      <w:r>
        <w:rPr>
          <w:i/>
          <w:sz w:val="20"/>
        </w:rPr>
        <w:t>Grade: 9-12 Prerequisite: None</w:t>
      </w:r>
    </w:p>
    <w:p w14:paraId="15C9E695" w14:textId="77777777" w:rsidR="002C1799" w:rsidRDefault="00E32998" w:rsidP="00F16B0F">
      <w:pPr>
        <w:spacing w:line="273" w:lineRule="auto"/>
        <w:ind w:left="317" w:right="8475"/>
        <w:rPr>
          <w:i/>
          <w:sz w:val="20"/>
        </w:rPr>
      </w:pPr>
      <w:r>
        <w:rPr>
          <w:i/>
          <w:sz w:val="20"/>
        </w:rPr>
        <w:t>Course Duration: 18 weeks Credit: 1/2</w:t>
      </w:r>
    </w:p>
    <w:p w14:paraId="7D9F9D78" w14:textId="77777777" w:rsidR="002C1799" w:rsidRDefault="00E32998" w:rsidP="00F16B0F">
      <w:pPr>
        <w:pStyle w:val="BodyText"/>
        <w:spacing w:line="249" w:lineRule="auto"/>
        <w:ind w:left="317" w:right="327"/>
      </w:pPr>
      <w:r>
        <w:t>Students enrolled in Communication Applications will be expected to identify, analyze, develop, and evaluate communication skills needed for professional and social success in interpersonal situations, group interactions, and personal and professional presentations.</w:t>
      </w:r>
    </w:p>
    <w:p w14:paraId="6F68FF66" w14:textId="77777777" w:rsidR="002C1799" w:rsidRDefault="002C1799">
      <w:pPr>
        <w:spacing w:line="249" w:lineRule="auto"/>
        <w:jc w:val="both"/>
        <w:sectPr w:rsidR="002C1799">
          <w:footerReference w:type="default" r:id="rId171"/>
          <w:pgSz w:w="12240" w:h="15840"/>
          <w:pgMar w:top="740" w:right="440" w:bottom="820" w:left="460" w:header="0" w:footer="546" w:gutter="0"/>
          <w:cols w:space="720"/>
        </w:sectPr>
      </w:pPr>
    </w:p>
    <w:p w14:paraId="2A1AE12B" w14:textId="77777777" w:rsidR="002C1799" w:rsidRDefault="002C1799">
      <w:pPr>
        <w:pStyle w:val="BodyText"/>
        <w:spacing w:before="4"/>
        <w:rPr>
          <w:rFonts w:ascii="Times New Roman"/>
          <w:sz w:val="17"/>
        </w:rPr>
      </w:pPr>
    </w:p>
    <w:p w14:paraId="13F06EC0" w14:textId="59C35024" w:rsidR="002C1799" w:rsidRDefault="00E32998">
      <w:pPr>
        <w:pStyle w:val="Heading7"/>
        <w:spacing w:before="62"/>
        <w:ind w:left="1" w:right="18"/>
      </w:pPr>
      <w:r>
        <w:t xml:space="preserve">HIGH-DEMAND </w:t>
      </w:r>
      <w:r w:rsidR="00B30BD6">
        <w:t xml:space="preserve">CTE </w:t>
      </w:r>
      <w:r>
        <w:t>COURSE SELECTION PROCESS</w:t>
      </w:r>
    </w:p>
    <w:p w14:paraId="47F13F75" w14:textId="77777777" w:rsidR="00B30BD6" w:rsidRDefault="00B30BD6">
      <w:pPr>
        <w:pStyle w:val="Heading7"/>
        <w:spacing w:before="62"/>
        <w:ind w:left="1" w:right="18"/>
      </w:pPr>
    </w:p>
    <w:p w14:paraId="09D574C6" w14:textId="77777777" w:rsidR="002C1799" w:rsidRDefault="002C1799">
      <w:pPr>
        <w:pStyle w:val="BodyText"/>
        <w:spacing w:before="8"/>
        <w:rPr>
          <w:b/>
          <w:sz w:val="25"/>
        </w:rPr>
      </w:pPr>
    </w:p>
    <w:p w14:paraId="5CED8C2C" w14:textId="77777777" w:rsidR="002C1799" w:rsidRDefault="00E32998">
      <w:pPr>
        <w:pStyle w:val="BodyText"/>
        <w:ind w:left="317"/>
      </w:pPr>
      <w:r>
        <w:t>When the number of students pre-registered for a course exceeds the number of seats available, a selection process</w:t>
      </w:r>
    </w:p>
    <w:p w14:paraId="20274F53" w14:textId="77777777" w:rsidR="002C1799" w:rsidRDefault="00E32998">
      <w:pPr>
        <w:pStyle w:val="BodyText"/>
        <w:spacing w:before="32"/>
        <w:ind w:left="317"/>
      </w:pPr>
      <w:r>
        <w:t>may be implemented to determine student placement in the course. Students will be selected based on:</w:t>
      </w:r>
    </w:p>
    <w:p w14:paraId="1F1AE6BD" w14:textId="77777777" w:rsidR="002C1799" w:rsidRDefault="00E32998">
      <w:pPr>
        <w:pStyle w:val="ListParagraph"/>
        <w:numPr>
          <w:ilvl w:val="1"/>
          <w:numId w:val="3"/>
        </w:numPr>
        <w:tabs>
          <w:tab w:val="left" w:pos="1483"/>
        </w:tabs>
        <w:spacing w:before="42"/>
        <w:rPr>
          <w:sz w:val="20"/>
        </w:rPr>
      </w:pPr>
      <w:r>
        <w:rPr>
          <w:position w:val="1"/>
          <w:sz w:val="20"/>
        </w:rPr>
        <w:t>Attendance</w:t>
      </w:r>
    </w:p>
    <w:p w14:paraId="6612B45A" w14:textId="77777777" w:rsidR="002C1799" w:rsidRDefault="00E32998">
      <w:pPr>
        <w:pStyle w:val="ListParagraph"/>
        <w:numPr>
          <w:ilvl w:val="1"/>
          <w:numId w:val="3"/>
        </w:numPr>
        <w:tabs>
          <w:tab w:val="left" w:pos="1483"/>
        </w:tabs>
        <w:spacing w:before="45"/>
        <w:rPr>
          <w:sz w:val="20"/>
        </w:rPr>
      </w:pPr>
      <w:r>
        <w:rPr>
          <w:position w:val="1"/>
          <w:sz w:val="20"/>
        </w:rPr>
        <w:t>Discipline</w:t>
      </w:r>
    </w:p>
    <w:p w14:paraId="769DDCC6" w14:textId="77777777" w:rsidR="002C1799" w:rsidRDefault="00E32998">
      <w:pPr>
        <w:pStyle w:val="ListParagraph"/>
        <w:numPr>
          <w:ilvl w:val="1"/>
          <w:numId w:val="3"/>
        </w:numPr>
        <w:tabs>
          <w:tab w:val="left" w:pos="1483"/>
        </w:tabs>
        <w:spacing w:before="39" w:line="239" w:lineRule="exact"/>
        <w:rPr>
          <w:sz w:val="20"/>
        </w:rPr>
      </w:pPr>
      <w:r>
        <w:rPr>
          <w:position w:val="1"/>
          <w:sz w:val="20"/>
        </w:rPr>
        <w:t>Number of courses the student has completed in the Program of</w:t>
      </w:r>
      <w:r>
        <w:rPr>
          <w:spacing w:val="3"/>
          <w:position w:val="1"/>
          <w:sz w:val="20"/>
        </w:rPr>
        <w:t xml:space="preserve"> </w:t>
      </w:r>
      <w:r>
        <w:rPr>
          <w:position w:val="1"/>
          <w:sz w:val="20"/>
        </w:rPr>
        <w:t>Study</w:t>
      </w:r>
    </w:p>
    <w:p w14:paraId="212B9057" w14:textId="77777777" w:rsidR="002C1799" w:rsidRDefault="00E32998">
      <w:pPr>
        <w:pStyle w:val="ListParagraph"/>
        <w:numPr>
          <w:ilvl w:val="1"/>
          <w:numId w:val="3"/>
        </w:numPr>
        <w:tabs>
          <w:tab w:val="left" w:pos="1483"/>
        </w:tabs>
        <w:spacing w:line="239" w:lineRule="exact"/>
        <w:rPr>
          <w:sz w:val="20"/>
        </w:rPr>
      </w:pPr>
      <w:r>
        <w:rPr>
          <w:position w:val="1"/>
          <w:sz w:val="20"/>
        </w:rPr>
        <w:t>Certifications earned in prior years in selected Program of</w:t>
      </w:r>
      <w:r>
        <w:rPr>
          <w:spacing w:val="1"/>
          <w:position w:val="1"/>
          <w:sz w:val="20"/>
        </w:rPr>
        <w:t xml:space="preserve"> </w:t>
      </w:r>
      <w:r>
        <w:rPr>
          <w:position w:val="1"/>
          <w:sz w:val="20"/>
        </w:rPr>
        <w:t>Study</w:t>
      </w:r>
    </w:p>
    <w:p w14:paraId="1F4D2F8D" w14:textId="77777777" w:rsidR="002C1799" w:rsidRDefault="002C1799">
      <w:pPr>
        <w:pStyle w:val="BodyText"/>
        <w:rPr>
          <w:sz w:val="24"/>
        </w:rPr>
      </w:pPr>
    </w:p>
    <w:p w14:paraId="6F25F4CF" w14:textId="77777777" w:rsidR="002C1799" w:rsidRDefault="002C1799">
      <w:pPr>
        <w:pStyle w:val="BodyText"/>
        <w:rPr>
          <w:sz w:val="24"/>
        </w:rPr>
      </w:pPr>
    </w:p>
    <w:p w14:paraId="1E2D9912" w14:textId="77777777" w:rsidR="002C1799" w:rsidRDefault="00E32998">
      <w:pPr>
        <w:spacing w:before="210"/>
        <w:ind w:left="317"/>
        <w:rPr>
          <w:b/>
          <w:sz w:val="20"/>
        </w:rPr>
      </w:pPr>
      <w:r>
        <w:rPr>
          <w:b/>
          <w:sz w:val="20"/>
        </w:rPr>
        <w:t>HELPFUL WEBSITES</w:t>
      </w:r>
    </w:p>
    <w:p w14:paraId="5656025B" w14:textId="77777777" w:rsidR="002C1799" w:rsidRDefault="002C1799">
      <w:pPr>
        <w:pStyle w:val="BodyText"/>
        <w:spacing w:before="8"/>
        <w:rPr>
          <w:b/>
          <w:sz w:val="17"/>
        </w:rPr>
      </w:pPr>
    </w:p>
    <w:p w14:paraId="3CA54D74" w14:textId="77777777" w:rsidR="002C1799" w:rsidRDefault="00E32998">
      <w:pPr>
        <w:pStyle w:val="BodyText"/>
        <w:tabs>
          <w:tab w:val="left" w:pos="6078"/>
        </w:tabs>
        <w:spacing w:before="1"/>
        <w:ind w:left="317"/>
      </w:pPr>
      <w:r>
        <w:t>Victoria Independent School</w:t>
      </w:r>
      <w:r>
        <w:rPr>
          <w:spacing w:val="-13"/>
        </w:rPr>
        <w:t xml:space="preserve"> </w:t>
      </w:r>
      <w:r>
        <w:t>District</w:t>
      </w:r>
      <w:r>
        <w:rPr>
          <w:spacing w:val="-3"/>
        </w:rPr>
        <w:t xml:space="preserve"> </w:t>
      </w:r>
      <w:r>
        <w:t>CTE</w:t>
      </w:r>
      <w:r>
        <w:tab/>
      </w:r>
      <w:hyperlink r:id="rId172">
        <w:r>
          <w:rPr>
            <w:u w:val="single"/>
          </w:rPr>
          <w:t>www.visd.net</w:t>
        </w:r>
      </w:hyperlink>
      <w:r>
        <w:rPr>
          <w:u w:val="single"/>
        </w:rPr>
        <w:t>/apps/pages/cte</w:t>
      </w:r>
    </w:p>
    <w:p w14:paraId="2C99204D" w14:textId="77777777" w:rsidR="002C1799" w:rsidRDefault="002C1799">
      <w:pPr>
        <w:pStyle w:val="BodyText"/>
        <w:spacing w:before="7"/>
        <w:rPr>
          <w:sz w:val="28"/>
        </w:rPr>
      </w:pPr>
    </w:p>
    <w:p w14:paraId="0978F68E" w14:textId="77777777" w:rsidR="002C1799" w:rsidRDefault="00E32998">
      <w:pPr>
        <w:pStyle w:val="BodyText"/>
        <w:tabs>
          <w:tab w:val="left" w:pos="6078"/>
        </w:tabs>
        <w:spacing w:before="93"/>
        <w:ind w:left="317"/>
      </w:pPr>
      <w:r>
        <w:t>VISD Career and</w:t>
      </w:r>
      <w:r>
        <w:rPr>
          <w:spacing w:val="-8"/>
        </w:rPr>
        <w:t xml:space="preserve"> </w:t>
      </w:r>
      <w:r>
        <w:t>Technology</w:t>
      </w:r>
      <w:r>
        <w:rPr>
          <w:spacing w:val="-6"/>
        </w:rPr>
        <w:t xml:space="preserve"> </w:t>
      </w:r>
      <w:r>
        <w:t>Institute</w:t>
      </w:r>
      <w:r>
        <w:tab/>
      </w:r>
      <w:r>
        <w:rPr>
          <w:u w:val="single"/>
        </w:rPr>
        <w:t>cti.visd.net</w:t>
      </w:r>
    </w:p>
    <w:p w14:paraId="00974B21" w14:textId="77777777" w:rsidR="002C1799" w:rsidRDefault="002C1799">
      <w:pPr>
        <w:pStyle w:val="BodyText"/>
        <w:spacing w:before="9"/>
        <w:rPr>
          <w:sz w:val="28"/>
        </w:rPr>
      </w:pPr>
    </w:p>
    <w:p w14:paraId="4729E48A" w14:textId="77777777" w:rsidR="002C1799" w:rsidRDefault="00E32998">
      <w:pPr>
        <w:pStyle w:val="BodyText"/>
        <w:tabs>
          <w:tab w:val="left" w:pos="6078"/>
        </w:tabs>
        <w:spacing w:before="93"/>
        <w:ind w:left="317"/>
      </w:pPr>
      <w:r>
        <w:t>Texas</w:t>
      </w:r>
      <w:r>
        <w:rPr>
          <w:spacing w:val="-6"/>
        </w:rPr>
        <w:t xml:space="preserve"> </w:t>
      </w:r>
      <w:r>
        <w:t>Wages</w:t>
      </w:r>
      <w:r>
        <w:tab/>
      </w:r>
      <w:hyperlink r:id="rId173">
        <w:r>
          <w:rPr>
            <w:u w:val="single"/>
          </w:rPr>
          <w:t>www.texaswages.com/</w:t>
        </w:r>
      </w:hyperlink>
    </w:p>
    <w:p w14:paraId="2D315AC7" w14:textId="77777777" w:rsidR="002C1799" w:rsidRDefault="002C1799">
      <w:pPr>
        <w:pStyle w:val="BodyText"/>
        <w:spacing w:before="8"/>
        <w:rPr>
          <w:sz w:val="28"/>
        </w:rPr>
      </w:pPr>
    </w:p>
    <w:p w14:paraId="59743EA9" w14:textId="77777777" w:rsidR="002C1799" w:rsidRDefault="00E32998">
      <w:pPr>
        <w:pStyle w:val="BodyText"/>
        <w:tabs>
          <w:tab w:val="left" w:pos="6078"/>
        </w:tabs>
        <w:spacing w:before="93"/>
        <w:ind w:left="317"/>
      </w:pPr>
      <w:r>
        <w:t>Top Industries in the</w:t>
      </w:r>
      <w:r>
        <w:rPr>
          <w:spacing w:val="-12"/>
        </w:rPr>
        <w:t xml:space="preserve"> </w:t>
      </w:r>
      <w:r>
        <w:t>Victoria</w:t>
      </w:r>
      <w:r>
        <w:rPr>
          <w:spacing w:val="-3"/>
        </w:rPr>
        <w:t xml:space="preserve"> </w:t>
      </w:r>
      <w:r>
        <w:t>Area</w:t>
      </w:r>
      <w:r>
        <w:tab/>
      </w:r>
      <w:hyperlink r:id="rId174">
        <w:r>
          <w:rPr>
            <w:u w:val="single"/>
          </w:rPr>
          <w:t>www.texasindustryprofiles.com/</w:t>
        </w:r>
      </w:hyperlink>
    </w:p>
    <w:p w14:paraId="5B94C657" w14:textId="77777777" w:rsidR="002C1799" w:rsidRDefault="002C1799">
      <w:pPr>
        <w:pStyle w:val="BodyText"/>
        <w:spacing w:before="8"/>
        <w:rPr>
          <w:sz w:val="28"/>
        </w:rPr>
      </w:pPr>
    </w:p>
    <w:p w14:paraId="7589D57D" w14:textId="77777777" w:rsidR="002C1799" w:rsidRDefault="00E32998">
      <w:pPr>
        <w:pStyle w:val="BodyText"/>
        <w:tabs>
          <w:tab w:val="left" w:pos="6078"/>
        </w:tabs>
        <w:spacing w:before="93"/>
        <w:ind w:left="317"/>
      </w:pPr>
      <w:r>
        <w:t>Career and</w:t>
      </w:r>
      <w:r>
        <w:rPr>
          <w:spacing w:val="-10"/>
        </w:rPr>
        <w:t xml:space="preserve"> </w:t>
      </w:r>
      <w:r>
        <w:t>College</w:t>
      </w:r>
      <w:r>
        <w:rPr>
          <w:spacing w:val="-5"/>
        </w:rPr>
        <w:t xml:space="preserve"> </w:t>
      </w:r>
      <w:r>
        <w:t>Exploration</w:t>
      </w:r>
      <w:r>
        <w:tab/>
      </w:r>
      <w:hyperlink r:id="rId175">
        <w:r>
          <w:rPr>
            <w:u w:val="single"/>
          </w:rPr>
          <w:t>www.Texasgenuine.com</w:t>
        </w:r>
      </w:hyperlink>
    </w:p>
    <w:p w14:paraId="43D00D1A" w14:textId="77777777" w:rsidR="002C1799" w:rsidRDefault="002C1799">
      <w:pPr>
        <w:pStyle w:val="BodyText"/>
        <w:spacing w:before="10"/>
        <w:rPr>
          <w:sz w:val="28"/>
        </w:rPr>
      </w:pPr>
    </w:p>
    <w:p w14:paraId="1F937F7B" w14:textId="77777777" w:rsidR="002C1799" w:rsidRDefault="00E32998">
      <w:pPr>
        <w:pStyle w:val="BodyText"/>
        <w:tabs>
          <w:tab w:val="left" w:pos="6078"/>
        </w:tabs>
        <w:spacing w:before="104" w:line="225" w:lineRule="auto"/>
        <w:ind w:left="593" w:right="2746" w:hanging="276"/>
      </w:pPr>
      <w:r>
        <w:t>Texas Reality</w:t>
      </w:r>
      <w:r>
        <w:rPr>
          <w:spacing w:val="-8"/>
        </w:rPr>
        <w:t xml:space="preserve"> </w:t>
      </w:r>
      <w:r>
        <w:t>Check</w:t>
      </w:r>
      <w:r>
        <w:rPr>
          <w:spacing w:val="1"/>
        </w:rPr>
        <w:t xml:space="preserve"> </w:t>
      </w:r>
      <w:r>
        <w:t>–</w:t>
      </w:r>
      <w:r>
        <w:tab/>
      </w:r>
      <w:hyperlink r:id="rId176">
        <w:r>
          <w:rPr>
            <w:w w:val="95"/>
            <w:u w:val="single"/>
          </w:rPr>
          <w:t>www.texasrealitycheck.com/</w:t>
        </w:r>
      </w:hyperlink>
      <w:r>
        <w:rPr>
          <w:w w:val="95"/>
        </w:rPr>
        <w:t xml:space="preserve"> </w:t>
      </w:r>
      <w:r>
        <w:t>The Right Career for Your Spending Needs</w:t>
      </w:r>
    </w:p>
    <w:p w14:paraId="788E4DC6" w14:textId="77777777" w:rsidR="002C1799" w:rsidRDefault="002C1799">
      <w:pPr>
        <w:pStyle w:val="BodyText"/>
        <w:rPr>
          <w:sz w:val="22"/>
        </w:rPr>
      </w:pPr>
    </w:p>
    <w:p w14:paraId="064A98B3" w14:textId="77777777" w:rsidR="002C1799" w:rsidRDefault="002C1799">
      <w:pPr>
        <w:pStyle w:val="BodyText"/>
        <w:spacing w:before="5"/>
      </w:pPr>
    </w:p>
    <w:p w14:paraId="76D0B090" w14:textId="77777777" w:rsidR="002C1799" w:rsidRDefault="00E32998">
      <w:pPr>
        <w:pStyle w:val="BodyText"/>
        <w:tabs>
          <w:tab w:val="left" w:pos="6078"/>
        </w:tabs>
        <w:ind w:left="317"/>
      </w:pPr>
      <w:r>
        <w:t>Apply for Admission to Any College</w:t>
      </w:r>
      <w:r>
        <w:rPr>
          <w:spacing w:val="-19"/>
        </w:rPr>
        <w:t xml:space="preserve"> </w:t>
      </w:r>
      <w:r>
        <w:t>or</w:t>
      </w:r>
      <w:r>
        <w:rPr>
          <w:spacing w:val="-3"/>
        </w:rPr>
        <w:t xml:space="preserve"> </w:t>
      </w:r>
      <w:r>
        <w:t>University</w:t>
      </w:r>
      <w:r>
        <w:tab/>
      </w:r>
      <w:hyperlink r:id="rId177">
        <w:r>
          <w:rPr>
            <w:u w:val="single"/>
          </w:rPr>
          <w:t>www.applytexas.org</w:t>
        </w:r>
      </w:hyperlink>
    </w:p>
    <w:p w14:paraId="3F128497" w14:textId="77777777" w:rsidR="002C1799" w:rsidRDefault="002C1799">
      <w:pPr>
        <w:pStyle w:val="BodyText"/>
        <w:spacing w:before="8"/>
        <w:rPr>
          <w:sz w:val="28"/>
        </w:rPr>
      </w:pPr>
    </w:p>
    <w:p w14:paraId="44756D7F" w14:textId="77777777" w:rsidR="002C1799" w:rsidRDefault="00E32998">
      <w:pPr>
        <w:pStyle w:val="BodyText"/>
        <w:tabs>
          <w:tab w:val="left" w:pos="6078"/>
        </w:tabs>
        <w:spacing w:before="93"/>
        <w:ind w:left="317"/>
      </w:pPr>
      <w:r>
        <w:t>Fastweb – Scholarships, Internships. Colleges</w:t>
      </w:r>
      <w:r>
        <w:rPr>
          <w:spacing w:val="-18"/>
        </w:rPr>
        <w:t xml:space="preserve"> </w:t>
      </w:r>
      <w:r>
        <w:t>and</w:t>
      </w:r>
      <w:r>
        <w:rPr>
          <w:spacing w:val="-4"/>
        </w:rPr>
        <w:t xml:space="preserve"> </w:t>
      </w:r>
      <w:r>
        <w:t>More</w:t>
      </w:r>
      <w:r>
        <w:tab/>
      </w:r>
      <w:hyperlink r:id="rId178">
        <w:r>
          <w:rPr>
            <w:u w:val="single"/>
          </w:rPr>
          <w:t>www.fastweb.com/</w:t>
        </w:r>
      </w:hyperlink>
    </w:p>
    <w:p w14:paraId="67F67667" w14:textId="77777777" w:rsidR="002C1799" w:rsidRDefault="002C1799">
      <w:pPr>
        <w:pStyle w:val="BodyText"/>
        <w:spacing w:before="10"/>
        <w:rPr>
          <w:sz w:val="28"/>
        </w:rPr>
      </w:pPr>
    </w:p>
    <w:p w14:paraId="75294261" w14:textId="77777777" w:rsidR="002C1799" w:rsidRDefault="00E32998">
      <w:pPr>
        <w:pStyle w:val="BodyText"/>
        <w:tabs>
          <w:tab w:val="left" w:pos="6078"/>
        </w:tabs>
        <w:spacing w:before="93"/>
        <w:ind w:left="317"/>
      </w:pPr>
      <w:r>
        <w:t>Labor Market and Career</w:t>
      </w:r>
      <w:r>
        <w:rPr>
          <w:spacing w:val="-14"/>
        </w:rPr>
        <w:t xml:space="preserve"> </w:t>
      </w:r>
      <w:r>
        <w:t>Information</w:t>
      </w:r>
      <w:r>
        <w:rPr>
          <w:spacing w:val="-6"/>
        </w:rPr>
        <w:t xml:space="preserve"> </w:t>
      </w:r>
      <w:r>
        <w:t>Data</w:t>
      </w:r>
      <w:r>
        <w:tab/>
      </w:r>
      <w:hyperlink r:id="rId179">
        <w:r>
          <w:rPr>
            <w:u w:val="single"/>
          </w:rPr>
          <w:t>www.lmci.state.tx.us</w:t>
        </w:r>
      </w:hyperlink>
    </w:p>
    <w:p w14:paraId="4AE471D5" w14:textId="77777777" w:rsidR="002C1799" w:rsidRDefault="002C1799">
      <w:pPr>
        <w:pStyle w:val="BodyText"/>
        <w:spacing w:before="8"/>
        <w:rPr>
          <w:sz w:val="28"/>
        </w:rPr>
      </w:pPr>
    </w:p>
    <w:p w14:paraId="38EFD61D" w14:textId="77777777" w:rsidR="002C1799" w:rsidRDefault="00E32998">
      <w:pPr>
        <w:pStyle w:val="BodyText"/>
        <w:tabs>
          <w:tab w:val="left" w:pos="6078"/>
        </w:tabs>
        <w:spacing w:before="93"/>
        <w:ind w:left="317"/>
      </w:pPr>
      <w:r>
        <w:t>America’s Career Infonet – Pathways to</w:t>
      </w:r>
      <w:r>
        <w:rPr>
          <w:spacing w:val="-19"/>
        </w:rPr>
        <w:t xml:space="preserve"> </w:t>
      </w:r>
      <w:r>
        <w:t>Career</w:t>
      </w:r>
      <w:r>
        <w:rPr>
          <w:spacing w:val="-2"/>
        </w:rPr>
        <w:t xml:space="preserve"> </w:t>
      </w:r>
      <w:r>
        <w:t>Success</w:t>
      </w:r>
      <w:r>
        <w:tab/>
      </w:r>
      <w:hyperlink r:id="rId180">
        <w:r>
          <w:rPr>
            <w:u w:val="single"/>
          </w:rPr>
          <w:t>www.acinet.org/</w:t>
        </w:r>
      </w:hyperlink>
    </w:p>
    <w:p w14:paraId="63F5F94A" w14:textId="77777777" w:rsidR="002C1799" w:rsidRDefault="002C1799">
      <w:pPr>
        <w:pStyle w:val="BodyText"/>
        <w:spacing w:before="8"/>
        <w:rPr>
          <w:sz w:val="28"/>
        </w:rPr>
      </w:pPr>
    </w:p>
    <w:p w14:paraId="6E697528" w14:textId="77777777" w:rsidR="002C1799" w:rsidRDefault="00E32998">
      <w:pPr>
        <w:pStyle w:val="BodyText"/>
        <w:tabs>
          <w:tab w:val="left" w:pos="6078"/>
        </w:tabs>
        <w:spacing w:before="93"/>
        <w:ind w:left="317"/>
      </w:pPr>
      <w:r>
        <w:t>Occupational</w:t>
      </w:r>
      <w:r>
        <w:rPr>
          <w:spacing w:val="-7"/>
        </w:rPr>
        <w:t xml:space="preserve"> </w:t>
      </w:r>
      <w:r>
        <w:t>Outlook</w:t>
      </w:r>
      <w:r>
        <w:rPr>
          <w:spacing w:val="-3"/>
        </w:rPr>
        <w:t xml:space="preserve"> </w:t>
      </w:r>
      <w:r>
        <w:t>Handbook</w:t>
      </w:r>
      <w:r>
        <w:tab/>
      </w:r>
      <w:hyperlink r:id="rId181">
        <w:r>
          <w:rPr>
            <w:u w:val="single"/>
          </w:rPr>
          <w:t>www.bls.gov/ooh/</w:t>
        </w:r>
      </w:hyperlink>
    </w:p>
    <w:p w14:paraId="5EC0613C" w14:textId="77777777" w:rsidR="002C1799" w:rsidRDefault="002C1799">
      <w:pPr>
        <w:sectPr w:rsidR="002C1799" w:rsidSect="00692839">
          <w:footerReference w:type="default" r:id="rId182"/>
          <w:pgSz w:w="12240" w:h="15840"/>
          <w:pgMar w:top="700" w:right="440" w:bottom="560" w:left="460" w:header="0" w:footer="366" w:gutter="0"/>
          <w:cols w:space="720"/>
        </w:sectPr>
      </w:pPr>
    </w:p>
    <w:tbl>
      <w:tblPr>
        <w:tblStyle w:val="TableGrid"/>
        <w:tblW w:w="0" w:type="auto"/>
        <w:tblInd w:w="280" w:type="dxa"/>
        <w:tblLook w:val="04A0" w:firstRow="1" w:lastRow="0" w:firstColumn="1" w:lastColumn="0" w:noHBand="0" w:noVBand="1"/>
      </w:tblPr>
      <w:tblGrid>
        <w:gridCol w:w="11050"/>
      </w:tblGrid>
      <w:tr w:rsidR="00F04D65" w14:paraId="62C28514" w14:textId="77777777" w:rsidTr="00F04D65">
        <w:tc>
          <w:tcPr>
            <w:tcW w:w="11556" w:type="dxa"/>
            <w:shd w:val="clear" w:color="auto" w:fill="7030A0"/>
          </w:tcPr>
          <w:p w14:paraId="0CEFB369" w14:textId="109BC329" w:rsidR="00F04D65" w:rsidRPr="003D12AF" w:rsidRDefault="00F04D65" w:rsidP="0090650F">
            <w:pPr>
              <w:pStyle w:val="Heading1"/>
              <w:outlineLvl w:val="0"/>
            </w:pPr>
            <w:bookmarkStart w:id="345" w:name="_Toc61438027"/>
            <w:bookmarkStart w:id="346" w:name="_Toc61443691"/>
            <w:bookmarkStart w:id="347" w:name="_Toc62220141"/>
            <w:r w:rsidRPr="003D12AF">
              <w:t>CTE Course Descriptions</w:t>
            </w:r>
            <w:bookmarkEnd w:id="345"/>
            <w:bookmarkEnd w:id="346"/>
            <w:bookmarkEnd w:id="347"/>
          </w:p>
        </w:tc>
      </w:tr>
    </w:tbl>
    <w:p w14:paraId="155F359B" w14:textId="0C7DCBD1" w:rsidR="002C1799" w:rsidRDefault="002C1799">
      <w:pPr>
        <w:tabs>
          <w:tab w:val="left" w:pos="2393"/>
          <w:tab w:val="left" w:pos="11079"/>
        </w:tabs>
        <w:spacing w:before="65"/>
        <w:ind w:left="280"/>
        <w:rPr>
          <w:sz w:val="52"/>
        </w:rPr>
      </w:pPr>
    </w:p>
    <w:p w14:paraId="6D5B17BE" w14:textId="77777777" w:rsidR="002C1799" w:rsidRDefault="00E32998">
      <w:pPr>
        <w:pStyle w:val="Heading7"/>
        <w:spacing w:before="91"/>
        <w:ind w:left="2202"/>
        <w:jc w:val="left"/>
      </w:pPr>
      <w:r>
        <w:t>AGRICULTURE, FOOD AND NATURAL RESOURCES</w:t>
      </w:r>
    </w:p>
    <w:p w14:paraId="5AAAD400" w14:textId="77777777" w:rsidR="002C1799" w:rsidRDefault="00E32998">
      <w:pPr>
        <w:pStyle w:val="Heading9"/>
        <w:spacing w:before="9" w:line="524" w:lineRule="exact"/>
        <w:ind w:right="7509"/>
      </w:pPr>
      <w:r>
        <w:t>ADVANCED ANIMAL SCIENCE</w:t>
      </w:r>
    </w:p>
    <w:p w14:paraId="6693F2AB" w14:textId="77777777" w:rsidR="002C1799" w:rsidRDefault="00E32998">
      <w:pPr>
        <w:spacing w:line="154" w:lineRule="exact"/>
        <w:ind w:left="317"/>
        <w:rPr>
          <w:i/>
          <w:sz w:val="20"/>
        </w:rPr>
      </w:pPr>
      <w:r>
        <w:rPr>
          <w:i/>
          <w:sz w:val="20"/>
        </w:rPr>
        <w:t>Grade:</w:t>
      </w:r>
      <w:r>
        <w:rPr>
          <w:i/>
          <w:spacing w:val="53"/>
          <w:sz w:val="20"/>
        </w:rPr>
        <w:t xml:space="preserve"> </w:t>
      </w:r>
      <w:r>
        <w:rPr>
          <w:i/>
          <w:sz w:val="20"/>
        </w:rPr>
        <w:t>11-12</w:t>
      </w:r>
    </w:p>
    <w:p w14:paraId="54D16ED3" w14:textId="77777777" w:rsidR="002C1799" w:rsidRDefault="00E32998">
      <w:pPr>
        <w:spacing w:line="217" w:lineRule="exact"/>
        <w:ind w:left="317"/>
        <w:rPr>
          <w:i/>
          <w:sz w:val="20"/>
        </w:rPr>
      </w:pPr>
      <w:r>
        <w:rPr>
          <w:i/>
          <w:sz w:val="20"/>
        </w:rPr>
        <w:t>Satisfies a high school science graduation requirement; this course receives Pre-AP weight.</w:t>
      </w:r>
    </w:p>
    <w:p w14:paraId="0195734A" w14:textId="2436AE70" w:rsidR="002C1799" w:rsidRDefault="00E32998">
      <w:pPr>
        <w:spacing w:before="4" w:line="225" w:lineRule="auto"/>
        <w:ind w:left="317" w:right="457"/>
        <w:rPr>
          <w:i/>
          <w:sz w:val="20"/>
        </w:rPr>
      </w:pPr>
      <w:r>
        <w:rPr>
          <w:i/>
          <w:sz w:val="20"/>
        </w:rPr>
        <w:t>Prerequisite: Biology and Chemistry or IPC, Algebra 1 and Geometry, Small Animal Management and Equine Science</w:t>
      </w:r>
      <w:r w:rsidR="00FA5046">
        <w:rPr>
          <w:i/>
          <w:sz w:val="20"/>
        </w:rPr>
        <w:t>,</w:t>
      </w:r>
      <w:r>
        <w:rPr>
          <w:i/>
          <w:sz w:val="20"/>
        </w:rPr>
        <w:t xml:space="preserve"> or Livestock</w:t>
      </w:r>
      <w:r>
        <w:rPr>
          <w:i/>
          <w:spacing w:val="-2"/>
          <w:sz w:val="20"/>
        </w:rPr>
        <w:t xml:space="preserve"> </w:t>
      </w:r>
      <w:r>
        <w:rPr>
          <w:i/>
          <w:sz w:val="20"/>
        </w:rPr>
        <w:t>Production</w:t>
      </w:r>
    </w:p>
    <w:p w14:paraId="5D74A12B" w14:textId="77777777" w:rsidR="002C1799" w:rsidRDefault="00E32998">
      <w:pPr>
        <w:spacing w:before="2" w:line="225" w:lineRule="auto"/>
        <w:ind w:left="317" w:right="8475"/>
        <w:rPr>
          <w:i/>
          <w:sz w:val="20"/>
        </w:rPr>
      </w:pPr>
      <w:r>
        <w:rPr>
          <w:i/>
          <w:sz w:val="20"/>
        </w:rPr>
        <w:t>Course Duration: 36 Weeks Credit: 1 Science credit</w:t>
      </w:r>
    </w:p>
    <w:p w14:paraId="5E57CCCE" w14:textId="60CED694" w:rsidR="002C1799" w:rsidRDefault="00E32998" w:rsidP="00FA5046">
      <w:pPr>
        <w:pStyle w:val="BodyText"/>
        <w:spacing w:line="228" w:lineRule="auto"/>
        <w:ind w:left="317" w:right="340"/>
      </w:pPr>
      <w:r>
        <w:t>This course examines the interrelatedness of human, scientific, and technological dimensions of livestock production. Instruction is designed to allow for the application of scientific and technological aspects of animal science through field and at least 40% laboratory experiences. Students will use critical thinking, scientific reasoning and problem</w:t>
      </w:r>
      <w:r w:rsidR="00F753DC">
        <w:t>-</w:t>
      </w:r>
      <w:r>
        <w:t>solving methods. Students will learn how to examine and compare animal anatomy and physiology in livestock</w:t>
      </w:r>
      <w:r w:rsidR="00FA5046">
        <w:t xml:space="preserve"> </w:t>
      </w:r>
      <w:r>
        <w:t>species.  Aspects of the course will include nutritional requirements of ruminant and non-ruminant animals, as well as the study of policies and issues in animal science. Students will learn to evaluate animal diseases and parasites, in addition to livestock harvesting and</w:t>
      </w:r>
      <w:r>
        <w:rPr>
          <w:spacing w:val="3"/>
        </w:rPr>
        <w:t xml:space="preserve"> </w:t>
      </w:r>
      <w:r>
        <w:t>marketing.</w:t>
      </w:r>
    </w:p>
    <w:p w14:paraId="6958EC80" w14:textId="77777777" w:rsidR="00F753DC" w:rsidRDefault="00F753DC">
      <w:pPr>
        <w:pStyle w:val="Heading9"/>
        <w:spacing w:line="255" w:lineRule="exact"/>
      </w:pPr>
    </w:p>
    <w:p w14:paraId="1375D966" w14:textId="77777777" w:rsidR="002C1799" w:rsidRDefault="00E32998">
      <w:pPr>
        <w:pStyle w:val="Heading9"/>
        <w:spacing w:line="255" w:lineRule="exact"/>
      </w:pPr>
      <w:r>
        <w:t>AGRICULTURE EQUIPMENT DESIGN AND FABRICATION</w:t>
      </w:r>
    </w:p>
    <w:p w14:paraId="2B21CAF0" w14:textId="77777777" w:rsidR="002C1799" w:rsidRDefault="00E32998">
      <w:pPr>
        <w:spacing w:line="215" w:lineRule="exact"/>
        <w:ind w:left="317"/>
        <w:rPr>
          <w:i/>
          <w:sz w:val="20"/>
        </w:rPr>
      </w:pPr>
      <w:r>
        <w:rPr>
          <w:i/>
          <w:sz w:val="20"/>
        </w:rPr>
        <w:t>Grade:</w:t>
      </w:r>
      <w:r>
        <w:rPr>
          <w:i/>
          <w:spacing w:val="53"/>
          <w:sz w:val="20"/>
        </w:rPr>
        <w:t xml:space="preserve"> </w:t>
      </w:r>
      <w:r>
        <w:rPr>
          <w:i/>
          <w:sz w:val="20"/>
        </w:rPr>
        <w:t>11-12</w:t>
      </w:r>
    </w:p>
    <w:p w14:paraId="08C171A0" w14:textId="77777777" w:rsidR="00A901CF" w:rsidRDefault="00E32998">
      <w:pPr>
        <w:spacing w:before="5" w:line="225" w:lineRule="auto"/>
        <w:ind w:left="317" w:right="4261"/>
        <w:rPr>
          <w:i/>
          <w:sz w:val="20"/>
        </w:rPr>
      </w:pPr>
      <w:r>
        <w:rPr>
          <w:i/>
          <w:sz w:val="20"/>
        </w:rPr>
        <w:t>Prerequisite: Agriculture Mechanics and Metal Technologies</w:t>
      </w:r>
    </w:p>
    <w:p w14:paraId="4A732B75" w14:textId="6DDB14FF" w:rsidR="002C1799" w:rsidRDefault="00E32998">
      <w:pPr>
        <w:spacing w:before="5" w:line="225" w:lineRule="auto"/>
        <w:ind w:left="317" w:right="4261"/>
        <w:rPr>
          <w:i/>
          <w:sz w:val="20"/>
        </w:rPr>
      </w:pPr>
      <w:r>
        <w:rPr>
          <w:i/>
          <w:sz w:val="20"/>
        </w:rPr>
        <w:t>Duration: 36 Weeks</w:t>
      </w:r>
    </w:p>
    <w:p w14:paraId="3F571247" w14:textId="77777777" w:rsidR="002C1799" w:rsidRDefault="00E32998">
      <w:pPr>
        <w:spacing w:before="2" w:line="225" w:lineRule="auto"/>
        <w:ind w:left="317" w:right="8655"/>
        <w:rPr>
          <w:i/>
          <w:sz w:val="20"/>
        </w:rPr>
      </w:pPr>
      <w:r>
        <w:rPr>
          <w:i/>
          <w:sz w:val="20"/>
        </w:rPr>
        <w:t>Credit: 1 Science credit Certification: AWS D.1.1.</w:t>
      </w:r>
    </w:p>
    <w:p w14:paraId="0A65016B" w14:textId="77777777" w:rsidR="002C1799" w:rsidRDefault="00E32998" w:rsidP="00FA5046">
      <w:pPr>
        <w:pStyle w:val="BodyText"/>
        <w:spacing w:line="228" w:lineRule="auto"/>
        <w:ind w:left="317" w:right="346"/>
      </w:pPr>
      <w:r>
        <w:t>In Agriculture Equipment Design and Fabrication, students will acquire knowledge and skills related to the design and fabrication of agricultural equipment. To prepare for careers in mechanized agriculture and technical systems, students must attain knowledge and skills related to agricultural equipment design and fabrication. To prepare for success, students reinforce, apply and transfer their academic knowledge and technical skills in a variety of settings.</w:t>
      </w:r>
    </w:p>
    <w:p w14:paraId="5FF40E41" w14:textId="77777777" w:rsidR="00F753DC" w:rsidRDefault="00F753DC">
      <w:pPr>
        <w:pStyle w:val="Heading9"/>
        <w:spacing w:line="255" w:lineRule="exact"/>
      </w:pPr>
    </w:p>
    <w:p w14:paraId="30D3D025" w14:textId="77777777" w:rsidR="002C1799" w:rsidRDefault="00E32998">
      <w:pPr>
        <w:pStyle w:val="Heading9"/>
        <w:spacing w:line="255" w:lineRule="exact"/>
      </w:pPr>
      <w:r>
        <w:t>AGRICULTURAL MECHANICS AND METAL TECHNOLOGIES</w:t>
      </w:r>
    </w:p>
    <w:p w14:paraId="48E4F0EF" w14:textId="77777777" w:rsidR="002C1799" w:rsidRDefault="00E32998">
      <w:pPr>
        <w:spacing w:line="217" w:lineRule="exact"/>
        <w:ind w:left="317"/>
        <w:rPr>
          <w:i/>
          <w:sz w:val="20"/>
        </w:rPr>
      </w:pPr>
      <w:r>
        <w:rPr>
          <w:i/>
          <w:sz w:val="20"/>
        </w:rPr>
        <w:t>Grades:</w:t>
      </w:r>
      <w:r>
        <w:rPr>
          <w:i/>
          <w:spacing w:val="54"/>
          <w:sz w:val="20"/>
        </w:rPr>
        <w:t xml:space="preserve"> </w:t>
      </w:r>
      <w:r>
        <w:rPr>
          <w:i/>
          <w:sz w:val="20"/>
        </w:rPr>
        <w:t>9-12</w:t>
      </w:r>
    </w:p>
    <w:p w14:paraId="11FBE455" w14:textId="77777777" w:rsidR="002C1799" w:rsidRDefault="00E32998">
      <w:pPr>
        <w:spacing w:before="6" w:line="225" w:lineRule="auto"/>
        <w:ind w:left="317" w:right="3406"/>
        <w:rPr>
          <w:i/>
          <w:sz w:val="20"/>
        </w:rPr>
      </w:pPr>
      <w:r>
        <w:rPr>
          <w:i/>
          <w:sz w:val="20"/>
        </w:rPr>
        <w:t>Suggested Prerequisite: Principals of Agriculture, Food, and Natural Resources Course Duration: 36 Weeks</w:t>
      </w:r>
    </w:p>
    <w:p w14:paraId="07734CC0" w14:textId="77777777" w:rsidR="002C1799" w:rsidRDefault="00E32998">
      <w:pPr>
        <w:spacing w:line="214" w:lineRule="exact"/>
        <w:ind w:left="317"/>
        <w:rPr>
          <w:i/>
          <w:sz w:val="20"/>
        </w:rPr>
      </w:pPr>
      <w:r>
        <w:rPr>
          <w:i/>
          <w:sz w:val="20"/>
        </w:rPr>
        <w:t>Credit: 1</w:t>
      </w:r>
    </w:p>
    <w:p w14:paraId="6D541A3E" w14:textId="77777777" w:rsidR="002C1799" w:rsidRDefault="00E32998">
      <w:pPr>
        <w:spacing w:line="217" w:lineRule="exact"/>
        <w:ind w:left="317"/>
        <w:rPr>
          <w:i/>
          <w:sz w:val="20"/>
        </w:rPr>
      </w:pPr>
      <w:r>
        <w:rPr>
          <w:i/>
          <w:sz w:val="20"/>
        </w:rPr>
        <w:t>Certification: NCCER Core; AWS D.1.1</w:t>
      </w:r>
    </w:p>
    <w:p w14:paraId="4E7FBB14" w14:textId="77777777" w:rsidR="002C1799" w:rsidRDefault="00E32998" w:rsidP="00FA5046">
      <w:pPr>
        <w:pStyle w:val="BodyText"/>
        <w:spacing w:before="3" w:line="228" w:lineRule="auto"/>
        <w:ind w:left="317" w:right="342"/>
      </w:pPr>
      <w:r>
        <w:t>Agricultural Mechanics and Metal Technologies is designed to develop an understanding of agricultural mechanics as it relates to safety and skills in tool operation, electrical wiring, plumbing, carpentry, fencing, concrete, and metal working techniques. To prepare for careers in agricultural power, structural and technical systems, students much attain academic skills and knowledge; acquire technical knowledge and skills related to power, structural, and technical agricultural systems and the industry; and develop knowledge and skills regarding career opportunities, entry requirements, industry certifications, and industry expectations. To prepare for success, students need opportunities to learn, reinforce, apply, and transfer knowledge and skills and technologies in a variety of settings.</w:t>
      </w:r>
    </w:p>
    <w:p w14:paraId="1538C02A" w14:textId="77777777" w:rsidR="00F753DC" w:rsidRDefault="00F753DC">
      <w:pPr>
        <w:pStyle w:val="Heading9"/>
        <w:spacing w:line="252" w:lineRule="exact"/>
      </w:pPr>
    </w:p>
    <w:p w14:paraId="3D30D331" w14:textId="77777777" w:rsidR="002C1799" w:rsidRDefault="00E32998">
      <w:pPr>
        <w:pStyle w:val="Heading9"/>
        <w:spacing w:line="252" w:lineRule="exact"/>
      </w:pPr>
      <w:r>
        <w:t>FLORAL DESIGN</w:t>
      </w:r>
    </w:p>
    <w:p w14:paraId="1522C0AA" w14:textId="77777777" w:rsidR="002C1799" w:rsidRDefault="00E32998">
      <w:pPr>
        <w:spacing w:line="217" w:lineRule="exact"/>
        <w:ind w:left="317"/>
        <w:rPr>
          <w:i/>
          <w:sz w:val="20"/>
        </w:rPr>
      </w:pPr>
      <w:r>
        <w:rPr>
          <w:i/>
          <w:sz w:val="20"/>
        </w:rPr>
        <w:t>Grades:</w:t>
      </w:r>
      <w:r>
        <w:rPr>
          <w:i/>
          <w:spacing w:val="54"/>
          <w:sz w:val="20"/>
        </w:rPr>
        <w:t xml:space="preserve"> </w:t>
      </w:r>
      <w:r>
        <w:rPr>
          <w:i/>
          <w:sz w:val="20"/>
        </w:rPr>
        <w:t>9-12</w:t>
      </w:r>
    </w:p>
    <w:p w14:paraId="714606A2" w14:textId="77777777" w:rsidR="002C1799" w:rsidRDefault="00E32998">
      <w:pPr>
        <w:spacing w:line="217" w:lineRule="exact"/>
        <w:ind w:left="317"/>
        <w:rPr>
          <w:i/>
          <w:sz w:val="20"/>
        </w:rPr>
      </w:pPr>
      <w:r>
        <w:rPr>
          <w:i/>
          <w:sz w:val="20"/>
        </w:rPr>
        <w:t>This course satisfies the fine arts graduation requirement.</w:t>
      </w:r>
    </w:p>
    <w:p w14:paraId="26795CA1" w14:textId="77777777" w:rsidR="002C1799" w:rsidRDefault="00E32998">
      <w:pPr>
        <w:spacing w:before="3" w:line="228" w:lineRule="auto"/>
        <w:ind w:left="317" w:right="8290"/>
        <w:rPr>
          <w:i/>
          <w:sz w:val="20"/>
        </w:rPr>
      </w:pPr>
      <w:r>
        <w:rPr>
          <w:i/>
          <w:sz w:val="20"/>
        </w:rPr>
        <w:t>Suggested Prerequisite: None Course Duration: 36 Weeks Credit: 1 Fine Arts</w:t>
      </w:r>
    </w:p>
    <w:p w14:paraId="18E355FF" w14:textId="77777777" w:rsidR="002C1799" w:rsidRDefault="00E32998">
      <w:pPr>
        <w:spacing w:line="212" w:lineRule="exact"/>
        <w:ind w:left="317"/>
        <w:rPr>
          <w:i/>
          <w:sz w:val="20"/>
        </w:rPr>
      </w:pPr>
      <w:r>
        <w:rPr>
          <w:i/>
          <w:sz w:val="20"/>
        </w:rPr>
        <w:t>Certification: Texas State Floral Association Knowledge Based Certification</w:t>
      </w:r>
    </w:p>
    <w:p w14:paraId="6466D261" w14:textId="77777777" w:rsidR="002C1799" w:rsidRDefault="00E32998" w:rsidP="00FA5046">
      <w:pPr>
        <w:pStyle w:val="BodyText"/>
        <w:spacing w:before="2" w:line="228" w:lineRule="auto"/>
        <w:ind w:left="317" w:right="346"/>
      </w:pPr>
      <w:r>
        <w:t>This course is designed to develop ability to identify and demonstrate the principles and techniques related to floral design as well as develop an understanding of the management of floral enterprises. Through the analysis of artistic floral styles and historical periods, students develop respect for the traditions and contributions of diverse cultures. Students respond to and analyze floral designs, thus contributing to the development of lifelong skills of making informed judgments and</w:t>
      </w:r>
      <w:r>
        <w:rPr>
          <w:spacing w:val="-2"/>
        </w:rPr>
        <w:t xml:space="preserve"> </w:t>
      </w:r>
      <w:r>
        <w:t>evaluations.</w:t>
      </w:r>
    </w:p>
    <w:p w14:paraId="57A1BCA9" w14:textId="77777777" w:rsidR="00F753DC" w:rsidRDefault="00F753DC">
      <w:pPr>
        <w:pStyle w:val="Heading9"/>
        <w:spacing w:line="257" w:lineRule="exact"/>
      </w:pPr>
    </w:p>
    <w:p w14:paraId="72CF8F09" w14:textId="77777777" w:rsidR="00F753DC" w:rsidRDefault="00F753DC">
      <w:pPr>
        <w:rPr>
          <w:b/>
          <w:bCs/>
          <w:sz w:val="24"/>
          <w:szCs w:val="24"/>
        </w:rPr>
      </w:pPr>
      <w:r>
        <w:br w:type="page"/>
      </w:r>
    </w:p>
    <w:p w14:paraId="1FAF3ED6" w14:textId="77777777" w:rsidR="002C1799" w:rsidRDefault="00E32998">
      <w:pPr>
        <w:pStyle w:val="Heading9"/>
        <w:spacing w:line="257" w:lineRule="exact"/>
      </w:pPr>
      <w:r>
        <w:t>LANDSCAPE DESIGN AND MANAGEMENT</w:t>
      </w:r>
    </w:p>
    <w:p w14:paraId="210A673E" w14:textId="77777777" w:rsidR="002C1799" w:rsidRDefault="00E32998">
      <w:pPr>
        <w:spacing w:before="4" w:line="225" w:lineRule="auto"/>
        <w:ind w:left="317" w:right="9304"/>
        <w:rPr>
          <w:i/>
          <w:sz w:val="20"/>
        </w:rPr>
      </w:pPr>
      <w:r>
        <w:rPr>
          <w:i/>
          <w:sz w:val="20"/>
        </w:rPr>
        <w:t>Grade: 10-12 Credit: ½ Prerequisite: None</w:t>
      </w:r>
    </w:p>
    <w:p w14:paraId="272784A6" w14:textId="77777777" w:rsidR="002C1799" w:rsidRDefault="00E32998">
      <w:pPr>
        <w:spacing w:line="221" w:lineRule="exact"/>
        <w:ind w:left="317"/>
        <w:rPr>
          <w:i/>
          <w:sz w:val="20"/>
        </w:rPr>
      </w:pPr>
      <w:r>
        <w:rPr>
          <w:i/>
          <w:sz w:val="20"/>
        </w:rPr>
        <w:t>Certification: Landscape Irrigation Technician</w:t>
      </w:r>
    </w:p>
    <w:p w14:paraId="76C99F87" w14:textId="325E6631" w:rsidR="002C1799" w:rsidRDefault="00E32998" w:rsidP="002760FC">
      <w:pPr>
        <w:pStyle w:val="BodyText"/>
        <w:spacing w:before="84" w:line="228" w:lineRule="auto"/>
        <w:ind w:left="269" w:right="501"/>
      </w:pPr>
      <w:r>
        <w:t xml:space="preserve">Landscape Design and Management is designed to develop an understanding of landscape design and management techniques and practices. To prepare for careers in horticultural systems, students must attain academic skills and </w:t>
      </w:r>
      <w:r w:rsidR="00FA5046">
        <w:t>k</w:t>
      </w:r>
      <w:r>
        <w:t>nowledge, acquire technical knowledge and skills related to horticultural systems and the workplace, and develop knowledge and skills regarding career opportunities, entry requirements, and industry expectations. To prepare for success,</w:t>
      </w:r>
      <w:r>
        <w:rPr>
          <w:spacing w:val="-4"/>
        </w:rPr>
        <w:t xml:space="preserve"> </w:t>
      </w:r>
      <w:r>
        <w:t>students</w:t>
      </w:r>
      <w:r>
        <w:rPr>
          <w:spacing w:val="-5"/>
        </w:rPr>
        <w:t xml:space="preserve"> </w:t>
      </w:r>
      <w:r>
        <w:t>need</w:t>
      </w:r>
      <w:r>
        <w:rPr>
          <w:spacing w:val="-5"/>
        </w:rPr>
        <w:t xml:space="preserve"> </w:t>
      </w:r>
      <w:r>
        <w:t>opportunities</w:t>
      </w:r>
      <w:r>
        <w:rPr>
          <w:spacing w:val="-5"/>
        </w:rPr>
        <w:t xml:space="preserve"> </w:t>
      </w:r>
      <w:r>
        <w:t>to</w:t>
      </w:r>
      <w:r>
        <w:rPr>
          <w:spacing w:val="-3"/>
        </w:rPr>
        <w:t xml:space="preserve"> </w:t>
      </w:r>
      <w:r>
        <w:t>learn,</w:t>
      </w:r>
      <w:r>
        <w:rPr>
          <w:spacing w:val="-5"/>
        </w:rPr>
        <w:t xml:space="preserve"> </w:t>
      </w:r>
      <w:r>
        <w:t>reinforce,</w:t>
      </w:r>
      <w:r>
        <w:rPr>
          <w:spacing w:val="-4"/>
        </w:rPr>
        <w:t xml:space="preserve"> </w:t>
      </w:r>
      <w:r>
        <w:t>apply,</w:t>
      </w:r>
      <w:r>
        <w:rPr>
          <w:spacing w:val="-5"/>
        </w:rPr>
        <w:t xml:space="preserve"> </w:t>
      </w:r>
      <w:r>
        <w:t>and</w:t>
      </w:r>
      <w:r>
        <w:rPr>
          <w:spacing w:val="-4"/>
        </w:rPr>
        <w:t xml:space="preserve"> </w:t>
      </w:r>
      <w:r>
        <w:t>transfer</w:t>
      </w:r>
      <w:r>
        <w:rPr>
          <w:spacing w:val="-4"/>
        </w:rPr>
        <w:t xml:space="preserve"> </w:t>
      </w:r>
      <w:r>
        <w:t>their</w:t>
      </w:r>
      <w:r>
        <w:rPr>
          <w:spacing w:val="-2"/>
        </w:rPr>
        <w:t xml:space="preserve"> </w:t>
      </w:r>
      <w:r>
        <w:t>knowledge and</w:t>
      </w:r>
      <w:r>
        <w:rPr>
          <w:spacing w:val="-4"/>
        </w:rPr>
        <w:t xml:space="preserve"> </w:t>
      </w:r>
      <w:r>
        <w:t>skills</w:t>
      </w:r>
      <w:r>
        <w:rPr>
          <w:spacing w:val="-6"/>
        </w:rPr>
        <w:t xml:space="preserve"> </w:t>
      </w:r>
      <w:r>
        <w:t>and</w:t>
      </w:r>
      <w:r>
        <w:rPr>
          <w:spacing w:val="-5"/>
        </w:rPr>
        <w:t xml:space="preserve"> </w:t>
      </w:r>
      <w:r>
        <w:t>technologies in a variety of</w:t>
      </w:r>
      <w:r>
        <w:rPr>
          <w:spacing w:val="-13"/>
        </w:rPr>
        <w:t xml:space="preserve"> </w:t>
      </w:r>
      <w:r>
        <w:t>settings.</w:t>
      </w:r>
    </w:p>
    <w:p w14:paraId="2FF9E36C" w14:textId="77777777" w:rsidR="00F753DC" w:rsidRPr="00AD0460" w:rsidRDefault="00F753DC">
      <w:pPr>
        <w:pStyle w:val="Heading9"/>
        <w:spacing w:line="270" w:lineRule="exact"/>
        <w:ind w:left="269"/>
        <w:rPr>
          <w:sz w:val="20"/>
        </w:rPr>
      </w:pPr>
    </w:p>
    <w:p w14:paraId="209676EF" w14:textId="77777777" w:rsidR="002C1799" w:rsidRDefault="00E32998">
      <w:pPr>
        <w:pStyle w:val="Heading9"/>
        <w:spacing w:line="270" w:lineRule="exact"/>
        <w:ind w:left="269"/>
      </w:pPr>
      <w:r>
        <w:t>LIVESTOCK PRODUCTION</w:t>
      </w:r>
    </w:p>
    <w:p w14:paraId="475D7A5A" w14:textId="77777777" w:rsidR="002C1799" w:rsidRDefault="00E32998">
      <w:pPr>
        <w:spacing w:before="59" w:line="216" w:lineRule="auto"/>
        <w:ind w:left="269" w:right="8045"/>
        <w:rPr>
          <w:i/>
          <w:sz w:val="20"/>
        </w:rPr>
      </w:pPr>
      <w:r>
        <w:rPr>
          <w:i/>
          <w:sz w:val="20"/>
        </w:rPr>
        <w:t>Grade: 10-12 Prerequisite: None Course Duration: 36 Weeks Credit: 1</w:t>
      </w:r>
    </w:p>
    <w:p w14:paraId="682BAC21" w14:textId="77777777" w:rsidR="002C1799" w:rsidRDefault="00E32998" w:rsidP="00FA5046">
      <w:pPr>
        <w:pStyle w:val="BodyText"/>
        <w:spacing w:line="216" w:lineRule="auto"/>
        <w:ind w:left="269" w:right="512"/>
      </w:pPr>
      <w:r>
        <w:t>In this course, students will learn the principles of livestock production, including the anatomy and physiology related to nutrition, reproduction, health and management of domesticated animals. Animal species to be addressed in this course</w:t>
      </w:r>
      <w:r>
        <w:rPr>
          <w:spacing w:val="-4"/>
        </w:rPr>
        <w:t xml:space="preserve"> </w:t>
      </w:r>
      <w:r>
        <w:t>may</w:t>
      </w:r>
      <w:r>
        <w:rPr>
          <w:spacing w:val="-9"/>
        </w:rPr>
        <w:t xml:space="preserve"> </w:t>
      </w:r>
      <w:r>
        <w:t>include,</w:t>
      </w:r>
      <w:r>
        <w:rPr>
          <w:spacing w:val="-2"/>
        </w:rPr>
        <w:t xml:space="preserve"> </w:t>
      </w:r>
      <w:r>
        <w:t>but</w:t>
      </w:r>
      <w:r>
        <w:rPr>
          <w:spacing w:val="-1"/>
        </w:rPr>
        <w:t xml:space="preserve"> </w:t>
      </w:r>
      <w:r>
        <w:t>are</w:t>
      </w:r>
      <w:r>
        <w:rPr>
          <w:spacing w:val="-4"/>
        </w:rPr>
        <w:t xml:space="preserve"> </w:t>
      </w:r>
      <w:r>
        <w:t>not</w:t>
      </w:r>
      <w:r>
        <w:rPr>
          <w:spacing w:val="-1"/>
        </w:rPr>
        <w:t xml:space="preserve"> </w:t>
      </w:r>
      <w:r>
        <w:t>limited</w:t>
      </w:r>
      <w:r>
        <w:rPr>
          <w:spacing w:val="-4"/>
        </w:rPr>
        <w:t xml:space="preserve"> </w:t>
      </w:r>
      <w:r>
        <w:t>to,</w:t>
      </w:r>
      <w:r>
        <w:rPr>
          <w:spacing w:val="-1"/>
        </w:rPr>
        <w:t xml:space="preserve"> </w:t>
      </w:r>
      <w:r>
        <w:t>beef</w:t>
      </w:r>
      <w:r>
        <w:rPr>
          <w:spacing w:val="-2"/>
        </w:rPr>
        <w:t xml:space="preserve"> </w:t>
      </w:r>
      <w:r>
        <w:t>cattle,</w:t>
      </w:r>
      <w:r>
        <w:rPr>
          <w:spacing w:val="-2"/>
        </w:rPr>
        <w:t xml:space="preserve"> </w:t>
      </w:r>
      <w:r>
        <w:t>dairy</w:t>
      </w:r>
      <w:r>
        <w:rPr>
          <w:spacing w:val="-6"/>
        </w:rPr>
        <w:t xml:space="preserve"> </w:t>
      </w:r>
      <w:r>
        <w:t>cattle,</w:t>
      </w:r>
      <w:r>
        <w:rPr>
          <w:spacing w:val="-4"/>
        </w:rPr>
        <w:t xml:space="preserve"> </w:t>
      </w:r>
      <w:r>
        <w:t>swine,</w:t>
      </w:r>
      <w:r>
        <w:rPr>
          <w:spacing w:val="-4"/>
        </w:rPr>
        <w:t xml:space="preserve"> </w:t>
      </w:r>
      <w:r>
        <w:t>sheep,</w:t>
      </w:r>
      <w:r>
        <w:rPr>
          <w:spacing w:val="-2"/>
        </w:rPr>
        <w:t xml:space="preserve"> </w:t>
      </w:r>
      <w:r>
        <w:t>goats,</w:t>
      </w:r>
      <w:r>
        <w:rPr>
          <w:spacing w:val="-1"/>
        </w:rPr>
        <w:t xml:space="preserve"> </w:t>
      </w:r>
      <w:r>
        <w:t>and</w:t>
      </w:r>
      <w:r>
        <w:rPr>
          <w:spacing w:val="-2"/>
        </w:rPr>
        <w:t xml:space="preserve"> </w:t>
      </w:r>
      <w:r>
        <w:t>poultry.</w:t>
      </w:r>
      <w:r>
        <w:rPr>
          <w:spacing w:val="-3"/>
        </w:rPr>
        <w:t xml:space="preserve"> </w:t>
      </w:r>
      <w:r>
        <w:t>Fees</w:t>
      </w:r>
      <w:r>
        <w:rPr>
          <w:spacing w:val="-3"/>
        </w:rPr>
        <w:t xml:space="preserve"> </w:t>
      </w:r>
      <w:r>
        <w:t>may</w:t>
      </w:r>
      <w:r>
        <w:rPr>
          <w:spacing w:val="-4"/>
        </w:rPr>
        <w:t xml:space="preserve"> </w:t>
      </w:r>
      <w:r>
        <w:t>apply.</w:t>
      </w:r>
    </w:p>
    <w:p w14:paraId="6E775B3B" w14:textId="77777777" w:rsidR="00F753DC" w:rsidRDefault="00F753DC">
      <w:pPr>
        <w:pStyle w:val="Heading9"/>
        <w:spacing w:line="246" w:lineRule="exact"/>
        <w:ind w:left="269"/>
      </w:pPr>
    </w:p>
    <w:p w14:paraId="73F3E030" w14:textId="77777777" w:rsidR="002C1799" w:rsidRDefault="00E32998">
      <w:pPr>
        <w:pStyle w:val="Heading9"/>
        <w:spacing w:line="246" w:lineRule="exact"/>
        <w:ind w:left="269"/>
      </w:pPr>
      <w:r>
        <w:t>PRACTICUM IN AGRICULTURE, FOOD, AND NATURAL RESOURCES</w:t>
      </w:r>
    </w:p>
    <w:p w14:paraId="6DEC9815" w14:textId="77777777" w:rsidR="002C1799" w:rsidRDefault="00E32998">
      <w:pPr>
        <w:spacing w:line="218" w:lineRule="exact"/>
        <w:ind w:left="269"/>
        <w:rPr>
          <w:i/>
          <w:sz w:val="20"/>
        </w:rPr>
      </w:pPr>
      <w:r>
        <w:rPr>
          <w:i/>
          <w:sz w:val="20"/>
        </w:rPr>
        <w:t>Grade: 12</w:t>
      </w:r>
    </w:p>
    <w:p w14:paraId="28934734" w14:textId="77777777" w:rsidR="002C1799" w:rsidRDefault="00E32998">
      <w:pPr>
        <w:spacing w:before="14" w:line="216" w:lineRule="auto"/>
        <w:ind w:left="269" w:right="1989"/>
        <w:rPr>
          <w:i/>
          <w:sz w:val="20"/>
        </w:rPr>
      </w:pPr>
      <w:r>
        <w:rPr>
          <w:i/>
          <w:sz w:val="20"/>
        </w:rPr>
        <w:t>Prerequisite: Two or more courses from the Agriculture, Food, and Natural Resources Career Cluster. Course Duration: 36 Weeks</w:t>
      </w:r>
    </w:p>
    <w:p w14:paraId="5C7D3263" w14:textId="77777777" w:rsidR="00FA5046" w:rsidRDefault="00E32998" w:rsidP="00FA5046">
      <w:pPr>
        <w:spacing w:line="208" w:lineRule="exact"/>
        <w:ind w:left="269"/>
        <w:rPr>
          <w:i/>
          <w:sz w:val="20"/>
        </w:rPr>
      </w:pPr>
      <w:r>
        <w:rPr>
          <w:i/>
          <w:sz w:val="20"/>
        </w:rPr>
        <w:t>Credit: 2</w:t>
      </w:r>
    </w:p>
    <w:p w14:paraId="11AC6F01" w14:textId="45B8C57D" w:rsidR="002C1799" w:rsidRPr="002760FC" w:rsidRDefault="00E32998" w:rsidP="00FA5046">
      <w:pPr>
        <w:spacing w:line="208" w:lineRule="exact"/>
        <w:ind w:left="269"/>
        <w:rPr>
          <w:i/>
          <w:sz w:val="18"/>
        </w:rPr>
      </w:pPr>
      <w:r w:rsidRPr="002760FC">
        <w:rPr>
          <w:sz w:val="20"/>
        </w:rPr>
        <w:t>Practicum in Agriculture, Food, and Natural Resources is designed to give students supervised practical application of knowledge and skills. Practicum experiences can occur in a variety of locations appropriate to the nature and level of experiences such as employment, independent study, internships, assistantships, mentorships, or laboratories. To prepare for careers in agriculture, food and natural resources, students must attain academic skills and knowledge, acquire technical knowledge and skills related to the workplace, and develop knowledge and skills regarding career opportunities, entry requirements, and industry expectations. To prepare for success, students need opportunities to learn, reinforce, apply, and transfer their knowledge and skills and technologies in a variety of settings.</w:t>
      </w:r>
    </w:p>
    <w:p w14:paraId="1F2B456B" w14:textId="77777777" w:rsidR="00F753DC" w:rsidRPr="00AD0460" w:rsidRDefault="00F753DC">
      <w:pPr>
        <w:pStyle w:val="Heading9"/>
        <w:spacing w:before="67" w:line="266" w:lineRule="exact"/>
        <w:ind w:left="269"/>
        <w:rPr>
          <w:sz w:val="20"/>
        </w:rPr>
      </w:pPr>
    </w:p>
    <w:p w14:paraId="5A12DB5B" w14:textId="77777777" w:rsidR="002C1799" w:rsidRDefault="00E32998">
      <w:pPr>
        <w:pStyle w:val="Heading9"/>
        <w:spacing w:before="67" w:line="266" w:lineRule="exact"/>
        <w:ind w:left="269"/>
      </w:pPr>
      <w:r>
        <w:t>PRINCIPLES OF AGRICULTURE, FOOD, AND NATURAL RESOURCES</w:t>
      </w:r>
    </w:p>
    <w:p w14:paraId="207628D2" w14:textId="77777777" w:rsidR="002C1799" w:rsidRDefault="00E32998">
      <w:pPr>
        <w:spacing w:before="1" w:line="225" w:lineRule="auto"/>
        <w:ind w:left="269" w:right="9173"/>
        <w:rPr>
          <w:i/>
          <w:sz w:val="20"/>
        </w:rPr>
      </w:pPr>
      <w:r>
        <w:rPr>
          <w:i/>
          <w:sz w:val="20"/>
        </w:rPr>
        <w:t>Grade: 9-12 Prerequisite: None</w:t>
      </w:r>
    </w:p>
    <w:p w14:paraId="7008D64E" w14:textId="77777777" w:rsidR="002C1799" w:rsidRDefault="00E32998">
      <w:pPr>
        <w:spacing w:line="226" w:lineRule="exact"/>
        <w:ind w:left="269"/>
        <w:rPr>
          <w:i/>
          <w:sz w:val="20"/>
        </w:rPr>
      </w:pPr>
      <w:r>
        <w:rPr>
          <w:i/>
          <w:sz w:val="20"/>
        </w:rPr>
        <w:t>Course Duration: 36 Weeks</w:t>
      </w:r>
    </w:p>
    <w:p w14:paraId="37F41300" w14:textId="1540BB58" w:rsidR="00AC72B1" w:rsidRDefault="00E32998" w:rsidP="00AD0460">
      <w:pPr>
        <w:pStyle w:val="BodyText"/>
        <w:spacing w:before="9" w:line="225" w:lineRule="auto"/>
        <w:ind w:left="269" w:right="409" w:firstLine="1"/>
        <w:jc w:val="both"/>
        <w:rPr>
          <w:i/>
        </w:rPr>
      </w:pPr>
      <w:r>
        <w:rPr>
          <w:i/>
        </w:rPr>
        <w:t>Credit: 1</w:t>
      </w:r>
    </w:p>
    <w:p w14:paraId="1E125C42" w14:textId="37CC529E" w:rsidR="002C1799" w:rsidRDefault="00E32998" w:rsidP="002760FC">
      <w:pPr>
        <w:pStyle w:val="BodyText"/>
        <w:spacing w:before="9" w:line="225" w:lineRule="auto"/>
        <w:ind w:left="269" w:right="409" w:firstLine="1"/>
      </w:pPr>
      <w:r>
        <w:t>This course will provide students with a broad understanding of the skills and knowledge necessary for a career in Agriculture, Food, and Natural Resources. Environmental and natural resource systems, plant and animal systems, agribusiness systems, and agriculture mechanical systems will be introduced. Students will be engaged in lab based hands-on activities.</w:t>
      </w:r>
      <w:r w:rsidR="00AC72B1">
        <w:t xml:space="preserve">  </w:t>
      </w:r>
    </w:p>
    <w:p w14:paraId="416A156F" w14:textId="77777777" w:rsidR="00F753DC" w:rsidRPr="00AD0460" w:rsidRDefault="00F753DC">
      <w:pPr>
        <w:pStyle w:val="Heading9"/>
        <w:spacing w:line="255" w:lineRule="exact"/>
        <w:ind w:left="269"/>
        <w:rPr>
          <w:sz w:val="20"/>
        </w:rPr>
      </w:pPr>
    </w:p>
    <w:p w14:paraId="1DC52BC7" w14:textId="77777777" w:rsidR="002C1799" w:rsidRDefault="00E32998">
      <w:pPr>
        <w:pStyle w:val="Heading9"/>
        <w:spacing w:line="255" w:lineRule="exact"/>
        <w:ind w:left="269"/>
      </w:pPr>
      <w:r>
        <w:t>TURF GRASS MANAGEMENT</w:t>
      </w:r>
    </w:p>
    <w:p w14:paraId="302D2CB6" w14:textId="77777777" w:rsidR="002C1799" w:rsidRDefault="00E32998">
      <w:pPr>
        <w:spacing w:before="4" w:line="225" w:lineRule="auto"/>
        <w:ind w:left="269" w:right="9323"/>
        <w:rPr>
          <w:i/>
          <w:sz w:val="20"/>
        </w:rPr>
      </w:pPr>
      <w:r>
        <w:rPr>
          <w:i/>
          <w:sz w:val="20"/>
        </w:rPr>
        <w:t>Grade: 10-12 Credit: 1/2 Prerequisite: None</w:t>
      </w:r>
    </w:p>
    <w:p w14:paraId="50191D87" w14:textId="77777777" w:rsidR="002C1799" w:rsidRDefault="00E32998">
      <w:pPr>
        <w:spacing w:line="215" w:lineRule="exact"/>
        <w:ind w:left="269"/>
        <w:rPr>
          <w:i/>
          <w:sz w:val="20"/>
        </w:rPr>
      </w:pPr>
      <w:r>
        <w:rPr>
          <w:i/>
          <w:sz w:val="20"/>
        </w:rPr>
        <w:t>Certification: Non- Commercial Pesticide Applicator</w:t>
      </w:r>
    </w:p>
    <w:p w14:paraId="6E8EB4F5" w14:textId="77777777" w:rsidR="00F753DC" w:rsidRDefault="00E32998" w:rsidP="002760FC">
      <w:pPr>
        <w:pStyle w:val="BodyText"/>
        <w:spacing w:before="1" w:line="230" w:lineRule="auto"/>
        <w:ind w:left="269" w:right="405"/>
      </w:pPr>
      <w:r>
        <w:t>To be prepared for careers in horticultural systems, students need to attain academic skills and knowledge, acquire technical knowledge and skills related to horticultural systems and the workplace, and develop knowledge and skills regarding career opportunities, entry requirements, and industry expectations. To prepare for success, students need opportunities to learn, reinforce, apply, and transfer their knowledge and skills and technologies in a variety of settings. This</w:t>
      </w:r>
      <w:r>
        <w:rPr>
          <w:spacing w:val="-16"/>
        </w:rPr>
        <w:t xml:space="preserve"> </w:t>
      </w:r>
      <w:r>
        <w:t>course</w:t>
      </w:r>
      <w:r>
        <w:rPr>
          <w:spacing w:val="-17"/>
        </w:rPr>
        <w:t xml:space="preserve"> </w:t>
      </w:r>
      <w:r>
        <w:t>is</w:t>
      </w:r>
      <w:r>
        <w:rPr>
          <w:spacing w:val="-16"/>
        </w:rPr>
        <w:t xml:space="preserve"> </w:t>
      </w:r>
      <w:r>
        <w:t>designed</w:t>
      </w:r>
      <w:r>
        <w:rPr>
          <w:spacing w:val="-15"/>
        </w:rPr>
        <w:t xml:space="preserve"> </w:t>
      </w:r>
      <w:r>
        <w:t>to</w:t>
      </w:r>
      <w:r>
        <w:rPr>
          <w:spacing w:val="-14"/>
        </w:rPr>
        <w:t xml:space="preserve"> </w:t>
      </w:r>
      <w:r>
        <w:t>develop</w:t>
      </w:r>
      <w:r>
        <w:rPr>
          <w:spacing w:val="-14"/>
        </w:rPr>
        <w:t xml:space="preserve"> </w:t>
      </w:r>
      <w:r>
        <w:t>an</w:t>
      </w:r>
      <w:r>
        <w:rPr>
          <w:spacing w:val="-17"/>
        </w:rPr>
        <w:t xml:space="preserve"> </w:t>
      </w:r>
      <w:r>
        <w:t>understanding</w:t>
      </w:r>
      <w:r>
        <w:rPr>
          <w:spacing w:val="-16"/>
        </w:rPr>
        <w:t xml:space="preserve"> </w:t>
      </w:r>
      <w:r>
        <w:t>of</w:t>
      </w:r>
      <w:r>
        <w:rPr>
          <w:spacing w:val="-15"/>
        </w:rPr>
        <w:t xml:space="preserve"> </w:t>
      </w:r>
      <w:r>
        <w:t>landscape</w:t>
      </w:r>
      <w:r>
        <w:rPr>
          <w:spacing w:val="-13"/>
        </w:rPr>
        <w:t xml:space="preserve"> </w:t>
      </w:r>
      <w:r>
        <w:t>and</w:t>
      </w:r>
      <w:r>
        <w:rPr>
          <w:spacing w:val="-17"/>
        </w:rPr>
        <w:t xml:space="preserve"> </w:t>
      </w:r>
      <w:r>
        <w:t>turf</w:t>
      </w:r>
      <w:r>
        <w:rPr>
          <w:spacing w:val="-14"/>
        </w:rPr>
        <w:t xml:space="preserve"> </w:t>
      </w:r>
      <w:r>
        <w:t>grass</w:t>
      </w:r>
      <w:r>
        <w:rPr>
          <w:spacing w:val="-14"/>
        </w:rPr>
        <w:t xml:space="preserve"> </w:t>
      </w:r>
      <w:r>
        <w:t>management</w:t>
      </w:r>
      <w:r>
        <w:rPr>
          <w:spacing w:val="-17"/>
        </w:rPr>
        <w:t xml:space="preserve"> </w:t>
      </w:r>
      <w:r>
        <w:t>techniques</w:t>
      </w:r>
      <w:r>
        <w:rPr>
          <w:spacing w:val="-14"/>
        </w:rPr>
        <w:t xml:space="preserve"> </w:t>
      </w:r>
      <w:r>
        <w:t>and</w:t>
      </w:r>
      <w:r>
        <w:rPr>
          <w:spacing w:val="-12"/>
        </w:rPr>
        <w:t xml:space="preserve"> </w:t>
      </w:r>
      <w:r>
        <w:t xml:space="preserve">practices. </w:t>
      </w:r>
    </w:p>
    <w:p w14:paraId="73C110F0" w14:textId="77777777" w:rsidR="00F753DC" w:rsidRPr="00AD0460" w:rsidRDefault="00F753DC">
      <w:pPr>
        <w:pStyle w:val="BodyText"/>
        <w:spacing w:before="1" w:line="230" w:lineRule="auto"/>
        <w:ind w:left="269" w:right="405"/>
        <w:rPr>
          <w:b/>
        </w:rPr>
      </w:pPr>
    </w:p>
    <w:p w14:paraId="50B3C3CB" w14:textId="77777777" w:rsidR="002C1799" w:rsidRDefault="00E32998">
      <w:pPr>
        <w:pStyle w:val="BodyText"/>
        <w:spacing w:before="1" w:line="230" w:lineRule="auto"/>
        <w:ind w:left="269" w:right="405"/>
        <w:rPr>
          <w:b/>
          <w:sz w:val="24"/>
        </w:rPr>
      </w:pPr>
      <w:r>
        <w:rPr>
          <w:b/>
          <w:sz w:val="24"/>
        </w:rPr>
        <w:t>VETERINARY MEDICAL</w:t>
      </w:r>
      <w:r>
        <w:rPr>
          <w:b/>
          <w:spacing w:val="4"/>
          <w:sz w:val="24"/>
        </w:rPr>
        <w:t xml:space="preserve"> </w:t>
      </w:r>
      <w:r>
        <w:rPr>
          <w:b/>
          <w:sz w:val="24"/>
        </w:rPr>
        <w:t>APPLICATIONS</w:t>
      </w:r>
    </w:p>
    <w:p w14:paraId="1B6B1F49" w14:textId="77777777" w:rsidR="002C1799" w:rsidRDefault="00E32998">
      <w:pPr>
        <w:spacing w:line="203" w:lineRule="exact"/>
        <w:ind w:left="269"/>
        <w:rPr>
          <w:i/>
          <w:sz w:val="20"/>
        </w:rPr>
      </w:pPr>
      <w:r>
        <w:rPr>
          <w:i/>
          <w:sz w:val="20"/>
        </w:rPr>
        <w:t>Grade:</w:t>
      </w:r>
      <w:r>
        <w:rPr>
          <w:i/>
          <w:spacing w:val="53"/>
          <w:sz w:val="20"/>
        </w:rPr>
        <w:t xml:space="preserve"> </w:t>
      </w:r>
      <w:r>
        <w:rPr>
          <w:i/>
          <w:sz w:val="20"/>
        </w:rPr>
        <w:t>11-12</w:t>
      </w:r>
    </w:p>
    <w:p w14:paraId="779BF381" w14:textId="77777777" w:rsidR="002C1799" w:rsidRDefault="00E32998">
      <w:pPr>
        <w:spacing w:before="7" w:line="216" w:lineRule="auto"/>
        <w:ind w:left="269" w:right="8027"/>
        <w:rPr>
          <w:i/>
          <w:sz w:val="20"/>
        </w:rPr>
      </w:pPr>
      <w:r>
        <w:rPr>
          <w:i/>
          <w:sz w:val="20"/>
        </w:rPr>
        <w:t>Prerequisite: Livestock Production Course Duration: 36 Weeks Credit:</w:t>
      </w:r>
      <w:r>
        <w:rPr>
          <w:i/>
          <w:spacing w:val="52"/>
          <w:sz w:val="20"/>
        </w:rPr>
        <w:t xml:space="preserve"> </w:t>
      </w:r>
      <w:r>
        <w:rPr>
          <w:i/>
          <w:sz w:val="20"/>
        </w:rPr>
        <w:t>1</w:t>
      </w:r>
    </w:p>
    <w:p w14:paraId="34D9A0B6" w14:textId="77777777" w:rsidR="002C1799" w:rsidRDefault="00E32998">
      <w:pPr>
        <w:spacing w:line="200" w:lineRule="exact"/>
        <w:ind w:left="269"/>
        <w:rPr>
          <w:i/>
          <w:sz w:val="20"/>
        </w:rPr>
      </w:pPr>
      <w:r>
        <w:rPr>
          <w:i/>
          <w:sz w:val="20"/>
        </w:rPr>
        <w:t>Certification: Certified Veterinary Assistant</w:t>
      </w:r>
    </w:p>
    <w:p w14:paraId="1BF741E8" w14:textId="77777777" w:rsidR="002C1799" w:rsidRDefault="00E32998" w:rsidP="002760FC">
      <w:pPr>
        <w:pStyle w:val="BodyText"/>
        <w:spacing w:before="7" w:line="216" w:lineRule="auto"/>
        <w:ind w:left="269" w:right="393"/>
      </w:pPr>
      <w:r>
        <w:t>Veterinary Medical Applications covers topics relating to veterinary practices, including practices for large and small animal species. To prepare for careers in the field of animal science, students will attain academic skills and knowledge, acquire technical knowledge and skills related to animal systems and the workplace, and develop knowledge and skills regarding career opportunities, entry requirements, and industry expectations.</w:t>
      </w:r>
    </w:p>
    <w:p w14:paraId="6B1A609C" w14:textId="77777777" w:rsidR="002760FC" w:rsidRDefault="002760FC"/>
    <w:p w14:paraId="091F6666" w14:textId="77777777" w:rsidR="002C1799" w:rsidRDefault="00E32998">
      <w:pPr>
        <w:pStyle w:val="Heading9"/>
        <w:spacing w:line="251" w:lineRule="exact"/>
        <w:ind w:left="269"/>
      </w:pPr>
      <w:r>
        <w:t>WILDLIFE, FISHERIES, AND ECOLOGY MANAGEMENT</w:t>
      </w:r>
    </w:p>
    <w:p w14:paraId="14A808BC" w14:textId="77777777" w:rsidR="002C1799" w:rsidRDefault="00E32998">
      <w:pPr>
        <w:spacing w:before="2" w:line="228" w:lineRule="auto"/>
        <w:ind w:left="269" w:right="9173"/>
        <w:rPr>
          <w:i/>
          <w:sz w:val="20"/>
        </w:rPr>
      </w:pPr>
      <w:r>
        <w:rPr>
          <w:i/>
          <w:sz w:val="20"/>
        </w:rPr>
        <w:t>Grade: 9-12 Prerequisite: None</w:t>
      </w:r>
    </w:p>
    <w:p w14:paraId="0D63D82F" w14:textId="77777777" w:rsidR="002C1799" w:rsidRDefault="00E32998">
      <w:pPr>
        <w:spacing w:line="228" w:lineRule="auto"/>
        <w:ind w:left="269" w:right="8475"/>
        <w:rPr>
          <w:i/>
          <w:sz w:val="20"/>
        </w:rPr>
      </w:pPr>
      <w:r>
        <w:rPr>
          <w:i/>
          <w:sz w:val="20"/>
        </w:rPr>
        <w:t>Course Duration: 36 weeks Credit: 1</w:t>
      </w:r>
    </w:p>
    <w:p w14:paraId="4A694C47" w14:textId="77777777" w:rsidR="002C1799" w:rsidRDefault="00E32998" w:rsidP="002760FC">
      <w:pPr>
        <w:pStyle w:val="BodyText"/>
        <w:spacing w:before="2" w:line="225" w:lineRule="auto"/>
        <w:ind w:left="269" w:right="389"/>
      </w:pPr>
      <w:r>
        <w:t>This course examines the management of game and non- game wildlife species, fish, and aqua crops and their ecological needs as related to current agricultural practices. Students will identify the interrelationships between the various aspects of wildlife and outdoor public use management with the ability to acquire Hunter Education Certification.</w:t>
      </w:r>
    </w:p>
    <w:p w14:paraId="37C72F8F" w14:textId="77777777" w:rsidR="002C1799" w:rsidRDefault="002C1799">
      <w:pPr>
        <w:spacing w:line="225" w:lineRule="auto"/>
        <w:jc w:val="both"/>
      </w:pPr>
    </w:p>
    <w:p w14:paraId="24D9E6AC" w14:textId="77777777" w:rsidR="002760FC" w:rsidRDefault="002760FC">
      <w:pPr>
        <w:pStyle w:val="Heading7"/>
        <w:spacing w:before="68"/>
        <w:ind w:left="2317"/>
        <w:jc w:val="left"/>
      </w:pPr>
    </w:p>
    <w:p w14:paraId="4FAD6EDF" w14:textId="2236A162" w:rsidR="002C1799" w:rsidRDefault="00E32998">
      <w:pPr>
        <w:pStyle w:val="Heading7"/>
        <w:spacing w:before="68"/>
        <w:ind w:left="2317"/>
        <w:jc w:val="left"/>
      </w:pPr>
      <w:r>
        <w:t>ARTS, AV TECHNOLOGY AND COMMUNICATIONS</w:t>
      </w:r>
    </w:p>
    <w:p w14:paraId="4B834F28" w14:textId="77777777" w:rsidR="002C1799" w:rsidRDefault="002C1799">
      <w:pPr>
        <w:pStyle w:val="BodyText"/>
        <w:rPr>
          <w:b/>
          <w:sz w:val="26"/>
        </w:rPr>
      </w:pPr>
    </w:p>
    <w:p w14:paraId="07808BD3" w14:textId="77777777" w:rsidR="002C1799" w:rsidRDefault="00E32998">
      <w:pPr>
        <w:spacing w:before="181" w:line="268" w:lineRule="exact"/>
        <w:ind w:left="317"/>
        <w:rPr>
          <w:b/>
          <w:sz w:val="24"/>
        </w:rPr>
      </w:pPr>
      <w:r>
        <w:rPr>
          <w:b/>
          <w:sz w:val="24"/>
        </w:rPr>
        <w:t>DIGITAL ART AND ANIMATION</w:t>
      </w:r>
    </w:p>
    <w:p w14:paraId="6980CC68" w14:textId="77777777" w:rsidR="002C1799" w:rsidRDefault="00E32998">
      <w:pPr>
        <w:spacing w:line="217" w:lineRule="exact"/>
        <w:ind w:left="317"/>
        <w:rPr>
          <w:i/>
          <w:sz w:val="20"/>
        </w:rPr>
      </w:pPr>
      <w:r>
        <w:rPr>
          <w:i/>
          <w:sz w:val="20"/>
        </w:rPr>
        <w:t>Grade: 9 – 12</w:t>
      </w:r>
    </w:p>
    <w:p w14:paraId="41A02725" w14:textId="77777777" w:rsidR="00A901CF" w:rsidRDefault="00E32998" w:rsidP="00A901CF">
      <w:pPr>
        <w:spacing w:before="6" w:line="225" w:lineRule="auto"/>
        <w:ind w:left="317" w:right="7380"/>
        <w:rPr>
          <w:i/>
          <w:sz w:val="20"/>
        </w:rPr>
      </w:pPr>
      <w:r>
        <w:rPr>
          <w:i/>
          <w:sz w:val="20"/>
        </w:rPr>
        <w:t xml:space="preserve">Pre-requisite: None </w:t>
      </w:r>
    </w:p>
    <w:p w14:paraId="064E42DA" w14:textId="77777777" w:rsidR="00A901CF" w:rsidRDefault="00E32998" w:rsidP="00A901CF">
      <w:pPr>
        <w:spacing w:before="6" w:line="225" w:lineRule="auto"/>
        <w:ind w:left="317" w:right="7380"/>
        <w:rPr>
          <w:i/>
          <w:sz w:val="20"/>
        </w:rPr>
      </w:pPr>
      <w:r>
        <w:rPr>
          <w:i/>
          <w:sz w:val="20"/>
        </w:rPr>
        <w:t>Course Duration: 36</w:t>
      </w:r>
      <w:r>
        <w:rPr>
          <w:i/>
          <w:spacing w:val="-17"/>
          <w:sz w:val="20"/>
        </w:rPr>
        <w:t xml:space="preserve"> </w:t>
      </w:r>
      <w:r>
        <w:rPr>
          <w:i/>
          <w:sz w:val="20"/>
        </w:rPr>
        <w:t xml:space="preserve">weeks </w:t>
      </w:r>
    </w:p>
    <w:p w14:paraId="0D2E98D0" w14:textId="380A82F2" w:rsidR="002C1799" w:rsidRDefault="00E32998" w:rsidP="00A901CF">
      <w:pPr>
        <w:spacing w:before="6" w:line="225" w:lineRule="auto"/>
        <w:ind w:left="317" w:right="7380"/>
        <w:rPr>
          <w:i/>
          <w:sz w:val="20"/>
        </w:rPr>
      </w:pPr>
      <w:r>
        <w:rPr>
          <w:i/>
          <w:sz w:val="20"/>
        </w:rPr>
        <w:t>Credit: 1</w:t>
      </w:r>
      <w:r w:rsidR="00A901CF">
        <w:rPr>
          <w:i/>
          <w:sz w:val="20"/>
        </w:rPr>
        <w:t xml:space="preserve"> Fine Art or Elective</w:t>
      </w:r>
    </w:p>
    <w:p w14:paraId="4FA90DAC" w14:textId="77777777" w:rsidR="002C1799" w:rsidRDefault="00E32998" w:rsidP="002760FC">
      <w:pPr>
        <w:pStyle w:val="BodyText"/>
        <w:spacing w:line="228" w:lineRule="auto"/>
        <w:ind w:left="317" w:right="405" w:firstLine="43"/>
      </w:pPr>
      <w:r>
        <w:t>Digital Art and Animation Consists of computer images and animations created with digital imaging software. Digital Art and Animation has applications in many careers, including graphic design, advertising, wed design, animation, illustration, character development, storyboarding, directing, producing, project management, television, film, and game industries. Students in this course will produce various real-world projects and animations.</w:t>
      </w:r>
    </w:p>
    <w:p w14:paraId="237E5C79" w14:textId="77777777" w:rsidR="00F753DC" w:rsidRDefault="00F753DC">
      <w:pPr>
        <w:pStyle w:val="Heading9"/>
        <w:spacing w:line="257" w:lineRule="exact"/>
      </w:pPr>
    </w:p>
    <w:p w14:paraId="41AE5165" w14:textId="77777777" w:rsidR="002C1799" w:rsidRDefault="00E32998">
      <w:pPr>
        <w:pStyle w:val="Heading9"/>
        <w:spacing w:line="257" w:lineRule="exact"/>
      </w:pPr>
      <w:r>
        <w:t>GRAPHIC DESIGN AND ILLUSTRATION I</w:t>
      </w:r>
    </w:p>
    <w:p w14:paraId="57755573" w14:textId="77777777" w:rsidR="002C1799" w:rsidRDefault="00E32998">
      <w:pPr>
        <w:spacing w:before="3" w:line="225" w:lineRule="auto"/>
        <w:ind w:left="317" w:right="923"/>
        <w:rPr>
          <w:i/>
          <w:sz w:val="20"/>
        </w:rPr>
      </w:pPr>
      <w:r>
        <w:rPr>
          <w:i/>
          <w:sz w:val="20"/>
        </w:rPr>
        <w:t>Suggested Prerequisite: Principles of Information Technology, Business Information Management 1 or Art 1 Course Duration: 36 weeks</w:t>
      </w:r>
    </w:p>
    <w:p w14:paraId="4B5BFABD" w14:textId="77777777" w:rsidR="002C1799" w:rsidRDefault="00E32998">
      <w:pPr>
        <w:spacing w:line="214" w:lineRule="exact"/>
        <w:ind w:left="317"/>
        <w:rPr>
          <w:i/>
          <w:sz w:val="20"/>
        </w:rPr>
      </w:pPr>
      <w:r>
        <w:rPr>
          <w:i/>
          <w:sz w:val="20"/>
        </w:rPr>
        <w:t>Credit: 1</w:t>
      </w:r>
    </w:p>
    <w:p w14:paraId="22AEF5F6" w14:textId="77777777" w:rsidR="002C1799" w:rsidRDefault="00E32998">
      <w:pPr>
        <w:spacing w:line="218" w:lineRule="exact"/>
        <w:ind w:left="317"/>
        <w:rPr>
          <w:i/>
          <w:sz w:val="20"/>
        </w:rPr>
      </w:pPr>
      <w:r>
        <w:rPr>
          <w:i/>
          <w:sz w:val="20"/>
        </w:rPr>
        <w:t>Certification: Adobe Certified Associate Photo Shop</w:t>
      </w:r>
    </w:p>
    <w:p w14:paraId="2D1E94EB" w14:textId="77777777" w:rsidR="002C1799" w:rsidRDefault="00E32998" w:rsidP="002760FC">
      <w:pPr>
        <w:pStyle w:val="BodyText"/>
        <w:spacing w:before="4" w:line="228" w:lineRule="auto"/>
        <w:ind w:left="317" w:right="342"/>
      </w:pPr>
      <w:r>
        <w:t>Careers in graphic design and illustration span all aspects of the advertising and visual communications industries. Within this context, in addition to developing knowledge and skills needed for success in the Arts, Audio/Video Technology, and Communications Career Cluster, students will be expected to develop an understanding of the industry with a focus on fundamental elements and principles of visual art and</w:t>
      </w:r>
      <w:r>
        <w:rPr>
          <w:spacing w:val="-12"/>
        </w:rPr>
        <w:t xml:space="preserve"> </w:t>
      </w:r>
      <w:r>
        <w:t>design.</w:t>
      </w:r>
    </w:p>
    <w:p w14:paraId="6B02DA21" w14:textId="77777777" w:rsidR="00A901CF" w:rsidRDefault="00A901CF">
      <w:pPr>
        <w:pStyle w:val="Heading9"/>
        <w:spacing w:before="145" w:line="270" w:lineRule="exact"/>
      </w:pPr>
    </w:p>
    <w:p w14:paraId="0943B7D8" w14:textId="0030CBB0" w:rsidR="002C1799" w:rsidRDefault="00E32998">
      <w:pPr>
        <w:pStyle w:val="Heading9"/>
        <w:spacing w:before="145" w:line="270" w:lineRule="exact"/>
      </w:pPr>
      <w:r>
        <w:t>GRAPHIC DESIGN AND ILLUSTRATION II</w:t>
      </w:r>
    </w:p>
    <w:p w14:paraId="05F07CFD" w14:textId="77777777" w:rsidR="002C1799" w:rsidRDefault="00E32998">
      <w:pPr>
        <w:spacing w:line="221" w:lineRule="exact"/>
        <w:ind w:left="317"/>
        <w:rPr>
          <w:i/>
          <w:sz w:val="20"/>
        </w:rPr>
      </w:pPr>
      <w:r>
        <w:rPr>
          <w:i/>
          <w:sz w:val="20"/>
        </w:rPr>
        <w:t>Grade: 10-12</w:t>
      </w:r>
    </w:p>
    <w:p w14:paraId="75F7AD21" w14:textId="77777777" w:rsidR="002C1799" w:rsidRDefault="00E32998">
      <w:pPr>
        <w:spacing w:before="1" w:line="235" w:lineRule="auto"/>
        <w:ind w:left="317" w:right="4855"/>
        <w:rPr>
          <w:i/>
          <w:sz w:val="20"/>
        </w:rPr>
      </w:pPr>
      <w:r>
        <w:rPr>
          <w:i/>
          <w:sz w:val="20"/>
        </w:rPr>
        <w:t>Suggested Prerequisite: Graphic Design and Illustration I Course Duration: 36 weeks</w:t>
      </w:r>
    </w:p>
    <w:p w14:paraId="39B9C62C" w14:textId="77777777" w:rsidR="002C1799" w:rsidRDefault="00E32998">
      <w:pPr>
        <w:spacing w:line="214" w:lineRule="exact"/>
        <w:ind w:left="317"/>
        <w:rPr>
          <w:i/>
          <w:sz w:val="20"/>
        </w:rPr>
      </w:pPr>
      <w:r>
        <w:rPr>
          <w:i/>
          <w:sz w:val="20"/>
        </w:rPr>
        <w:t>Credit: 1</w:t>
      </w:r>
    </w:p>
    <w:p w14:paraId="26F45124" w14:textId="77777777" w:rsidR="002C1799" w:rsidRDefault="00E32998">
      <w:pPr>
        <w:spacing w:line="217" w:lineRule="exact"/>
        <w:ind w:left="317"/>
        <w:rPr>
          <w:i/>
          <w:sz w:val="20"/>
        </w:rPr>
      </w:pPr>
      <w:r>
        <w:rPr>
          <w:i/>
          <w:sz w:val="20"/>
        </w:rPr>
        <w:t>Certification: Adobe Certified User Illustrator</w:t>
      </w:r>
    </w:p>
    <w:p w14:paraId="05D98CAD" w14:textId="77777777" w:rsidR="002C1799" w:rsidRDefault="00E32998" w:rsidP="002760FC">
      <w:pPr>
        <w:pStyle w:val="BodyText"/>
        <w:spacing w:before="3" w:line="228" w:lineRule="auto"/>
        <w:ind w:left="317" w:right="345"/>
      </w:pPr>
      <w:r>
        <w:t>Careers in graphic design and illustration span all aspects of the advertising and visual communications industries. Within this context, in addition to developing advanced technical knowledge and skills needed for success in the Arts, Audio/Video Technology, and Communications Career Cluster, students will be expected to develop an advanced understanding of the industry with a focus on mastery of content knowledge and</w:t>
      </w:r>
      <w:r>
        <w:rPr>
          <w:spacing w:val="-21"/>
        </w:rPr>
        <w:t xml:space="preserve"> </w:t>
      </w:r>
      <w:r>
        <w:t>skills.</w:t>
      </w:r>
    </w:p>
    <w:p w14:paraId="05F67DFA" w14:textId="77777777" w:rsidR="00F753DC" w:rsidRDefault="00F753DC">
      <w:pPr>
        <w:pStyle w:val="Heading9"/>
        <w:spacing w:line="255" w:lineRule="exact"/>
      </w:pPr>
    </w:p>
    <w:p w14:paraId="5C4B8AFA" w14:textId="77777777" w:rsidR="002C1799" w:rsidRDefault="00E32998">
      <w:pPr>
        <w:pStyle w:val="Heading9"/>
        <w:spacing w:line="255" w:lineRule="exact"/>
      </w:pPr>
      <w:r>
        <w:t>VIDEO GAME DESIGN</w:t>
      </w:r>
    </w:p>
    <w:p w14:paraId="591F8AA3" w14:textId="77777777" w:rsidR="002C1799" w:rsidRDefault="00E32998">
      <w:pPr>
        <w:pStyle w:val="BodyText"/>
        <w:spacing w:line="215" w:lineRule="exact"/>
        <w:ind w:left="317"/>
      </w:pPr>
      <w:r>
        <w:t>Grade: 9-12</w:t>
      </w:r>
    </w:p>
    <w:p w14:paraId="2A1665AF" w14:textId="77777777" w:rsidR="002C1799" w:rsidRDefault="00E32998">
      <w:pPr>
        <w:pStyle w:val="BodyText"/>
        <w:spacing w:before="2" w:line="228" w:lineRule="auto"/>
        <w:ind w:left="317" w:right="9173"/>
      </w:pPr>
      <w:r>
        <w:t>Credit: 1 Prerequisite: None</w:t>
      </w:r>
    </w:p>
    <w:p w14:paraId="3847B594" w14:textId="77777777" w:rsidR="002C1799" w:rsidRDefault="00E32998">
      <w:pPr>
        <w:pStyle w:val="BodyText"/>
        <w:spacing w:line="213" w:lineRule="exact"/>
        <w:ind w:left="317"/>
      </w:pPr>
      <w:r>
        <w:t>Certification: Microsoft Technology Associate Introduction to Python</w:t>
      </w:r>
    </w:p>
    <w:p w14:paraId="320DC1CA" w14:textId="77777777" w:rsidR="002C1799" w:rsidRDefault="00E32998" w:rsidP="002760FC">
      <w:pPr>
        <w:pStyle w:val="BodyText"/>
        <w:spacing w:before="2" w:line="228" w:lineRule="auto"/>
        <w:ind w:left="317" w:right="345"/>
      </w:pPr>
      <w:r>
        <w:t>Video Game Design will allow students to explore one of the largest industries in the global marketplace and the new emerging careers it provides in the field of technology. Students will learn gaming, computerized gaming, evolution of gaming, artistic aspects of perspective, design, animation, technical concepts of collision theory, and programming logic. Students will participate in a simulation of a real video game design team while developing technical proficiency in constructing an original game design.</w:t>
      </w:r>
    </w:p>
    <w:p w14:paraId="54D01FC0" w14:textId="77777777" w:rsidR="00F753DC" w:rsidRDefault="00F753DC">
      <w:pPr>
        <w:pStyle w:val="Heading9"/>
        <w:spacing w:before="83" w:line="266" w:lineRule="exact"/>
      </w:pPr>
    </w:p>
    <w:p w14:paraId="13265380" w14:textId="77777777" w:rsidR="002760FC" w:rsidRDefault="002760FC">
      <w:pPr>
        <w:rPr>
          <w:b/>
          <w:bCs/>
          <w:sz w:val="24"/>
          <w:szCs w:val="24"/>
        </w:rPr>
      </w:pPr>
      <w:r>
        <w:br w:type="page"/>
      </w:r>
    </w:p>
    <w:p w14:paraId="4F5ED986" w14:textId="0835CDD7" w:rsidR="002C1799" w:rsidRDefault="00E32998">
      <w:pPr>
        <w:pStyle w:val="Heading9"/>
        <w:spacing w:before="83" w:line="266" w:lineRule="exact"/>
      </w:pPr>
      <w:r>
        <w:t>PRACTICUM IN GRAPHIC DESIGN AND ILLUSTRATION</w:t>
      </w:r>
    </w:p>
    <w:p w14:paraId="04CBBC2E" w14:textId="77777777" w:rsidR="002C1799" w:rsidRDefault="00E32998">
      <w:pPr>
        <w:spacing w:line="218" w:lineRule="exact"/>
        <w:ind w:left="317"/>
        <w:rPr>
          <w:i/>
          <w:sz w:val="20"/>
        </w:rPr>
      </w:pPr>
      <w:r>
        <w:rPr>
          <w:i/>
          <w:sz w:val="20"/>
        </w:rPr>
        <w:t>Grade: 11-12</w:t>
      </w:r>
    </w:p>
    <w:p w14:paraId="16FEE3AA" w14:textId="77777777" w:rsidR="002C1799" w:rsidRDefault="00E32998">
      <w:pPr>
        <w:spacing w:before="3" w:line="232" w:lineRule="auto"/>
        <w:ind w:left="317" w:right="6534"/>
        <w:rPr>
          <w:i/>
          <w:sz w:val="20"/>
        </w:rPr>
      </w:pPr>
      <w:r>
        <w:rPr>
          <w:i/>
          <w:sz w:val="20"/>
        </w:rPr>
        <w:t>Prerequisite: Graphic Design and Illustration II Course Duration: 36 Weeks</w:t>
      </w:r>
    </w:p>
    <w:p w14:paraId="09BBC6B7" w14:textId="77777777" w:rsidR="002760FC" w:rsidRDefault="00E32998">
      <w:pPr>
        <w:pStyle w:val="BodyText"/>
        <w:spacing w:before="7" w:line="228" w:lineRule="auto"/>
        <w:ind w:left="317" w:right="354"/>
        <w:jc w:val="both"/>
        <w:rPr>
          <w:i/>
        </w:rPr>
      </w:pPr>
      <w:r>
        <w:rPr>
          <w:i/>
        </w:rPr>
        <w:t>Credit: 2</w:t>
      </w:r>
    </w:p>
    <w:p w14:paraId="4B70B804" w14:textId="19D133C5" w:rsidR="002C1799" w:rsidRDefault="00E32998" w:rsidP="002760FC">
      <w:pPr>
        <w:pStyle w:val="BodyText"/>
        <w:spacing w:before="7" w:line="228" w:lineRule="auto"/>
        <w:ind w:left="317" w:right="354"/>
      </w:pPr>
      <w:r>
        <w:t>Careers in graphic design and illustration span all aspects of the advertising and visual communications industry. Within this context, in addition to developing technical knowledge and skills needed for success in the Arts, Audio/ Video Technology, and Communications Career Cluster, students will be expected to develop a technical understanding of the industry with a focus on skill proficiency. Instruction may be delivered through lab-based classroom experiences or career preparation</w:t>
      </w:r>
      <w:r>
        <w:rPr>
          <w:spacing w:val="-2"/>
        </w:rPr>
        <w:t xml:space="preserve"> </w:t>
      </w:r>
      <w:r>
        <w:t>opportunities</w:t>
      </w:r>
    </w:p>
    <w:p w14:paraId="3E504154" w14:textId="7B4E5B03" w:rsidR="00F753DC" w:rsidRDefault="00F753DC">
      <w:pPr>
        <w:rPr>
          <w:sz w:val="17"/>
        </w:rPr>
      </w:pPr>
    </w:p>
    <w:p w14:paraId="63D6064D" w14:textId="77777777" w:rsidR="002C1799" w:rsidRDefault="00E32998">
      <w:pPr>
        <w:pStyle w:val="Heading7"/>
        <w:ind w:left="2312"/>
        <w:jc w:val="left"/>
      </w:pPr>
      <w:r>
        <w:t>BUSINESS MANAGEMENT AND ADMINISTRATION</w:t>
      </w:r>
    </w:p>
    <w:p w14:paraId="24BCA119" w14:textId="77777777" w:rsidR="002C1799" w:rsidRDefault="00E32998">
      <w:pPr>
        <w:pStyle w:val="Heading9"/>
        <w:spacing w:before="26" w:line="470" w:lineRule="atLeast"/>
        <w:ind w:right="8655"/>
      </w:pPr>
      <w:r>
        <w:t>ACCOUNTING 1</w:t>
      </w:r>
    </w:p>
    <w:p w14:paraId="737D0FD9" w14:textId="77777777" w:rsidR="002C1799" w:rsidRDefault="00E32998">
      <w:pPr>
        <w:spacing w:line="194" w:lineRule="exact"/>
        <w:ind w:left="317"/>
        <w:rPr>
          <w:i/>
          <w:sz w:val="20"/>
        </w:rPr>
      </w:pPr>
      <w:r>
        <w:rPr>
          <w:i/>
          <w:sz w:val="20"/>
        </w:rPr>
        <w:t>Grade:</w:t>
      </w:r>
      <w:r>
        <w:rPr>
          <w:i/>
          <w:spacing w:val="53"/>
          <w:sz w:val="20"/>
        </w:rPr>
        <w:t xml:space="preserve"> </w:t>
      </w:r>
      <w:r>
        <w:rPr>
          <w:i/>
          <w:sz w:val="20"/>
        </w:rPr>
        <w:t>10-12</w:t>
      </w:r>
    </w:p>
    <w:p w14:paraId="1FD5FAE2" w14:textId="77777777" w:rsidR="002C1799" w:rsidRDefault="00E32998">
      <w:pPr>
        <w:spacing w:line="218" w:lineRule="exact"/>
        <w:ind w:left="317"/>
        <w:rPr>
          <w:i/>
          <w:sz w:val="20"/>
        </w:rPr>
      </w:pPr>
      <w:r>
        <w:rPr>
          <w:i/>
          <w:sz w:val="20"/>
        </w:rPr>
        <w:t>Suggested Prerequisite: Principles of Business, Marketing and Finance</w:t>
      </w:r>
    </w:p>
    <w:p w14:paraId="672088A7" w14:textId="77777777" w:rsidR="002C1799" w:rsidRDefault="00E32998">
      <w:pPr>
        <w:spacing w:before="83" w:line="216" w:lineRule="auto"/>
        <w:ind w:left="346" w:right="8475"/>
        <w:rPr>
          <w:i/>
          <w:sz w:val="20"/>
        </w:rPr>
      </w:pPr>
      <w:r>
        <w:rPr>
          <w:i/>
          <w:sz w:val="20"/>
        </w:rPr>
        <w:t>Course Duration: 36 Weeks Credit: 1</w:t>
      </w:r>
    </w:p>
    <w:p w14:paraId="66276D5F" w14:textId="77777777" w:rsidR="002C1799" w:rsidRDefault="00E32998">
      <w:pPr>
        <w:spacing w:line="198" w:lineRule="exact"/>
        <w:ind w:left="346"/>
        <w:rPr>
          <w:i/>
          <w:sz w:val="20"/>
        </w:rPr>
      </w:pPr>
      <w:r>
        <w:rPr>
          <w:i/>
          <w:sz w:val="20"/>
        </w:rPr>
        <w:t>Certification: Quickbooks Certified User</w:t>
      </w:r>
    </w:p>
    <w:p w14:paraId="119BB546" w14:textId="43AED11C" w:rsidR="002C1799" w:rsidRDefault="00F16B0F" w:rsidP="002760FC">
      <w:pPr>
        <w:pStyle w:val="BodyText"/>
        <w:spacing w:before="7" w:line="216" w:lineRule="auto"/>
        <w:ind w:left="346" w:right="317"/>
      </w:pPr>
      <w:r>
        <w:t>S</w:t>
      </w:r>
      <w:r w:rsidR="00E32998">
        <w:t>tudents will investigate the field of accounting, including how it is impacted by industry standards as well as economic, financial, technological, international, social, legal, and ethical factors. Students will reflect on this knowledge as they engage in the process of recording, classifying, summarizing, analyzing, and communicating accounting information. Students will formulate and interpret financial information for use in management decision making.</w:t>
      </w:r>
    </w:p>
    <w:p w14:paraId="1D85F727" w14:textId="77777777" w:rsidR="002C1799" w:rsidRDefault="00E32998">
      <w:pPr>
        <w:pStyle w:val="Heading9"/>
        <w:spacing w:before="183" w:line="268" w:lineRule="exact"/>
        <w:ind w:left="346"/>
      </w:pPr>
      <w:r>
        <w:t>BUSINESS INFORMATION MANAGEMENT I</w:t>
      </w:r>
    </w:p>
    <w:p w14:paraId="376759E7" w14:textId="77777777" w:rsidR="002C1799" w:rsidRDefault="00E32998">
      <w:pPr>
        <w:spacing w:line="219" w:lineRule="exact"/>
        <w:ind w:left="346"/>
        <w:rPr>
          <w:i/>
          <w:sz w:val="20"/>
        </w:rPr>
      </w:pPr>
      <w:r>
        <w:rPr>
          <w:i/>
          <w:sz w:val="20"/>
        </w:rPr>
        <w:t>Grade: 9-12</w:t>
      </w:r>
    </w:p>
    <w:p w14:paraId="12F0B861" w14:textId="77777777" w:rsidR="002C1799" w:rsidRDefault="00E32998">
      <w:pPr>
        <w:spacing w:before="1" w:line="235" w:lineRule="auto"/>
        <w:ind w:left="346" w:right="8517"/>
        <w:rPr>
          <w:i/>
          <w:sz w:val="20"/>
        </w:rPr>
      </w:pPr>
      <w:r>
        <w:rPr>
          <w:i/>
          <w:sz w:val="20"/>
        </w:rPr>
        <w:t>Course Duration: 36 Weeks Credit: 1</w:t>
      </w:r>
    </w:p>
    <w:p w14:paraId="37DE2353" w14:textId="77777777" w:rsidR="002C1799" w:rsidRDefault="00E32998">
      <w:pPr>
        <w:spacing w:line="221" w:lineRule="exact"/>
        <w:ind w:left="346"/>
        <w:rPr>
          <w:i/>
          <w:sz w:val="20"/>
        </w:rPr>
      </w:pPr>
      <w:r>
        <w:rPr>
          <w:i/>
          <w:sz w:val="20"/>
        </w:rPr>
        <w:t>Certification: Microsoft Office Specialist Excel and Microsoft Office Specialist Word</w:t>
      </w:r>
    </w:p>
    <w:p w14:paraId="5FFE08EF" w14:textId="77777777" w:rsidR="002C1799" w:rsidRDefault="00E32998" w:rsidP="002760FC">
      <w:pPr>
        <w:pStyle w:val="BodyText"/>
        <w:spacing w:before="7" w:line="225" w:lineRule="auto"/>
        <w:ind w:left="346" w:right="320"/>
      </w:pPr>
      <w:r>
        <w:t>In Business Information Management I, students implement personal and interpersonal skills to strengthen individual performance in the workplace and in society and make a successful transition to the workforce and postsecondary education. Students apply technical skills to address business applications of emerging technologies, create word- processing documents, develop a spreadsheet, formulate a database, and make an electronic presentation using appropriate software.</w:t>
      </w:r>
    </w:p>
    <w:p w14:paraId="2FA9943D" w14:textId="62BB0243" w:rsidR="00F753DC" w:rsidRDefault="00F753DC">
      <w:pPr>
        <w:pStyle w:val="Heading9"/>
        <w:spacing w:before="76" w:line="270" w:lineRule="exact"/>
        <w:ind w:left="346"/>
      </w:pPr>
    </w:p>
    <w:p w14:paraId="3B52A8AB" w14:textId="376556A6" w:rsidR="00C054CB" w:rsidRDefault="00C054CB">
      <w:pPr>
        <w:pStyle w:val="Heading9"/>
        <w:spacing w:before="76" w:line="270" w:lineRule="exact"/>
        <w:ind w:left="346"/>
      </w:pPr>
      <w:r>
        <w:t>BUSINESS INFORMATION MANAGEMENT II</w:t>
      </w:r>
    </w:p>
    <w:p w14:paraId="40A27BC2" w14:textId="299D8040" w:rsidR="00C054CB" w:rsidRDefault="00C054CB" w:rsidP="00C054CB">
      <w:pPr>
        <w:spacing w:line="219" w:lineRule="exact"/>
        <w:ind w:left="346"/>
        <w:rPr>
          <w:i/>
          <w:sz w:val="20"/>
        </w:rPr>
      </w:pPr>
      <w:r>
        <w:rPr>
          <w:i/>
          <w:sz w:val="20"/>
        </w:rPr>
        <w:t>Grade: 10-12</w:t>
      </w:r>
    </w:p>
    <w:p w14:paraId="1A4DD5E5" w14:textId="3257D801" w:rsidR="00C054CB" w:rsidRDefault="00C054CB" w:rsidP="00C054CB">
      <w:pPr>
        <w:spacing w:line="219" w:lineRule="exact"/>
        <w:ind w:left="346"/>
        <w:rPr>
          <w:i/>
          <w:sz w:val="20"/>
        </w:rPr>
      </w:pPr>
      <w:r>
        <w:rPr>
          <w:i/>
          <w:sz w:val="20"/>
        </w:rPr>
        <w:t>Pre-requisite:  Business Information Management I</w:t>
      </w:r>
    </w:p>
    <w:p w14:paraId="3472971F" w14:textId="4642386D" w:rsidR="00C054CB" w:rsidRDefault="00C054CB" w:rsidP="00C054CB">
      <w:pPr>
        <w:spacing w:before="1" w:line="235" w:lineRule="auto"/>
        <w:ind w:left="346" w:right="8517"/>
        <w:rPr>
          <w:i/>
          <w:sz w:val="20"/>
        </w:rPr>
      </w:pPr>
      <w:r>
        <w:rPr>
          <w:i/>
          <w:sz w:val="20"/>
        </w:rPr>
        <w:t>Course Duration: 36 Weeks Credit: 1</w:t>
      </w:r>
    </w:p>
    <w:p w14:paraId="757B961F" w14:textId="39226077" w:rsidR="0037583C" w:rsidRDefault="0037583C" w:rsidP="00C054CB">
      <w:pPr>
        <w:spacing w:before="1" w:line="235" w:lineRule="auto"/>
        <w:ind w:left="346" w:right="8517"/>
        <w:rPr>
          <w:i/>
          <w:sz w:val="20"/>
        </w:rPr>
      </w:pPr>
      <w:r>
        <w:rPr>
          <w:i/>
          <w:sz w:val="20"/>
        </w:rPr>
        <w:t>Certification:</w:t>
      </w:r>
    </w:p>
    <w:p w14:paraId="0FA6D2EC" w14:textId="1A77C66B" w:rsidR="0037583C" w:rsidRDefault="0037583C" w:rsidP="00C054CB">
      <w:pPr>
        <w:pStyle w:val="Heading9"/>
        <w:spacing w:before="76" w:line="270" w:lineRule="exact"/>
        <w:ind w:left="346"/>
        <w:rPr>
          <w:i/>
          <w:sz w:val="20"/>
        </w:rPr>
      </w:pPr>
    </w:p>
    <w:p w14:paraId="17A8B2B7" w14:textId="4981B26D" w:rsidR="002C1799" w:rsidRDefault="00E32998" w:rsidP="00C054CB">
      <w:pPr>
        <w:pStyle w:val="Heading9"/>
        <w:spacing w:before="76" w:line="270" w:lineRule="exact"/>
        <w:ind w:left="346"/>
      </w:pPr>
      <w:r>
        <w:t>TOUCH SYSTEM DATA ENTRY</w:t>
      </w:r>
    </w:p>
    <w:p w14:paraId="3DDCE60E" w14:textId="77777777" w:rsidR="002C1799" w:rsidRDefault="00E32998">
      <w:pPr>
        <w:spacing w:before="5" w:line="225" w:lineRule="auto"/>
        <w:ind w:left="346" w:right="9173"/>
        <w:rPr>
          <w:i/>
          <w:sz w:val="20"/>
        </w:rPr>
      </w:pPr>
      <w:r>
        <w:rPr>
          <w:i/>
          <w:sz w:val="20"/>
        </w:rPr>
        <w:t>Grade: 9-12 Prerequisite: none</w:t>
      </w:r>
    </w:p>
    <w:p w14:paraId="5E727D2D" w14:textId="77777777" w:rsidR="002C1799" w:rsidRDefault="00E32998">
      <w:pPr>
        <w:spacing w:before="4" w:line="232" w:lineRule="auto"/>
        <w:ind w:left="346" w:right="8475"/>
        <w:rPr>
          <w:i/>
          <w:sz w:val="20"/>
        </w:rPr>
      </w:pPr>
      <w:r>
        <w:rPr>
          <w:i/>
          <w:sz w:val="20"/>
        </w:rPr>
        <w:t>Course Duration: 18 weeks Credit: ½</w:t>
      </w:r>
    </w:p>
    <w:p w14:paraId="69391C3C" w14:textId="77777777" w:rsidR="002C1799" w:rsidRDefault="00E32998" w:rsidP="002760FC">
      <w:pPr>
        <w:pStyle w:val="BodyText"/>
        <w:spacing w:before="4" w:line="228" w:lineRule="auto"/>
        <w:ind w:left="346" w:right="334"/>
      </w:pPr>
      <w:r>
        <w:t>Students apply technical skills to address business applications of emerging technologies. Students enhance reading, writing, computing, communication, and reasoning skills and apply them to the business environment. Students will need to apply touch system data entry for the production of business documents.</w:t>
      </w:r>
    </w:p>
    <w:p w14:paraId="4EFD116C" w14:textId="77777777" w:rsidR="00F753DC" w:rsidRDefault="00F753DC">
      <w:pPr>
        <w:pStyle w:val="Heading9"/>
        <w:spacing w:line="221" w:lineRule="exact"/>
        <w:ind w:left="346"/>
      </w:pPr>
    </w:p>
    <w:p w14:paraId="5D923E17" w14:textId="77777777" w:rsidR="002C1799" w:rsidRDefault="00E32998">
      <w:pPr>
        <w:pStyle w:val="Heading9"/>
        <w:spacing w:line="221" w:lineRule="exact"/>
        <w:ind w:left="346"/>
      </w:pPr>
      <w:r>
        <w:t>PRACTICUM IN BUSINESS MANAGEMENT</w:t>
      </w:r>
    </w:p>
    <w:p w14:paraId="4E64DABC" w14:textId="77777777" w:rsidR="002C1799" w:rsidRDefault="00E32998">
      <w:pPr>
        <w:spacing w:line="218" w:lineRule="exact"/>
        <w:ind w:left="346"/>
        <w:rPr>
          <w:i/>
          <w:sz w:val="20"/>
        </w:rPr>
      </w:pPr>
      <w:r>
        <w:rPr>
          <w:i/>
          <w:sz w:val="20"/>
        </w:rPr>
        <w:t>Grade: 12</w:t>
      </w:r>
    </w:p>
    <w:p w14:paraId="0E284B19" w14:textId="77777777" w:rsidR="002C1799" w:rsidRDefault="00E32998">
      <w:pPr>
        <w:spacing w:before="14" w:line="218" w:lineRule="auto"/>
        <w:ind w:left="346" w:right="2396"/>
        <w:rPr>
          <w:i/>
          <w:sz w:val="20"/>
        </w:rPr>
      </w:pPr>
      <w:r>
        <w:rPr>
          <w:i/>
          <w:sz w:val="20"/>
        </w:rPr>
        <w:t>Suggested Prerequisite: Touch System Data Entry or Business Information Management II Course Duration: 36 Weeks</w:t>
      </w:r>
    </w:p>
    <w:p w14:paraId="3AD5A7AB" w14:textId="77777777" w:rsidR="002C1799" w:rsidRDefault="00E32998">
      <w:pPr>
        <w:spacing w:line="223" w:lineRule="exact"/>
        <w:ind w:left="346"/>
        <w:rPr>
          <w:i/>
          <w:sz w:val="20"/>
        </w:rPr>
      </w:pPr>
      <w:r>
        <w:rPr>
          <w:i/>
          <w:sz w:val="20"/>
        </w:rPr>
        <w:t>Credit: 2</w:t>
      </w:r>
    </w:p>
    <w:p w14:paraId="318E1DB1" w14:textId="77777777" w:rsidR="002C1799" w:rsidRDefault="00E32998" w:rsidP="002760FC">
      <w:pPr>
        <w:pStyle w:val="BodyText"/>
        <w:tabs>
          <w:tab w:val="left" w:pos="2506"/>
        </w:tabs>
        <w:spacing w:before="3" w:line="232" w:lineRule="auto"/>
        <w:ind w:left="346" w:right="312"/>
      </w:pPr>
      <w:r>
        <w:t>Practicum in Business Management is a 12th grade course in which students will develop essential knowledge and skills through classroom technical instruction and on-the- job training through the school store. Students will develop skills for lifelong</w:t>
      </w:r>
      <w:r>
        <w:rPr>
          <w:spacing w:val="-6"/>
        </w:rPr>
        <w:t xml:space="preserve"> </w:t>
      </w:r>
      <w:r>
        <w:t>learning,</w:t>
      </w:r>
      <w:r>
        <w:tab/>
        <w:t>employability, leadership, management, work ethics, safety, and communication as a group; however, each student will have an individual training plan that will address job-specific knowledge and</w:t>
      </w:r>
      <w:r>
        <w:rPr>
          <w:spacing w:val="-26"/>
        </w:rPr>
        <w:t xml:space="preserve"> </w:t>
      </w:r>
      <w:r>
        <w:t>skills.</w:t>
      </w:r>
    </w:p>
    <w:p w14:paraId="3415EF96" w14:textId="77777777" w:rsidR="00F753DC" w:rsidRDefault="00F753DC">
      <w:pPr>
        <w:pStyle w:val="Heading9"/>
        <w:spacing w:before="125" w:line="267" w:lineRule="exact"/>
        <w:ind w:left="346"/>
      </w:pPr>
    </w:p>
    <w:p w14:paraId="79269294" w14:textId="77777777" w:rsidR="00C05134" w:rsidRDefault="00C05134">
      <w:pPr>
        <w:rPr>
          <w:b/>
          <w:bCs/>
          <w:sz w:val="24"/>
          <w:szCs w:val="24"/>
        </w:rPr>
      </w:pPr>
      <w:r>
        <w:br w:type="page"/>
      </w:r>
    </w:p>
    <w:p w14:paraId="489510A1" w14:textId="08066A3E" w:rsidR="002C1799" w:rsidRDefault="00E32998">
      <w:pPr>
        <w:pStyle w:val="Heading9"/>
        <w:spacing w:before="125" w:line="267" w:lineRule="exact"/>
        <w:ind w:left="346"/>
      </w:pPr>
      <w:r>
        <w:t>PRINCIPLES OF BUSINESS, MARKETING, AND FINANCE</w:t>
      </w:r>
    </w:p>
    <w:p w14:paraId="19ABC0BD" w14:textId="77777777" w:rsidR="002C1799" w:rsidRDefault="00E32998">
      <w:pPr>
        <w:spacing w:line="214" w:lineRule="exact"/>
        <w:ind w:left="346"/>
        <w:rPr>
          <w:i/>
          <w:sz w:val="20"/>
        </w:rPr>
      </w:pPr>
      <w:r>
        <w:rPr>
          <w:i/>
          <w:sz w:val="20"/>
        </w:rPr>
        <w:t>Grade: 9-12</w:t>
      </w:r>
    </w:p>
    <w:p w14:paraId="6D0DDABD" w14:textId="77777777" w:rsidR="002C1799" w:rsidRDefault="00E32998">
      <w:pPr>
        <w:spacing w:before="3" w:line="228" w:lineRule="auto"/>
        <w:ind w:left="346" w:right="9173"/>
        <w:rPr>
          <w:i/>
          <w:sz w:val="20"/>
        </w:rPr>
      </w:pPr>
      <w:r>
        <w:rPr>
          <w:i/>
          <w:sz w:val="20"/>
        </w:rPr>
        <w:t>Credit: 1 Prerequisite: None</w:t>
      </w:r>
    </w:p>
    <w:p w14:paraId="478D7AD2" w14:textId="77777777" w:rsidR="002C1799" w:rsidRDefault="00E32998">
      <w:pPr>
        <w:spacing w:line="211" w:lineRule="exact"/>
        <w:ind w:left="346"/>
        <w:rPr>
          <w:i/>
          <w:sz w:val="20"/>
        </w:rPr>
      </w:pPr>
      <w:r>
        <w:rPr>
          <w:i/>
          <w:sz w:val="20"/>
        </w:rPr>
        <w:t>Certification: Microsoft Technology Associate Windows Operating System Fundamentals</w:t>
      </w:r>
    </w:p>
    <w:p w14:paraId="19ADB55D" w14:textId="77777777" w:rsidR="002C1799" w:rsidRDefault="00E32998" w:rsidP="002760FC">
      <w:pPr>
        <w:pStyle w:val="BodyText"/>
        <w:spacing w:before="2" w:line="228" w:lineRule="auto"/>
        <w:ind w:left="346" w:right="316"/>
      </w:pPr>
      <w:r>
        <w:t>In Principles of Business, Marketing, and Finance, students gain knowledge and skills in economics and private enterprise systems, the impact of global business, marketing of goods and services, advertising, and product pricing. Students analyze the sales process and financial management principles. This course allows students to reinforce, apply, and transfer academic knowledge and skills to a variety of interesting and relevant activities, problems and settings in business, marketing, and</w:t>
      </w:r>
      <w:r>
        <w:rPr>
          <w:spacing w:val="-4"/>
        </w:rPr>
        <w:t xml:space="preserve"> </w:t>
      </w:r>
      <w:r>
        <w:t>finance.</w:t>
      </w:r>
    </w:p>
    <w:p w14:paraId="381379EA" w14:textId="77777777" w:rsidR="002C1799" w:rsidRDefault="002C1799">
      <w:pPr>
        <w:pStyle w:val="BodyText"/>
        <w:spacing w:before="8"/>
        <w:rPr>
          <w:sz w:val="17"/>
        </w:rPr>
      </w:pPr>
    </w:p>
    <w:p w14:paraId="549B80BB" w14:textId="77777777" w:rsidR="00C05134" w:rsidRDefault="00C05134" w:rsidP="00C05134">
      <w:pPr>
        <w:jc w:val="center"/>
        <w:rPr>
          <w:b/>
          <w:sz w:val="24"/>
        </w:rPr>
      </w:pPr>
    </w:p>
    <w:p w14:paraId="5E38EAA3" w14:textId="58551F38" w:rsidR="002C1799" w:rsidRPr="00C05134" w:rsidRDefault="00E32998" w:rsidP="00C05134">
      <w:pPr>
        <w:jc w:val="center"/>
        <w:rPr>
          <w:b/>
          <w:bCs/>
          <w:sz w:val="32"/>
          <w:szCs w:val="28"/>
        </w:rPr>
      </w:pPr>
      <w:r w:rsidRPr="00C05134">
        <w:rPr>
          <w:b/>
          <w:sz w:val="24"/>
        </w:rPr>
        <w:t>CAREER DEVELOPMENT</w:t>
      </w:r>
    </w:p>
    <w:p w14:paraId="488E46E1" w14:textId="77777777" w:rsidR="002C1799" w:rsidRDefault="002C1799">
      <w:pPr>
        <w:pStyle w:val="BodyText"/>
        <w:spacing w:before="1"/>
        <w:rPr>
          <w:b/>
          <w:sz w:val="11"/>
        </w:rPr>
      </w:pPr>
    </w:p>
    <w:p w14:paraId="15421383" w14:textId="77777777" w:rsidR="002C1799" w:rsidRDefault="002C1799">
      <w:pPr>
        <w:pStyle w:val="BodyText"/>
        <w:rPr>
          <w:b/>
          <w:sz w:val="33"/>
        </w:rPr>
      </w:pPr>
    </w:p>
    <w:p w14:paraId="22F3400A" w14:textId="77777777" w:rsidR="002C1799" w:rsidRDefault="00E32998">
      <w:pPr>
        <w:spacing w:line="266" w:lineRule="exact"/>
        <w:ind w:left="346"/>
        <w:rPr>
          <w:b/>
          <w:sz w:val="24"/>
        </w:rPr>
      </w:pPr>
      <w:r>
        <w:rPr>
          <w:b/>
          <w:sz w:val="24"/>
        </w:rPr>
        <w:t>CAREER PREPARATION I/EXTENDED CAREER PREPARATION</w:t>
      </w:r>
    </w:p>
    <w:p w14:paraId="68EC82FE" w14:textId="77777777" w:rsidR="002C1799" w:rsidRDefault="00E32998">
      <w:pPr>
        <w:spacing w:line="218" w:lineRule="exact"/>
        <w:ind w:left="346"/>
        <w:rPr>
          <w:i/>
          <w:sz w:val="20"/>
        </w:rPr>
      </w:pPr>
      <w:r>
        <w:rPr>
          <w:i/>
          <w:sz w:val="20"/>
        </w:rPr>
        <w:t>Grade: 11- 12</w:t>
      </w:r>
    </w:p>
    <w:p w14:paraId="546A2F6D" w14:textId="77777777" w:rsidR="002C1799" w:rsidRDefault="00E32998">
      <w:pPr>
        <w:spacing w:before="7" w:line="228" w:lineRule="auto"/>
        <w:ind w:left="346" w:right="4261"/>
        <w:rPr>
          <w:i/>
          <w:sz w:val="20"/>
        </w:rPr>
      </w:pPr>
      <w:r>
        <w:rPr>
          <w:i/>
          <w:sz w:val="20"/>
        </w:rPr>
        <w:t>Prerequisite: Student and a parent must attend a mandatory meeting. Course Duration: 36 Weeks</w:t>
      </w:r>
    </w:p>
    <w:p w14:paraId="08AA4AAF" w14:textId="77777777" w:rsidR="002C1799" w:rsidRDefault="00E32998">
      <w:pPr>
        <w:spacing w:line="217" w:lineRule="exact"/>
        <w:ind w:left="346"/>
        <w:rPr>
          <w:i/>
          <w:sz w:val="20"/>
        </w:rPr>
      </w:pPr>
      <w:r>
        <w:rPr>
          <w:i/>
          <w:sz w:val="20"/>
        </w:rPr>
        <w:t>Credit: 3</w:t>
      </w:r>
    </w:p>
    <w:p w14:paraId="07FFC623" w14:textId="77777777" w:rsidR="002C1799" w:rsidRDefault="00E32998">
      <w:pPr>
        <w:spacing w:line="223" w:lineRule="exact"/>
        <w:ind w:left="346"/>
        <w:rPr>
          <w:i/>
          <w:sz w:val="20"/>
        </w:rPr>
      </w:pPr>
      <w:r>
        <w:rPr>
          <w:i/>
          <w:sz w:val="20"/>
        </w:rPr>
        <w:t>Certification: Microsoft Office Specialist Excel and Microsoft Office Specialist Word</w:t>
      </w:r>
    </w:p>
    <w:p w14:paraId="7A60E6C8" w14:textId="6D65F0F4" w:rsidR="002C1799" w:rsidRDefault="00E32998" w:rsidP="002760FC">
      <w:pPr>
        <w:pStyle w:val="BodyText"/>
        <w:spacing w:before="8" w:line="225" w:lineRule="auto"/>
        <w:ind w:left="346" w:right="329"/>
      </w:pPr>
      <w:r>
        <w:t>Career Preparation I provides</w:t>
      </w:r>
      <w:r w:rsidR="002760FC">
        <w:t xml:space="preserve"> </w:t>
      </w:r>
      <w:r>
        <w:t>opportunities for students to participate in a work-based learning experience that combines classroom instruction with business and industry employment experiences. The goal is to prepare students with a variety of skills for a changing workplace. Career preparation is relevant and rigorous, supports student attainment of</w:t>
      </w:r>
      <w:r>
        <w:rPr>
          <w:spacing w:val="18"/>
        </w:rPr>
        <w:t xml:space="preserve"> </w:t>
      </w:r>
      <w:r>
        <w:t>academic</w:t>
      </w:r>
      <w:r>
        <w:rPr>
          <w:spacing w:val="18"/>
        </w:rPr>
        <w:t xml:space="preserve"> </w:t>
      </w:r>
      <w:r>
        <w:t>standards,</w:t>
      </w:r>
      <w:r>
        <w:rPr>
          <w:spacing w:val="17"/>
        </w:rPr>
        <w:t xml:space="preserve"> </w:t>
      </w:r>
      <w:r>
        <w:t>and</w:t>
      </w:r>
      <w:r>
        <w:rPr>
          <w:spacing w:val="16"/>
        </w:rPr>
        <w:t xml:space="preserve"> </w:t>
      </w:r>
      <w:r>
        <w:t>effectively</w:t>
      </w:r>
      <w:r>
        <w:rPr>
          <w:spacing w:val="13"/>
        </w:rPr>
        <w:t xml:space="preserve"> </w:t>
      </w:r>
      <w:r>
        <w:t>prepares</w:t>
      </w:r>
      <w:r>
        <w:rPr>
          <w:spacing w:val="17"/>
        </w:rPr>
        <w:t xml:space="preserve"> </w:t>
      </w:r>
      <w:r>
        <w:t>students</w:t>
      </w:r>
      <w:r>
        <w:rPr>
          <w:spacing w:val="18"/>
        </w:rPr>
        <w:t xml:space="preserve"> </w:t>
      </w:r>
      <w:r>
        <w:t>for</w:t>
      </w:r>
      <w:r>
        <w:rPr>
          <w:spacing w:val="17"/>
        </w:rPr>
        <w:t xml:space="preserve"> </w:t>
      </w:r>
      <w:r>
        <w:t>college</w:t>
      </w:r>
      <w:r>
        <w:rPr>
          <w:spacing w:val="16"/>
        </w:rPr>
        <w:t xml:space="preserve"> </w:t>
      </w:r>
      <w:r>
        <w:t>and</w:t>
      </w:r>
      <w:r>
        <w:rPr>
          <w:spacing w:val="16"/>
        </w:rPr>
        <w:t xml:space="preserve"> </w:t>
      </w:r>
      <w:r>
        <w:t>career</w:t>
      </w:r>
      <w:r>
        <w:rPr>
          <w:spacing w:val="19"/>
        </w:rPr>
        <w:t xml:space="preserve"> </w:t>
      </w:r>
      <w:r>
        <w:t>success.</w:t>
      </w:r>
      <w:r>
        <w:rPr>
          <w:spacing w:val="17"/>
        </w:rPr>
        <w:t xml:space="preserve"> </w:t>
      </w:r>
      <w:r>
        <w:t>$25</w:t>
      </w:r>
      <w:r>
        <w:rPr>
          <w:spacing w:val="16"/>
        </w:rPr>
        <w:t xml:space="preserve"> </w:t>
      </w:r>
      <w:r>
        <w:t>OSHA</w:t>
      </w:r>
      <w:r>
        <w:rPr>
          <w:spacing w:val="17"/>
        </w:rPr>
        <w:t xml:space="preserve"> </w:t>
      </w:r>
      <w:r>
        <w:t>certification</w:t>
      </w:r>
      <w:r>
        <w:rPr>
          <w:spacing w:val="16"/>
        </w:rPr>
        <w:t xml:space="preserve"> </w:t>
      </w:r>
      <w:r>
        <w:t>fee.</w:t>
      </w:r>
    </w:p>
    <w:p w14:paraId="132C26E1" w14:textId="77777777" w:rsidR="002C1799" w:rsidRDefault="00E32998">
      <w:pPr>
        <w:pStyle w:val="BodyText"/>
        <w:spacing w:before="76" w:line="225" w:lineRule="auto"/>
        <w:ind w:left="317" w:right="347"/>
      </w:pPr>
      <w:r>
        <w:t>Eligibility requirements: student must be at least 16 years old and have current employment or must secure employment by the 10th day of school from the first day of school. Students must provide their own transportation.</w:t>
      </w:r>
    </w:p>
    <w:p w14:paraId="1FDC3638" w14:textId="77777777" w:rsidR="00F753DC" w:rsidRDefault="00F753DC">
      <w:pPr>
        <w:pStyle w:val="Heading9"/>
        <w:spacing w:before="81" w:line="266" w:lineRule="exact"/>
      </w:pPr>
    </w:p>
    <w:p w14:paraId="5E18C9D3" w14:textId="77777777" w:rsidR="002C1799" w:rsidRDefault="00E32998">
      <w:pPr>
        <w:pStyle w:val="Heading9"/>
        <w:spacing w:before="81" w:line="266" w:lineRule="exact"/>
      </w:pPr>
      <w:r>
        <w:t>CAREER PREPARATION II/EXTENDED CAREER PREPARATION*</w:t>
      </w:r>
    </w:p>
    <w:p w14:paraId="7803886E" w14:textId="77777777" w:rsidR="002C1799" w:rsidRDefault="00E32998">
      <w:pPr>
        <w:spacing w:line="218" w:lineRule="exact"/>
        <w:ind w:left="317"/>
        <w:rPr>
          <w:i/>
          <w:sz w:val="20"/>
        </w:rPr>
      </w:pPr>
      <w:r>
        <w:rPr>
          <w:i/>
          <w:sz w:val="20"/>
        </w:rPr>
        <w:t>Grade: 12</w:t>
      </w:r>
    </w:p>
    <w:p w14:paraId="3A95C990" w14:textId="77777777" w:rsidR="002C1799" w:rsidRDefault="00E32998">
      <w:pPr>
        <w:spacing w:before="20" w:line="211" w:lineRule="auto"/>
        <w:ind w:left="317" w:right="3406"/>
        <w:rPr>
          <w:i/>
          <w:sz w:val="20"/>
        </w:rPr>
      </w:pPr>
      <w:r>
        <w:rPr>
          <w:i/>
          <w:sz w:val="20"/>
        </w:rPr>
        <w:t>Prerequisite: Career preparation I and a student/parent must mandatory meeting. Course Duration: 36 Weeks</w:t>
      </w:r>
    </w:p>
    <w:p w14:paraId="1F627ED8" w14:textId="77777777" w:rsidR="002C1799" w:rsidRDefault="00E32998">
      <w:pPr>
        <w:spacing w:line="192" w:lineRule="exact"/>
        <w:ind w:left="317"/>
        <w:rPr>
          <w:i/>
          <w:sz w:val="20"/>
        </w:rPr>
      </w:pPr>
      <w:r>
        <w:rPr>
          <w:i/>
          <w:sz w:val="20"/>
        </w:rPr>
        <w:t>Credit: 3</w:t>
      </w:r>
    </w:p>
    <w:p w14:paraId="20A8DCAB" w14:textId="77777777" w:rsidR="002C1799" w:rsidRDefault="00E32998">
      <w:pPr>
        <w:pStyle w:val="BodyText"/>
        <w:spacing w:before="8" w:line="211" w:lineRule="auto"/>
        <w:ind w:left="317" w:right="362"/>
        <w:jc w:val="both"/>
      </w:pPr>
      <w:r>
        <w:t>Career Preparation II develops essential knowledge and skills through advanced classroom instruction with business and industry employment experiences. Career Preparation II maintains relevance and rigor, supports student attainment of academic standards, and effectively prepares students for college and career success. Eligibility requirements: student must be at least 16 years old and have current employment or must secure employment by the 10th day of school from the first day of school. Students must provide their own</w:t>
      </w:r>
      <w:r>
        <w:rPr>
          <w:spacing w:val="-21"/>
        </w:rPr>
        <w:t xml:space="preserve"> </w:t>
      </w:r>
      <w:r>
        <w:t>transportation.</w:t>
      </w:r>
    </w:p>
    <w:p w14:paraId="09264871" w14:textId="77777777" w:rsidR="002C1799" w:rsidRDefault="00E32998">
      <w:pPr>
        <w:numPr>
          <w:ilvl w:val="0"/>
          <w:numId w:val="2"/>
        </w:numPr>
        <w:tabs>
          <w:tab w:val="left" w:pos="457"/>
        </w:tabs>
        <w:spacing w:before="175" w:line="216" w:lineRule="auto"/>
        <w:ind w:right="357" w:firstLine="0"/>
        <w:rPr>
          <w:b/>
          <w:sz w:val="20"/>
        </w:rPr>
      </w:pPr>
      <w:r>
        <w:rPr>
          <w:b/>
          <w:sz w:val="20"/>
        </w:rPr>
        <w:t>A student may repeat this course once for credit provided that the student is experiencing different aspects of the industry and demonstrating proficiency in additional and more advanced knowledge and</w:t>
      </w:r>
      <w:r>
        <w:rPr>
          <w:b/>
          <w:spacing w:val="-25"/>
          <w:sz w:val="20"/>
        </w:rPr>
        <w:t xml:space="preserve"> </w:t>
      </w:r>
      <w:r>
        <w:rPr>
          <w:b/>
          <w:sz w:val="20"/>
        </w:rPr>
        <w:t>skills.</w:t>
      </w:r>
    </w:p>
    <w:p w14:paraId="1CB5D2FF" w14:textId="77777777" w:rsidR="002C1799" w:rsidRDefault="002C1799">
      <w:pPr>
        <w:pStyle w:val="BodyText"/>
        <w:spacing w:before="7"/>
        <w:rPr>
          <w:b/>
          <w:sz w:val="17"/>
        </w:rPr>
      </w:pPr>
    </w:p>
    <w:p w14:paraId="6DF5E5B3" w14:textId="77777777" w:rsidR="002760FC" w:rsidRDefault="002760FC">
      <w:pPr>
        <w:ind w:left="3505"/>
        <w:rPr>
          <w:b/>
          <w:sz w:val="28"/>
        </w:rPr>
      </w:pPr>
    </w:p>
    <w:p w14:paraId="066C401B" w14:textId="6460BB14" w:rsidR="002C1799" w:rsidRDefault="00E32998">
      <w:pPr>
        <w:ind w:left="3505"/>
        <w:rPr>
          <w:b/>
          <w:sz w:val="28"/>
        </w:rPr>
      </w:pPr>
      <w:r>
        <w:rPr>
          <w:b/>
          <w:sz w:val="28"/>
        </w:rPr>
        <w:t>CONSTRUCTION TECHNOLOGY</w:t>
      </w:r>
    </w:p>
    <w:p w14:paraId="01E3F985" w14:textId="77777777" w:rsidR="002C1799" w:rsidRDefault="002C1799">
      <w:pPr>
        <w:pStyle w:val="BodyText"/>
        <w:rPr>
          <w:b/>
          <w:sz w:val="11"/>
        </w:rPr>
      </w:pPr>
    </w:p>
    <w:p w14:paraId="21E80F27" w14:textId="77777777" w:rsidR="002C1799" w:rsidRDefault="002C1799">
      <w:pPr>
        <w:pStyle w:val="BodyText"/>
        <w:rPr>
          <w:b/>
          <w:sz w:val="26"/>
        </w:rPr>
      </w:pPr>
    </w:p>
    <w:p w14:paraId="5E9A089C" w14:textId="77777777" w:rsidR="002C1799" w:rsidRDefault="00E32998">
      <w:pPr>
        <w:spacing w:before="158" w:line="270" w:lineRule="exact"/>
        <w:ind w:left="317"/>
        <w:rPr>
          <w:b/>
          <w:sz w:val="24"/>
        </w:rPr>
      </w:pPr>
      <w:r>
        <w:rPr>
          <w:b/>
          <w:sz w:val="24"/>
        </w:rPr>
        <w:t>CONSTRUCTION TECHNOLOGY I</w:t>
      </w:r>
    </w:p>
    <w:p w14:paraId="5649376A" w14:textId="77777777" w:rsidR="002C1799" w:rsidRDefault="00E32998">
      <w:pPr>
        <w:spacing w:line="218" w:lineRule="exact"/>
        <w:ind w:left="317"/>
        <w:rPr>
          <w:i/>
          <w:sz w:val="20"/>
        </w:rPr>
      </w:pPr>
      <w:r>
        <w:rPr>
          <w:i/>
          <w:sz w:val="20"/>
        </w:rPr>
        <w:t>Grade: 9-12</w:t>
      </w:r>
    </w:p>
    <w:p w14:paraId="51DFC92E" w14:textId="77777777" w:rsidR="002C1799" w:rsidRDefault="00E32998">
      <w:pPr>
        <w:spacing w:before="5" w:line="225" w:lineRule="auto"/>
        <w:ind w:left="317" w:right="5940"/>
        <w:rPr>
          <w:i/>
          <w:sz w:val="20"/>
        </w:rPr>
      </w:pPr>
      <w:r>
        <w:rPr>
          <w:i/>
          <w:sz w:val="20"/>
        </w:rPr>
        <w:t>Suggested Prerequisite: Principles of Construction Course Duration: 36 weeks</w:t>
      </w:r>
    </w:p>
    <w:p w14:paraId="1135C43A" w14:textId="77777777" w:rsidR="002C1799" w:rsidRDefault="00E32998">
      <w:pPr>
        <w:spacing w:line="217" w:lineRule="exact"/>
        <w:ind w:left="317"/>
        <w:rPr>
          <w:i/>
          <w:sz w:val="20"/>
        </w:rPr>
      </w:pPr>
      <w:r>
        <w:rPr>
          <w:i/>
          <w:sz w:val="20"/>
        </w:rPr>
        <w:t>Credit: 2</w:t>
      </w:r>
    </w:p>
    <w:p w14:paraId="56B5A8BB" w14:textId="77777777" w:rsidR="002C1799" w:rsidRDefault="00E32998">
      <w:pPr>
        <w:spacing w:line="223" w:lineRule="exact"/>
        <w:ind w:left="317"/>
        <w:rPr>
          <w:i/>
          <w:sz w:val="20"/>
        </w:rPr>
      </w:pPr>
      <w:r>
        <w:rPr>
          <w:i/>
          <w:sz w:val="20"/>
        </w:rPr>
        <w:t>Certification: NCCER Core-Carpentry Level 1</w:t>
      </w:r>
    </w:p>
    <w:p w14:paraId="1216E89A" w14:textId="77777777" w:rsidR="002C1799" w:rsidRDefault="00E32998">
      <w:pPr>
        <w:pStyle w:val="BodyText"/>
        <w:spacing w:before="1" w:line="235" w:lineRule="auto"/>
        <w:ind w:left="317" w:right="343"/>
        <w:jc w:val="both"/>
      </w:pPr>
      <w:r>
        <w:t>In Construction Technology I, students will gain knowledge and skills needed to enter the workforce as carpenters or building maintenance supervisors or to prepare for a postsecondary degree in construction management, architecture, or engineering. Students will acquire knowledge and skills in safety, tool usage, building materials, codes, and framing.</w:t>
      </w:r>
    </w:p>
    <w:p w14:paraId="13E6072F" w14:textId="77777777" w:rsidR="00F753DC" w:rsidRDefault="00F753DC">
      <w:pPr>
        <w:pStyle w:val="Heading9"/>
        <w:spacing w:before="69" w:line="270" w:lineRule="exact"/>
      </w:pPr>
    </w:p>
    <w:p w14:paraId="49B7326F" w14:textId="77777777" w:rsidR="00C05134" w:rsidRDefault="00C05134" w:rsidP="00F16B0F">
      <w:pPr>
        <w:pStyle w:val="Heading9"/>
        <w:spacing w:before="69" w:line="270" w:lineRule="exact"/>
      </w:pPr>
    </w:p>
    <w:p w14:paraId="41E082BA" w14:textId="77777777" w:rsidR="00C05134" w:rsidRDefault="00C05134" w:rsidP="00F16B0F">
      <w:pPr>
        <w:pStyle w:val="Heading9"/>
        <w:spacing w:before="69" w:line="270" w:lineRule="exact"/>
      </w:pPr>
    </w:p>
    <w:p w14:paraId="7A33A51C" w14:textId="77777777" w:rsidR="00C05134" w:rsidRDefault="00C05134" w:rsidP="00F16B0F">
      <w:pPr>
        <w:pStyle w:val="Heading9"/>
        <w:spacing w:before="69" w:line="270" w:lineRule="exact"/>
      </w:pPr>
    </w:p>
    <w:p w14:paraId="7AAE4221" w14:textId="2A521118" w:rsidR="002C1799" w:rsidRDefault="00E32998" w:rsidP="00F16B0F">
      <w:pPr>
        <w:pStyle w:val="Heading9"/>
        <w:spacing w:before="69" w:line="270" w:lineRule="exact"/>
      </w:pPr>
      <w:r>
        <w:t>CONSTRUCTION TECHNOLOGY II</w:t>
      </w:r>
    </w:p>
    <w:p w14:paraId="0A2BE4B4" w14:textId="77777777" w:rsidR="002C1799" w:rsidRDefault="00E32998" w:rsidP="00F16B0F">
      <w:pPr>
        <w:spacing w:line="218" w:lineRule="exact"/>
        <w:ind w:left="317"/>
        <w:rPr>
          <w:i/>
          <w:sz w:val="20"/>
        </w:rPr>
      </w:pPr>
      <w:r>
        <w:rPr>
          <w:i/>
          <w:sz w:val="20"/>
        </w:rPr>
        <w:t>Grade: 10-12</w:t>
      </w:r>
    </w:p>
    <w:p w14:paraId="50F1727B" w14:textId="77777777" w:rsidR="002C1799" w:rsidRDefault="00E32998" w:rsidP="00F16B0F">
      <w:pPr>
        <w:spacing w:line="222" w:lineRule="exact"/>
        <w:ind w:left="317"/>
        <w:rPr>
          <w:i/>
          <w:sz w:val="20"/>
        </w:rPr>
      </w:pPr>
      <w:r>
        <w:rPr>
          <w:i/>
          <w:sz w:val="20"/>
        </w:rPr>
        <w:t>Prerequisite: Construction Technology I</w:t>
      </w:r>
    </w:p>
    <w:p w14:paraId="59C1AF26" w14:textId="77777777" w:rsidR="002C1799" w:rsidRDefault="00E32998" w:rsidP="00F16B0F">
      <w:pPr>
        <w:spacing w:line="225" w:lineRule="exact"/>
        <w:ind w:left="317"/>
        <w:rPr>
          <w:i/>
          <w:sz w:val="20"/>
        </w:rPr>
      </w:pPr>
      <w:r>
        <w:rPr>
          <w:i/>
          <w:sz w:val="20"/>
        </w:rPr>
        <w:t>Course Duration: 36 weeks</w:t>
      </w:r>
    </w:p>
    <w:p w14:paraId="7669362B" w14:textId="77777777" w:rsidR="002C1799" w:rsidRDefault="00E32998" w:rsidP="00F16B0F">
      <w:pPr>
        <w:spacing w:line="215" w:lineRule="exact"/>
        <w:ind w:left="317"/>
        <w:rPr>
          <w:i/>
          <w:sz w:val="20"/>
        </w:rPr>
      </w:pPr>
      <w:r>
        <w:rPr>
          <w:i/>
          <w:sz w:val="20"/>
        </w:rPr>
        <w:t>Credit: 2</w:t>
      </w:r>
    </w:p>
    <w:p w14:paraId="3D500901" w14:textId="77777777" w:rsidR="002C1799" w:rsidRDefault="00E32998" w:rsidP="00F16B0F">
      <w:pPr>
        <w:spacing w:line="206" w:lineRule="exact"/>
        <w:ind w:left="317"/>
        <w:rPr>
          <w:i/>
          <w:sz w:val="20"/>
        </w:rPr>
      </w:pPr>
      <w:r>
        <w:rPr>
          <w:i/>
          <w:sz w:val="20"/>
        </w:rPr>
        <w:t>Certification: NCCER-Carpentry Level II,</w:t>
      </w:r>
    </w:p>
    <w:p w14:paraId="42764F18" w14:textId="77777777" w:rsidR="002C1799" w:rsidRDefault="00E32998" w:rsidP="00F16B0F">
      <w:pPr>
        <w:pStyle w:val="BodyText"/>
        <w:spacing w:before="7" w:line="216" w:lineRule="auto"/>
        <w:ind w:left="317" w:right="347"/>
      </w:pPr>
      <w:r>
        <w:t>In Construction Technology II, students will gain advanced knowledge and skills needed to enter the workforce as carpenters, building maintenance technicians, or supervisors or to prepare for a postsecondary degree in construction management, architecture, or engineering. Students will build on the knowledge base from Construction Technology I and are introduced to exterior and interior finish out skills.</w:t>
      </w:r>
    </w:p>
    <w:p w14:paraId="4FC51C7E" w14:textId="079DDA3F" w:rsidR="002760FC" w:rsidRDefault="002760FC" w:rsidP="00F16B0F">
      <w:pPr>
        <w:rPr>
          <w:b/>
          <w:bCs/>
          <w:sz w:val="24"/>
          <w:szCs w:val="24"/>
        </w:rPr>
      </w:pPr>
    </w:p>
    <w:p w14:paraId="57E2E045" w14:textId="77777777" w:rsidR="002C1799" w:rsidRDefault="00E32998" w:rsidP="00F16B0F">
      <w:pPr>
        <w:pStyle w:val="Heading9"/>
        <w:spacing w:line="246" w:lineRule="exact"/>
      </w:pPr>
      <w:r>
        <w:t>PRACTICUM IN CONSTRUCTION TECHNOLOGY</w:t>
      </w:r>
    </w:p>
    <w:p w14:paraId="35C29062" w14:textId="77777777" w:rsidR="002C1799" w:rsidRDefault="00E32998" w:rsidP="00F16B0F">
      <w:pPr>
        <w:spacing w:line="219" w:lineRule="exact"/>
        <w:ind w:left="317"/>
        <w:rPr>
          <w:i/>
          <w:sz w:val="20"/>
        </w:rPr>
      </w:pPr>
      <w:r>
        <w:rPr>
          <w:i/>
          <w:sz w:val="20"/>
        </w:rPr>
        <w:t>Grade: 11-12</w:t>
      </w:r>
    </w:p>
    <w:p w14:paraId="0429C6DD" w14:textId="77777777" w:rsidR="002C1799" w:rsidRDefault="00E32998" w:rsidP="00F16B0F">
      <w:pPr>
        <w:spacing w:before="1" w:line="235" w:lineRule="auto"/>
        <w:ind w:left="317" w:right="7282"/>
        <w:rPr>
          <w:i/>
          <w:sz w:val="20"/>
        </w:rPr>
      </w:pPr>
      <w:r>
        <w:rPr>
          <w:i/>
          <w:sz w:val="20"/>
        </w:rPr>
        <w:t>Prerequisite: Construction Technology II Course Duration: 36 weeks</w:t>
      </w:r>
    </w:p>
    <w:p w14:paraId="51BEB5CB" w14:textId="77777777" w:rsidR="002C1799" w:rsidRDefault="00E32998" w:rsidP="00F16B0F">
      <w:pPr>
        <w:spacing w:line="208" w:lineRule="exact"/>
        <w:ind w:left="317"/>
        <w:rPr>
          <w:i/>
          <w:sz w:val="20"/>
        </w:rPr>
      </w:pPr>
      <w:r>
        <w:rPr>
          <w:i/>
          <w:sz w:val="20"/>
        </w:rPr>
        <w:t>Credit: 2</w:t>
      </w:r>
    </w:p>
    <w:p w14:paraId="1C511EB7" w14:textId="77777777" w:rsidR="002C1799" w:rsidRDefault="00E32998" w:rsidP="00F16B0F">
      <w:pPr>
        <w:pStyle w:val="BodyText"/>
        <w:spacing w:before="6" w:line="223" w:lineRule="auto"/>
        <w:ind w:left="317" w:right="347"/>
      </w:pPr>
      <w:r>
        <w:t>In Practicum in Construction Technology, students will be challenged with the application of gained knowledge and skills from</w:t>
      </w:r>
      <w:r>
        <w:rPr>
          <w:spacing w:val="1"/>
        </w:rPr>
        <w:t xml:space="preserve"> </w:t>
      </w:r>
      <w:r>
        <w:t>Construction</w:t>
      </w:r>
      <w:r>
        <w:rPr>
          <w:spacing w:val="-5"/>
        </w:rPr>
        <w:t xml:space="preserve"> </w:t>
      </w:r>
      <w:r>
        <w:t>Technology</w:t>
      </w:r>
      <w:r>
        <w:rPr>
          <w:spacing w:val="-4"/>
        </w:rPr>
        <w:t xml:space="preserve"> </w:t>
      </w:r>
      <w:r>
        <w:t>I</w:t>
      </w:r>
      <w:r>
        <w:rPr>
          <w:spacing w:val="-4"/>
        </w:rPr>
        <w:t xml:space="preserve"> </w:t>
      </w:r>
      <w:r>
        <w:t>and</w:t>
      </w:r>
      <w:r>
        <w:rPr>
          <w:spacing w:val="-5"/>
        </w:rPr>
        <w:t xml:space="preserve"> </w:t>
      </w:r>
      <w:r>
        <w:t>II.</w:t>
      </w:r>
      <w:r>
        <w:rPr>
          <w:spacing w:val="-3"/>
        </w:rPr>
        <w:t xml:space="preserve"> </w:t>
      </w:r>
      <w:r>
        <w:t>In</w:t>
      </w:r>
      <w:r>
        <w:rPr>
          <w:spacing w:val="-4"/>
        </w:rPr>
        <w:t xml:space="preserve"> </w:t>
      </w:r>
      <w:r>
        <w:t>many</w:t>
      </w:r>
      <w:r>
        <w:rPr>
          <w:spacing w:val="-6"/>
        </w:rPr>
        <w:t xml:space="preserve"> </w:t>
      </w:r>
      <w:r>
        <w:t>cases</w:t>
      </w:r>
      <w:r>
        <w:rPr>
          <w:spacing w:val="-1"/>
        </w:rPr>
        <w:t xml:space="preserve"> </w:t>
      </w:r>
      <w:r>
        <w:t>students</w:t>
      </w:r>
      <w:r>
        <w:rPr>
          <w:spacing w:val="-1"/>
        </w:rPr>
        <w:t xml:space="preserve"> </w:t>
      </w:r>
      <w:r>
        <w:t>will</w:t>
      </w:r>
      <w:r>
        <w:rPr>
          <w:spacing w:val="-4"/>
        </w:rPr>
        <w:t xml:space="preserve"> </w:t>
      </w:r>
      <w:r>
        <w:t>be</w:t>
      </w:r>
      <w:r>
        <w:rPr>
          <w:spacing w:val="-4"/>
        </w:rPr>
        <w:t xml:space="preserve"> </w:t>
      </w:r>
      <w:r>
        <w:t>allowed</w:t>
      </w:r>
      <w:r>
        <w:rPr>
          <w:spacing w:val="-4"/>
        </w:rPr>
        <w:t xml:space="preserve"> </w:t>
      </w:r>
      <w:r>
        <w:t>to</w:t>
      </w:r>
      <w:r>
        <w:rPr>
          <w:spacing w:val="1"/>
        </w:rPr>
        <w:t xml:space="preserve"> </w:t>
      </w:r>
      <w:r>
        <w:t>work at</w:t>
      </w:r>
      <w:r>
        <w:rPr>
          <w:spacing w:val="-5"/>
        </w:rPr>
        <w:t xml:space="preserve"> </w:t>
      </w:r>
      <w:r>
        <w:t>a</w:t>
      </w:r>
      <w:r>
        <w:rPr>
          <w:spacing w:val="-4"/>
        </w:rPr>
        <w:t xml:space="preserve"> </w:t>
      </w:r>
      <w:r>
        <w:t>job</w:t>
      </w:r>
      <w:r>
        <w:rPr>
          <w:spacing w:val="-5"/>
        </w:rPr>
        <w:t xml:space="preserve"> </w:t>
      </w:r>
      <w:r>
        <w:t>(paid</w:t>
      </w:r>
      <w:r>
        <w:rPr>
          <w:spacing w:val="-1"/>
        </w:rPr>
        <w:t xml:space="preserve"> </w:t>
      </w:r>
      <w:r>
        <w:t>or</w:t>
      </w:r>
      <w:r>
        <w:rPr>
          <w:spacing w:val="-4"/>
        </w:rPr>
        <w:t xml:space="preserve"> </w:t>
      </w:r>
      <w:r>
        <w:t>unpaid)</w:t>
      </w:r>
      <w:r>
        <w:rPr>
          <w:spacing w:val="-4"/>
        </w:rPr>
        <w:t xml:space="preserve"> </w:t>
      </w:r>
      <w:r>
        <w:t>outside</w:t>
      </w:r>
      <w:r>
        <w:rPr>
          <w:spacing w:val="-2"/>
        </w:rPr>
        <w:t xml:space="preserve"> </w:t>
      </w:r>
      <w:r>
        <w:t>of school or be involved in local projects the school has approved for this</w:t>
      </w:r>
      <w:r>
        <w:rPr>
          <w:spacing w:val="-14"/>
        </w:rPr>
        <w:t xml:space="preserve"> </w:t>
      </w:r>
      <w:r>
        <w:t>class.</w:t>
      </w:r>
    </w:p>
    <w:p w14:paraId="6F141085" w14:textId="77777777" w:rsidR="00F753DC" w:rsidRDefault="00F753DC" w:rsidP="00F16B0F">
      <w:pPr>
        <w:pStyle w:val="Heading9"/>
        <w:spacing w:line="220" w:lineRule="exact"/>
      </w:pPr>
    </w:p>
    <w:p w14:paraId="6FCAA770" w14:textId="77777777" w:rsidR="002C1799" w:rsidRDefault="00E32998" w:rsidP="00F16B0F">
      <w:pPr>
        <w:pStyle w:val="Heading9"/>
        <w:spacing w:line="220" w:lineRule="exact"/>
      </w:pPr>
      <w:r>
        <w:t>PRINCIPLES OF CONSTRUCTION</w:t>
      </w:r>
    </w:p>
    <w:p w14:paraId="4C866DE5" w14:textId="77777777" w:rsidR="002C1799" w:rsidRDefault="00E32998" w:rsidP="00F16B0F">
      <w:pPr>
        <w:spacing w:before="9" w:line="220" w:lineRule="auto"/>
        <w:ind w:left="317" w:right="8223"/>
        <w:rPr>
          <w:i/>
          <w:sz w:val="20"/>
        </w:rPr>
      </w:pPr>
      <w:r>
        <w:rPr>
          <w:i/>
          <w:sz w:val="20"/>
        </w:rPr>
        <w:t>Grade: 9-12 Prerequisite: None Course Duration: 36 weeks Credit: 1</w:t>
      </w:r>
    </w:p>
    <w:p w14:paraId="5C32CDEB" w14:textId="77777777" w:rsidR="002C1799" w:rsidRDefault="00E32998" w:rsidP="00F16B0F">
      <w:pPr>
        <w:spacing w:line="217" w:lineRule="exact"/>
        <w:ind w:left="317"/>
        <w:rPr>
          <w:i/>
          <w:sz w:val="20"/>
        </w:rPr>
      </w:pPr>
      <w:r>
        <w:rPr>
          <w:i/>
          <w:sz w:val="20"/>
        </w:rPr>
        <w:t>Certification: NCCER Core</w:t>
      </w:r>
    </w:p>
    <w:p w14:paraId="2412A782" w14:textId="77777777" w:rsidR="002C1799" w:rsidRDefault="00E32998" w:rsidP="00F16B0F">
      <w:pPr>
        <w:pStyle w:val="BodyText"/>
        <w:spacing w:before="6" w:line="216" w:lineRule="auto"/>
        <w:ind w:left="317" w:right="459"/>
      </w:pPr>
      <w:r>
        <w:t>Principles of Construction is intended to provide an introduction and lay a solid foundation for those students entering the construction or craft skilled areas. The course provides a strong knowledge of construction safety, construction mathematics, and common hand and power tools. For safety and liability considerations, limiting course enrollment to 15 students is recommended. This course also provides communication and occupation skills to assist the student in obtaining and maintaining employment.</w:t>
      </w:r>
    </w:p>
    <w:p w14:paraId="56F6E986" w14:textId="77777777" w:rsidR="002C1799" w:rsidRDefault="002C1799" w:rsidP="00F16B0F">
      <w:pPr>
        <w:spacing w:line="216" w:lineRule="auto"/>
      </w:pPr>
    </w:p>
    <w:p w14:paraId="45F91CB3" w14:textId="77777777" w:rsidR="00F16B0F" w:rsidRDefault="00F16B0F" w:rsidP="00F16B0F">
      <w:pPr>
        <w:spacing w:line="216" w:lineRule="auto"/>
      </w:pPr>
    </w:p>
    <w:p w14:paraId="19967781" w14:textId="77777777" w:rsidR="00F16B0F" w:rsidRDefault="00F16B0F">
      <w:pPr>
        <w:spacing w:line="216" w:lineRule="auto"/>
        <w:jc w:val="both"/>
      </w:pPr>
    </w:p>
    <w:p w14:paraId="3074B50B" w14:textId="77777777" w:rsidR="00F16B0F" w:rsidRDefault="00F16B0F">
      <w:pPr>
        <w:spacing w:line="216" w:lineRule="auto"/>
        <w:jc w:val="both"/>
      </w:pPr>
    </w:p>
    <w:p w14:paraId="7242AA85" w14:textId="77777777" w:rsidR="002C1799" w:rsidRDefault="00E32998">
      <w:pPr>
        <w:pStyle w:val="Heading7"/>
        <w:spacing w:before="79"/>
        <w:ind w:left="312" w:right="332"/>
      </w:pPr>
      <w:r>
        <w:t>EDUCATION AND TRAINING</w:t>
      </w:r>
    </w:p>
    <w:p w14:paraId="02949DF1" w14:textId="77777777" w:rsidR="00F753DC" w:rsidRDefault="00F753DC">
      <w:pPr>
        <w:pStyle w:val="Heading9"/>
        <w:spacing w:before="174" w:line="270" w:lineRule="exact"/>
      </w:pPr>
    </w:p>
    <w:p w14:paraId="1A7BD023" w14:textId="77777777" w:rsidR="002C1799" w:rsidRDefault="00E32998">
      <w:pPr>
        <w:pStyle w:val="Heading9"/>
        <w:spacing w:before="174" w:line="270" w:lineRule="exact"/>
      </w:pPr>
      <w:r>
        <w:t>HUMAN GROWTH AND DEVELOPMENT</w:t>
      </w:r>
    </w:p>
    <w:p w14:paraId="1AECA14A" w14:textId="77777777" w:rsidR="002C1799" w:rsidRDefault="00E32998">
      <w:pPr>
        <w:spacing w:line="223" w:lineRule="exact"/>
        <w:ind w:left="317"/>
        <w:rPr>
          <w:i/>
          <w:sz w:val="20"/>
        </w:rPr>
      </w:pPr>
      <w:r>
        <w:rPr>
          <w:i/>
          <w:sz w:val="20"/>
        </w:rPr>
        <w:t>Grade 10-12</w:t>
      </w:r>
    </w:p>
    <w:p w14:paraId="02F464CF" w14:textId="77777777" w:rsidR="002C1799" w:rsidRDefault="00E32998">
      <w:pPr>
        <w:spacing w:before="18" w:line="216" w:lineRule="auto"/>
        <w:ind w:left="317" w:right="5429"/>
        <w:rPr>
          <w:i/>
          <w:sz w:val="20"/>
        </w:rPr>
      </w:pPr>
      <w:r>
        <w:rPr>
          <w:i/>
          <w:sz w:val="20"/>
        </w:rPr>
        <w:t>Suggested Prerequisite: Principles of Education and Training Course Duration: 36 Weeks Credit: 1</w:t>
      </w:r>
    </w:p>
    <w:p w14:paraId="74CC1344" w14:textId="77777777" w:rsidR="002C1799" w:rsidRDefault="00E32998" w:rsidP="002760FC">
      <w:pPr>
        <w:pStyle w:val="BodyText"/>
        <w:spacing w:line="216" w:lineRule="auto"/>
        <w:ind w:left="317" w:right="355"/>
      </w:pPr>
      <w:r>
        <w:t>Human Growth and Development is an examination of human development across the lifespan with emphasis on research, theoretical perspectives, and common physical, cognitive, emotional, and social developmental milestones. The course covers material that is generally taught in a postsecondary, one-semester introductory course in developmental psychology or human development.</w:t>
      </w:r>
    </w:p>
    <w:p w14:paraId="540C0F24" w14:textId="77777777" w:rsidR="00F753DC" w:rsidRDefault="00F753DC" w:rsidP="002760FC">
      <w:pPr>
        <w:pStyle w:val="Heading9"/>
        <w:spacing w:line="255" w:lineRule="exact"/>
      </w:pPr>
    </w:p>
    <w:p w14:paraId="6DADB729" w14:textId="77777777" w:rsidR="002C1799" w:rsidRDefault="00E32998" w:rsidP="002760FC">
      <w:pPr>
        <w:pStyle w:val="Heading9"/>
        <w:spacing w:line="255" w:lineRule="exact"/>
      </w:pPr>
      <w:r>
        <w:t>PRINICPLES OF EDUCATION AND TRAINING</w:t>
      </w:r>
    </w:p>
    <w:p w14:paraId="3C588CFE" w14:textId="77777777" w:rsidR="002C1799" w:rsidRDefault="00E32998" w:rsidP="002760FC">
      <w:pPr>
        <w:spacing w:line="217" w:lineRule="exact"/>
        <w:ind w:left="317"/>
        <w:rPr>
          <w:i/>
          <w:sz w:val="20"/>
        </w:rPr>
      </w:pPr>
      <w:r>
        <w:rPr>
          <w:i/>
          <w:sz w:val="20"/>
        </w:rPr>
        <w:t>Grade: 9-12</w:t>
      </w:r>
    </w:p>
    <w:p w14:paraId="2C25B1BC" w14:textId="77777777" w:rsidR="002C1799" w:rsidRDefault="00E32998" w:rsidP="002760FC">
      <w:pPr>
        <w:spacing w:before="4" w:line="225" w:lineRule="auto"/>
        <w:ind w:left="317" w:right="9173"/>
        <w:rPr>
          <w:i/>
          <w:sz w:val="20"/>
        </w:rPr>
      </w:pPr>
      <w:r>
        <w:rPr>
          <w:i/>
          <w:sz w:val="20"/>
        </w:rPr>
        <w:t>Credit: 1 Prerequisite: None Certification: None</w:t>
      </w:r>
    </w:p>
    <w:p w14:paraId="3D203B62" w14:textId="77777777" w:rsidR="002C1799" w:rsidRDefault="00E32998" w:rsidP="002760FC">
      <w:pPr>
        <w:pStyle w:val="BodyText"/>
        <w:spacing w:line="228" w:lineRule="auto"/>
        <w:ind w:left="317" w:right="341"/>
      </w:pPr>
      <w:r>
        <w:t>Principles of Education and Training is designed to introduce learners to the various careers available within the education and training career cluster. Students use self-knowledge and educational and career information to analyze various careers within the education and training career cluster. Students will also gain an understanding of the basic knowledge and skills essential to careers within the education and training career cluster. Students will develop a graduation plan that leads to a specific career choice in the student’s interest area.</w:t>
      </w:r>
    </w:p>
    <w:p w14:paraId="18930063" w14:textId="77777777" w:rsidR="00F753DC" w:rsidRDefault="00F753DC" w:rsidP="002760FC">
      <w:pPr>
        <w:pStyle w:val="Heading9"/>
        <w:spacing w:line="255" w:lineRule="exact"/>
      </w:pPr>
    </w:p>
    <w:p w14:paraId="641599D6" w14:textId="77777777" w:rsidR="00C05134" w:rsidRDefault="00C05134">
      <w:pPr>
        <w:rPr>
          <w:b/>
          <w:bCs/>
          <w:sz w:val="24"/>
          <w:szCs w:val="24"/>
        </w:rPr>
      </w:pPr>
      <w:r>
        <w:br w:type="page"/>
      </w:r>
    </w:p>
    <w:p w14:paraId="5A828B03" w14:textId="4DCA4714" w:rsidR="002C1799" w:rsidRDefault="00E32998" w:rsidP="002760FC">
      <w:pPr>
        <w:pStyle w:val="Heading9"/>
        <w:spacing w:line="255" w:lineRule="exact"/>
      </w:pPr>
      <w:r>
        <w:t>INSTRUCTIONAL PRACTICES</w:t>
      </w:r>
    </w:p>
    <w:p w14:paraId="5D1BE301" w14:textId="77777777" w:rsidR="002C1799" w:rsidRDefault="00E32998" w:rsidP="002760FC">
      <w:pPr>
        <w:spacing w:line="217" w:lineRule="exact"/>
        <w:ind w:left="317"/>
        <w:rPr>
          <w:i/>
          <w:sz w:val="20"/>
        </w:rPr>
      </w:pPr>
      <w:r>
        <w:rPr>
          <w:i/>
          <w:sz w:val="20"/>
        </w:rPr>
        <w:t>Grade: 11-12</w:t>
      </w:r>
    </w:p>
    <w:p w14:paraId="11E0934E" w14:textId="77777777" w:rsidR="002C1799" w:rsidRDefault="00E32998" w:rsidP="002760FC">
      <w:pPr>
        <w:spacing w:before="6" w:line="225" w:lineRule="auto"/>
        <w:ind w:left="317" w:right="9173"/>
        <w:rPr>
          <w:i/>
          <w:sz w:val="20"/>
        </w:rPr>
      </w:pPr>
      <w:r>
        <w:rPr>
          <w:i/>
          <w:sz w:val="20"/>
        </w:rPr>
        <w:t>Credit: 2 Prerequisite: None Certification: None</w:t>
      </w:r>
    </w:p>
    <w:p w14:paraId="6F7FC710" w14:textId="77777777" w:rsidR="002C1799" w:rsidRDefault="00E32998" w:rsidP="002760FC">
      <w:pPr>
        <w:pStyle w:val="BodyText"/>
        <w:spacing w:line="228" w:lineRule="auto"/>
        <w:ind w:left="317" w:right="335"/>
      </w:pPr>
      <w:r>
        <w:t>Instructional Practices in Education and Training is a field-based internship that provides students with background knowledge of child and adolescent development as well as principles of effective teaching and training practices. Students in the course work under the joint direction and supervision of both a teacher with knowledge of early childhood education and exemplary Humble ISD educators in direct instructional roles with elementary and middle school-aged students. Students learn to plan and direct individualized instruction and group activities, prepare instructional materials, develop materials for educational environments, assist with record keeping, and complete other responsibilities of teachers, trainers, paraprofessionals, or other educational personnel. Practicum courses are reserved for students who have completed a sequence of courses leading up to the practicum and who have the skills and foundation to be successful in a professional setting. This course could lead to an industry certification.</w:t>
      </w:r>
    </w:p>
    <w:p w14:paraId="1404A5B4" w14:textId="77777777" w:rsidR="00F753DC" w:rsidRDefault="00F753DC" w:rsidP="002760FC">
      <w:pPr>
        <w:pStyle w:val="Heading9"/>
        <w:spacing w:line="252" w:lineRule="exact"/>
      </w:pPr>
    </w:p>
    <w:p w14:paraId="2692CF52" w14:textId="77777777" w:rsidR="00F16B0F" w:rsidRDefault="00F16B0F" w:rsidP="002760FC">
      <w:pPr>
        <w:pStyle w:val="Heading9"/>
        <w:spacing w:line="252" w:lineRule="exact"/>
      </w:pPr>
    </w:p>
    <w:p w14:paraId="1155ABA8" w14:textId="32349708" w:rsidR="002C1799" w:rsidRDefault="00E32998" w:rsidP="002760FC">
      <w:pPr>
        <w:pStyle w:val="Heading9"/>
        <w:spacing w:line="252" w:lineRule="exact"/>
      </w:pPr>
      <w:r>
        <w:t>PRACTICUM IN EDUCATION AND TRAINING</w:t>
      </w:r>
    </w:p>
    <w:p w14:paraId="1EA70787" w14:textId="77777777" w:rsidR="002C1799" w:rsidRDefault="00E32998" w:rsidP="002760FC">
      <w:pPr>
        <w:spacing w:line="217" w:lineRule="exact"/>
        <w:ind w:left="317"/>
        <w:rPr>
          <w:i/>
          <w:sz w:val="20"/>
        </w:rPr>
      </w:pPr>
      <w:r>
        <w:rPr>
          <w:i/>
          <w:sz w:val="20"/>
        </w:rPr>
        <w:t>Grade: 12</w:t>
      </w:r>
    </w:p>
    <w:p w14:paraId="08D88210" w14:textId="77777777" w:rsidR="002C1799" w:rsidRDefault="00E32998" w:rsidP="002760FC">
      <w:pPr>
        <w:spacing w:line="217" w:lineRule="exact"/>
        <w:ind w:left="317"/>
        <w:rPr>
          <w:i/>
          <w:sz w:val="20"/>
        </w:rPr>
      </w:pPr>
      <w:r>
        <w:rPr>
          <w:i/>
          <w:sz w:val="20"/>
        </w:rPr>
        <w:t>Credit: 2</w:t>
      </w:r>
    </w:p>
    <w:p w14:paraId="7502663E" w14:textId="77777777" w:rsidR="002C1799" w:rsidRDefault="00E32998" w:rsidP="002760FC">
      <w:pPr>
        <w:spacing w:before="2" w:line="228" w:lineRule="auto"/>
        <w:ind w:left="317" w:right="7282"/>
        <w:rPr>
          <w:i/>
          <w:sz w:val="20"/>
        </w:rPr>
      </w:pPr>
      <w:r>
        <w:rPr>
          <w:i/>
          <w:sz w:val="20"/>
        </w:rPr>
        <w:t>Prerequisite: Instructional Practices Certification: Educational Aid 1</w:t>
      </w:r>
    </w:p>
    <w:p w14:paraId="78194ED5" w14:textId="1F57D83B" w:rsidR="00F753DC" w:rsidRDefault="00E32998" w:rsidP="002760FC">
      <w:pPr>
        <w:pStyle w:val="BodyText"/>
        <w:spacing w:line="228" w:lineRule="auto"/>
        <w:ind w:left="317" w:right="337"/>
      </w:pPr>
      <w:r>
        <w:t>Practicum in Education and Training is a field-based internship that provides students background knowledge of child and adolescent development principles as well as principles of effective teaching and training practices. Students in the course work under the joint direction and supervision of both a teacher with knowledge of early childhood education and exemplary Victoria ISD educators in direct instructional roles with elementary and middle school-aged students. Students learn to plan and direct individualized instruction and group activities, prepare instructional materials, assist with record keeping, make physical arrangements, and complete other responsibilities of teachers, trainers, paraprofessionals, or other educational personnel. This is a non-paid practicum. Practicum EDUCATION AND TRAINING 133 courses are reserved for students who have completed a sequence of courses leading up to the practicum and who have the skills and foundation to be successful in a professional setting. This course could lead to an industry</w:t>
      </w:r>
      <w:r>
        <w:rPr>
          <w:spacing w:val="-36"/>
        </w:rPr>
        <w:t xml:space="preserve"> </w:t>
      </w:r>
      <w:r>
        <w:t>certification.</w:t>
      </w:r>
    </w:p>
    <w:p w14:paraId="080F1858" w14:textId="46259154" w:rsidR="00F16B0F" w:rsidRDefault="00F16B0F" w:rsidP="002760FC">
      <w:pPr>
        <w:pStyle w:val="BodyText"/>
        <w:spacing w:line="228" w:lineRule="auto"/>
        <w:ind w:left="317" w:right="337"/>
      </w:pPr>
    </w:p>
    <w:p w14:paraId="2A45278C" w14:textId="3A0AEC25" w:rsidR="00F16B0F" w:rsidRDefault="00F16B0F" w:rsidP="002760FC">
      <w:pPr>
        <w:pStyle w:val="BodyText"/>
        <w:spacing w:line="228" w:lineRule="auto"/>
        <w:ind w:left="317" w:right="337"/>
      </w:pPr>
    </w:p>
    <w:p w14:paraId="50120974" w14:textId="5F0181F4" w:rsidR="00F16B0F" w:rsidRDefault="00F16B0F" w:rsidP="002760FC">
      <w:pPr>
        <w:pStyle w:val="BodyText"/>
        <w:spacing w:line="228" w:lineRule="auto"/>
        <w:ind w:left="317" w:right="337"/>
      </w:pPr>
    </w:p>
    <w:p w14:paraId="103B364F" w14:textId="77777777" w:rsidR="002C1799" w:rsidRDefault="00E32998">
      <w:pPr>
        <w:pStyle w:val="Heading7"/>
        <w:spacing w:before="196"/>
        <w:ind w:right="18"/>
      </w:pPr>
      <w:r>
        <w:t>HEALTH SCIENCE</w:t>
      </w:r>
    </w:p>
    <w:p w14:paraId="4A9F21CE" w14:textId="77777777" w:rsidR="002C1799" w:rsidRDefault="002C1799">
      <w:pPr>
        <w:pStyle w:val="BodyText"/>
        <w:spacing w:before="1"/>
        <w:rPr>
          <w:b/>
          <w:sz w:val="11"/>
        </w:rPr>
      </w:pPr>
    </w:p>
    <w:p w14:paraId="55E0C303" w14:textId="77777777" w:rsidR="002C1799" w:rsidRDefault="00E32998">
      <w:pPr>
        <w:spacing w:before="227" w:line="270" w:lineRule="exact"/>
        <w:ind w:left="317"/>
        <w:rPr>
          <w:b/>
          <w:sz w:val="24"/>
        </w:rPr>
      </w:pPr>
      <w:r>
        <w:rPr>
          <w:b/>
          <w:sz w:val="24"/>
        </w:rPr>
        <w:t>ANATOMY AND PHYSIOLOGY</w:t>
      </w:r>
    </w:p>
    <w:p w14:paraId="2AA62880" w14:textId="3586F7D9" w:rsidR="002C1799" w:rsidRDefault="00E32998">
      <w:pPr>
        <w:spacing w:line="221" w:lineRule="exact"/>
        <w:ind w:left="317"/>
        <w:rPr>
          <w:i/>
          <w:sz w:val="20"/>
        </w:rPr>
      </w:pPr>
      <w:r>
        <w:rPr>
          <w:i/>
          <w:sz w:val="20"/>
        </w:rPr>
        <w:t>Grade: 1</w:t>
      </w:r>
      <w:r w:rsidR="007A0775">
        <w:rPr>
          <w:i/>
          <w:sz w:val="20"/>
        </w:rPr>
        <w:t>1</w:t>
      </w:r>
      <w:r>
        <w:rPr>
          <w:i/>
          <w:sz w:val="20"/>
        </w:rPr>
        <w:t>-12</w:t>
      </w:r>
    </w:p>
    <w:p w14:paraId="28A6E727" w14:textId="77777777" w:rsidR="007A0775" w:rsidRDefault="00E32998">
      <w:pPr>
        <w:spacing w:before="20" w:line="211" w:lineRule="auto"/>
        <w:ind w:left="317" w:right="2887"/>
        <w:rPr>
          <w:i/>
          <w:sz w:val="20"/>
        </w:rPr>
      </w:pPr>
      <w:r>
        <w:rPr>
          <w:i/>
          <w:sz w:val="20"/>
        </w:rPr>
        <w:t xml:space="preserve">Satisfies a high school science graduation requirement; this course receives Pre-AP weight. Prerequisite: Biology and a second Science credit </w:t>
      </w:r>
    </w:p>
    <w:p w14:paraId="7A04CE93" w14:textId="15DF0A9D" w:rsidR="007A0775" w:rsidRDefault="00E32998">
      <w:pPr>
        <w:spacing w:before="20" w:line="211" w:lineRule="auto"/>
        <w:ind w:left="317" w:right="2887"/>
        <w:rPr>
          <w:i/>
          <w:sz w:val="20"/>
        </w:rPr>
      </w:pPr>
      <w:r>
        <w:rPr>
          <w:i/>
          <w:sz w:val="20"/>
        </w:rPr>
        <w:t xml:space="preserve">Course Duration: </w:t>
      </w:r>
    </w:p>
    <w:p w14:paraId="436C8B3E" w14:textId="691C3407" w:rsidR="002C1799" w:rsidRDefault="00E32998">
      <w:pPr>
        <w:spacing w:before="20" w:line="211" w:lineRule="auto"/>
        <w:ind w:left="317" w:right="2887"/>
        <w:rPr>
          <w:i/>
          <w:sz w:val="20"/>
        </w:rPr>
      </w:pPr>
      <w:r>
        <w:rPr>
          <w:i/>
          <w:sz w:val="20"/>
        </w:rPr>
        <w:t>36 Weeks</w:t>
      </w:r>
    </w:p>
    <w:p w14:paraId="3626B413" w14:textId="77777777" w:rsidR="002C1799" w:rsidRDefault="00E32998">
      <w:pPr>
        <w:spacing w:line="213" w:lineRule="exact"/>
        <w:ind w:left="317"/>
        <w:rPr>
          <w:i/>
          <w:sz w:val="20"/>
        </w:rPr>
      </w:pPr>
      <w:r>
        <w:rPr>
          <w:i/>
          <w:sz w:val="20"/>
        </w:rPr>
        <w:t>Credit: 1</w:t>
      </w:r>
    </w:p>
    <w:p w14:paraId="75AFF1A1" w14:textId="0A3723CA" w:rsidR="002C1799" w:rsidRDefault="00E32998" w:rsidP="002760FC">
      <w:pPr>
        <w:pStyle w:val="BodyText"/>
        <w:spacing w:before="8" w:line="220" w:lineRule="auto"/>
        <w:ind w:left="317" w:right="345"/>
      </w:pPr>
      <w:r>
        <w:t>The Anatomy and Physiology course is designed for students to conduct laboratory and field investigations, uses scientific methods during investigations, and make informed decisions using critical thinking and scientific problem solving. Students in Anatomy and Physiology will study a variety of topics, including the structure and function of the</w:t>
      </w:r>
      <w:r w:rsidR="002760FC">
        <w:t xml:space="preserve"> </w:t>
      </w:r>
      <w:r>
        <w:t>human body and the interaction of body systems for maintaining homeostasis.</w:t>
      </w:r>
    </w:p>
    <w:p w14:paraId="2F65777F" w14:textId="77777777" w:rsidR="002760FC" w:rsidRDefault="002760FC" w:rsidP="002760FC">
      <w:pPr>
        <w:pStyle w:val="Heading9"/>
        <w:spacing w:before="69" w:line="267" w:lineRule="exact"/>
      </w:pPr>
    </w:p>
    <w:p w14:paraId="79D5B3E8" w14:textId="0064A047" w:rsidR="002C1799" w:rsidRDefault="00E32998" w:rsidP="002760FC">
      <w:pPr>
        <w:pStyle w:val="Heading9"/>
        <w:spacing w:before="69" w:line="267" w:lineRule="exact"/>
      </w:pPr>
      <w:r>
        <w:t>HEALTH SCIENCE THEORY &amp; HEALTH SCIENCE CLINICAL</w:t>
      </w:r>
    </w:p>
    <w:p w14:paraId="1663C664" w14:textId="77777777" w:rsidR="002C1799" w:rsidRDefault="00E32998" w:rsidP="002760FC">
      <w:pPr>
        <w:spacing w:line="216" w:lineRule="exact"/>
        <w:ind w:left="317"/>
        <w:rPr>
          <w:i/>
          <w:sz w:val="20"/>
        </w:rPr>
      </w:pPr>
      <w:r>
        <w:rPr>
          <w:i/>
          <w:sz w:val="20"/>
        </w:rPr>
        <w:t>Grade: 11-12</w:t>
      </w:r>
    </w:p>
    <w:p w14:paraId="0CBEAE97" w14:textId="77777777" w:rsidR="002C1799" w:rsidRDefault="00E32998" w:rsidP="002760FC">
      <w:pPr>
        <w:spacing w:before="7" w:line="223" w:lineRule="auto"/>
        <w:ind w:left="317" w:right="5940"/>
        <w:rPr>
          <w:i/>
          <w:sz w:val="20"/>
        </w:rPr>
      </w:pPr>
      <w:r>
        <w:rPr>
          <w:i/>
          <w:sz w:val="20"/>
        </w:rPr>
        <w:t>Prerequisite: Principles of Health Science and Biology Course Duration: 36 weeks</w:t>
      </w:r>
    </w:p>
    <w:p w14:paraId="003CE2C2" w14:textId="77777777" w:rsidR="00F16B0F" w:rsidRDefault="00E32998" w:rsidP="002760FC">
      <w:pPr>
        <w:spacing w:before="2" w:line="211" w:lineRule="auto"/>
        <w:ind w:left="317" w:right="700"/>
        <w:rPr>
          <w:i/>
          <w:sz w:val="20"/>
        </w:rPr>
      </w:pPr>
      <w:r>
        <w:rPr>
          <w:i/>
          <w:sz w:val="20"/>
        </w:rPr>
        <w:t xml:space="preserve">Credit: May be taken for 1 (HST) or 2 credits </w:t>
      </w:r>
    </w:p>
    <w:p w14:paraId="6D156761" w14:textId="77777777" w:rsidR="00F16B0F" w:rsidRDefault="00E32998" w:rsidP="002760FC">
      <w:pPr>
        <w:spacing w:before="2" w:line="211" w:lineRule="auto"/>
        <w:ind w:left="317" w:right="700"/>
        <w:rPr>
          <w:i/>
          <w:sz w:val="20"/>
        </w:rPr>
      </w:pPr>
      <w:r>
        <w:rPr>
          <w:i/>
          <w:sz w:val="20"/>
        </w:rPr>
        <w:t xml:space="preserve">Certification: American Heart Association Basic Life Support </w:t>
      </w:r>
    </w:p>
    <w:p w14:paraId="0A3C9C8B" w14:textId="3AD3DEC1" w:rsidR="002C1799" w:rsidRDefault="00E32998" w:rsidP="002760FC">
      <w:pPr>
        <w:spacing w:before="2" w:line="211" w:lineRule="auto"/>
        <w:ind w:left="317" w:right="700"/>
        <w:rPr>
          <w:sz w:val="20"/>
        </w:rPr>
      </w:pPr>
      <w:r>
        <w:rPr>
          <w:sz w:val="20"/>
        </w:rPr>
        <w:t>The Health Science Theory and Health Science Clinical courses are designed to provide for the development of advanced knowledge and skills related to a wide variety of health careers. Students will have hands-on experiences for continued knowledge and skill development. Fees may</w:t>
      </w:r>
      <w:r>
        <w:rPr>
          <w:spacing w:val="-13"/>
          <w:sz w:val="20"/>
        </w:rPr>
        <w:t xml:space="preserve"> </w:t>
      </w:r>
      <w:r>
        <w:rPr>
          <w:sz w:val="20"/>
        </w:rPr>
        <w:t>apply.</w:t>
      </w:r>
    </w:p>
    <w:p w14:paraId="524E3120" w14:textId="77777777" w:rsidR="00F753DC" w:rsidRDefault="00F753DC" w:rsidP="002760FC">
      <w:pPr>
        <w:pStyle w:val="Heading9"/>
        <w:spacing w:line="268" w:lineRule="exact"/>
      </w:pPr>
    </w:p>
    <w:p w14:paraId="5870AA0D" w14:textId="77777777" w:rsidR="00C05134" w:rsidRDefault="00C05134">
      <w:pPr>
        <w:rPr>
          <w:b/>
          <w:bCs/>
          <w:sz w:val="24"/>
          <w:szCs w:val="24"/>
        </w:rPr>
      </w:pPr>
      <w:r>
        <w:br w:type="page"/>
      </w:r>
    </w:p>
    <w:p w14:paraId="1CBF6E0C" w14:textId="2BBBA333" w:rsidR="002C1799" w:rsidRDefault="00E32998" w:rsidP="002760FC">
      <w:pPr>
        <w:pStyle w:val="Heading9"/>
        <w:spacing w:line="268" w:lineRule="exact"/>
      </w:pPr>
      <w:r>
        <w:t>MEDICAL TERMINOLOGY</w:t>
      </w:r>
    </w:p>
    <w:p w14:paraId="76ED7888" w14:textId="77777777" w:rsidR="002C1799" w:rsidRDefault="00E32998" w:rsidP="002760FC">
      <w:pPr>
        <w:spacing w:before="6" w:line="225" w:lineRule="auto"/>
        <w:ind w:left="317" w:right="9173"/>
        <w:rPr>
          <w:i/>
          <w:sz w:val="20"/>
        </w:rPr>
      </w:pPr>
      <w:r>
        <w:rPr>
          <w:i/>
          <w:sz w:val="20"/>
        </w:rPr>
        <w:t>Grade: 9-12 Prerequisite: None</w:t>
      </w:r>
    </w:p>
    <w:p w14:paraId="0F35DFC3" w14:textId="77777777" w:rsidR="002C1799" w:rsidRDefault="00E32998" w:rsidP="002760FC">
      <w:pPr>
        <w:spacing w:line="226" w:lineRule="exact"/>
        <w:ind w:left="317"/>
        <w:rPr>
          <w:i/>
          <w:sz w:val="20"/>
        </w:rPr>
      </w:pPr>
      <w:r>
        <w:rPr>
          <w:i/>
          <w:sz w:val="20"/>
        </w:rPr>
        <w:t>Course Duration: 36 Weeks Credit: 1</w:t>
      </w:r>
    </w:p>
    <w:p w14:paraId="20D5F41D" w14:textId="77777777" w:rsidR="002C1799" w:rsidRDefault="00E32998" w:rsidP="002760FC">
      <w:pPr>
        <w:pStyle w:val="BodyText"/>
        <w:spacing w:before="9" w:line="225" w:lineRule="auto"/>
        <w:ind w:left="317" w:right="363"/>
      </w:pPr>
      <w:r>
        <w:t>The Medical Terminology course is designed to introduce students to the structure of medical terms, including prefixes, suffixes, word roots, singular and plural forms, and medical abbreviations. The course allows students to achieve comprehension of medical vocabulary appropriate to medical procedures, human anatomy and physiology, and pathophysiology.</w:t>
      </w:r>
    </w:p>
    <w:p w14:paraId="4B02BFD2" w14:textId="77777777" w:rsidR="00F753DC" w:rsidRDefault="00F753DC" w:rsidP="002760FC">
      <w:pPr>
        <w:pStyle w:val="Heading9"/>
        <w:spacing w:line="225" w:lineRule="exact"/>
      </w:pPr>
    </w:p>
    <w:p w14:paraId="4385B979" w14:textId="77777777" w:rsidR="002C1799" w:rsidRDefault="00E32998" w:rsidP="002760FC">
      <w:pPr>
        <w:pStyle w:val="Heading9"/>
        <w:spacing w:line="225" w:lineRule="exact"/>
      </w:pPr>
      <w:r>
        <w:t>PRACTICUM IN HEALTH SCIENCE</w:t>
      </w:r>
    </w:p>
    <w:p w14:paraId="7C293D28" w14:textId="77777777" w:rsidR="002C1799" w:rsidRDefault="00E32998" w:rsidP="002760FC">
      <w:pPr>
        <w:spacing w:line="207" w:lineRule="exact"/>
        <w:ind w:left="317"/>
        <w:rPr>
          <w:i/>
          <w:sz w:val="20"/>
        </w:rPr>
      </w:pPr>
      <w:r>
        <w:rPr>
          <w:i/>
          <w:sz w:val="20"/>
        </w:rPr>
        <w:t>Grade: 11-12</w:t>
      </w:r>
    </w:p>
    <w:p w14:paraId="551C1E71" w14:textId="77777777" w:rsidR="002C1799" w:rsidRDefault="00E32998" w:rsidP="002760FC">
      <w:pPr>
        <w:spacing w:before="11" w:line="211" w:lineRule="auto"/>
        <w:ind w:left="317" w:right="486"/>
        <w:rPr>
          <w:i/>
          <w:sz w:val="20"/>
        </w:rPr>
      </w:pPr>
      <w:r>
        <w:rPr>
          <w:i/>
          <w:sz w:val="20"/>
        </w:rPr>
        <w:t>Prerequisite: Principles of Health Science, Health Science Theory, and Biology and student and a parent are required to attend a mandatory informational</w:t>
      </w:r>
      <w:r>
        <w:rPr>
          <w:i/>
          <w:spacing w:val="-4"/>
          <w:sz w:val="20"/>
        </w:rPr>
        <w:t xml:space="preserve"> </w:t>
      </w:r>
      <w:r>
        <w:rPr>
          <w:i/>
          <w:sz w:val="20"/>
        </w:rPr>
        <w:t>meeting.</w:t>
      </w:r>
    </w:p>
    <w:p w14:paraId="32C8B915" w14:textId="77777777" w:rsidR="002C1799" w:rsidRDefault="00E32998" w:rsidP="002760FC">
      <w:pPr>
        <w:spacing w:before="4" w:line="228" w:lineRule="auto"/>
        <w:ind w:left="317" w:right="7282"/>
        <w:rPr>
          <w:i/>
          <w:sz w:val="20"/>
        </w:rPr>
      </w:pPr>
      <w:r>
        <w:rPr>
          <w:i/>
          <w:sz w:val="20"/>
        </w:rPr>
        <w:t>Course Duration: 36 Weeks Credit: 2 Certification: Certified Nurse Aide</w:t>
      </w:r>
    </w:p>
    <w:p w14:paraId="597120E9" w14:textId="77777777" w:rsidR="002C1799" w:rsidRDefault="00E32998" w:rsidP="002760FC">
      <w:pPr>
        <w:pStyle w:val="BodyText"/>
        <w:spacing w:line="228" w:lineRule="auto"/>
        <w:ind w:left="317" w:right="349"/>
      </w:pPr>
      <w:r>
        <w:t>The practicum course is a paid or unpaid capstone experience for students participating in a coherent sequence of courses in Health Science. The course is designed to give students supervised practical application and skills. Certification opportunities may be available such as Certified Nurse Aide. Students may be required to have their own transportation.</w:t>
      </w:r>
    </w:p>
    <w:p w14:paraId="64087305" w14:textId="77777777" w:rsidR="00F753DC" w:rsidRDefault="00F753DC" w:rsidP="002760FC">
      <w:pPr>
        <w:pStyle w:val="Heading9"/>
        <w:spacing w:line="219" w:lineRule="exact"/>
      </w:pPr>
    </w:p>
    <w:p w14:paraId="333161A1" w14:textId="466E0D5A" w:rsidR="002C1799" w:rsidRDefault="00E32998" w:rsidP="002760FC">
      <w:pPr>
        <w:pStyle w:val="Heading9"/>
        <w:spacing w:line="219" w:lineRule="exact"/>
      </w:pPr>
      <w:r>
        <w:t>PRINCIPLES OF HEALTH SCIENCE</w:t>
      </w:r>
    </w:p>
    <w:p w14:paraId="087B3D07" w14:textId="77777777" w:rsidR="002C1799" w:rsidRDefault="00E32998" w:rsidP="002760FC">
      <w:pPr>
        <w:spacing w:before="6" w:line="225" w:lineRule="auto"/>
        <w:ind w:left="317" w:right="8179"/>
        <w:rPr>
          <w:i/>
          <w:sz w:val="20"/>
        </w:rPr>
      </w:pPr>
      <w:r>
        <w:rPr>
          <w:i/>
          <w:sz w:val="20"/>
        </w:rPr>
        <w:t>Grade: 9-10 Prerequisite: None Course Duration: 36 Weeks Credit: 1</w:t>
      </w:r>
    </w:p>
    <w:p w14:paraId="7AE0D95B" w14:textId="19E55E8D" w:rsidR="00B30BD6" w:rsidRDefault="00E32998" w:rsidP="002760FC">
      <w:pPr>
        <w:pStyle w:val="BodyText"/>
        <w:spacing w:before="1" w:line="232" w:lineRule="auto"/>
        <w:ind w:left="317" w:right="345"/>
      </w:pPr>
      <w:r>
        <w:t>The Principles of Health Science provides an overview of the therapeutic, diagnostic, health informatics, support services, and biotechnology research and development systems of the health care industry. Students will learn to apply reasoning, critical thinking, decision making, problem solving, and communication skills effectively. Students will recognize that quality health care depends on the ability to work well with others.</w:t>
      </w:r>
    </w:p>
    <w:p w14:paraId="0F68FBC0" w14:textId="498EB4E3" w:rsidR="00F16B0F" w:rsidRDefault="00F16B0F" w:rsidP="002760FC">
      <w:pPr>
        <w:pStyle w:val="BodyText"/>
        <w:spacing w:before="1" w:line="232" w:lineRule="auto"/>
        <w:ind w:left="317" w:right="345"/>
      </w:pPr>
    </w:p>
    <w:p w14:paraId="02BE54E4" w14:textId="5ACB5BEF" w:rsidR="00F16B0F" w:rsidRDefault="00F16B0F" w:rsidP="002760FC">
      <w:pPr>
        <w:pStyle w:val="BodyText"/>
        <w:spacing w:before="1" w:line="232" w:lineRule="auto"/>
        <w:ind w:left="317" w:right="345"/>
      </w:pPr>
    </w:p>
    <w:p w14:paraId="4692C701" w14:textId="07E9406B" w:rsidR="00F16B0F" w:rsidRDefault="00F16B0F" w:rsidP="002760FC">
      <w:pPr>
        <w:pStyle w:val="BodyText"/>
        <w:spacing w:before="1" w:line="232" w:lineRule="auto"/>
        <w:ind w:left="317" w:right="345"/>
      </w:pPr>
    </w:p>
    <w:p w14:paraId="48B2BFBA" w14:textId="77777777" w:rsidR="002C1799" w:rsidRDefault="00E32998" w:rsidP="002760FC">
      <w:pPr>
        <w:pStyle w:val="Heading7"/>
        <w:ind w:right="18"/>
      </w:pPr>
      <w:r>
        <w:t>HUMAN SERVICES</w:t>
      </w:r>
    </w:p>
    <w:p w14:paraId="0C721632" w14:textId="77777777" w:rsidR="002C1799" w:rsidRDefault="002C1799" w:rsidP="002760FC">
      <w:pPr>
        <w:pStyle w:val="BodyText"/>
        <w:spacing w:before="1"/>
        <w:rPr>
          <w:b/>
          <w:sz w:val="11"/>
        </w:rPr>
      </w:pPr>
    </w:p>
    <w:p w14:paraId="0FCA248E" w14:textId="77777777" w:rsidR="002C1799" w:rsidRDefault="002C1799" w:rsidP="002760FC">
      <w:pPr>
        <w:pStyle w:val="BodyText"/>
        <w:rPr>
          <w:b/>
          <w:sz w:val="26"/>
        </w:rPr>
      </w:pPr>
    </w:p>
    <w:p w14:paraId="58E90B64" w14:textId="77777777" w:rsidR="002C1799" w:rsidRDefault="00E32998" w:rsidP="002760FC">
      <w:pPr>
        <w:spacing w:before="201" w:line="271" w:lineRule="exact"/>
        <w:ind w:left="317"/>
        <w:rPr>
          <w:b/>
          <w:sz w:val="24"/>
        </w:rPr>
      </w:pPr>
      <w:r>
        <w:rPr>
          <w:b/>
          <w:sz w:val="24"/>
        </w:rPr>
        <w:t>COSMETOLOGY I/COSMETOLOGY I LAB</w:t>
      </w:r>
    </w:p>
    <w:p w14:paraId="7F66D0D1" w14:textId="77777777" w:rsidR="002C1799" w:rsidRDefault="00E32998" w:rsidP="002760FC">
      <w:pPr>
        <w:spacing w:line="223" w:lineRule="exact"/>
        <w:ind w:left="317"/>
        <w:rPr>
          <w:i/>
          <w:sz w:val="20"/>
        </w:rPr>
      </w:pPr>
      <w:r>
        <w:rPr>
          <w:i/>
          <w:sz w:val="20"/>
        </w:rPr>
        <w:t>Grade: 11</w:t>
      </w:r>
    </w:p>
    <w:p w14:paraId="2665EBCC" w14:textId="77777777" w:rsidR="002C1799" w:rsidRDefault="00E32998" w:rsidP="002760FC">
      <w:pPr>
        <w:spacing w:before="9" w:line="225" w:lineRule="auto"/>
        <w:ind w:left="317" w:right="4261"/>
        <w:rPr>
          <w:i/>
          <w:sz w:val="20"/>
        </w:rPr>
      </w:pPr>
      <w:r>
        <w:rPr>
          <w:i/>
          <w:sz w:val="20"/>
        </w:rPr>
        <w:t>Prerequisite: Student and a parent must attend a mandatory meeting. Course Duration: 36 Weeks</w:t>
      </w:r>
    </w:p>
    <w:p w14:paraId="2F13ACFA" w14:textId="77777777" w:rsidR="002C1799" w:rsidRDefault="00E32998" w:rsidP="002760FC">
      <w:pPr>
        <w:spacing w:line="213" w:lineRule="exact"/>
        <w:ind w:left="317"/>
        <w:rPr>
          <w:i/>
          <w:sz w:val="20"/>
        </w:rPr>
      </w:pPr>
      <w:r>
        <w:rPr>
          <w:i/>
          <w:sz w:val="20"/>
        </w:rPr>
        <w:t>Credit: 3</w:t>
      </w:r>
    </w:p>
    <w:p w14:paraId="3B29B93E" w14:textId="326737C3" w:rsidR="00F753DC" w:rsidRDefault="00E32998" w:rsidP="002760FC">
      <w:pPr>
        <w:pStyle w:val="BodyText"/>
        <w:spacing w:before="5" w:line="225" w:lineRule="auto"/>
        <w:ind w:left="317" w:right="356"/>
      </w:pPr>
      <w:r>
        <w:t xml:space="preserve">In Cosmetology I, students explore careers in the cosmetology industry. To prepare for success, students must have academic and technical knowledge and skills relative to the industry. Students may begin to earn hours toward state licensing requirements. In Cosmetology I, students coordinate integration of academic, career, and technical knowledge and skills in this laboratory instructional sequence course designed to provide </w:t>
      </w:r>
      <w:r>
        <w:rPr>
          <w:spacing w:val="3"/>
        </w:rPr>
        <w:t xml:space="preserve">job- </w:t>
      </w:r>
      <w:r>
        <w:t>specific training for employment in cosmetology careers. Instruction includes sterilization and sanitation procedures, hair care, nail care, and skin care and meets the Texas Department of Licensing and Regulation (TDLR) requirements for licensure upon passing the state examination. Analysis of career opportunities, license requirements, knowledge and skills expectations, and development of workplace skills are included. A one-time student TDLR Student Permit, $25.</w:t>
      </w:r>
      <w:r>
        <w:rPr>
          <w:spacing w:val="-5"/>
        </w:rPr>
        <w:t xml:space="preserve"> </w:t>
      </w:r>
      <w:r>
        <w:t>Other fees may apply.</w:t>
      </w:r>
    </w:p>
    <w:p w14:paraId="3CD2F03C" w14:textId="77777777" w:rsidR="002760FC" w:rsidRDefault="002760FC" w:rsidP="002760FC">
      <w:pPr>
        <w:pStyle w:val="BodyText"/>
        <w:spacing w:before="5" w:line="225" w:lineRule="auto"/>
        <w:ind w:left="317" w:right="356"/>
        <w:rPr>
          <w:b/>
          <w:bCs/>
          <w:sz w:val="24"/>
          <w:szCs w:val="24"/>
        </w:rPr>
      </w:pPr>
    </w:p>
    <w:p w14:paraId="4AB4407C" w14:textId="77777777" w:rsidR="002C1799" w:rsidRDefault="00E32998">
      <w:pPr>
        <w:pStyle w:val="Heading9"/>
        <w:spacing w:line="216" w:lineRule="exact"/>
      </w:pPr>
      <w:r>
        <w:t>COSMETOLOGY II/COSMETOLOGY II LAB</w:t>
      </w:r>
    </w:p>
    <w:p w14:paraId="001AC166" w14:textId="77777777" w:rsidR="002C1799" w:rsidRDefault="00E32998">
      <w:pPr>
        <w:spacing w:line="217" w:lineRule="exact"/>
        <w:ind w:left="317"/>
        <w:rPr>
          <w:i/>
          <w:sz w:val="20"/>
        </w:rPr>
      </w:pPr>
      <w:r>
        <w:rPr>
          <w:i/>
          <w:sz w:val="20"/>
        </w:rPr>
        <w:t>Grade: 12</w:t>
      </w:r>
    </w:p>
    <w:p w14:paraId="1D7A0C32" w14:textId="77777777" w:rsidR="002C1799" w:rsidRDefault="00E32998">
      <w:pPr>
        <w:spacing w:before="14" w:line="218" w:lineRule="auto"/>
        <w:ind w:left="317" w:right="2887"/>
        <w:rPr>
          <w:i/>
          <w:sz w:val="20"/>
        </w:rPr>
      </w:pPr>
      <w:r>
        <w:rPr>
          <w:i/>
          <w:sz w:val="20"/>
        </w:rPr>
        <w:t>Prerequisite: Cosmetology I and student and a parent must attend a mandatory meeting. Course Duration: 36 Weeks</w:t>
      </w:r>
    </w:p>
    <w:p w14:paraId="6E329F19" w14:textId="77777777" w:rsidR="002C1799" w:rsidRDefault="00E32998">
      <w:pPr>
        <w:spacing w:line="218" w:lineRule="exact"/>
        <w:ind w:left="317"/>
        <w:rPr>
          <w:i/>
          <w:sz w:val="20"/>
        </w:rPr>
      </w:pPr>
      <w:r>
        <w:rPr>
          <w:i/>
          <w:sz w:val="20"/>
        </w:rPr>
        <w:t>Credit: 3</w:t>
      </w:r>
    </w:p>
    <w:p w14:paraId="270E6E81" w14:textId="77777777" w:rsidR="002C1799" w:rsidRDefault="00E32998">
      <w:pPr>
        <w:spacing w:line="227" w:lineRule="exact"/>
        <w:ind w:left="317"/>
        <w:rPr>
          <w:i/>
          <w:sz w:val="20"/>
        </w:rPr>
      </w:pPr>
      <w:r>
        <w:rPr>
          <w:i/>
          <w:sz w:val="20"/>
        </w:rPr>
        <w:t>Certification: Cosmetology Operator License</w:t>
      </w:r>
    </w:p>
    <w:p w14:paraId="6FB21E68" w14:textId="77777777" w:rsidR="002C1799" w:rsidRDefault="00E32998">
      <w:pPr>
        <w:pStyle w:val="BodyText"/>
        <w:spacing w:before="87" w:line="211" w:lineRule="auto"/>
        <w:ind w:left="317" w:right="405"/>
      </w:pPr>
      <w:r>
        <w:t>In Cosmetology II, students coordinate integration of academic, career, and technical knowledge and skills in this laboratory instructional sequence course designed to provide job-specific training for employment in cosmetology</w:t>
      </w:r>
    </w:p>
    <w:p w14:paraId="44FD8389" w14:textId="77777777" w:rsidR="002C1799" w:rsidRDefault="00E32998">
      <w:pPr>
        <w:pStyle w:val="BodyText"/>
        <w:spacing w:before="87" w:line="211" w:lineRule="auto"/>
        <w:ind w:left="317" w:right="451"/>
        <w:jc w:val="both"/>
      </w:pPr>
      <w:r>
        <w:t>careers. Students will attain academic skills and knowledge as well as technical knowledge and skills related to cosmetology design and color theory. Students will develop knowledge and skills regarding various cosmetology design elements such as form, lines, texture, structure and illusion or depth as they relate to the art of cosmetology. Instruction includes sterilization and sanitation procedures, hair care, nail care, and skin care and meets the TDLR requirements for licensure upon passing the state</w:t>
      </w:r>
      <w:r>
        <w:rPr>
          <w:spacing w:val="-8"/>
        </w:rPr>
        <w:t xml:space="preserve"> </w:t>
      </w:r>
      <w:r>
        <w:t>examination.</w:t>
      </w:r>
    </w:p>
    <w:p w14:paraId="4CAC01D3" w14:textId="77777777" w:rsidR="002C1799" w:rsidRDefault="00E32998">
      <w:pPr>
        <w:pStyle w:val="BodyText"/>
        <w:spacing w:before="2" w:line="216" w:lineRule="auto"/>
        <w:ind w:left="317" w:right="405"/>
      </w:pPr>
      <w:r>
        <w:t>Analysis of career opportunities, license requirements, knowledge and skills expectations, and development of workplace skills are included. A one-time student TDLR Student Permit, $25. Other fees may apply</w:t>
      </w:r>
    </w:p>
    <w:p w14:paraId="039ECBEA" w14:textId="77777777" w:rsidR="002C1799" w:rsidRDefault="00E32998">
      <w:pPr>
        <w:pStyle w:val="Heading9"/>
        <w:spacing w:line="269" w:lineRule="exact"/>
      </w:pPr>
      <w:r>
        <w:t>INTERPERSONAL STUDIES</w:t>
      </w:r>
    </w:p>
    <w:p w14:paraId="7E017F95" w14:textId="77777777" w:rsidR="002C1799" w:rsidRDefault="00E32998">
      <w:pPr>
        <w:spacing w:before="16" w:line="216" w:lineRule="auto"/>
        <w:ind w:left="317" w:right="8279"/>
        <w:rPr>
          <w:i/>
          <w:sz w:val="20"/>
        </w:rPr>
      </w:pPr>
      <w:r>
        <w:rPr>
          <w:i/>
          <w:sz w:val="20"/>
        </w:rPr>
        <w:t>Grade 9-12 Prerequisite: None Course Duration: 18 Weeks Credit: ½</w:t>
      </w:r>
    </w:p>
    <w:p w14:paraId="1A888472" w14:textId="128947FE" w:rsidR="002C1799" w:rsidRDefault="00E32998">
      <w:pPr>
        <w:pStyle w:val="BodyText"/>
        <w:spacing w:line="216" w:lineRule="auto"/>
        <w:ind w:left="317" w:right="364"/>
        <w:jc w:val="both"/>
      </w:pPr>
      <w:r>
        <w:t>This course examines how the relationships between individuals and among family members significantly affect the quality of life. Students use knowledge and skills in family studies and human development to enhance personal development, foster quality relationships, promote wellness of family members, manage multiple adult roles, and pursue careers related to counseling and mental health services.</w:t>
      </w:r>
    </w:p>
    <w:p w14:paraId="379BA0A8" w14:textId="77777777" w:rsidR="00143395" w:rsidRDefault="00143395">
      <w:pPr>
        <w:pStyle w:val="BodyText"/>
        <w:spacing w:line="216" w:lineRule="auto"/>
        <w:ind w:left="317" w:right="364"/>
        <w:jc w:val="both"/>
      </w:pPr>
    </w:p>
    <w:p w14:paraId="024DD313" w14:textId="77777777" w:rsidR="002C1799" w:rsidRDefault="00E32998">
      <w:pPr>
        <w:pStyle w:val="Heading9"/>
        <w:spacing w:before="144" w:line="273" w:lineRule="exact"/>
      </w:pPr>
      <w:r>
        <w:t>LIFETIME NUTRITION AND WELLNESS</w:t>
      </w:r>
    </w:p>
    <w:p w14:paraId="7EA72237" w14:textId="77777777" w:rsidR="002C1799" w:rsidRDefault="00E32998">
      <w:pPr>
        <w:spacing w:before="15" w:line="216" w:lineRule="auto"/>
        <w:ind w:left="317" w:right="8297"/>
        <w:rPr>
          <w:i/>
          <w:sz w:val="20"/>
        </w:rPr>
      </w:pPr>
      <w:r>
        <w:rPr>
          <w:i/>
          <w:sz w:val="20"/>
        </w:rPr>
        <w:t>Grade 9-12 Prerequisite:</w:t>
      </w:r>
      <w:r>
        <w:rPr>
          <w:i/>
          <w:spacing w:val="-18"/>
          <w:sz w:val="20"/>
        </w:rPr>
        <w:t xml:space="preserve"> </w:t>
      </w:r>
      <w:r>
        <w:rPr>
          <w:i/>
          <w:sz w:val="20"/>
        </w:rPr>
        <w:t>None Course Duration: 18 Weeks Credit: ½</w:t>
      </w:r>
    </w:p>
    <w:p w14:paraId="6CD89F87" w14:textId="77777777" w:rsidR="002C1799" w:rsidRDefault="00E32998">
      <w:pPr>
        <w:pStyle w:val="BodyText"/>
        <w:spacing w:line="216" w:lineRule="auto"/>
        <w:ind w:left="317" w:right="366"/>
        <w:jc w:val="both"/>
      </w:pPr>
      <w:r>
        <w:t>In this course, students will use principles of lifetime wellness and nutrition to help them make informed choices that promote wellness pursue careers related to hospitality and tourism, education and training, human services, and health sciences.</w:t>
      </w:r>
    </w:p>
    <w:p w14:paraId="4D6CDF13" w14:textId="0C67F11B" w:rsidR="002C1799" w:rsidRDefault="002C1799">
      <w:pPr>
        <w:pStyle w:val="BodyText"/>
        <w:spacing w:before="1"/>
        <w:rPr>
          <w:sz w:val="22"/>
        </w:rPr>
      </w:pPr>
    </w:p>
    <w:p w14:paraId="0A9949E4" w14:textId="77777777" w:rsidR="009C3120" w:rsidRDefault="009C3120">
      <w:pPr>
        <w:pStyle w:val="BodyText"/>
        <w:spacing w:before="1"/>
        <w:rPr>
          <w:sz w:val="22"/>
        </w:rPr>
      </w:pPr>
    </w:p>
    <w:p w14:paraId="5B740F0D" w14:textId="6553185C" w:rsidR="002C1799" w:rsidRPr="007A0775" w:rsidRDefault="009C3120" w:rsidP="005D7161">
      <w:pPr>
        <w:pStyle w:val="BodyText"/>
        <w:spacing w:before="9"/>
        <w:jc w:val="center"/>
        <w:rPr>
          <w:b/>
          <w:sz w:val="32"/>
        </w:rPr>
      </w:pPr>
      <w:r w:rsidRPr="007A0775">
        <w:rPr>
          <w:b/>
          <w:sz w:val="32"/>
        </w:rPr>
        <w:t>Science, Technology, Engineering and Mathematics</w:t>
      </w:r>
    </w:p>
    <w:p w14:paraId="67C44186" w14:textId="4C4BFE47" w:rsidR="005D7161" w:rsidRDefault="005D7161" w:rsidP="005D7161">
      <w:pPr>
        <w:pStyle w:val="BodyText"/>
        <w:spacing w:before="9"/>
        <w:jc w:val="center"/>
        <w:rPr>
          <w:b/>
          <w:sz w:val="28"/>
        </w:rPr>
      </w:pPr>
    </w:p>
    <w:p w14:paraId="0D067F38" w14:textId="77777777" w:rsidR="009C3120" w:rsidRDefault="009C3120" w:rsidP="009C3120">
      <w:pPr>
        <w:ind w:left="360"/>
        <w:rPr>
          <w:b/>
          <w:sz w:val="24"/>
        </w:rPr>
      </w:pPr>
      <w:r>
        <w:rPr>
          <w:b/>
          <w:sz w:val="24"/>
        </w:rPr>
        <w:t>AP COMPUTER SCIENCE PRINCIPLES</w:t>
      </w:r>
    </w:p>
    <w:p w14:paraId="4D4B4FCD" w14:textId="77777777" w:rsidR="009C3120" w:rsidRDefault="009C3120" w:rsidP="009C3120">
      <w:pPr>
        <w:spacing w:before="35"/>
        <w:ind w:left="317"/>
        <w:rPr>
          <w:i/>
          <w:sz w:val="20"/>
        </w:rPr>
      </w:pPr>
      <w:r>
        <w:rPr>
          <w:i/>
          <w:sz w:val="20"/>
        </w:rPr>
        <w:t>Grade: 9-12</w:t>
      </w:r>
    </w:p>
    <w:p w14:paraId="5D4137C0" w14:textId="6A357E32" w:rsidR="009C3120" w:rsidRDefault="009C3120" w:rsidP="009C3120">
      <w:pPr>
        <w:spacing w:before="32" w:line="271" w:lineRule="auto"/>
        <w:ind w:left="317" w:right="6534"/>
        <w:rPr>
          <w:i/>
          <w:sz w:val="20"/>
        </w:rPr>
      </w:pPr>
      <w:r>
        <w:rPr>
          <w:i/>
          <w:sz w:val="20"/>
        </w:rPr>
        <w:t>Prerequisite: Algebra I</w:t>
      </w:r>
    </w:p>
    <w:p w14:paraId="2A049725" w14:textId="77777777" w:rsidR="009C3120" w:rsidRDefault="009C3120" w:rsidP="009C3120">
      <w:pPr>
        <w:spacing w:before="32" w:line="271" w:lineRule="auto"/>
        <w:ind w:left="317" w:right="6534"/>
        <w:rPr>
          <w:i/>
          <w:sz w:val="20"/>
        </w:rPr>
      </w:pPr>
      <w:r>
        <w:rPr>
          <w:i/>
          <w:sz w:val="20"/>
        </w:rPr>
        <w:t>Course Duration: 36 weeks</w:t>
      </w:r>
    </w:p>
    <w:p w14:paraId="0D272A7B" w14:textId="77777777" w:rsidR="009C3120" w:rsidRDefault="009C3120" w:rsidP="009C3120">
      <w:pPr>
        <w:spacing w:before="1"/>
        <w:ind w:left="317"/>
        <w:rPr>
          <w:i/>
          <w:sz w:val="20"/>
        </w:rPr>
      </w:pPr>
      <w:r>
        <w:rPr>
          <w:i/>
          <w:sz w:val="20"/>
        </w:rPr>
        <w:t>Credit: 1</w:t>
      </w:r>
    </w:p>
    <w:p w14:paraId="1A66D4DE" w14:textId="1722D395" w:rsidR="009C3120" w:rsidRDefault="009C3120" w:rsidP="009C3120">
      <w:pPr>
        <w:pStyle w:val="BodyText"/>
        <w:spacing w:before="9"/>
        <w:ind w:left="360"/>
        <w:rPr>
          <w:color w:val="212121"/>
        </w:rPr>
      </w:pPr>
      <w:r>
        <w:rPr>
          <w:color w:val="212121"/>
        </w:rPr>
        <w:t>AP Computer Science Principles introduces you to the essential ideas of computer science with a focus on how computing can impact the world. Along with the fundamentals of computing, you will learn to analyze data, information, or knowledge represented for computational use; create technology that has a practical impact; and gain a broader understanding of how computer science impacts people and society. You will creatively address real-world issues and concerns while using the same processes and tools as artists, writers, computer scientists, and engineers to bring ideas to</w:t>
      </w:r>
      <w:r>
        <w:rPr>
          <w:color w:val="212121"/>
          <w:spacing w:val="-2"/>
        </w:rPr>
        <w:t xml:space="preserve"> </w:t>
      </w:r>
      <w:r>
        <w:rPr>
          <w:color w:val="212121"/>
        </w:rPr>
        <w:t>life.</w:t>
      </w:r>
    </w:p>
    <w:p w14:paraId="4BFF06B4" w14:textId="77777777" w:rsidR="009C3120" w:rsidRPr="009C3120" w:rsidRDefault="009C3120">
      <w:pPr>
        <w:spacing w:before="92" w:line="268" w:lineRule="exact"/>
        <w:ind w:left="317"/>
        <w:rPr>
          <w:b/>
          <w:sz w:val="18"/>
        </w:rPr>
      </w:pPr>
    </w:p>
    <w:p w14:paraId="0E7239B8" w14:textId="46DDF4A4" w:rsidR="002C1799" w:rsidRDefault="00E32998">
      <w:pPr>
        <w:spacing w:before="92" w:line="268" w:lineRule="exact"/>
        <w:ind w:left="317"/>
        <w:rPr>
          <w:b/>
          <w:sz w:val="24"/>
        </w:rPr>
      </w:pPr>
      <w:r>
        <w:rPr>
          <w:b/>
          <w:sz w:val="24"/>
        </w:rPr>
        <w:t>AP COMPUTER SCIENCE A</w:t>
      </w:r>
    </w:p>
    <w:p w14:paraId="4C12D7EE" w14:textId="77777777" w:rsidR="00035F54" w:rsidRDefault="00E32998">
      <w:pPr>
        <w:spacing w:line="280" w:lineRule="auto"/>
        <w:ind w:left="317" w:right="7899"/>
        <w:rPr>
          <w:i/>
          <w:sz w:val="20"/>
        </w:rPr>
      </w:pPr>
      <w:r>
        <w:rPr>
          <w:i/>
          <w:sz w:val="20"/>
        </w:rPr>
        <w:t xml:space="preserve">Grade: 10-12 </w:t>
      </w:r>
    </w:p>
    <w:p w14:paraId="3BA260F9" w14:textId="77777777" w:rsidR="00035F54" w:rsidRDefault="00E32998">
      <w:pPr>
        <w:spacing w:line="280" w:lineRule="auto"/>
        <w:ind w:left="317" w:right="7899"/>
        <w:rPr>
          <w:i/>
          <w:sz w:val="20"/>
        </w:rPr>
      </w:pPr>
      <w:r>
        <w:rPr>
          <w:i/>
          <w:sz w:val="20"/>
        </w:rPr>
        <w:t xml:space="preserve">Prerequisite: </w:t>
      </w:r>
      <w:r w:rsidR="002A2123">
        <w:rPr>
          <w:i/>
          <w:sz w:val="20"/>
        </w:rPr>
        <w:t>Algebra I</w:t>
      </w:r>
    </w:p>
    <w:p w14:paraId="4F1D1312" w14:textId="09F29DF4" w:rsidR="002C1799" w:rsidRDefault="00E32998">
      <w:pPr>
        <w:spacing w:line="280" w:lineRule="auto"/>
        <w:ind w:left="317" w:right="7899"/>
        <w:rPr>
          <w:i/>
          <w:sz w:val="20"/>
        </w:rPr>
      </w:pPr>
      <w:r>
        <w:rPr>
          <w:i/>
          <w:sz w:val="20"/>
        </w:rPr>
        <w:t>Course Duration: 36 weeks</w:t>
      </w:r>
    </w:p>
    <w:p w14:paraId="29718177" w14:textId="3169B1ED" w:rsidR="002C1799" w:rsidRDefault="00E32998">
      <w:pPr>
        <w:spacing w:line="198" w:lineRule="exact"/>
        <w:ind w:left="317"/>
        <w:rPr>
          <w:i/>
          <w:sz w:val="20"/>
        </w:rPr>
      </w:pPr>
      <w:r>
        <w:rPr>
          <w:i/>
          <w:sz w:val="20"/>
        </w:rPr>
        <w:t xml:space="preserve">Credits: </w:t>
      </w:r>
      <w:r w:rsidR="001A0DC6">
        <w:rPr>
          <w:i/>
          <w:sz w:val="20"/>
        </w:rPr>
        <w:t>2 (</w:t>
      </w:r>
      <w:r>
        <w:rPr>
          <w:i/>
          <w:sz w:val="20"/>
        </w:rPr>
        <w:t>1 Math</w:t>
      </w:r>
      <w:r w:rsidR="001A0DC6">
        <w:rPr>
          <w:i/>
          <w:sz w:val="20"/>
        </w:rPr>
        <w:t xml:space="preserve"> and </w:t>
      </w:r>
      <w:r>
        <w:rPr>
          <w:i/>
          <w:sz w:val="20"/>
        </w:rPr>
        <w:t>1 Language Other Than English</w:t>
      </w:r>
      <w:r w:rsidR="001A0DC6">
        <w:rPr>
          <w:i/>
          <w:sz w:val="20"/>
        </w:rPr>
        <w:t>) This is a one-period course</w:t>
      </w:r>
    </w:p>
    <w:p w14:paraId="3EDFD533" w14:textId="77777777" w:rsidR="009C3120" w:rsidRDefault="00E32998">
      <w:pPr>
        <w:pStyle w:val="BodyText"/>
        <w:spacing w:line="254" w:lineRule="auto"/>
        <w:ind w:left="317" w:right="463"/>
        <w:jc w:val="both"/>
      </w:pPr>
      <w:r>
        <w:t>The AP Computer Science A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 The course emphasizes both problem</w:t>
      </w:r>
      <w:r w:rsidR="00143395">
        <w:t>-</w:t>
      </w:r>
      <w:r>
        <w:t>solving and design.</w:t>
      </w:r>
      <w:r w:rsidR="001A0DC6">
        <w:t xml:space="preserve"> </w:t>
      </w:r>
    </w:p>
    <w:p w14:paraId="058207DA" w14:textId="77777777" w:rsidR="009C3120" w:rsidRDefault="009C3120">
      <w:pPr>
        <w:pStyle w:val="BodyText"/>
        <w:spacing w:line="254" w:lineRule="auto"/>
        <w:ind w:left="317" w:right="463"/>
        <w:jc w:val="both"/>
      </w:pPr>
    </w:p>
    <w:p w14:paraId="6873D729" w14:textId="77777777" w:rsidR="009C3120" w:rsidRPr="00734B22" w:rsidRDefault="009C3120" w:rsidP="009C3120">
      <w:pPr>
        <w:ind w:left="270"/>
        <w:rPr>
          <w:b/>
          <w:sz w:val="24"/>
        </w:rPr>
      </w:pPr>
      <w:r>
        <w:rPr>
          <w:b/>
          <w:sz w:val="24"/>
        </w:rPr>
        <w:t>COMPUTER SCIENCE</w:t>
      </w:r>
      <w:r w:rsidRPr="00734B22">
        <w:rPr>
          <w:b/>
          <w:sz w:val="24"/>
        </w:rPr>
        <w:t xml:space="preserve"> I </w:t>
      </w:r>
    </w:p>
    <w:p w14:paraId="3F123D1A" w14:textId="77777777" w:rsidR="009C3120" w:rsidRPr="00734B22" w:rsidRDefault="009C3120" w:rsidP="009C3120">
      <w:pPr>
        <w:ind w:left="270"/>
        <w:rPr>
          <w:i/>
          <w:sz w:val="20"/>
        </w:rPr>
      </w:pPr>
      <w:r w:rsidRPr="00734B22">
        <w:rPr>
          <w:i/>
          <w:sz w:val="20"/>
        </w:rPr>
        <w:t xml:space="preserve">Grades: 9-12 </w:t>
      </w:r>
    </w:p>
    <w:p w14:paraId="39BED5ED" w14:textId="77777777" w:rsidR="009C3120" w:rsidRDefault="009C3120" w:rsidP="009C3120">
      <w:pPr>
        <w:ind w:left="270"/>
        <w:rPr>
          <w:i/>
          <w:sz w:val="20"/>
        </w:rPr>
      </w:pPr>
      <w:r w:rsidRPr="00734B22">
        <w:rPr>
          <w:i/>
          <w:sz w:val="20"/>
        </w:rPr>
        <w:t>Prerequisite: Algebra I</w:t>
      </w:r>
    </w:p>
    <w:p w14:paraId="6921C9E0" w14:textId="77777777" w:rsidR="009C3120" w:rsidRPr="00734B22" w:rsidRDefault="009C3120" w:rsidP="009C3120">
      <w:pPr>
        <w:ind w:left="270"/>
        <w:rPr>
          <w:i/>
          <w:sz w:val="20"/>
        </w:rPr>
      </w:pPr>
      <w:r>
        <w:rPr>
          <w:i/>
          <w:sz w:val="20"/>
        </w:rPr>
        <w:t>Course Duration:  36 weeks</w:t>
      </w:r>
    </w:p>
    <w:p w14:paraId="504A7BFA" w14:textId="77777777" w:rsidR="009C3120" w:rsidRPr="00734B22" w:rsidRDefault="009C3120" w:rsidP="009C3120">
      <w:pPr>
        <w:ind w:left="270"/>
        <w:rPr>
          <w:i/>
          <w:sz w:val="20"/>
        </w:rPr>
      </w:pPr>
      <w:r w:rsidRPr="00734B22">
        <w:rPr>
          <w:i/>
          <w:sz w:val="20"/>
        </w:rPr>
        <w:t>Credit:  1</w:t>
      </w:r>
    </w:p>
    <w:p w14:paraId="54830B59" w14:textId="77777777" w:rsidR="009C3120" w:rsidRDefault="009C3120" w:rsidP="009C3120">
      <w:pPr>
        <w:ind w:left="270"/>
        <w:rPr>
          <w:sz w:val="20"/>
        </w:rPr>
      </w:pPr>
      <w:r w:rsidRPr="00734B22">
        <w:rPr>
          <w:sz w:val="20"/>
        </w:rPr>
        <w:t xml:space="preserve">Computer Science I will foster students' creativity and innovation by presenting opportunities to design, implement, </w:t>
      </w:r>
    </w:p>
    <w:p w14:paraId="425733E4" w14:textId="77777777" w:rsidR="009C3120" w:rsidRPr="00734B22" w:rsidRDefault="009C3120" w:rsidP="009C3120">
      <w:pPr>
        <w:ind w:left="270"/>
        <w:rPr>
          <w:sz w:val="20"/>
        </w:rPr>
      </w:pPr>
      <w:r w:rsidRPr="00734B22">
        <w:rPr>
          <w:sz w:val="20"/>
        </w:rPr>
        <w:t>and present meaningful programs through a variety of media. Students will collaborate with one another, their instructor, and various electronic communities to solve the problems presented throughout the course. Through data analysis, students will identify task requirements, plan search strategies, and use computer science concepts to access, analyze, and evaluate information needed to solve problems. By using computer science knowledge and skills that support the work of individuals and groups in solving problems, students will select the technology appropriate for the task, synthesize knowledge, create solutions, and evaluate the results. Students will learn digital citizenship by researching current laws and regulations and by practicing integrity and respect. Students will gain an understanding of the principles of computer science through the study of technology operations, systems, and concepts. The six strands include creativity and innovation; communication and collaboration; research and information fluency; critical thinking; problem solving, and decision making; digital citizenship; and technology operations and concepts.</w:t>
      </w:r>
    </w:p>
    <w:p w14:paraId="266E9483" w14:textId="77777777" w:rsidR="009C3120" w:rsidRDefault="009C3120" w:rsidP="009C3120">
      <w:pPr>
        <w:pStyle w:val="Heading9"/>
        <w:spacing w:before="3"/>
      </w:pPr>
    </w:p>
    <w:p w14:paraId="7B442187" w14:textId="3F13E844" w:rsidR="009C3120" w:rsidRDefault="009C3120" w:rsidP="009C3120">
      <w:pPr>
        <w:pStyle w:val="Heading9"/>
        <w:spacing w:before="3"/>
      </w:pPr>
      <w:r>
        <w:t>COMPUTER SCIENCE III</w:t>
      </w:r>
    </w:p>
    <w:p w14:paraId="7FC7443B" w14:textId="77777777" w:rsidR="009C3120" w:rsidRDefault="009C3120" w:rsidP="009C3120">
      <w:pPr>
        <w:spacing w:before="4"/>
        <w:ind w:left="317"/>
        <w:rPr>
          <w:i/>
          <w:sz w:val="20"/>
        </w:rPr>
      </w:pPr>
      <w:r>
        <w:rPr>
          <w:i/>
          <w:sz w:val="20"/>
        </w:rPr>
        <w:t>Grade: 11-12</w:t>
      </w:r>
    </w:p>
    <w:p w14:paraId="1A9185F2" w14:textId="77777777" w:rsidR="009C3120" w:rsidRDefault="009C3120" w:rsidP="009C3120">
      <w:pPr>
        <w:spacing w:before="29"/>
        <w:ind w:left="317"/>
        <w:rPr>
          <w:i/>
          <w:sz w:val="20"/>
        </w:rPr>
      </w:pPr>
      <w:r>
        <w:rPr>
          <w:i/>
          <w:sz w:val="20"/>
        </w:rPr>
        <w:t>Prerequisite: AP Computer Science A</w:t>
      </w:r>
    </w:p>
    <w:p w14:paraId="5BCC47CA" w14:textId="77777777" w:rsidR="009C3120" w:rsidRDefault="009C3120" w:rsidP="009C3120">
      <w:pPr>
        <w:spacing w:before="32" w:line="271" w:lineRule="auto"/>
        <w:ind w:left="317" w:right="8475"/>
        <w:rPr>
          <w:i/>
          <w:sz w:val="20"/>
        </w:rPr>
      </w:pPr>
      <w:r>
        <w:rPr>
          <w:i/>
          <w:sz w:val="20"/>
        </w:rPr>
        <w:t>Course Duration: 36 weeks Credits: 1</w:t>
      </w:r>
    </w:p>
    <w:p w14:paraId="0280899A" w14:textId="46EAF709" w:rsidR="002C1799" w:rsidRDefault="009C3120" w:rsidP="009C3120">
      <w:pPr>
        <w:pStyle w:val="BodyText"/>
        <w:spacing w:line="254" w:lineRule="auto"/>
        <w:ind w:left="317" w:right="463"/>
        <w:jc w:val="both"/>
      </w:pPr>
      <w:r>
        <w:t>Computer Science III is a course intended for students who have taken two previous years of structured programming. Students will design and implement computer-based solutions to problems in several application areas expanding the use of object-oriented programming. Students will learn how to develop and use data abstractions that include stacks, queues, linked lists, and binary trees. There will be a continued emphasis on selecting the appropriate algorithms and data structures for the most efficient coding of a solution.</w:t>
      </w:r>
      <w:r w:rsidR="001A0DC6">
        <w:t xml:space="preserve"> </w:t>
      </w:r>
    </w:p>
    <w:p w14:paraId="1060BF29" w14:textId="77777777" w:rsidR="00F753DC" w:rsidRDefault="00F753DC">
      <w:pPr>
        <w:pStyle w:val="Heading9"/>
        <w:spacing w:line="245" w:lineRule="exact"/>
      </w:pPr>
    </w:p>
    <w:p w14:paraId="385B6D48" w14:textId="77777777" w:rsidR="002C1799" w:rsidRDefault="00E32998">
      <w:pPr>
        <w:pStyle w:val="Heading9"/>
        <w:spacing w:line="251" w:lineRule="exact"/>
      </w:pPr>
      <w:r>
        <w:t>PRINCIPLES OF INFORMATION TECHNOLOGY</w:t>
      </w:r>
    </w:p>
    <w:p w14:paraId="72E15C67" w14:textId="77777777" w:rsidR="009C3120" w:rsidRDefault="00E32998">
      <w:pPr>
        <w:spacing w:before="13" w:line="216" w:lineRule="auto"/>
        <w:ind w:left="317" w:right="7618"/>
        <w:rPr>
          <w:i/>
          <w:sz w:val="20"/>
        </w:rPr>
      </w:pPr>
      <w:r>
        <w:rPr>
          <w:i/>
          <w:sz w:val="20"/>
        </w:rPr>
        <w:t xml:space="preserve">Grade: 9-12 </w:t>
      </w:r>
    </w:p>
    <w:p w14:paraId="267C36C7" w14:textId="545F9B9B" w:rsidR="002C1799" w:rsidRDefault="00E32998">
      <w:pPr>
        <w:spacing w:before="13" w:line="216" w:lineRule="auto"/>
        <w:ind w:left="317" w:right="7618"/>
        <w:rPr>
          <w:i/>
          <w:sz w:val="20"/>
        </w:rPr>
      </w:pPr>
      <w:r>
        <w:rPr>
          <w:i/>
          <w:sz w:val="20"/>
        </w:rPr>
        <w:t>Prerequisite: None Course Duration: 36 Weeks Credit: 1</w:t>
      </w:r>
    </w:p>
    <w:p w14:paraId="064E3F0C" w14:textId="77777777" w:rsidR="002C1799" w:rsidRDefault="00E32998">
      <w:pPr>
        <w:spacing w:line="226" w:lineRule="exact"/>
        <w:ind w:left="317"/>
        <w:rPr>
          <w:i/>
          <w:sz w:val="20"/>
        </w:rPr>
      </w:pPr>
      <w:r>
        <w:rPr>
          <w:i/>
          <w:sz w:val="20"/>
        </w:rPr>
        <w:t>Certification: Microsoft Technology Associate; Windows Operating System Fundamentals</w:t>
      </w:r>
    </w:p>
    <w:p w14:paraId="6986E041" w14:textId="47AA9E99" w:rsidR="002C1799" w:rsidRDefault="00E32998" w:rsidP="005D7161">
      <w:pPr>
        <w:pStyle w:val="BodyText"/>
        <w:spacing w:before="6" w:line="228" w:lineRule="auto"/>
        <w:ind w:left="317" w:right="620"/>
      </w:pPr>
      <w:r>
        <w:t>In Principles of Information Technology, students will develop computer literacy skills to adapt to emerging technologies used in the global marketplace. Students will implement personal and interpersonal skills to prepare for</w:t>
      </w:r>
      <w:r w:rsidR="005D7161">
        <w:t xml:space="preserve"> </w:t>
      </w:r>
      <w:r>
        <w:t>a rapidly evolving workplace environment. Students will enhance reading, writing, computing, communication, and reasoning skills and apply them to the information technology environment. Students have the opportunity to earn an IC3 (Internal &amp; Computing Core Certification).</w:t>
      </w:r>
    </w:p>
    <w:p w14:paraId="779340D3" w14:textId="672AD869" w:rsidR="00F16B0F" w:rsidRDefault="00F16B0F" w:rsidP="005D7161">
      <w:pPr>
        <w:pStyle w:val="BodyText"/>
        <w:spacing w:before="6" w:line="228" w:lineRule="auto"/>
        <w:ind w:left="317" w:right="620"/>
      </w:pPr>
    </w:p>
    <w:p w14:paraId="43A02FAA" w14:textId="77777777" w:rsidR="009C3120" w:rsidRDefault="009C3120" w:rsidP="009C3120">
      <w:pPr>
        <w:pStyle w:val="Heading9"/>
        <w:spacing w:before="63" w:line="270" w:lineRule="exact"/>
        <w:ind w:left="332"/>
      </w:pPr>
      <w:r>
        <w:t>PRINCIPLES OF APPLIED ENGINEERING</w:t>
      </w:r>
    </w:p>
    <w:p w14:paraId="73516AA4" w14:textId="77777777" w:rsidR="009C3120" w:rsidRDefault="009C3120" w:rsidP="009C3120">
      <w:pPr>
        <w:spacing w:before="2" w:line="228" w:lineRule="auto"/>
        <w:ind w:left="332" w:right="9173"/>
        <w:rPr>
          <w:i/>
          <w:sz w:val="20"/>
        </w:rPr>
      </w:pPr>
      <w:r>
        <w:rPr>
          <w:i/>
          <w:sz w:val="20"/>
        </w:rPr>
        <w:t>Grade: 9-10 Prerequisite: None</w:t>
      </w:r>
    </w:p>
    <w:p w14:paraId="15750646" w14:textId="77777777" w:rsidR="009C3120" w:rsidRDefault="009C3120" w:rsidP="009C3120">
      <w:pPr>
        <w:spacing w:before="4" w:line="232" w:lineRule="auto"/>
        <w:ind w:left="332" w:right="8475"/>
        <w:rPr>
          <w:i/>
          <w:sz w:val="20"/>
        </w:rPr>
      </w:pPr>
      <w:r>
        <w:rPr>
          <w:i/>
          <w:sz w:val="20"/>
        </w:rPr>
        <w:t>Course Duration: 36 weeks Credit: 1</w:t>
      </w:r>
    </w:p>
    <w:p w14:paraId="457E6619" w14:textId="77777777" w:rsidR="009C3120" w:rsidRDefault="009C3120" w:rsidP="009C3120">
      <w:pPr>
        <w:pStyle w:val="BodyText"/>
        <w:spacing w:line="225" w:lineRule="exact"/>
        <w:ind w:left="332"/>
      </w:pPr>
      <w:r>
        <w:t>Principles of Applied Engineering provides an overview of the various fields of science, technology, engineering, and mathematics and their interrelationships. Students will develop engineering communication skills, which include computer graphics, modeling, and presentations, by using a variety of computer hardware and software applications to complete assignments and projects. Upon completing this course, students will have an understanding of the various fields of engineering and will be able to make informed career decisions. Further, students will have worked on a design team to develop a product or system. Students will use multiple software applications to prepare and present course assignments.</w:t>
      </w:r>
    </w:p>
    <w:p w14:paraId="336A5268" w14:textId="77777777" w:rsidR="009C3120" w:rsidRDefault="009C3120" w:rsidP="009C3120">
      <w:pPr>
        <w:spacing w:before="93" w:line="266" w:lineRule="exact"/>
        <w:ind w:left="332"/>
        <w:rPr>
          <w:b/>
          <w:sz w:val="24"/>
        </w:rPr>
      </w:pPr>
    </w:p>
    <w:p w14:paraId="53607BC5" w14:textId="2CB4E963" w:rsidR="009C3120" w:rsidRDefault="009C3120" w:rsidP="009C3120">
      <w:pPr>
        <w:spacing w:before="93" w:line="266" w:lineRule="exact"/>
        <w:ind w:left="332"/>
        <w:rPr>
          <w:b/>
          <w:sz w:val="24"/>
        </w:rPr>
      </w:pPr>
      <w:r>
        <w:rPr>
          <w:b/>
          <w:sz w:val="24"/>
        </w:rPr>
        <w:t>ENGINEERING DESIGN AND PROBLEM SOLVING</w:t>
      </w:r>
    </w:p>
    <w:p w14:paraId="3779275B" w14:textId="77777777" w:rsidR="009C3120" w:rsidRDefault="009C3120" w:rsidP="009C3120">
      <w:pPr>
        <w:spacing w:line="217" w:lineRule="exact"/>
        <w:ind w:left="332"/>
        <w:rPr>
          <w:i/>
          <w:sz w:val="20"/>
        </w:rPr>
      </w:pPr>
      <w:r>
        <w:rPr>
          <w:i/>
          <w:sz w:val="20"/>
        </w:rPr>
        <w:t>Grade: 11-12</w:t>
      </w:r>
    </w:p>
    <w:p w14:paraId="3DE7B263" w14:textId="77777777" w:rsidR="009C3120" w:rsidRDefault="009C3120" w:rsidP="009C3120">
      <w:pPr>
        <w:spacing w:before="19" w:line="211" w:lineRule="auto"/>
        <w:ind w:left="332" w:right="2939"/>
        <w:rPr>
          <w:i/>
          <w:sz w:val="20"/>
        </w:rPr>
      </w:pPr>
      <w:r>
        <w:rPr>
          <w:i/>
          <w:sz w:val="20"/>
        </w:rPr>
        <w:t>Satisfies a high school science graduation requirement; this course receives pre-ap weight. Prerequisite: Algebra I and Geometry Suggested Prerequisite: Two STEM credits</w:t>
      </w:r>
    </w:p>
    <w:p w14:paraId="7CB3621E" w14:textId="77777777" w:rsidR="009C3120" w:rsidRDefault="009C3120" w:rsidP="009C3120">
      <w:pPr>
        <w:spacing w:line="201" w:lineRule="exact"/>
        <w:ind w:left="332"/>
        <w:rPr>
          <w:i/>
          <w:sz w:val="20"/>
        </w:rPr>
      </w:pPr>
      <w:r>
        <w:rPr>
          <w:i/>
          <w:sz w:val="20"/>
        </w:rPr>
        <w:t>Course Duration: 36 Weeks</w:t>
      </w:r>
    </w:p>
    <w:p w14:paraId="08C81728" w14:textId="77777777" w:rsidR="009C3120" w:rsidRDefault="009C3120" w:rsidP="009C3120">
      <w:pPr>
        <w:spacing w:line="220" w:lineRule="exact"/>
        <w:ind w:left="332"/>
        <w:rPr>
          <w:i/>
          <w:sz w:val="20"/>
        </w:rPr>
      </w:pPr>
      <w:r>
        <w:rPr>
          <w:i/>
          <w:sz w:val="20"/>
        </w:rPr>
        <w:t>Credit: 1</w:t>
      </w:r>
    </w:p>
    <w:p w14:paraId="7F2D0F8D" w14:textId="77777777" w:rsidR="009C3120" w:rsidRDefault="009C3120" w:rsidP="009C3120">
      <w:pPr>
        <w:pStyle w:val="BodyText"/>
        <w:spacing w:before="3" w:line="228" w:lineRule="auto"/>
        <w:ind w:left="332" w:right="335"/>
      </w:pPr>
      <w:r>
        <w:t xml:space="preserve">Engineering Design and Problem Solving reinforces and integrates skills learned in previous mathematics and science courses. This course emphasizes solving problems, moving from well-defined toward more open ended, with real-world application. Students apply critical- thinking skills to justify a solution from multiple design options. This course is intended to stimulate students’ ingenuity, intellectual talents, and practical skills in devising solutions to engineering design problems. Students use the engineering design process cycle to investigate, design, plan, create, and evaluate solutions. At the same time, this course fosters awareness of the social and ethical implications of technological development. Fees </w:t>
      </w:r>
      <w:r>
        <w:rPr>
          <w:spacing w:val="3"/>
        </w:rPr>
        <w:t>may</w:t>
      </w:r>
      <w:r>
        <w:rPr>
          <w:spacing w:val="-3"/>
        </w:rPr>
        <w:t xml:space="preserve"> </w:t>
      </w:r>
      <w:r>
        <w:t>apply.</w:t>
      </w:r>
    </w:p>
    <w:p w14:paraId="5EE78111" w14:textId="77777777" w:rsidR="009C3120" w:rsidRDefault="009C3120" w:rsidP="009C3120">
      <w:pPr>
        <w:pStyle w:val="Heading9"/>
        <w:spacing w:line="249" w:lineRule="exact"/>
        <w:ind w:left="332"/>
      </w:pPr>
    </w:p>
    <w:p w14:paraId="56A64DBA" w14:textId="0DC1CD23" w:rsidR="009C3120" w:rsidRDefault="009C3120" w:rsidP="009C3120">
      <w:pPr>
        <w:pStyle w:val="Heading9"/>
        <w:spacing w:line="249" w:lineRule="exact"/>
        <w:ind w:left="332"/>
      </w:pPr>
      <w:r>
        <w:t>PRACTICUM IN SCIENCE, TECHNOLOGY, ENGINEERING, AND MATHEMATICS</w:t>
      </w:r>
    </w:p>
    <w:p w14:paraId="4500B39C" w14:textId="77777777" w:rsidR="009C3120" w:rsidRDefault="009C3120" w:rsidP="009C3120">
      <w:pPr>
        <w:spacing w:line="214" w:lineRule="exact"/>
        <w:ind w:left="332"/>
        <w:rPr>
          <w:i/>
          <w:sz w:val="20"/>
        </w:rPr>
      </w:pPr>
      <w:r>
        <w:rPr>
          <w:i/>
          <w:sz w:val="20"/>
        </w:rPr>
        <w:t>Grade: 12</w:t>
      </w:r>
    </w:p>
    <w:p w14:paraId="46F735BF" w14:textId="77777777" w:rsidR="009C3120" w:rsidRDefault="009C3120" w:rsidP="009C3120">
      <w:pPr>
        <w:spacing w:line="212" w:lineRule="exact"/>
        <w:ind w:left="332"/>
        <w:rPr>
          <w:i/>
          <w:sz w:val="20"/>
        </w:rPr>
      </w:pPr>
      <w:r>
        <w:rPr>
          <w:i/>
          <w:sz w:val="20"/>
        </w:rPr>
        <w:t>Prerequisite: Algebra I and Geometry</w:t>
      </w:r>
    </w:p>
    <w:p w14:paraId="14D5C492" w14:textId="77777777" w:rsidR="009C3120" w:rsidRDefault="009C3120" w:rsidP="009C3120">
      <w:pPr>
        <w:spacing w:before="7" w:line="218" w:lineRule="auto"/>
        <w:ind w:left="332" w:right="923"/>
        <w:rPr>
          <w:i/>
          <w:sz w:val="20"/>
        </w:rPr>
      </w:pPr>
      <w:r>
        <w:rPr>
          <w:i/>
          <w:sz w:val="20"/>
        </w:rPr>
        <w:t>Suggested Prerequisites: Two science, Technology, Engineering, and Mathematics Career Cluster Credits. Course Duration: 36 Weeks</w:t>
      </w:r>
    </w:p>
    <w:p w14:paraId="67E2C2E5" w14:textId="77777777" w:rsidR="009C3120" w:rsidRDefault="009C3120" w:rsidP="009C3120">
      <w:pPr>
        <w:spacing w:line="220" w:lineRule="exact"/>
        <w:ind w:left="332"/>
        <w:rPr>
          <w:i/>
          <w:sz w:val="20"/>
        </w:rPr>
      </w:pPr>
      <w:r>
        <w:rPr>
          <w:i/>
          <w:sz w:val="20"/>
        </w:rPr>
        <w:t>Credit: 2</w:t>
      </w:r>
    </w:p>
    <w:p w14:paraId="015BAB54" w14:textId="77777777" w:rsidR="009C3120" w:rsidRDefault="009C3120" w:rsidP="009C3120">
      <w:pPr>
        <w:pStyle w:val="BodyText"/>
        <w:spacing w:before="3" w:line="230" w:lineRule="auto"/>
        <w:ind w:left="332" w:right="405"/>
      </w:pPr>
      <w:r>
        <w:t>Practicum in STEM is designed to give students supervised practical application of previously studied knowledge and skills. Practicum experiences can occur in a variety of locations appropriate to the nature and level of experience.</w:t>
      </w:r>
    </w:p>
    <w:p w14:paraId="07B2C6FA" w14:textId="2360DA3A" w:rsidR="00EF5760" w:rsidRDefault="00EF5760">
      <w:pPr>
        <w:rPr>
          <w:b/>
          <w:bCs/>
          <w:sz w:val="24"/>
          <w:szCs w:val="24"/>
        </w:rPr>
      </w:pPr>
      <w:r>
        <w:br w:type="page"/>
      </w:r>
    </w:p>
    <w:p w14:paraId="7088114A" w14:textId="77777777" w:rsidR="009C3120" w:rsidRDefault="009C3120" w:rsidP="009C3120">
      <w:pPr>
        <w:pStyle w:val="Heading9"/>
        <w:spacing w:line="219" w:lineRule="exact"/>
      </w:pPr>
      <w:r>
        <w:t>ROBOTICS I</w:t>
      </w:r>
    </w:p>
    <w:p w14:paraId="2F0C2960" w14:textId="77777777" w:rsidR="009C3120" w:rsidRDefault="009C3120" w:rsidP="009C3120">
      <w:pPr>
        <w:spacing w:line="218" w:lineRule="exact"/>
        <w:ind w:left="317"/>
        <w:rPr>
          <w:i/>
          <w:sz w:val="20"/>
        </w:rPr>
      </w:pPr>
      <w:r>
        <w:rPr>
          <w:i/>
          <w:sz w:val="20"/>
        </w:rPr>
        <w:t>Grade: 9-10</w:t>
      </w:r>
    </w:p>
    <w:p w14:paraId="009C0FE3" w14:textId="77777777" w:rsidR="009C3120" w:rsidRDefault="009C3120" w:rsidP="009C3120">
      <w:pPr>
        <w:spacing w:before="3" w:line="232" w:lineRule="auto"/>
        <w:ind w:left="317" w:right="7899"/>
        <w:rPr>
          <w:i/>
          <w:sz w:val="20"/>
        </w:rPr>
      </w:pPr>
      <w:r>
        <w:rPr>
          <w:i/>
          <w:sz w:val="20"/>
        </w:rPr>
        <w:t>Suggested Prerequisite: None Duration: 36 Weeks</w:t>
      </w:r>
    </w:p>
    <w:p w14:paraId="7E1A19EE" w14:textId="77777777" w:rsidR="009C3120" w:rsidRDefault="009C3120" w:rsidP="009C3120">
      <w:pPr>
        <w:spacing w:line="209" w:lineRule="exact"/>
        <w:ind w:left="317"/>
        <w:rPr>
          <w:i/>
          <w:sz w:val="20"/>
        </w:rPr>
      </w:pPr>
      <w:r>
        <w:rPr>
          <w:i/>
          <w:sz w:val="20"/>
        </w:rPr>
        <w:t>Credit: 1</w:t>
      </w:r>
    </w:p>
    <w:p w14:paraId="4A61AE95" w14:textId="77777777" w:rsidR="009C3120" w:rsidRDefault="009C3120" w:rsidP="009C3120">
      <w:pPr>
        <w:pStyle w:val="BodyText"/>
        <w:spacing w:before="3" w:line="225" w:lineRule="auto"/>
        <w:ind w:left="317" w:right="335"/>
      </w:pPr>
      <w:r>
        <w:t>In Robotics I, students will transfer academic skills to component designs in a project-based environment through implementation of the design process. Students will build prototypes or use simulation software to test their designs. Additionally, students will explore career opportunities, employer expectations, and educational needs in the robotic and automation industry.</w:t>
      </w:r>
    </w:p>
    <w:p w14:paraId="20735788" w14:textId="77777777" w:rsidR="009C3120" w:rsidRDefault="009C3120" w:rsidP="009C3120">
      <w:pPr>
        <w:pStyle w:val="Heading9"/>
        <w:spacing w:before="145" w:line="270" w:lineRule="exact"/>
      </w:pPr>
      <w:r>
        <w:t>ROBOTICS II</w:t>
      </w:r>
    </w:p>
    <w:p w14:paraId="03F1C83D" w14:textId="77777777" w:rsidR="009C3120" w:rsidRDefault="009C3120" w:rsidP="009C3120">
      <w:pPr>
        <w:spacing w:line="212" w:lineRule="exact"/>
        <w:ind w:left="317"/>
        <w:rPr>
          <w:i/>
          <w:sz w:val="20"/>
        </w:rPr>
      </w:pPr>
      <w:r>
        <w:rPr>
          <w:i/>
          <w:sz w:val="20"/>
        </w:rPr>
        <w:t>Grade: 10-12</w:t>
      </w:r>
    </w:p>
    <w:p w14:paraId="6D9B78BD" w14:textId="77777777" w:rsidR="009C3120" w:rsidRDefault="009C3120" w:rsidP="009C3120">
      <w:pPr>
        <w:spacing w:line="207" w:lineRule="exact"/>
        <w:ind w:left="317"/>
        <w:rPr>
          <w:i/>
          <w:sz w:val="20"/>
        </w:rPr>
      </w:pPr>
      <w:r>
        <w:rPr>
          <w:i/>
          <w:sz w:val="20"/>
        </w:rPr>
        <w:t>Suggested Prerequisite: Robotics I Course</w:t>
      </w:r>
    </w:p>
    <w:p w14:paraId="0073EDCA" w14:textId="77777777" w:rsidR="009C3120" w:rsidRDefault="009C3120" w:rsidP="009C3120">
      <w:pPr>
        <w:spacing w:line="206" w:lineRule="exact"/>
        <w:ind w:left="317"/>
        <w:rPr>
          <w:i/>
          <w:sz w:val="20"/>
        </w:rPr>
      </w:pPr>
      <w:r>
        <w:rPr>
          <w:i/>
          <w:sz w:val="20"/>
        </w:rPr>
        <w:t>Duration: 36 Weeks</w:t>
      </w:r>
    </w:p>
    <w:p w14:paraId="7A760D0F" w14:textId="77777777" w:rsidR="009C3120" w:rsidRDefault="009C3120" w:rsidP="009C3120">
      <w:pPr>
        <w:spacing w:line="205" w:lineRule="exact"/>
        <w:ind w:left="317"/>
        <w:rPr>
          <w:i/>
          <w:sz w:val="20"/>
        </w:rPr>
      </w:pPr>
      <w:r>
        <w:rPr>
          <w:i/>
          <w:sz w:val="20"/>
        </w:rPr>
        <w:t>Credit: 1</w:t>
      </w:r>
    </w:p>
    <w:p w14:paraId="1DDFFEE0" w14:textId="77777777" w:rsidR="009C3120" w:rsidRDefault="009C3120" w:rsidP="009C3120">
      <w:pPr>
        <w:pStyle w:val="BodyText"/>
        <w:spacing w:before="11" w:line="211" w:lineRule="auto"/>
        <w:ind w:left="317" w:right="348"/>
      </w:pPr>
      <w:r>
        <w:t>In Robotics II, students will explore artificial intelligence and programming in the robotic and automation industry. Through implementation of the design process, students will transfer academic skills to component designs in a project- based environment. Students will build prototypes and use software to test their designs.</w:t>
      </w:r>
    </w:p>
    <w:p w14:paraId="35419125" w14:textId="77777777" w:rsidR="009C3120" w:rsidRDefault="009C3120" w:rsidP="009C3120">
      <w:pPr>
        <w:pStyle w:val="Heading9"/>
        <w:spacing w:line="248" w:lineRule="exact"/>
      </w:pPr>
    </w:p>
    <w:p w14:paraId="2376F378" w14:textId="77777777" w:rsidR="009C3120" w:rsidRDefault="009C3120" w:rsidP="009C3120">
      <w:pPr>
        <w:pStyle w:val="Heading9"/>
        <w:spacing w:before="3" w:line="271" w:lineRule="auto"/>
        <w:ind w:right="6336"/>
      </w:pPr>
      <w:r>
        <w:t>INDEPENDENT STUDY IN TECHNOLOGY APPLICATIONS</w:t>
      </w:r>
    </w:p>
    <w:p w14:paraId="2566F639" w14:textId="77777777" w:rsidR="009C3120" w:rsidRDefault="009C3120" w:rsidP="009C3120">
      <w:pPr>
        <w:spacing w:before="1"/>
        <w:ind w:left="317"/>
        <w:rPr>
          <w:i/>
          <w:sz w:val="20"/>
        </w:rPr>
      </w:pPr>
      <w:r>
        <w:rPr>
          <w:i/>
          <w:sz w:val="20"/>
        </w:rPr>
        <w:t>Grade: 12</w:t>
      </w:r>
    </w:p>
    <w:p w14:paraId="7A00A1F3" w14:textId="77777777" w:rsidR="009C3120" w:rsidRDefault="009C3120" w:rsidP="009C3120">
      <w:pPr>
        <w:spacing w:before="32" w:line="271" w:lineRule="auto"/>
        <w:ind w:left="317" w:right="5429"/>
        <w:rPr>
          <w:i/>
          <w:sz w:val="20"/>
        </w:rPr>
      </w:pPr>
      <w:r>
        <w:rPr>
          <w:i/>
          <w:sz w:val="20"/>
        </w:rPr>
        <w:t>Prerequisite: Completion of a Technology Application course Course Duration: 36 weeks</w:t>
      </w:r>
    </w:p>
    <w:p w14:paraId="0551DECB" w14:textId="77777777" w:rsidR="009C3120" w:rsidRDefault="009C3120" w:rsidP="009C3120">
      <w:pPr>
        <w:spacing w:before="1"/>
        <w:ind w:left="317"/>
        <w:rPr>
          <w:i/>
          <w:sz w:val="20"/>
        </w:rPr>
      </w:pPr>
      <w:r>
        <w:rPr>
          <w:i/>
          <w:sz w:val="20"/>
        </w:rPr>
        <w:t>Credit: 1</w:t>
      </w:r>
    </w:p>
    <w:p w14:paraId="30DCBA6F" w14:textId="77777777" w:rsidR="009C3120" w:rsidRDefault="009C3120" w:rsidP="009C3120">
      <w:pPr>
        <w:pStyle w:val="BodyText"/>
        <w:spacing w:before="30" w:line="249" w:lineRule="auto"/>
        <w:ind w:left="317" w:right="405"/>
      </w:pPr>
      <w:r>
        <w:t>Independent Study in Technology Applications will include activities individually designed for high-achieving students. The student will be provided opportunities to do one or more of the following activities:</w:t>
      </w:r>
    </w:p>
    <w:p w14:paraId="1EE90001" w14:textId="77777777" w:rsidR="009C3120" w:rsidRDefault="009C3120" w:rsidP="009C3120">
      <w:pPr>
        <w:pStyle w:val="ListParagraph"/>
        <w:numPr>
          <w:ilvl w:val="0"/>
          <w:numId w:val="3"/>
        </w:numPr>
        <w:tabs>
          <w:tab w:val="left" w:pos="673"/>
        </w:tabs>
        <w:spacing w:before="1"/>
        <w:rPr>
          <w:sz w:val="20"/>
        </w:rPr>
      </w:pPr>
      <w:r>
        <w:rPr>
          <w:sz w:val="20"/>
        </w:rPr>
        <w:t>conduct</w:t>
      </w:r>
      <w:r>
        <w:rPr>
          <w:spacing w:val="-2"/>
          <w:sz w:val="20"/>
        </w:rPr>
        <w:t xml:space="preserve"> </w:t>
      </w:r>
      <w:r>
        <w:rPr>
          <w:sz w:val="20"/>
        </w:rPr>
        <w:t>research,</w:t>
      </w:r>
    </w:p>
    <w:p w14:paraId="6BB1EB5F" w14:textId="77777777" w:rsidR="009C3120" w:rsidRDefault="009C3120" w:rsidP="009C3120">
      <w:pPr>
        <w:pStyle w:val="ListParagraph"/>
        <w:numPr>
          <w:ilvl w:val="0"/>
          <w:numId w:val="3"/>
        </w:numPr>
        <w:tabs>
          <w:tab w:val="left" w:pos="678"/>
        </w:tabs>
        <w:spacing w:before="11"/>
        <w:ind w:left="677" w:hanging="360"/>
        <w:rPr>
          <w:sz w:val="20"/>
        </w:rPr>
      </w:pPr>
      <w:r>
        <w:rPr>
          <w:sz w:val="20"/>
        </w:rPr>
        <w:t>produce original project in technology</w:t>
      </w:r>
      <w:r>
        <w:rPr>
          <w:spacing w:val="-4"/>
          <w:sz w:val="20"/>
        </w:rPr>
        <w:t xml:space="preserve"> </w:t>
      </w:r>
      <w:r>
        <w:rPr>
          <w:sz w:val="20"/>
        </w:rPr>
        <w:t>area,</w:t>
      </w:r>
    </w:p>
    <w:p w14:paraId="239F8084" w14:textId="77777777" w:rsidR="009C3120" w:rsidRDefault="009C3120" w:rsidP="009C3120">
      <w:pPr>
        <w:pStyle w:val="ListParagraph"/>
        <w:numPr>
          <w:ilvl w:val="0"/>
          <w:numId w:val="3"/>
        </w:numPr>
        <w:tabs>
          <w:tab w:val="left" w:pos="678"/>
        </w:tabs>
        <w:spacing w:before="7"/>
        <w:ind w:left="677" w:hanging="360"/>
        <w:rPr>
          <w:sz w:val="20"/>
        </w:rPr>
      </w:pPr>
      <w:r>
        <w:rPr>
          <w:sz w:val="20"/>
        </w:rPr>
        <w:t>extensively develop an advanced technology skill,</w:t>
      </w:r>
      <w:r>
        <w:rPr>
          <w:spacing w:val="-6"/>
          <w:sz w:val="20"/>
        </w:rPr>
        <w:t xml:space="preserve"> </w:t>
      </w:r>
      <w:r>
        <w:rPr>
          <w:sz w:val="20"/>
        </w:rPr>
        <w:t>or</w:t>
      </w:r>
    </w:p>
    <w:p w14:paraId="39121C19" w14:textId="77777777" w:rsidR="009C3120" w:rsidRDefault="009C3120" w:rsidP="009C3120">
      <w:pPr>
        <w:pStyle w:val="ListParagraph"/>
        <w:numPr>
          <w:ilvl w:val="0"/>
          <w:numId w:val="3"/>
        </w:numPr>
        <w:tabs>
          <w:tab w:val="left" w:pos="678"/>
        </w:tabs>
        <w:spacing w:before="10"/>
        <w:ind w:left="677" w:hanging="360"/>
        <w:rPr>
          <w:sz w:val="20"/>
        </w:rPr>
      </w:pPr>
      <w:r>
        <w:rPr>
          <w:sz w:val="20"/>
        </w:rPr>
        <w:t>study in a specific technology application area of</w:t>
      </w:r>
      <w:r>
        <w:rPr>
          <w:spacing w:val="-6"/>
          <w:sz w:val="20"/>
        </w:rPr>
        <w:t xml:space="preserve"> </w:t>
      </w:r>
      <w:r>
        <w:rPr>
          <w:sz w:val="20"/>
        </w:rPr>
        <w:t>interest.</w:t>
      </w:r>
    </w:p>
    <w:p w14:paraId="138E42DB" w14:textId="0EE878D7" w:rsidR="009C3120" w:rsidRPr="00DA4456" w:rsidRDefault="009C3120" w:rsidP="00DA4456">
      <w:pPr>
        <w:ind w:left="360"/>
        <w:rPr>
          <w:b/>
          <w:bCs/>
          <w:sz w:val="24"/>
          <w:szCs w:val="24"/>
        </w:rPr>
      </w:pPr>
      <w:r>
        <w:t>Students in this course must be self-motivated and able to work independently.</w:t>
      </w:r>
    </w:p>
    <w:p w14:paraId="0491247E" w14:textId="77777777" w:rsidR="00DA4456" w:rsidRDefault="00DA4456" w:rsidP="009C3120">
      <w:pPr>
        <w:pStyle w:val="Heading9"/>
        <w:spacing w:line="248" w:lineRule="exact"/>
      </w:pPr>
    </w:p>
    <w:p w14:paraId="53A792E4" w14:textId="077091AC" w:rsidR="009C3120" w:rsidRDefault="009C3120" w:rsidP="009C3120">
      <w:pPr>
        <w:pStyle w:val="Heading9"/>
        <w:spacing w:line="248" w:lineRule="exact"/>
      </w:pPr>
      <w:r>
        <w:t>ROCKETRY (SRD)</w:t>
      </w:r>
    </w:p>
    <w:p w14:paraId="5EBB0BAB" w14:textId="77777777" w:rsidR="009C3120" w:rsidRDefault="009C3120" w:rsidP="009C3120">
      <w:pPr>
        <w:spacing w:line="219" w:lineRule="exact"/>
        <w:ind w:left="317"/>
        <w:rPr>
          <w:i/>
          <w:sz w:val="20"/>
        </w:rPr>
      </w:pPr>
      <w:r>
        <w:rPr>
          <w:i/>
          <w:sz w:val="20"/>
        </w:rPr>
        <w:t>Grade: 10-12</w:t>
      </w:r>
    </w:p>
    <w:p w14:paraId="48BB8CF7" w14:textId="77777777" w:rsidR="009C3120" w:rsidRDefault="009C3120" w:rsidP="009C3120">
      <w:pPr>
        <w:spacing w:before="14" w:line="218" w:lineRule="auto"/>
        <w:ind w:left="317" w:right="3961"/>
        <w:rPr>
          <w:i/>
          <w:sz w:val="20"/>
        </w:rPr>
      </w:pPr>
      <w:r>
        <w:rPr>
          <w:i/>
          <w:sz w:val="20"/>
        </w:rPr>
        <w:t>This course satisfies a high school science graduation requirement. Prerequisite: Biology, Chemistry, Integrated Physics and Chemistry, or Physics Course Duration: 36 Weeks</w:t>
      </w:r>
    </w:p>
    <w:p w14:paraId="5E1BC482" w14:textId="77777777" w:rsidR="009C3120" w:rsidRDefault="009C3120" w:rsidP="009C3120">
      <w:pPr>
        <w:spacing w:line="196" w:lineRule="exact"/>
        <w:ind w:left="317"/>
        <w:rPr>
          <w:i/>
          <w:sz w:val="20"/>
        </w:rPr>
      </w:pPr>
      <w:r>
        <w:rPr>
          <w:i/>
          <w:sz w:val="20"/>
        </w:rPr>
        <w:t>Credit: 1</w:t>
      </w:r>
    </w:p>
    <w:p w14:paraId="6A4E94D4" w14:textId="77777777" w:rsidR="009C3120" w:rsidRDefault="009C3120" w:rsidP="009C3120">
      <w:pPr>
        <w:spacing w:line="205" w:lineRule="exact"/>
        <w:ind w:left="317"/>
        <w:rPr>
          <w:i/>
          <w:sz w:val="20"/>
        </w:rPr>
      </w:pPr>
      <w:r>
        <w:rPr>
          <w:i/>
          <w:sz w:val="20"/>
        </w:rPr>
        <w:t>Certification: Microsoft Office Specialist</w:t>
      </w:r>
    </w:p>
    <w:p w14:paraId="63B06E8B" w14:textId="77777777" w:rsidR="009C3120" w:rsidRDefault="009C3120" w:rsidP="009C3120">
      <w:pPr>
        <w:pStyle w:val="BodyText"/>
        <w:spacing w:before="11" w:line="211" w:lineRule="auto"/>
        <w:ind w:left="317" w:right="365"/>
      </w:pPr>
      <w:r>
        <w:t>Students will design and build a series of rockets culminating in a trip to launch a Tsiolkovsky level rocket one mile high. This project-based curriculum built on the framework of Engineering Design, promotes student knowledge and skills applicable to the field of engineering.</w:t>
      </w:r>
    </w:p>
    <w:p w14:paraId="71701286" w14:textId="7383A40D" w:rsidR="00F16B0F" w:rsidRDefault="00F16B0F" w:rsidP="005D7161">
      <w:pPr>
        <w:pStyle w:val="BodyText"/>
        <w:spacing w:before="6" w:line="228" w:lineRule="auto"/>
        <w:ind w:left="317" w:right="620"/>
      </w:pPr>
    </w:p>
    <w:p w14:paraId="5BBA63E0" w14:textId="151F4167" w:rsidR="00F16B0F" w:rsidRDefault="00F16B0F" w:rsidP="00875F09">
      <w:r>
        <w:br w:type="page"/>
      </w:r>
    </w:p>
    <w:p w14:paraId="5FB758A0" w14:textId="77777777" w:rsidR="002C1799" w:rsidRDefault="00E32998">
      <w:pPr>
        <w:pStyle w:val="Heading7"/>
        <w:ind w:left="309" w:right="332"/>
      </w:pPr>
      <w:r>
        <w:t>LAW, PUBLIC SAFETY, CORRECTIONS, AND SECURITY</w:t>
      </w:r>
    </w:p>
    <w:p w14:paraId="17CFCB38" w14:textId="77777777" w:rsidR="002C1799" w:rsidRDefault="002C1799">
      <w:pPr>
        <w:pStyle w:val="BodyText"/>
        <w:spacing w:before="9"/>
        <w:rPr>
          <w:b/>
          <w:sz w:val="32"/>
        </w:rPr>
      </w:pPr>
    </w:p>
    <w:p w14:paraId="19B3D5B3" w14:textId="77777777" w:rsidR="002C1799" w:rsidRDefault="00E32998">
      <w:pPr>
        <w:spacing w:line="270" w:lineRule="exact"/>
        <w:ind w:left="317"/>
        <w:jc w:val="both"/>
        <w:rPr>
          <w:b/>
          <w:sz w:val="24"/>
        </w:rPr>
      </w:pPr>
      <w:r>
        <w:rPr>
          <w:b/>
          <w:sz w:val="24"/>
        </w:rPr>
        <w:t>FORENSIC</w:t>
      </w:r>
      <w:r>
        <w:rPr>
          <w:b/>
          <w:spacing w:val="-4"/>
          <w:sz w:val="24"/>
        </w:rPr>
        <w:t xml:space="preserve"> </w:t>
      </w:r>
      <w:r>
        <w:rPr>
          <w:b/>
          <w:sz w:val="24"/>
        </w:rPr>
        <w:t>SCIENCE</w:t>
      </w:r>
    </w:p>
    <w:p w14:paraId="2319E9E7" w14:textId="77777777" w:rsidR="002C1799" w:rsidRDefault="00E32998" w:rsidP="00F16B0F">
      <w:pPr>
        <w:spacing w:line="220" w:lineRule="exact"/>
        <w:ind w:left="317"/>
        <w:rPr>
          <w:i/>
          <w:sz w:val="20"/>
        </w:rPr>
      </w:pPr>
      <w:r>
        <w:rPr>
          <w:i/>
          <w:sz w:val="20"/>
        </w:rPr>
        <w:t>Grade: 11- 12</w:t>
      </w:r>
    </w:p>
    <w:p w14:paraId="342F0D66" w14:textId="77777777" w:rsidR="002C1799" w:rsidRDefault="00E32998" w:rsidP="00F16B0F">
      <w:pPr>
        <w:spacing w:before="6" w:line="228" w:lineRule="auto"/>
        <w:ind w:left="317" w:right="2887"/>
        <w:rPr>
          <w:i/>
          <w:sz w:val="20"/>
        </w:rPr>
      </w:pPr>
      <w:r>
        <w:rPr>
          <w:i/>
          <w:sz w:val="20"/>
        </w:rPr>
        <w:t>Satisfies a high school science graduation requirement; this course receives Pre-AP weight. Prerequisite: Biology and Chemistry Course Duration: 36 Weeks</w:t>
      </w:r>
    </w:p>
    <w:p w14:paraId="0C21CAAA" w14:textId="77777777" w:rsidR="002C1799" w:rsidRDefault="00E32998" w:rsidP="00F16B0F">
      <w:pPr>
        <w:spacing w:line="215" w:lineRule="exact"/>
        <w:ind w:left="317"/>
        <w:rPr>
          <w:i/>
          <w:sz w:val="20"/>
        </w:rPr>
      </w:pPr>
      <w:r>
        <w:rPr>
          <w:i/>
          <w:sz w:val="20"/>
        </w:rPr>
        <w:t>Credit:</w:t>
      </w:r>
      <w:r>
        <w:rPr>
          <w:i/>
          <w:spacing w:val="52"/>
          <w:sz w:val="20"/>
        </w:rPr>
        <w:t xml:space="preserve"> </w:t>
      </w:r>
      <w:r>
        <w:rPr>
          <w:i/>
          <w:sz w:val="20"/>
        </w:rPr>
        <w:t>1</w:t>
      </w:r>
    </w:p>
    <w:p w14:paraId="07688F9D" w14:textId="77777777" w:rsidR="002C1799" w:rsidRDefault="00E32998" w:rsidP="00F16B0F">
      <w:pPr>
        <w:pStyle w:val="BodyText"/>
        <w:spacing w:before="3" w:line="228" w:lineRule="auto"/>
        <w:ind w:left="317" w:right="332"/>
      </w:pPr>
      <w:r>
        <w:t>Forensic Science is a course that introduces students to the application of science to connect a violation of law to a specific criminal, criminal act, or behavior and victim. Students will learn terminology and procedures related to the search and examination of physical evidence in criminal cases as they are performed in a typical crime laboratory. Using scientific methods, students will collect and analyze evidence such as fingerprints, bodily fluids, hairs, fibers, paint, glass, and cartridge cases. Students will also learn the history and the legal aspects as they relate to each discipline of forensic science.</w:t>
      </w:r>
    </w:p>
    <w:p w14:paraId="515A21D2" w14:textId="77777777" w:rsidR="00F753DC" w:rsidRDefault="00F753DC" w:rsidP="00F16B0F">
      <w:pPr>
        <w:pStyle w:val="Heading9"/>
        <w:spacing w:line="216" w:lineRule="auto"/>
        <w:ind w:right="405"/>
      </w:pPr>
    </w:p>
    <w:p w14:paraId="09D06071" w14:textId="77777777" w:rsidR="002C1799" w:rsidRDefault="00E32998" w:rsidP="00F16B0F">
      <w:pPr>
        <w:pStyle w:val="Heading9"/>
        <w:spacing w:line="216" w:lineRule="auto"/>
        <w:ind w:right="405"/>
      </w:pPr>
      <w:r>
        <w:t>PRINCIPLES OF LAW, PUBLIC SAFETY, CORRECTIONS, AND SECURITY &amp; LAW ENFORCEMENT I</w:t>
      </w:r>
    </w:p>
    <w:p w14:paraId="1A1078CA" w14:textId="77777777" w:rsidR="002C1799" w:rsidRDefault="00E32998" w:rsidP="00F16B0F">
      <w:pPr>
        <w:spacing w:line="215" w:lineRule="exact"/>
        <w:ind w:left="317"/>
        <w:rPr>
          <w:i/>
          <w:sz w:val="20"/>
        </w:rPr>
      </w:pPr>
      <w:r>
        <w:rPr>
          <w:i/>
          <w:sz w:val="20"/>
        </w:rPr>
        <w:t>Grade: 10-12</w:t>
      </w:r>
    </w:p>
    <w:p w14:paraId="04F69788" w14:textId="77777777" w:rsidR="002C1799" w:rsidRDefault="00E32998" w:rsidP="00F16B0F">
      <w:pPr>
        <w:spacing w:before="16" w:line="216" w:lineRule="auto"/>
        <w:ind w:left="317" w:right="4261"/>
        <w:rPr>
          <w:i/>
          <w:sz w:val="20"/>
        </w:rPr>
      </w:pPr>
      <w:r>
        <w:rPr>
          <w:i/>
          <w:sz w:val="20"/>
        </w:rPr>
        <w:t>Suggested Prerequisite: Touch System Data Entry &amp; Interpersonal Studies Course Duration: 36 Weeks</w:t>
      </w:r>
    </w:p>
    <w:p w14:paraId="031FEE16" w14:textId="77777777" w:rsidR="002C1799" w:rsidRDefault="00E32998" w:rsidP="00F16B0F">
      <w:pPr>
        <w:spacing w:line="196" w:lineRule="exact"/>
        <w:ind w:left="317"/>
        <w:rPr>
          <w:i/>
          <w:sz w:val="20"/>
        </w:rPr>
      </w:pPr>
      <w:r>
        <w:rPr>
          <w:i/>
          <w:sz w:val="20"/>
        </w:rPr>
        <w:t>Credit: 2</w:t>
      </w:r>
    </w:p>
    <w:p w14:paraId="7AFD85E0" w14:textId="77777777" w:rsidR="002C1799" w:rsidRDefault="00E32998" w:rsidP="00F16B0F">
      <w:pPr>
        <w:spacing w:line="206" w:lineRule="exact"/>
        <w:ind w:left="317"/>
        <w:rPr>
          <w:i/>
          <w:sz w:val="20"/>
        </w:rPr>
      </w:pPr>
      <w:r>
        <w:rPr>
          <w:i/>
          <w:sz w:val="20"/>
        </w:rPr>
        <w:t>Certification: Emergency Telecommunication</w:t>
      </w:r>
    </w:p>
    <w:p w14:paraId="6B05D1F1" w14:textId="77777777" w:rsidR="002C1799" w:rsidRDefault="00E32998" w:rsidP="00F16B0F">
      <w:pPr>
        <w:pStyle w:val="BodyText"/>
        <w:spacing w:before="6" w:line="216" w:lineRule="auto"/>
        <w:ind w:left="317" w:right="363"/>
      </w:pPr>
      <w:r>
        <w:t>Principles of Law, Public Safety, Corrections, and Security introduces students to professions in law enforcement, protective services, corrections, firefighting, and emergency management services. Students will examine the roles and responsibilities of police, courts, corrections, private security, and protective agencies of fire and emergency services. Law Enforcement I is an overview of the history, organization, and functions of local, state, and federal law enforcement. Students will understand the role of constitutional law at local, state, and federal levels; the U.S. legal system; criminal law; and law enforcement terminology and the classification and elements of crime.</w:t>
      </w:r>
    </w:p>
    <w:p w14:paraId="59540D26" w14:textId="77777777" w:rsidR="00F753DC" w:rsidRDefault="00F753DC" w:rsidP="00F16B0F">
      <w:pPr>
        <w:pStyle w:val="Heading9"/>
        <w:spacing w:line="247" w:lineRule="exact"/>
      </w:pPr>
    </w:p>
    <w:p w14:paraId="08895BBA" w14:textId="77777777" w:rsidR="002C1799" w:rsidRDefault="00E32998" w:rsidP="00F16B0F">
      <w:pPr>
        <w:pStyle w:val="Heading9"/>
        <w:spacing w:line="247" w:lineRule="exact"/>
      </w:pPr>
      <w:r>
        <w:t>CRIMINAL INVESTIGATION &amp; LAW ENFORCEMENT II</w:t>
      </w:r>
    </w:p>
    <w:p w14:paraId="189097C9" w14:textId="77777777" w:rsidR="002C1799" w:rsidRDefault="00E32998" w:rsidP="00F16B0F">
      <w:pPr>
        <w:spacing w:line="210" w:lineRule="exact"/>
        <w:ind w:left="317"/>
        <w:rPr>
          <w:i/>
          <w:sz w:val="20"/>
        </w:rPr>
      </w:pPr>
      <w:r>
        <w:rPr>
          <w:i/>
          <w:sz w:val="20"/>
        </w:rPr>
        <w:t>Grade: 11-12</w:t>
      </w:r>
    </w:p>
    <w:p w14:paraId="7E1BA9BF" w14:textId="77777777" w:rsidR="002C1799" w:rsidRDefault="00E32998" w:rsidP="00F16B0F">
      <w:pPr>
        <w:spacing w:line="228" w:lineRule="auto"/>
        <w:ind w:left="317" w:right="4855"/>
        <w:rPr>
          <w:i/>
          <w:sz w:val="20"/>
        </w:rPr>
      </w:pPr>
      <w:r>
        <w:rPr>
          <w:i/>
          <w:sz w:val="20"/>
        </w:rPr>
        <w:t>Prerequisite: Law Enforcement I Course Duration: 36 Weeks Credit 2 Certification: NECC 911, Level II Security Certification</w:t>
      </w:r>
    </w:p>
    <w:p w14:paraId="064BF947" w14:textId="77777777" w:rsidR="00F753DC" w:rsidRDefault="00E32998" w:rsidP="00F16B0F">
      <w:pPr>
        <w:pStyle w:val="BodyText"/>
        <w:spacing w:before="81" w:line="216" w:lineRule="auto"/>
        <w:ind w:left="317" w:right="344"/>
      </w:pPr>
      <w:r>
        <w:t>Criminal Investigation is a course that introduces students to the profession of criminal investigations. Students will understand basic functions of criminal investigations and procedures and will learn how to investigate or follow up during investigations. Students will learn terminology and investigative procedures related to criminal investigation, crime scene processing, evidence collection, fingerprinting, and courtroom presentation. Through case studies and simulated crime scenes, students will collect and analyze evidence such as fingerprint analysis, bodily fluids, hairs, fibers, shoe and tire impressions, bite marks, drugs, tool marks, firearms and ammunition, blood spatter, digital evidence, and other types of evidence. Law Enforcement II provides the knowledge and skills necessary to prepare for a career in law enforcement. Students will understand ethical and legal responsibilities, patrol procedures, first responder roles, telecommunications, emergency equipment operations, and courtroom testimony.</w:t>
      </w:r>
    </w:p>
    <w:p w14:paraId="2BA6DA0F" w14:textId="77777777" w:rsidR="00F753DC" w:rsidRPr="00F753DC" w:rsidRDefault="00F753DC" w:rsidP="00F16B0F">
      <w:pPr>
        <w:pStyle w:val="BodyText"/>
        <w:spacing w:before="81" w:line="216" w:lineRule="auto"/>
        <w:ind w:left="317" w:right="344"/>
        <w:rPr>
          <w:b/>
          <w:sz w:val="24"/>
        </w:rPr>
      </w:pPr>
    </w:p>
    <w:p w14:paraId="3B082CF1" w14:textId="77777777" w:rsidR="002C1799" w:rsidRPr="00F753DC" w:rsidRDefault="00F753DC" w:rsidP="00F16B0F">
      <w:pPr>
        <w:pStyle w:val="BodyText"/>
        <w:spacing w:before="81" w:line="216" w:lineRule="auto"/>
        <w:ind w:left="317" w:right="344"/>
        <w:rPr>
          <w:b/>
          <w:sz w:val="24"/>
        </w:rPr>
      </w:pPr>
      <w:r w:rsidRPr="00F753DC">
        <w:rPr>
          <w:b/>
          <w:sz w:val="24"/>
        </w:rPr>
        <w:t>P</w:t>
      </w:r>
      <w:r w:rsidR="00E32998" w:rsidRPr="00F753DC">
        <w:rPr>
          <w:b/>
          <w:sz w:val="24"/>
        </w:rPr>
        <w:t>RACTICUM IN LAW ENFORCEMENT</w:t>
      </w:r>
    </w:p>
    <w:p w14:paraId="43B0FBEF" w14:textId="77777777" w:rsidR="002C1799" w:rsidRDefault="00E32998" w:rsidP="00F16B0F">
      <w:pPr>
        <w:spacing w:line="214" w:lineRule="exact"/>
        <w:ind w:left="317"/>
        <w:rPr>
          <w:i/>
          <w:sz w:val="20"/>
        </w:rPr>
      </w:pPr>
      <w:r>
        <w:rPr>
          <w:i/>
          <w:sz w:val="20"/>
        </w:rPr>
        <w:t>Grade: 12</w:t>
      </w:r>
    </w:p>
    <w:p w14:paraId="77BDC641" w14:textId="77777777" w:rsidR="002C1799" w:rsidRDefault="00E32998" w:rsidP="00F16B0F">
      <w:pPr>
        <w:spacing w:before="10" w:line="216" w:lineRule="auto"/>
        <w:ind w:left="317" w:right="5429"/>
        <w:rPr>
          <w:i/>
          <w:sz w:val="20"/>
        </w:rPr>
      </w:pPr>
      <w:r>
        <w:rPr>
          <w:i/>
          <w:sz w:val="20"/>
        </w:rPr>
        <w:t>Prerequisite: Law Enforcement II Course Duration: 36 Weeks Credit 2</w:t>
      </w:r>
    </w:p>
    <w:p w14:paraId="466BA1ED" w14:textId="77777777" w:rsidR="00F753DC" w:rsidRDefault="00E32998" w:rsidP="00F16B0F">
      <w:pPr>
        <w:pStyle w:val="BodyText"/>
        <w:spacing w:before="5" w:line="211" w:lineRule="auto"/>
        <w:ind w:left="317" w:right="367"/>
      </w:pPr>
      <w:r>
        <w:t>The practicum course is designed to give students supervised practical application of previously studied knowledge and skills in law, public safety, corrections, and security. Practicum experiences can occur in a variety of locations appropriate to the nature and level of experience</w:t>
      </w:r>
    </w:p>
    <w:p w14:paraId="2A2FD3BF" w14:textId="77777777" w:rsidR="00F753DC" w:rsidRDefault="00F753DC" w:rsidP="00F16B0F">
      <w:pPr>
        <w:rPr>
          <w:sz w:val="20"/>
          <w:szCs w:val="20"/>
        </w:rPr>
      </w:pPr>
      <w:r>
        <w:br w:type="page"/>
      </w:r>
    </w:p>
    <w:p w14:paraId="0359EED3" w14:textId="77777777" w:rsidR="002C1799" w:rsidRDefault="00E32998">
      <w:pPr>
        <w:pStyle w:val="Heading7"/>
        <w:ind w:left="313" w:right="332"/>
      </w:pPr>
      <w:r>
        <w:t>MANUFACTURING</w:t>
      </w:r>
    </w:p>
    <w:p w14:paraId="2C2BD937" w14:textId="77777777" w:rsidR="002C1799" w:rsidRDefault="002C1799">
      <w:pPr>
        <w:pStyle w:val="BodyText"/>
        <w:spacing w:before="1"/>
        <w:rPr>
          <w:b/>
          <w:sz w:val="11"/>
        </w:rPr>
      </w:pPr>
    </w:p>
    <w:p w14:paraId="034A5ADC" w14:textId="77777777" w:rsidR="00F753DC" w:rsidRDefault="00F753DC">
      <w:pPr>
        <w:pStyle w:val="BodyText"/>
        <w:rPr>
          <w:b/>
          <w:sz w:val="26"/>
        </w:rPr>
      </w:pPr>
    </w:p>
    <w:p w14:paraId="568C5A79" w14:textId="77777777" w:rsidR="002C1799" w:rsidRDefault="00E32998" w:rsidP="00F16B0F">
      <w:pPr>
        <w:spacing w:before="181" w:line="271" w:lineRule="exact"/>
        <w:ind w:left="317"/>
        <w:rPr>
          <w:b/>
          <w:sz w:val="24"/>
        </w:rPr>
      </w:pPr>
      <w:r>
        <w:rPr>
          <w:b/>
          <w:sz w:val="24"/>
        </w:rPr>
        <w:t>WELDING I</w:t>
      </w:r>
    </w:p>
    <w:p w14:paraId="249BE290" w14:textId="77777777" w:rsidR="002C1799" w:rsidRDefault="00E32998" w:rsidP="00F16B0F">
      <w:pPr>
        <w:spacing w:line="225" w:lineRule="exact"/>
        <w:ind w:left="317"/>
        <w:rPr>
          <w:i/>
          <w:sz w:val="20"/>
        </w:rPr>
      </w:pPr>
      <w:r>
        <w:rPr>
          <w:i/>
          <w:sz w:val="20"/>
        </w:rPr>
        <w:t>Grade: 10-1</w:t>
      </w:r>
      <w:r w:rsidR="005D7161">
        <w:rPr>
          <w:i/>
          <w:sz w:val="20"/>
        </w:rPr>
        <w:t>2</w:t>
      </w:r>
    </w:p>
    <w:p w14:paraId="75C6FEFA" w14:textId="77777777" w:rsidR="002C1799" w:rsidRDefault="00E32998" w:rsidP="00F16B0F">
      <w:pPr>
        <w:spacing w:before="74" w:line="228" w:lineRule="auto"/>
        <w:ind w:left="360" w:right="5429"/>
        <w:rPr>
          <w:i/>
          <w:sz w:val="20"/>
        </w:rPr>
      </w:pPr>
      <w:r>
        <w:rPr>
          <w:i/>
          <w:sz w:val="20"/>
        </w:rPr>
        <w:t>Prerequisite: Agricultural Mechanics and Metal Technologies Course Duration: 36 Weeks Credit: 2</w:t>
      </w:r>
    </w:p>
    <w:p w14:paraId="6E30C603" w14:textId="77777777" w:rsidR="002C1799" w:rsidRDefault="00E32998" w:rsidP="00F16B0F">
      <w:pPr>
        <w:spacing w:line="214" w:lineRule="exact"/>
        <w:ind w:left="332"/>
        <w:rPr>
          <w:i/>
          <w:sz w:val="20"/>
        </w:rPr>
      </w:pPr>
      <w:r>
        <w:rPr>
          <w:i/>
          <w:sz w:val="20"/>
        </w:rPr>
        <w:t>Certification: AWS D.1.1</w:t>
      </w:r>
    </w:p>
    <w:p w14:paraId="60295168" w14:textId="4C2F080F" w:rsidR="002C1799" w:rsidRDefault="00E32998" w:rsidP="00F16B0F">
      <w:pPr>
        <w:pStyle w:val="BodyText"/>
        <w:spacing w:before="3" w:line="228" w:lineRule="auto"/>
        <w:ind w:left="332" w:right="334"/>
      </w:pPr>
      <w:r>
        <w:t>Welding I provides the knowledge, skills, and technologies required for employment in metal technology systems. Students will develop knowledge and skills related to this system and apply them to personal career development. This course supports integration of academic and technical knowledge and skills. Students will reinforce, apply, and transfer knowledge and skills to a variety of settings and problems. Knowledge about career opportunities, requirements, and expectations and the development of workplace skills prepare students for future success. Fees may apply and students are responsible for providing steel-toe boots, leather gloves, two pairs of safety glasses, long-sleeve cuffed shirt, and denim</w:t>
      </w:r>
      <w:r>
        <w:rPr>
          <w:spacing w:val="-12"/>
        </w:rPr>
        <w:t xml:space="preserve"> </w:t>
      </w:r>
      <w:r>
        <w:t>pants.</w:t>
      </w:r>
    </w:p>
    <w:p w14:paraId="2C24E769" w14:textId="77777777" w:rsidR="00F753DC" w:rsidRDefault="00F753DC" w:rsidP="00F16B0F">
      <w:pPr>
        <w:pStyle w:val="Heading9"/>
        <w:spacing w:line="265" w:lineRule="exact"/>
        <w:ind w:left="332"/>
      </w:pPr>
    </w:p>
    <w:p w14:paraId="1ECE7ED0" w14:textId="77777777" w:rsidR="002C1799" w:rsidRDefault="00E32998" w:rsidP="00F16B0F">
      <w:pPr>
        <w:pStyle w:val="Heading9"/>
        <w:spacing w:line="265" w:lineRule="exact"/>
        <w:ind w:left="332"/>
      </w:pPr>
      <w:r>
        <w:t>WELDING II</w:t>
      </w:r>
    </w:p>
    <w:p w14:paraId="72E3B8F7" w14:textId="77777777" w:rsidR="002C1799" w:rsidRDefault="00E32998" w:rsidP="00F16B0F">
      <w:pPr>
        <w:spacing w:before="15" w:line="218" w:lineRule="auto"/>
        <w:ind w:left="332" w:right="7282"/>
        <w:rPr>
          <w:i/>
          <w:sz w:val="20"/>
        </w:rPr>
      </w:pPr>
      <w:r>
        <w:rPr>
          <w:i/>
          <w:sz w:val="20"/>
        </w:rPr>
        <w:t>Grade: 11-12 Prerequisite: Welding I Course Duration: 36 Weeks</w:t>
      </w:r>
    </w:p>
    <w:p w14:paraId="253BDFE8" w14:textId="77777777" w:rsidR="002C1799" w:rsidRDefault="00E32998" w:rsidP="00F16B0F">
      <w:pPr>
        <w:spacing w:line="218" w:lineRule="exact"/>
        <w:ind w:left="332"/>
        <w:rPr>
          <w:i/>
          <w:sz w:val="20"/>
        </w:rPr>
      </w:pPr>
      <w:r>
        <w:rPr>
          <w:i/>
          <w:sz w:val="20"/>
        </w:rPr>
        <w:t>Credit: 2</w:t>
      </w:r>
    </w:p>
    <w:p w14:paraId="05098AA5" w14:textId="77777777" w:rsidR="002C1799" w:rsidRDefault="00E32998" w:rsidP="00F16B0F">
      <w:pPr>
        <w:spacing w:line="227" w:lineRule="exact"/>
        <w:ind w:left="332"/>
        <w:rPr>
          <w:i/>
          <w:sz w:val="20"/>
        </w:rPr>
      </w:pPr>
      <w:r>
        <w:rPr>
          <w:i/>
          <w:sz w:val="20"/>
        </w:rPr>
        <w:t>Certification: AWS D1.1, Carbon Steel 3G, Carbon Steel Pipe 4G 5G</w:t>
      </w:r>
    </w:p>
    <w:p w14:paraId="5A189ABB" w14:textId="2CBF911E" w:rsidR="002C1799" w:rsidRDefault="00E32998" w:rsidP="00F16B0F">
      <w:pPr>
        <w:pStyle w:val="BodyText"/>
        <w:spacing w:before="87" w:line="228" w:lineRule="auto"/>
        <w:ind w:left="332" w:right="352"/>
      </w:pPr>
      <w:r>
        <w:t>Welding II builds on the knowledge and skills developed in Welding I. Students will develop advanced welding concepts and skills as related to personal and career development. Students will integrate academic and technical knowledge and skills. Students will have opportunities to reinforce, apply, and transfer knowledge and skills to a variety of settings and problems. Students will have the opportunity to earn an American Welding Society (AWS), 3G or higher (D1:1). Fees may apply and students are responsible for providing steel-toe boots, leather gloves, and two pairs of safety   glasses, long-sleeve cuffed shirt, and denim</w:t>
      </w:r>
      <w:r>
        <w:rPr>
          <w:spacing w:val="-5"/>
        </w:rPr>
        <w:t xml:space="preserve"> </w:t>
      </w:r>
      <w:r>
        <w:t>pants.</w:t>
      </w:r>
    </w:p>
    <w:p w14:paraId="7CF4DA03" w14:textId="77777777" w:rsidR="00F753DC" w:rsidRDefault="00F753DC" w:rsidP="00F16B0F">
      <w:pPr>
        <w:spacing w:before="77" w:line="223" w:lineRule="exact"/>
        <w:ind w:left="332"/>
        <w:rPr>
          <w:b/>
          <w:sz w:val="20"/>
        </w:rPr>
      </w:pPr>
    </w:p>
    <w:p w14:paraId="585C9C60" w14:textId="77777777" w:rsidR="002C1799" w:rsidRPr="00F753DC" w:rsidRDefault="00E32998" w:rsidP="00F16B0F">
      <w:pPr>
        <w:spacing w:before="77" w:line="223" w:lineRule="exact"/>
        <w:ind w:left="332"/>
        <w:rPr>
          <w:b/>
          <w:sz w:val="24"/>
          <w:szCs w:val="24"/>
        </w:rPr>
      </w:pPr>
      <w:r w:rsidRPr="00F753DC">
        <w:rPr>
          <w:b/>
          <w:sz w:val="24"/>
          <w:szCs w:val="24"/>
        </w:rPr>
        <w:t>PRACTICUM IN MANUFACTURING</w:t>
      </w:r>
    </w:p>
    <w:p w14:paraId="73E7EF4E" w14:textId="77777777" w:rsidR="002C1799" w:rsidRDefault="00E32998" w:rsidP="00F16B0F">
      <w:pPr>
        <w:spacing w:line="221" w:lineRule="exact"/>
        <w:ind w:left="332"/>
        <w:rPr>
          <w:i/>
          <w:sz w:val="20"/>
        </w:rPr>
      </w:pPr>
      <w:r>
        <w:rPr>
          <w:i/>
          <w:sz w:val="20"/>
        </w:rPr>
        <w:t>Grade: 12</w:t>
      </w:r>
    </w:p>
    <w:p w14:paraId="23D47AC6" w14:textId="77777777" w:rsidR="002C1799" w:rsidRDefault="00E32998" w:rsidP="00F16B0F">
      <w:pPr>
        <w:spacing w:before="16" w:line="216" w:lineRule="auto"/>
        <w:ind w:left="332" w:right="4261"/>
        <w:rPr>
          <w:i/>
          <w:sz w:val="20"/>
        </w:rPr>
      </w:pPr>
      <w:r>
        <w:rPr>
          <w:i/>
          <w:sz w:val="20"/>
        </w:rPr>
        <w:t>Prerequisite: Two or more courses in the Manufacturing Career Cluster. Course Duration: 36 Weeks</w:t>
      </w:r>
    </w:p>
    <w:p w14:paraId="2976C616" w14:textId="77777777" w:rsidR="002C1799" w:rsidRDefault="00E32998" w:rsidP="00F16B0F">
      <w:pPr>
        <w:spacing w:line="198" w:lineRule="exact"/>
        <w:ind w:left="332"/>
        <w:rPr>
          <w:i/>
          <w:sz w:val="20"/>
        </w:rPr>
      </w:pPr>
      <w:r>
        <w:rPr>
          <w:i/>
          <w:sz w:val="20"/>
        </w:rPr>
        <w:t>Credit: 2</w:t>
      </w:r>
    </w:p>
    <w:p w14:paraId="4C9A10C2" w14:textId="77777777" w:rsidR="002C1799" w:rsidRDefault="00E32998" w:rsidP="00F16B0F">
      <w:pPr>
        <w:pStyle w:val="BodyText"/>
        <w:spacing w:before="7" w:line="216" w:lineRule="auto"/>
        <w:ind w:left="332" w:right="363"/>
      </w:pPr>
      <w:r>
        <w:t>The Practicum in Manufacturing course is designed to give students supervised practical application of previously studied knowledge and skills. Practicum experiences can occur in a variety of locations appropriate to the nature and level of experience.</w:t>
      </w:r>
    </w:p>
    <w:p w14:paraId="4D81C95A" w14:textId="77777777" w:rsidR="002C1799" w:rsidRDefault="002C1799" w:rsidP="00F16B0F">
      <w:pPr>
        <w:pStyle w:val="BodyText"/>
        <w:spacing w:before="6"/>
        <w:rPr>
          <w:sz w:val="25"/>
        </w:rPr>
      </w:pPr>
    </w:p>
    <w:p w14:paraId="07166A99" w14:textId="77777777" w:rsidR="002C1799" w:rsidRDefault="002C1799" w:rsidP="00F16B0F">
      <w:pPr>
        <w:rPr>
          <w:sz w:val="25"/>
        </w:rPr>
        <w:sectPr w:rsidR="002C1799">
          <w:footerReference w:type="default" r:id="rId183"/>
          <w:pgSz w:w="12240" w:h="15840"/>
          <w:pgMar w:top="700" w:right="440" w:bottom="820" w:left="460" w:header="0" w:footer="626" w:gutter="0"/>
          <w:cols w:space="720"/>
        </w:sectPr>
      </w:pPr>
    </w:p>
    <w:p w14:paraId="02042E73" w14:textId="77777777" w:rsidR="002C1799" w:rsidRDefault="002C1799" w:rsidP="00F16B0F">
      <w:pPr>
        <w:pStyle w:val="BodyText"/>
        <w:rPr>
          <w:sz w:val="26"/>
        </w:rPr>
      </w:pPr>
    </w:p>
    <w:p w14:paraId="7576B476" w14:textId="77777777" w:rsidR="002C1799" w:rsidRDefault="002C1799" w:rsidP="00F16B0F">
      <w:pPr>
        <w:pStyle w:val="BodyText"/>
        <w:rPr>
          <w:sz w:val="29"/>
        </w:rPr>
      </w:pPr>
    </w:p>
    <w:p w14:paraId="6F1A7C33" w14:textId="77777777" w:rsidR="005D7161" w:rsidRDefault="00E32998" w:rsidP="00F16B0F">
      <w:r>
        <w:br w:type="column"/>
      </w:r>
      <w:r w:rsidR="005D7161">
        <w:br w:type="page"/>
      </w:r>
    </w:p>
    <w:p w14:paraId="2A5258B8" w14:textId="77777777" w:rsidR="002C1799" w:rsidRDefault="002C1799">
      <w:pPr>
        <w:rPr>
          <w:sz w:val="28"/>
        </w:rPr>
        <w:sectPr w:rsidR="002C1799">
          <w:type w:val="continuous"/>
          <w:pgSz w:w="12240" w:h="15840"/>
          <w:pgMar w:top="1080" w:right="440" w:bottom="280" w:left="460" w:header="720" w:footer="720" w:gutter="0"/>
          <w:cols w:num="2" w:space="720" w:equalWidth="0">
            <w:col w:w="2722" w:space="204"/>
            <w:col w:w="8414"/>
          </w:cols>
        </w:sectPr>
      </w:pPr>
    </w:p>
    <w:p w14:paraId="131DDBD0" w14:textId="7E777941" w:rsidR="002C1799" w:rsidRDefault="00E32998" w:rsidP="00F16B0F">
      <w:pPr>
        <w:pStyle w:val="Heading7"/>
        <w:ind w:left="2170"/>
        <w:jc w:val="left"/>
      </w:pPr>
      <w:r>
        <w:t>TRANSPORTATION, DISTRIBUTION AND LOGISTICS</w:t>
      </w:r>
    </w:p>
    <w:p w14:paraId="7B867A53" w14:textId="77777777" w:rsidR="00F753DC" w:rsidRDefault="00F753DC" w:rsidP="00F16B0F">
      <w:pPr>
        <w:spacing w:before="140" w:line="270" w:lineRule="exact"/>
        <w:ind w:left="317"/>
        <w:rPr>
          <w:b/>
          <w:sz w:val="24"/>
        </w:rPr>
      </w:pPr>
    </w:p>
    <w:p w14:paraId="710FB218" w14:textId="77777777" w:rsidR="002C1799" w:rsidRDefault="00E32998" w:rsidP="00F16B0F">
      <w:pPr>
        <w:spacing w:before="140" w:line="270" w:lineRule="exact"/>
        <w:ind w:left="317"/>
        <w:rPr>
          <w:b/>
          <w:sz w:val="24"/>
        </w:rPr>
      </w:pPr>
      <w:r>
        <w:rPr>
          <w:b/>
          <w:sz w:val="24"/>
        </w:rPr>
        <w:t>AUTOMOTIVE TECHNOLOGY I – MAINTENANCE AND LIGHT REPAIR</w:t>
      </w:r>
    </w:p>
    <w:p w14:paraId="02302AF3" w14:textId="77777777" w:rsidR="002C1799" w:rsidRDefault="00E32998" w:rsidP="00F16B0F">
      <w:pPr>
        <w:spacing w:before="4" w:line="225" w:lineRule="auto"/>
        <w:ind w:left="317" w:right="8042"/>
        <w:rPr>
          <w:i/>
          <w:sz w:val="20"/>
        </w:rPr>
      </w:pPr>
      <w:r>
        <w:rPr>
          <w:i/>
          <w:sz w:val="20"/>
        </w:rPr>
        <w:t>Grade: 10-12 Prerequisite: None Course Duration: 36 Weeks Credit: 2</w:t>
      </w:r>
    </w:p>
    <w:p w14:paraId="0CEC52DE" w14:textId="77777777" w:rsidR="002C1799" w:rsidRDefault="00E32998" w:rsidP="00F16B0F">
      <w:pPr>
        <w:spacing w:line="214" w:lineRule="exact"/>
        <w:ind w:left="317"/>
        <w:rPr>
          <w:i/>
          <w:sz w:val="20"/>
        </w:rPr>
      </w:pPr>
      <w:r>
        <w:rPr>
          <w:i/>
          <w:sz w:val="20"/>
        </w:rPr>
        <w:t>Certification: ASE Maintenance and Light Repair</w:t>
      </w:r>
    </w:p>
    <w:p w14:paraId="6133D708" w14:textId="77777777" w:rsidR="002C1799" w:rsidRDefault="00E32998" w:rsidP="00F16B0F">
      <w:pPr>
        <w:pStyle w:val="BodyText"/>
        <w:spacing w:before="5" w:line="225" w:lineRule="auto"/>
        <w:ind w:left="317" w:right="334"/>
      </w:pPr>
      <w:r>
        <w:t xml:space="preserve">Automotive Technology I - Maintenance and Light Repair includes knowledge of the major automotive systems and the principles of diagnosing and servicing these systems. This course includes applicable safety and environmental rules and regulations. Students will gain knowledge and skills in the repair, maintenance, and diagnosis of vehicle systems. This study will allow students to reinforce, apply, and transfer academic knowledge and skills to a variety of interesting and relevant activities, problems, and settings. The focus of this course is to teach safety, tool identification, proper </w:t>
      </w:r>
      <w:r>
        <w:rPr>
          <w:spacing w:val="4"/>
        </w:rPr>
        <w:t xml:space="preserve">tool </w:t>
      </w:r>
      <w:r>
        <w:t>use, and employability. Students may earn an ASE Maintenance and Light Repair. Fees may</w:t>
      </w:r>
      <w:r>
        <w:rPr>
          <w:spacing w:val="-24"/>
        </w:rPr>
        <w:t xml:space="preserve"> </w:t>
      </w:r>
      <w:r>
        <w:t>apply.</w:t>
      </w:r>
    </w:p>
    <w:p w14:paraId="1CCD2A36" w14:textId="77777777" w:rsidR="002C1799" w:rsidRDefault="00E32998" w:rsidP="00F16B0F">
      <w:pPr>
        <w:pStyle w:val="Heading9"/>
        <w:spacing w:before="159" w:line="268" w:lineRule="exact"/>
      </w:pPr>
      <w:r>
        <w:t>AUTOMOTIVE TECHNOLOGY II – AUTOMOTIVE SERVICE</w:t>
      </w:r>
    </w:p>
    <w:p w14:paraId="05D91BC8" w14:textId="77777777" w:rsidR="002C1799" w:rsidRDefault="00E32998" w:rsidP="00F16B0F">
      <w:pPr>
        <w:spacing w:line="215" w:lineRule="exact"/>
        <w:ind w:left="317"/>
        <w:rPr>
          <w:i/>
          <w:sz w:val="20"/>
        </w:rPr>
      </w:pPr>
      <w:r>
        <w:rPr>
          <w:i/>
          <w:sz w:val="20"/>
        </w:rPr>
        <w:t>Grade: 11-12</w:t>
      </w:r>
    </w:p>
    <w:p w14:paraId="750B8A0A" w14:textId="77777777" w:rsidR="002C1799" w:rsidRDefault="00E32998" w:rsidP="00F16B0F">
      <w:pPr>
        <w:spacing w:before="3" w:line="228" w:lineRule="auto"/>
        <w:ind w:left="317" w:right="4261"/>
        <w:rPr>
          <w:i/>
          <w:sz w:val="20"/>
        </w:rPr>
      </w:pPr>
      <w:r>
        <w:rPr>
          <w:i/>
          <w:sz w:val="20"/>
        </w:rPr>
        <w:t>Prerequisite: Automotive Technology I – Maintenance and Light Repair Course Duration: 36 Weeks</w:t>
      </w:r>
    </w:p>
    <w:p w14:paraId="56BB9F49" w14:textId="77777777" w:rsidR="002C1799" w:rsidRDefault="00E32998" w:rsidP="00F16B0F">
      <w:pPr>
        <w:spacing w:line="212" w:lineRule="exact"/>
        <w:ind w:left="317"/>
        <w:rPr>
          <w:i/>
          <w:sz w:val="20"/>
        </w:rPr>
      </w:pPr>
      <w:r>
        <w:rPr>
          <w:i/>
          <w:sz w:val="20"/>
        </w:rPr>
        <w:t>Credit: 2</w:t>
      </w:r>
    </w:p>
    <w:p w14:paraId="76DAA4E2" w14:textId="77777777" w:rsidR="002C1799" w:rsidRDefault="00E32998" w:rsidP="00F16B0F">
      <w:pPr>
        <w:spacing w:line="217" w:lineRule="exact"/>
        <w:ind w:left="317"/>
        <w:rPr>
          <w:i/>
          <w:sz w:val="20"/>
        </w:rPr>
      </w:pPr>
      <w:r>
        <w:rPr>
          <w:i/>
          <w:sz w:val="20"/>
        </w:rPr>
        <w:t>Certification: ASE Electronics/Electrical Systems (A6)</w:t>
      </w:r>
    </w:p>
    <w:p w14:paraId="3CF46B7C" w14:textId="77777777" w:rsidR="002C1799" w:rsidRDefault="00E32998" w:rsidP="00F16B0F">
      <w:pPr>
        <w:pStyle w:val="BodyText"/>
        <w:spacing w:before="4" w:line="225" w:lineRule="auto"/>
        <w:ind w:left="317" w:right="346"/>
      </w:pPr>
      <w:r>
        <w:t>Automotive</w:t>
      </w:r>
      <w:r>
        <w:rPr>
          <w:spacing w:val="-6"/>
        </w:rPr>
        <w:t xml:space="preserve"> </w:t>
      </w:r>
      <w:r>
        <w:t>Technology</w:t>
      </w:r>
      <w:r>
        <w:rPr>
          <w:spacing w:val="-8"/>
        </w:rPr>
        <w:t xml:space="preserve"> </w:t>
      </w:r>
      <w:r>
        <w:t>II:</w:t>
      </w:r>
      <w:r>
        <w:rPr>
          <w:spacing w:val="-3"/>
        </w:rPr>
        <w:t xml:space="preserve"> </w:t>
      </w:r>
      <w:r>
        <w:t>Automotive</w:t>
      </w:r>
      <w:r>
        <w:rPr>
          <w:spacing w:val="-3"/>
        </w:rPr>
        <w:t xml:space="preserve"> </w:t>
      </w:r>
      <w:r>
        <w:t>Service</w:t>
      </w:r>
      <w:r>
        <w:rPr>
          <w:spacing w:val="-4"/>
        </w:rPr>
        <w:t xml:space="preserve"> </w:t>
      </w:r>
      <w:r>
        <w:t>includes</w:t>
      </w:r>
      <w:r>
        <w:rPr>
          <w:spacing w:val="-4"/>
        </w:rPr>
        <w:t xml:space="preserve"> </w:t>
      </w:r>
      <w:r>
        <w:t>applicable</w:t>
      </w:r>
      <w:r>
        <w:rPr>
          <w:spacing w:val="-5"/>
        </w:rPr>
        <w:t xml:space="preserve"> </w:t>
      </w:r>
      <w:r>
        <w:t>safety</w:t>
      </w:r>
      <w:r>
        <w:rPr>
          <w:spacing w:val="-8"/>
        </w:rPr>
        <w:t xml:space="preserve"> </w:t>
      </w:r>
      <w:r>
        <w:t>and</w:t>
      </w:r>
      <w:r>
        <w:rPr>
          <w:spacing w:val="-6"/>
        </w:rPr>
        <w:t xml:space="preserve"> </w:t>
      </w:r>
      <w:r>
        <w:t>environmental</w:t>
      </w:r>
      <w:r>
        <w:rPr>
          <w:spacing w:val="-7"/>
        </w:rPr>
        <w:t xml:space="preserve"> </w:t>
      </w:r>
      <w:r>
        <w:t>rules</w:t>
      </w:r>
      <w:r>
        <w:rPr>
          <w:spacing w:val="-4"/>
        </w:rPr>
        <w:t xml:space="preserve"> </w:t>
      </w:r>
      <w:r>
        <w:t>and</w:t>
      </w:r>
      <w:r>
        <w:rPr>
          <w:spacing w:val="-6"/>
        </w:rPr>
        <w:t xml:space="preserve"> </w:t>
      </w:r>
      <w:r>
        <w:t>regulations.</w:t>
      </w:r>
      <w:r>
        <w:rPr>
          <w:spacing w:val="-3"/>
        </w:rPr>
        <w:t xml:space="preserve"> </w:t>
      </w:r>
      <w:r>
        <w:t>In</w:t>
      </w:r>
      <w:r>
        <w:rPr>
          <w:spacing w:val="-6"/>
        </w:rPr>
        <w:t xml:space="preserve"> </w:t>
      </w:r>
      <w:r>
        <w:t>this course, students will gain knowledge and skills in the repair, maintenance, and diagnosis of vehicle systems. This study will allow students to reinforce, apply, and transfer academic knowledge and skills to a variety of interesting and relevant activities, problems, and settings. The focus of this course is to teach safety, tool identification, proper tool use, and employability. Fees may</w:t>
      </w:r>
      <w:r>
        <w:rPr>
          <w:spacing w:val="-9"/>
        </w:rPr>
        <w:t xml:space="preserve"> </w:t>
      </w:r>
      <w:r>
        <w:t>apply.</w:t>
      </w:r>
    </w:p>
    <w:p w14:paraId="07CC57C8" w14:textId="77777777" w:rsidR="00F753DC" w:rsidRDefault="00F753DC" w:rsidP="00F16B0F">
      <w:pPr>
        <w:pStyle w:val="Heading9"/>
        <w:spacing w:line="220" w:lineRule="exact"/>
      </w:pPr>
    </w:p>
    <w:p w14:paraId="14F32B14" w14:textId="77777777" w:rsidR="00F16B0F" w:rsidRDefault="00F16B0F" w:rsidP="00F16B0F">
      <w:pPr>
        <w:pStyle w:val="Heading9"/>
        <w:spacing w:line="220" w:lineRule="exact"/>
      </w:pPr>
    </w:p>
    <w:p w14:paraId="45503E11" w14:textId="59A11D70" w:rsidR="002C1799" w:rsidRDefault="00E32998" w:rsidP="00F16B0F">
      <w:pPr>
        <w:pStyle w:val="Heading9"/>
        <w:spacing w:line="220" w:lineRule="exact"/>
      </w:pPr>
      <w:r>
        <w:t>PRACTICUM IN TRANSPORTATION SYSTEMS</w:t>
      </w:r>
    </w:p>
    <w:p w14:paraId="3269E4AC" w14:textId="62170E3D" w:rsidR="002C1799" w:rsidRDefault="00E32998" w:rsidP="00F16B0F">
      <w:pPr>
        <w:spacing w:line="219" w:lineRule="exact"/>
        <w:ind w:left="317"/>
        <w:rPr>
          <w:i/>
          <w:sz w:val="20"/>
        </w:rPr>
      </w:pPr>
      <w:r>
        <w:rPr>
          <w:i/>
          <w:sz w:val="20"/>
        </w:rPr>
        <w:t>Grade: 12</w:t>
      </w:r>
    </w:p>
    <w:p w14:paraId="124546BC" w14:textId="77777777" w:rsidR="002C1799" w:rsidRDefault="00E32998" w:rsidP="00F16B0F">
      <w:pPr>
        <w:spacing w:before="91" w:line="225" w:lineRule="auto"/>
        <w:ind w:left="372" w:right="4923"/>
        <w:rPr>
          <w:i/>
          <w:sz w:val="20"/>
        </w:rPr>
      </w:pPr>
      <w:r>
        <w:rPr>
          <w:i/>
          <w:sz w:val="20"/>
        </w:rPr>
        <w:t>Prerequisite: Automotive Tech II-Auto Service or Paint &amp; Refinishing Course Duration: 36 weeks</w:t>
      </w:r>
    </w:p>
    <w:p w14:paraId="06B743D0" w14:textId="77777777" w:rsidR="002C1799" w:rsidRDefault="00E32998" w:rsidP="00F16B0F">
      <w:pPr>
        <w:spacing w:line="214" w:lineRule="exact"/>
        <w:ind w:left="372"/>
        <w:rPr>
          <w:i/>
          <w:sz w:val="20"/>
        </w:rPr>
      </w:pPr>
      <w:r>
        <w:rPr>
          <w:i/>
          <w:sz w:val="20"/>
        </w:rPr>
        <w:t>Credit: 2</w:t>
      </w:r>
    </w:p>
    <w:p w14:paraId="3FB127CD" w14:textId="28A4551A" w:rsidR="005D7161" w:rsidRDefault="00E32998" w:rsidP="00F16B0F">
      <w:pPr>
        <w:pStyle w:val="BodyText"/>
        <w:spacing w:before="5" w:line="225" w:lineRule="auto"/>
        <w:ind w:left="372" w:right="390"/>
      </w:pPr>
      <w:r>
        <w:t>The practicum course is a paid or unpaid capstone experience for students participating in a coherent sequence of career and technical education courses in the distribution and logistics industry. Practicum in Transportation System is designed to give students supervised practical application of knowledge and skills. Practicum experiences can occur in a variety of locations appropriate to the nature and level of experience such as internships, mentorships, independent study, or laboratories. The Practicum can be either school lab based or work based.</w:t>
      </w:r>
    </w:p>
    <w:p w14:paraId="4361A155" w14:textId="77777777" w:rsidR="005D7161" w:rsidRDefault="005D7161" w:rsidP="00F16B0F">
      <w:pPr>
        <w:rPr>
          <w:sz w:val="20"/>
          <w:szCs w:val="20"/>
        </w:rPr>
      </w:pPr>
      <w:r>
        <w:br w:type="page"/>
      </w:r>
    </w:p>
    <w:p w14:paraId="3B6B90F2" w14:textId="77777777" w:rsidR="002C1799" w:rsidRDefault="002C1799">
      <w:pPr>
        <w:pStyle w:val="BodyText"/>
        <w:spacing w:before="5" w:line="225" w:lineRule="auto"/>
        <w:ind w:left="372" w:right="390"/>
        <w:jc w:val="both"/>
      </w:pPr>
    </w:p>
    <w:p w14:paraId="0A50C7E1" w14:textId="77777777" w:rsidR="002C1799" w:rsidRDefault="00E32998" w:rsidP="00F16B0F">
      <w:pPr>
        <w:pStyle w:val="Heading7"/>
        <w:spacing w:before="145"/>
        <w:ind w:left="297" w:right="332"/>
      </w:pPr>
      <w:r>
        <w:t>DUAL CREDITS</w:t>
      </w:r>
    </w:p>
    <w:p w14:paraId="5810C580" w14:textId="77777777" w:rsidR="002C1799" w:rsidRDefault="002C1799" w:rsidP="00F16B0F">
      <w:pPr>
        <w:pStyle w:val="BodyText"/>
        <w:spacing w:before="8"/>
        <w:rPr>
          <w:b/>
          <w:sz w:val="10"/>
        </w:rPr>
      </w:pPr>
    </w:p>
    <w:p w14:paraId="16759346" w14:textId="77777777" w:rsidR="002C1799" w:rsidRDefault="002C1799" w:rsidP="00F16B0F">
      <w:pPr>
        <w:pStyle w:val="BodyText"/>
        <w:spacing w:before="7"/>
        <w:rPr>
          <w:b/>
          <w:sz w:val="24"/>
        </w:rPr>
      </w:pPr>
    </w:p>
    <w:p w14:paraId="379F9AC1" w14:textId="0437B24D" w:rsidR="002C1799" w:rsidRDefault="001A0DC6" w:rsidP="00F16B0F">
      <w:pPr>
        <w:spacing w:line="266" w:lineRule="exact"/>
        <w:ind w:left="372"/>
        <w:rPr>
          <w:b/>
          <w:sz w:val="24"/>
        </w:rPr>
      </w:pPr>
      <w:r>
        <w:rPr>
          <w:b/>
          <w:sz w:val="24"/>
        </w:rPr>
        <w:t xml:space="preserve">CETT 1325 </w:t>
      </w:r>
      <w:r w:rsidR="00E32998">
        <w:rPr>
          <w:b/>
          <w:sz w:val="24"/>
        </w:rPr>
        <w:t xml:space="preserve">DIGITAL FUNDAMENTALS </w:t>
      </w:r>
    </w:p>
    <w:p w14:paraId="0100AC0B" w14:textId="77777777" w:rsidR="002C1799" w:rsidRDefault="00E32998" w:rsidP="00F16B0F">
      <w:pPr>
        <w:spacing w:line="209" w:lineRule="exact"/>
        <w:ind w:left="372"/>
        <w:rPr>
          <w:i/>
          <w:sz w:val="20"/>
        </w:rPr>
      </w:pPr>
      <w:r>
        <w:rPr>
          <w:i/>
          <w:sz w:val="20"/>
        </w:rPr>
        <w:t>Grade: 11-12</w:t>
      </w:r>
    </w:p>
    <w:p w14:paraId="11D4D1E1" w14:textId="77777777" w:rsidR="002C1799" w:rsidRDefault="00E32998" w:rsidP="00F16B0F">
      <w:pPr>
        <w:spacing w:before="9" w:line="216" w:lineRule="auto"/>
        <w:ind w:left="372" w:right="405"/>
        <w:rPr>
          <w:i/>
          <w:sz w:val="20"/>
        </w:rPr>
      </w:pPr>
      <w:r>
        <w:rPr>
          <w:i/>
          <w:sz w:val="20"/>
        </w:rPr>
        <w:t>Suggested Prerequisite: Algebra I and Physics. This is a dual credit course with Victoria College. Students must pay regular tuition and fees for dual credit college courses.</w:t>
      </w:r>
    </w:p>
    <w:p w14:paraId="2C845AD7" w14:textId="77777777" w:rsidR="002C1799" w:rsidRDefault="00E32998" w:rsidP="00F16B0F">
      <w:pPr>
        <w:spacing w:line="200" w:lineRule="exact"/>
        <w:ind w:left="372"/>
        <w:rPr>
          <w:i/>
          <w:sz w:val="20"/>
        </w:rPr>
      </w:pPr>
      <w:r>
        <w:rPr>
          <w:i/>
          <w:sz w:val="20"/>
        </w:rPr>
        <w:t>Students are responsible for obtaining the college’s textbooks. This course may not be offered every semester.</w:t>
      </w:r>
    </w:p>
    <w:p w14:paraId="6C9DAEA0" w14:textId="77777777" w:rsidR="002C1799" w:rsidRDefault="00E32998" w:rsidP="00F16B0F">
      <w:pPr>
        <w:spacing w:line="209" w:lineRule="exact"/>
        <w:ind w:left="372"/>
        <w:rPr>
          <w:i/>
          <w:sz w:val="20"/>
        </w:rPr>
      </w:pPr>
      <w:r>
        <w:rPr>
          <w:i/>
          <w:sz w:val="20"/>
        </w:rPr>
        <w:t>Credit: 1</w:t>
      </w:r>
    </w:p>
    <w:p w14:paraId="78412160" w14:textId="77777777" w:rsidR="002C1799" w:rsidRDefault="00E32998" w:rsidP="00F16B0F">
      <w:pPr>
        <w:pStyle w:val="BodyText"/>
        <w:spacing w:before="8" w:line="216" w:lineRule="auto"/>
        <w:ind w:left="372" w:right="393"/>
      </w:pPr>
      <w:r>
        <w:t>Digital Fundamentals is a course that will start to prepare high school students for the field of Instrumentation and Electronics. An entry level course in digital electronics covering number systems, including binary base 10, octal and hexadecimal, binary mathematics, digital codes, logic gates, Boolean algebra, and combinational logic.</w:t>
      </w:r>
    </w:p>
    <w:p w14:paraId="75AA6206" w14:textId="77777777" w:rsidR="00F753DC" w:rsidRDefault="00F753DC" w:rsidP="00F16B0F">
      <w:pPr>
        <w:pStyle w:val="Heading9"/>
        <w:spacing w:line="245" w:lineRule="exact"/>
        <w:ind w:left="372"/>
      </w:pPr>
    </w:p>
    <w:p w14:paraId="479E61AE" w14:textId="1B2F64B8" w:rsidR="002C1799" w:rsidRDefault="001A0DC6" w:rsidP="00F16B0F">
      <w:pPr>
        <w:pStyle w:val="Heading9"/>
        <w:spacing w:line="245" w:lineRule="exact"/>
        <w:ind w:left="372"/>
        <w:rPr>
          <w:i/>
          <w:sz w:val="20"/>
        </w:rPr>
      </w:pPr>
      <w:r>
        <w:t xml:space="preserve">CETT 1302 </w:t>
      </w:r>
      <w:r w:rsidR="00E32998">
        <w:t xml:space="preserve">ELECTRICITY PRINCIPLES </w:t>
      </w:r>
    </w:p>
    <w:p w14:paraId="22162B07" w14:textId="77777777" w:rsidR="002C1799" w:rsidRDefault="00E32998" w:rsidP="00F16B0F">
      <w:pPr>
        <w:spacing w:before="10" w:line="211" w:lineRule="auto"/>
        <w:ind w:left="372" w:right="405"/>
        <w:rPr>
          <w:i/>
          <w:sz w:val="20"/>
        </w:rPr>
      </w:pPr>
      <w:r>
        <w:rPr>
          <w:i/>
          <w:sz w:val="20"/>
        </w:rPr>
        <w:t>Suggested Prerequisite: Algebra I and Physics. This is a dual credit course with Victoria College. Students must pay regular tuition and fees for dual credit college courses.</w:t>
      </w:r>
    </w:p>
    <w:p w14:paraId="477D64B7" w14:textId="77777777" w:rsidR="002C1799" w:rsidRDefault="00E32998" w:rsidP="00F16B0F">
      <w:pPr>
        <w:spacing w:line="221" w:lineRule="exact"/>
        <w:ind w:left="372"/>
        <w:rPr>
          <w:i/>
          <w:sz w:val="20"/>
        </w:rPr>
      </w:pPr>
      <w:r>
        <w:rPr>
          <w:i/>
          <w:sz w:val="20"/>
        </w:rPr>
        <w:t>Students are responsible for obtaining the college’s textbooks.</w:t>
      </w:r>
    </w:p>
    <w:p w14:paraId="308D8AA9" w14:textId="77777777" w:rsidR="002C1799" w:rsidRDefault="00E32998" w:rsidP="00F16B0F">
      <w:pPr>
        <w:pStyle w:val="BodyText"/>
        <w:spacing w:before="5" w:line="228" w:lineRule="auto"/>
        <w:ind w:left="372" w:right="405"/>
      </w:pPr>
      <w:r>
        <w:t>Principles of electricity including proper use of test equipment, A/C and D/C circuits, and component theory and operations.</w:t>
      </w:r>
    </w:p>
    <w:p w14:paraId="410D487E" w14:textId="77777777" w:rsidR="00F753DC" w:rsidRDefault="00F753DC" w:rsidP="00F16B0F">
      <w:pPr>
        <w:pStyle w:val="Heading9"/>
        <w:spacing w:line="244" w:lineRule="exact"/>
        <w:ind w:left="372"/>
      </w:pPr>
    </w:p>
    <w:p w14:paraId="35A2CE1C" w14:textId="212DEBAF" w:rsidR="002C1799" w:rsidRDefault="001A0DC6" w:rsidP="00F16B0F">
      <w:pPr>
        <w:pStyle w:val="Heading9"/>
        <w:spacing w:line="244" w:lineRule="exact"/>
        <w:ind w:left="372"/>
      </w:pPr>
      <w:r>
        <w:t xml:space="preserve">PTAC 1302 </w:t>
      </w:r>
      <w:r w:rsidR="00E32998">
        <w:t xml:space="preserve">INTRO TO PROCESS TECHNOLOGY </w:t>
      </w:r>
    </w:p>
    <w:p w14:paraId="41C9D4D3" w14:textId="77777777" w:rsidR="002C1799" w:rsidRDefault="00E32998" w:rsidP="00F16B0F">
      <w:pPr>
        <w:spacing w:line="208" w:lineRule="exact"/>
        <w:ind w:left="372"/>
        <w:rPr>
          <w:i/>
          <w:sz w:val="20"/>
        </w:rPr>
      </w:pPr>
      <w:r>
        <w:rPr>
          <w:i/>
          <w:sz w:val="20"/>
        </w:rPr>
        <w:t>Grade: 11-12</w:t>
      </w:r>
    </w:p>
    <w:p w14:paraId="76F67585" w14:textId="77777777" w:rsidR="002C1799" w:rsidRDefault="00E32998" w:rsidP="00F16B0F">
      <w:pPr>
        <w:spacing w:before="8" w:line="216" w:lineRule="auto"/>
        <w:ind w:left="372" w:right="533"/>
        <w:rPr>
          <w:i/>
          <w:sz w:val="20"/>
        </w:rPr>
      </w:pPr>
      <w:r>
        <w:rPr>
          <w:i/>
          <w:sz w:val="20"/>
        </w:rPr>
        <w:t>Suggested Prerequisite: Algebra I. This is a dual credit course with Victoria College. Students must pay regular tuition and fees for dual credit college courses. Students are responsible for obtaining the college’s textbooks. This course may not be offered every semester.</w:t>
      </w:r>
    </w:p>
    <w:p w14:paraId="68076B78" w14:textId="77777777" w:rsidR="002C1799" w:rsidRDefault="00E32998" w:rsidP="00F16B0F">
      <w:pPr>
        <w:spacing w:line="216" w:lineRule="exact"/>
        <w:ind w:left="372"/>
        <w:rPr>
          <w:i/>
          <w:sz w:val="20"/>
        </w:rPr>
      </w:pPr>
      <w:r>
        <w:rPr>
          <w:i/>
          <w:sz w:val="20"/>
        </w:rPr>
        <w:t>Credit: 1</w:t>
      </w:r>
    </w:p>
    <w:p w14:paraId="7FB2DA0B" w14:textId="77777777" w:rsidR="002C1799" w:rsidRDefault="00E32998" w:rsidP="00F16B0F">
      <w:pPr>
        <w:pStyle w:val="BodyText"/>
        <w:spacing w:before="4" w:line="228" w:lineRule="auto"/>
        <w:ind w:left="372" w:right="391"/>
      </w:pPr>
      <w:r>
        <w:t>An Introduction overview of the various industries using process technology such as petrochemical plants, refineries, oil and gas production, and power generation. In addition to applied chemistry, physics, and math, topics include the responsibilities and work environment required in process technology fields: basic processes, equipment and systems; and safety, environmental, and quality concepts associated with the work environment of the process technician.</w:t>
      </w:r>
    </w:p>
    <w:p w14:paraId="0B63D714" w14:textId="77777777" w:rsidR="00F753DC" w:rsidRDefault="00F753DC" w:rsidP="00F16B0F">
      <w:pPr>
        <w:pStyle w:val="Heading9"/>
        <w:spacing w:line="224" w:lineRule="exact"/>
        <w:ind w:left="372"/>
      </w:pPr>
    </w:p>
    <w:p w14:paraId="103ED024" w14:textId="3EAF49EC" w:rsidR="002C1799" w:rsidRPr="001A0DC6" w:rsidRDefault="001A0DC6" w:rsidP="00F16B0F">
      <w:pPr>
        <w:spacing w:before="21"/>
        <w:ind w:left="372"/>
        <w:rPr>
          <w:b/>
          <w:sz w:val="24"/>
          <w:szCs w:val="24"/>
        </w:rPr>
      </w:pPr>
      <w:r w:rsidRPr="001A0DC6">
        <w:rPr>
          <w:b/>
          <w:sz w:val="24"/>
          <w:szCs w:val="24"/>
        </w:rPr>
        <w:t>PTAC</w:t>
      </w:r>
      <w:r w:rsidRPr="001A0DC6">
        <w:rPr>
          <w:b/>
          <w:spacing w:val="-9"/>
          <w:sz w:val="24"/>
          <w:szCs w:val="24"/>
        </w:rPr>
        <w:t xml:space="preserve"> </w:t>
      </w:r>
      <w:r w:rsidRPr="001A0DC6">
        <w:rPr>
          <w:b/>
          <w:sz w:val="24"/>
          <w:szCs w:val="24"/>
        </w:rPr>
        <w:t xml:space="preserve">1308 </w:t>
      </w:r>
      <w:r w:rsidR="00E32998" w:rsidRPr="001A0DC6">
        <w:rPr>
          <w:b/>
          <w:sz w:val="24"/>
          <w:szCs w:val="24"/>
        </w:rPr>
        <w:t>SAFETY, HEALTH AND ENVIRONMENT I</w:t>
      </w:r>
    </w:p>
    <w:p w14:paraId="7498998D" w14:textId="77777777" w:rsidR="002C1799" w:rsidRDefault="00E32998" w:rsidP="00F16B0F">
      <w:pPr>
        <w:spacing w:before="27" w:line="217" w:lineRule="exact"/>
        <w:ind w:left="372"/>
        <w:rPr>
          <w:i/>
          <w:sz w:val="20"/>
        </w:rPr>
      </w:pPr>
      <w:r>
        <w:rPr>
          <w:i/>
          <w:sz w:val="20"/>
        </w:rPr>
        <w:t>Grade:</w:t>
      </w:r>
      <w:r>
        <w:rPr>
          <w:i/>
          <w:spacing w:val="-10"/>
          <w:sz w:val="20"/>
        </w:rPr>
        <w:t xml:space="preserve"> </w:t>
      </w:r>
      <w:r>
        <w:rPr>
          <w:i/>
          <w:sz w:val="20"/>
        </w:rPr>
        <w:t>11-12</w:t>
      </w:r>
    </w:p>
    <w:p w14:paraId="1D47B6CD" w14:textId="77777777" w:rsidR="002C1799" w:rsidRDefault="00E32998" w:rsidP="00F16B0F">
      <w:pPr>
        <w:spacing w:before="9" w:line="211" w:lineRule="auto"/>
        <w:ind w:left="372" w:right="481"/>
        <w:rPr>
          <w:i/>
          <w:sz w:val="20"/>
        </w:rPr>
      </w:pPr>
      <w:r>
        <w:rPr>
          <w:i/>
          <w:sz w:val="20"/>
        </w:rPr>
        <w:t>This is a dual credit course with Victoria College. Students must pay regular tuition and fees for dual credit college courses. Students are responsible for obtaining the college’s textbooks. This course may not be offered every semester.</w:t>
      </w:r>
    </w:p>
    <w:p w14:paraId="633CA49F" w14:textId="77777777" w:rsidR="002C1799" w:rsidRDefault="00E32998" w:rsidP="00F16B0F">
      <w:pPr>
        <w:spacing w:line="221" w:lineRule="exact"/>
        <w:ind w:left="372"/>
        <w:rPr>
          <w:i/>
          <w:sz w:val="20"/>
        </w:rPr>
      </w:pPr>
      <w:r>
        <w:rPr>
          <w:i/>
          <w:sz w:val="20"/>
        </w:rPr>
        <w:t>Credit: 1</w:t>
      </w:r>
    </w:p>
    <w:p w14:paraId="288452E9" w14:textId="77777777" w:rsidR="002C1799" w:rsidRDefault="00E32998" w:rsidP="00F16B0F">
      <w:pPr>
        <w:pStyle w:val="BodyText"/>
        <w:spacing w:before="4" w:line="230" w:lineRule="auto"/>
        <w:ind w:left="372" w:right="389"/>
      </w:pPr>
      <w:r>
        <w:t>The Safety, Health, and Environment course provides opportunities for students to learn about environmentally sound work habits within the petrochemical industry. Settings include, but are not limited to, petrochemical plants, refineries, oil and gas production plants and power generation plants. Emphasis will be on safety, health, and environmental considerations and the performance of all job tasks and regulatory compliance matters. Topics include components of a typical plant safety, environmental programs, and the role of a process and production technician in relation to safety, health, and environmental equipment</w:t>
      </w:r>
      <w:r>
        <w:rPr>
          <w:spacing w:val="-4"/>
        </w:rPr>
        <w:t xml:space="preserve"> </w:t>
      </w:r>
      <w:r>
        <w:t>usages.</w:t>
      </w:r>
    </w:p>
    <w:p w14:paraId="776D84BD" w14:textId="77777777" w:rsidR="002C1799" w:rsidRDefault="002C1799">
      <w:pPr>
        <w:spacing w:line="230" w:lineRule="auto"/>
        <w:jc w:val="both"/>
        <w:sectPr w:rsidR="002C1799" w:rsidSect="00692839">
          <w:footerReference w:type="default" r:id="rId184"/>
          <w:pgSz w:w="12240" w:h="15840"/>
          <w:pgMar w:top="740" w:right="440" w:bottom="740" w:left="460" w:header="0" w:footer="546" w:gutter="0"/>
          <w:cols w:space="720"/>
        </w:sectPr>
      </w:pPr>
    </w:p>
    <w:p w14:paraId="04EC27F7" w14:textId="77777777" w:rsidR="002C1799" w:rsidRDefault="002C1799">
      <w:pPr>
        <w:pStyle w:val="BodyText"/>
        <w:rPr>
          <w:rFonts w:ascii="Times New Roman"/>
        </w:rPr>
      </w:pPr>
    </w:p>
    <w:p w14:paraId="72C5F3F6" w14:textId="77777777" w:rsidR="002C1799" w:rsidRDefault="002C1799">
      <w:pPr>
        <w:pStyle w:val="BodyText"/>
        <w:rPr>
          <w:rFonts w:ascii="Times New Roman"/>
        </w:rPr>
      </w:pPr>
    </w:p>
    <w:p w14:paraId="2F2D1E47" w14:textId="77777777" w:rsidR="002C1799" w:rsidRDefault="002C1799">
      <w:pPr>
        <w:pStyle w:val="BodyText"/>
        <w:rPr>
          <w:rFonts w:ascii="Times New Roman"/>
        </w:rPr>
      </w:pPr>
    </w:p>
    <w:p w14:paraId="70EF51A6" w14:textId="77777777" w:rsidR="002C1799" w:rsidRDefault="002C1799">
      <w:pPr>
        <w:pStyle w:val="BodyText"/>
        <w:rPr>
          <w:rFonts w:ascii="Times New Roman"/>
        </w:rPr>
      </w:pPr>
    </w:p>
    <w:p w14:paraId="281C2E90" w14:textId="77777777" w:rsidR="002C1799" w:rsidRDefault="002C1799">
      <w:pPr>
        <w:pStyle w:val="BodyText"/>
        <w:rPr>
          <w:rFonts w:ascii="Times New Roman"/>
        </w:rPr>
      </w:pPr>
    </w:p>
    <w:p w14:paraId="5C331B75" w14:textId="77777777" w:rsidR="002C1799" w:rsidRDefault="002C1799">
      <w:pPr>
        <w:pStyle w:val="BodyText"/>
        <w:rPr>
          <w:rFonts w:ascii="Times New Roman"/>
        </w:rPr>
      </w:pPr>
    </w:p>
    <w:p w14:paraId="2FB14CD8" w14:textId="77777777" w:rsidR="002C1799" w:rsidRDefault="002C1799">
      <w:pPr>
        <w:pStyle w:val="BodyText"/>
        <w:rPr>
          <w:rFonts w:ascii="Times New Roman"/>
        </w:rPr>
      </w:pPr>
    </w:p>
    <w:p w14:paraId="3FDDBF2E" w14:textId="77777777" w:rsidR="002C1799" w:rsidRDefault="002C1799">
      <w:pPr>
        <w:pStyle w:val="BodyText"/>
        <w:rPr>
          <w:rFonts w:ascii="Times New Roman"/>
        </w:rPr>
      </w:pPr>
    </w:p>
    <w:p w14:paraId="38FC10D7" w14:textId="77777777" w:rsidR="002C1799" w:rsidRDefault="002C1799">
      <w:pPr>
        <w:pStyle w:val="BodyText"/>
        <w:rPr>
          <w:rFonts w:ascii="Times New Roman"/>
        </w:rPr>
      </w:pPr>
    </w:p>
    <w:p w14:paraId="391EECBC" w14:textId="77777777" w:rsidR="002C1799" w:rsidRDefault="002C1799">
      <w:pPr>
        <w:pStyle w:val="BodyText"/>
        <w:rPr>
          <w:rFonts w:ascii="Times New Roman"/>
        </w:rPr>
      </w:pPr>
    </w:p>
    <w:p w14:paraId="726CBFF6" w14:textId="77777777" w:rsidR="002C1799" w:rsidRDefault="002C1799">
      <w:pPr>
        <w:pStyle w:val="BodyText"/>
        <w:rPr>
          <w:rFonts w:ascii="Times New Roman"/>
        </w:rPr>
      </w:pPr>
    </w:p>
    <w:p w14:paraId="510D2E23" w14:textId="77777777" w:rsidR="002C1799" w:rsidRDefault="002C1799">
      <w:pPr>
        <w:pStyle w:val="BodyText"/>
        <w:rPr>
          <w:rFonts w:ascii="Times New Roman"/>
        </w:rPr>
      </w:pPr>
    </w:p>
    <w:p w14:paraId="01AFD29B" w14:textId="77777777" w:rsidR="002C1799" w:rsidRDefault="002C1799">
      <w:pPr>
        <w:pStyle w:val="BodyText"/>
        <w:rPr>
          <w:rFonts w:ascii="Times New Roman"/>
        </w:rPr>
      </w:pPr>
    </w:p>
    <w:p w14:paraId="512F2846" w14:textId="77777777" w:rsidR="002C1799" w:rsidRDefault="002C1799">
      <w:pPr>
        <w:pStyle w:val="BodyText"/>
        <w:rPr>
          <w:rFonts w:ascii="Times New Roman"/>
        </w:rPr>
      </w:pPr>
    </w:p>
    <w:p w14:paraId="1928E678" w14:textId="77777777" w:rsidR="002C1799" w:rsidRDefault="002C1799">
      <w:pPr>
        <w:pStyle w:val="BodyText"/>
        <w:rPr>
          <w:rFonts w:ascii="Times New Roman"/>
        </w:rPr>
      </w:pPr>
    </w:p>
    <w:p w14:paraId="511E3653" w14:textId="77777777" w:rsidR="002C1799" w:rsidRDefault="002C1799">
      <w:pPr>
        <w:pStyle w:val="BodyText"/>
        <w:rPr>
          <w:rFonts w:ascii="Times New Roman"/>
        </w:rPr>
      </w:pPr>
    </w:p>
    <w:p w14:paraId="0F16F8DB" w14:textId="77777777" w:rsidR="002C1799" w:rsidRDefault="002C1799">
      <w:pPr>
        <w:pStyle w:val="BodyText"/>
        <w:rPr>
          <w:rFonts w:ascii="Times New Roman"/>
        </w:rPr>
      </w:pPr>
    </w:p>
    <w:p w14:paraId="7F558FD8" w14:textId="77777777" w:rsidR="002C1799" w:rsidRDefault="002C1799">
      <w:pPr>
        <w:pStyle w:val="BodyText"/>
        <w:rPr>
          <w:rFonts w:ascii="Times New Roman"/>
        </w:rPr>
      </w:pPr>
    </w:p>
    <w:p w14:paraId="107C4AB5" w14:textId="77777777" w:rsidR="002C1799" w:rsidRDefault="002C1799">
      <w:pPr>
        <w:pStyle w:val="BodyText"/>
        <w:rPr>
          <w:rFonts w:ascii="Times New Roman"/>
        </w:rPr>
      </w:pPr>
    </w:p>
    <w:p w14:paraId="0B4AB156" w14:textId="77777777" w:rsidR="002C1799" w:rsidRDefault="002C1799">
      <w:pPr>
        <w:pStyle w:val="BodyText"/>
        <w:rPr>
          <w:rFonts w:ascii="Times New Roman"/>
        </w:rPr>
      </w:pPr>
    </w:p>
    <w:p w14:paraId="4B81F0D4" w14:textId="77777777" w:rsidR="002C1799" w:rsidRDefault="002C1799">
      <w:pPr>
        <w:pStyle w:val="BodyText"/>
        <w:rPr>
          <w:rFonts w:ascii="Times New Roman"/>
        </w:rPr>
      </w:pPr>
    </w:p>
    <w:p w14:paraId="5300E4E2" w14:textId="77777777" w:rsidR="002C1799" w:rsidRDefault="002C1799">
      <w:pPr>
        <w:pStyle w:val="BodyText"/>
        <w:rPr>
          <w:rFonts w:ascii="Times New Roman"/>
        </w:rPr>
      </w:pPr>
    </w:p>
    <w:p w14:paraId="64599335" w14:textId="77777777" w:rsidR="002C1799" w:rsidRDefault="002C1799">
      <w:pPr>
        <w:pStyle w:val="BodyText"/>
        <w:rPr>
          <w:rFonts w:ascii="Times New Roman"/>
        </w:rPr>
      </w:pPr>
    </w:p>
    <w:p w14:paraId="5B7141AD" w14:textId="77777777" w:rsidR="002C1799" w:rsidRDefault="002C1799">
      <w:pPr>
        <w:pStyle w:val="BodyText"/>
        <w:rPr>
          <w:rFonts w:ascii="Times New Roman"/>
        </w:rPr>
      </w:pPr>
    </w:p>
    <w:p w14:paraId="22F1797E" w14:textId="77777777" w:rsidR="002C1799" w:rsidRDefault="002C1799">
      <w:pPr>
        <w:pStyle w:val="BodyText"/>
        <w:rPr>
          <w:rFonts w:ascii="Times New Roman"/>
        </w:rPr>
      </w:pPr>
    </w:p>
    <w:p w14:paraId="24CEA2FA" w14:textId="77777777" w:rsidR="002C1799" w:rsidRDefault="002C1799">
      <w:pPr>
        <w:pStyle w:val="BodyText"/>
        <w:rPr>
          <w:rFonts w:ascii="Times New Roman"/>
        </w:rPr>
      </w:pPr>
    </w:p>
    <w:p w14:paraId="264F203F" w14:textId="77777777" w:rsidR="002C1799" w:rsidRDefault="002C1799">
      <w:pPr>
        <w:pStyle w:val="BodyText"/>
        <w:rPr>
          <w:rFonts w:ascii="Times New Roman"/>
        </w:rPr>
      </w:pPr>
    </w:p>
    <w:p w14:paraId="4494D90B" w14:textId="77777777" w:rsidR="002C1799" w:rsidRDefault="002C1799">
      <w:pPr>
        <w:pStyle w:val="BodyText"/>
        <w:rPr>
          <w:rFonts w:ascii="Times New Roman"/>
        </w:rPr>
      </w:pPr>
    </w:p>
    <w:p w14:paraId="1D5751C4" w14:textId="77777777" w:rsidR="002C1799" w:rsidRDefault="002C1799">
      <w:pPr>
        <w:pStyle w:val="BodyText"/>
        <w:rPr>
          <w:rFonts w:ascii="Times New Roman"/>
        </w:rPr>
      </w:pPr>
    </w:p>
    <w:p w14:paraId="39E88CB8" w14:textId="77777777" w:rsidR="002C1799" w:rsidRDefault="002C1799">
      <w:pPr>
        <w:pStyle w:val="BodyText"/>
        <w:rPr>
          <w:rFonts w:ascii="Times New Roman"/>
        </w:rPr>
      </w:pPr>
    </w:p>
    <w:p w14:paraId="296B3162" w14:textId="77777777" w:rsidR="002C1799" w:rsidRDefault="002C1799">
      <w:pPr>
        <w:pStyle w:val="BodyText"/>
        <w:rPr>
          <w:rFonts w:ascii="Times New Roman"/>
        </w:rPr>
      </w:pPr>
    </w:p>
    <w:p w14:paraId="10523B78" w14:textId="77777777" w:rsidR="002C1799" w:rsidRDefault="002C1799">
      <w:pPr>
        <w:pStyle w:val="BodyText"/>
        <w:rPr>
          <w:rFonts w:ascii="Times New Roman"/>
        </w:rPr>
      </w:pPr>
    </w:p>
    <w:p w14:paraId="3DC02D48" w14:textId="77777777" w:rsidR="002C1799" w:rsidRDefault="002C1799">
      <w:pPr>
        <w:pStyle w:val="BodyText"/>
        <w:rPr>
          <w:rFonts w:ascii="Times New Roman"/>
        </w:rPr>
      </w:pPr>
    </w:p>
    <w:p w14:paraId="1095EFF6" w14:textId="77777777" w:rsidR="002C1799" w:rsidRDefault="002C1799">
      <w:pPr>
        <w:pStyle w:val="BodyText"/>
        <w:rPr>
          <w:rFonts w:ascii="Times New Roman"/>
        </w:rPr>
      </w:pPr>
    </w:p>
    <w:p w14:paraId="63236ACF" w14:textId="77777777" w:rsidR="002C1799" w:rsidRDefault="002C1799">
      <w:pPr>
        <w:pStyle w:val="BodyText"/>
        <w:rPr>
          <w:rFonts w:ascii="Times New Roman"/>
        </w:rPr>
      </w:pPr>
    </w:p>
    <w:p w14:paraId="60C57B1D" w14:textId="77777777" w:rsidR="002C1799" w:rsidRDefault="002C1799">
      <w:pPr>
        <w:pStyle w:val="BodyText"/>
        <w:rPr>
          <w:rFonts w:ascii="Times New Roman"/>
        </w:rPr>
      </w:pPr>
    </w:p>
    <w:p w14:paraId="1310E14D" w14:textId="77777777" w:rsidR="002C1799" w:rsidRDefault="002C1799">
      <w:pPr>
        <w:pStyle w:val="BodyText"/>
        <w:rPr>
          <w:rFonts w:ascii="Times New Roman"/>
        </w:rPr>
      </w:pPr>
    </w:p>
    <w:p w14:paraId="09A011AE" w14:textId="77777777" w:rsidR="002C1799" w:rsidRDefault="002C1799">
      <w:pPr>
        <w:pStyle w:val="BodyText"/>
        <w:rPr>
          <w:rFonts w:ascii="Times New Roman"/>
        </w:rPr>
      </w:pPr>
    </w:p>
    <w:p w14:paraId="5CD2F75B" w14:textId="77777777" w:rsidR="002C1799" w:rsidRDefault="002C1799">
      <w:pPr>
        <w:pStyle w:val="BodyText"/>
        <w:rPr>
          <w:rFonts w:ascii="Times New Roman"/>
        </w:rPr>
      </w:pPr>
    </w:p>
    <w:p w14:paraId="24685246" w14:textId="77777777" w:rsidR="002C1799" w:rsidRDefault="002C1799">
      <w:pPr>
        <w:pStyle w:val="BodyText"/>
        <w:rPr>
          <w:rFonts w:ascii="Times New Roman"/>
        </w:rPr>
      </w:pPr>
    </w:p>
    <w:p w14:paraId="512916B4" w14:textId="77777777" w:rsidR="002C1799" w:rsidRDefault="002C1799">
      <w:pPr>
        <w:pStyle w:val="BodyText"/>
        <w:rPr>
          <w:rFonts w:ascii="Times New Roman"/>
        </w:rPr>
      </w:pPr>
    </w:p>
    <w:p w14:paraId="3058D7F9" w14:textId="77777777" w:rsidR="002C1799" w:rsidRDefault="002C1799">
      <w:pPr>
        <w:pStyle w:val="BodyText"/>
        <w:rPr>
          <w:rFonts w:ascii="Times New Roman"/>
        </w:rPr>
      </w:pPr>
    </w:p>
    <w:p w14:paraId="5B624A77" w14:textId="77777777" w:rsidR="002C1799" w:rsidRDefault="002C1799">
      <w:pPr>
        <w:pStyle w:val="BodyText"/>
        <w:rPr>
          <w:rFonts w:ascii="Times New Roman"/>
        </w:rPr>
      </w:pPr>
    </w:p>
    <w:p w14:paraId="64CF9D5B" w14:textId="77777777" w:rsidR="002C1799" w:rsidRDefault="002C1799">
      <w:pPr>
        <w:pStyle w:val="BodyText"/>
        <w:rPr>
          <w:rFonts w:ascii="Times New Roman"/>
        </w:rPr>
      </w:pPr>
    </w:p>
    <w:p w14:paraId="0BD49C01" w14:textId="77777777" w:rsidR="002C1799" w:rsidRDefault="002C1799">
      <w:pPr>
        <w:pStyle w:val="BodyText"/>
        <w:rPr>
          <w:rFonts w:ascii="Times New Roman"/>
        </w:rPr>
      </w:pPr>
    </w:p>
    <w:p w14:paraId="76719413" w14:textId="77777777" w:rsidR="002C1799" w:rsidRDefault="002C1799">
      <w:pPr>
        <w:pStyle w:val="BodyText"/>
        <w:rPr>
          <w:rFonts w:ascii="Times New Roman"/>
        </w:rPr>
      </w:pPr>
    </w:p>
    <w:p w14:paraId="7E4A8234" w14:textId="77777777" w:rsidR="002C1799" w:rsidRDefault="002C1799">
      <w:pPr>
        <w:pStyle w:val="BodyText"/>
        <w:rPr>
          <w:rFonts w:ascii="Times New Roman"/>
        </w:rPr>
      </w:pPr>
    </w:p>
    <w:p w14:paraId="0B71F4E9" w14:textId="77777777" w:rsidR="002C1799" w:rsidRDefault="002C1799">
      <w:pPr>
        <w:pStyle w:val="BodyText"/>
        <w:rPr>
          <w:rFonts w:ascii="Times New Roman"/>
        </w:rPr>
      </w:pPr>
    </w:p>
    <w:p w14:paraId="2DCD5767" w14:textId="77777777" w:rsidR="002C1799" w:rsidRDefault="002C1799">
      <w:pPr>
        <w:pStyle w:val="BodyText"/>
        <w:rPr>
          <w:rFonts w:ascii="Times New Roman"/>
        </w:rPr>
      </w:pPr>
    </w:p>
    <w:p w14:paraId="399ECC35" w14:textId="77777777" w:rsidR="002C1799" w:rsidRDefault="002C1799">
      <w:pPr>
        <w:pStyle w:val="BodyText"/>
        <w:rPr>
          <w:rFonts w:ascii="Times New Roman"/>
        </w:rPr>
      </w:pPr>
    </w:p>
    <w:p w14:paraId="1C0CD32A" w14:textId="77777777" w:rsidR="002C1799" w:rsidRDefault="002C1799">
      <w:pPr>
        <w:pStyle w:val="BodyText"/>
        <w:rPr>
          <w:rFonts w:ascii="Times New Roman"/>
        </w:rPr>
      </w:pPr>
    </w:p>
    <w:p w14:paraId="330DB7CB" w14:textId="77777777" w:rsidR="002C1799" w:rsidRDefault="002C1799">
      <w:pPr>
        <w:pStyle w:val="BodyText"/>
        <w:rPr>
          <w:rFonts w:ascii="Times New Roman"/>
        </w:rPr>
      </w:pPr>
    </w:p>
    <w:p w14:paraId="3050AFCD" w14:textId="77777777" w:rsidR="002C1799" w:rsidRDefault="002C1799">
      <w:pPr>
        <w:pStyle w:val="BodyText"/>
        <w:rPr>
          <w:rFonts w:ascii="Times New Roman"/>
        </w:rPr>
      </w:pPr>
    </w:p>
    <w:p w14:paraId="22752923" w14:textId="77777777" w:rsidR="002C1799" w:rsidRDefault="002C1799">
      <w:pPr>
        <w:pStyle w:val="BodyText"/>
        <w:rPr>
          <w:rFonts w:ascii="Times New Roman"/>
        </w:rPr>
      </w:pPr>
    </w:p>
    <w:p w14:paraId="03B7D925" w14:textId="77777777" w:rsidR="002C1799" w:rsidRDefault="002C1799">
      <w:pPr>
        <w:pStyle w:val="BodyText"/>
        <w:rPr>
          <w:rFonts w:ascii="Times New Roman"/>
          <w:sz w:val="27"/>
        </w:rPr>
      </w:pPr>
    </w:p>
    <w:p w14:paraId="3F12011C" w14:textId="77777777" w:rsidR="002C1799" w:rsidRDefault="00E32998">
      <w:pPr>
        <w:pStyle w:val="BodyText"/>
        <w:spacing w:before="93"/>
        <w:ind w:left="312" w:right="332"/>
        <w:jc w:val="center"/>
      </w:pPr>
      <w:r>
        <w:t>This page intentionally left blank.</w:t>
      </w:r>
    </w:p>
    <w:p w14:paraId="30C17081" w14:textId="77777777" w:rsidR="002C1799" w:rsidRDefault="002C1799">
      <w:pPr>
        <w:jc w:val="center"/>
        <w:sectPr w:rsidR="002C1799">
          <w:pgSz w:w="12240" w:h="15840"/>
          <w:pgMar w:top="1500" w:right="440" w:bottom="740" w:left="460" w:header="0" w:footer="546" w:gutter="0"/>
          <w:cols w:space="720"/>
        </w:sectPr>
      </w:pPr>
    </w:p>
    <w:p w14:paraId="0805DCD5" w14:textId="77777777" w:rsidR="002C1799" w:rsidRDefault="00E32998">
      <w:pPr>
        <w:tabs>
          <w:tab w:val="left" w:pos="2102"/>
          <w:tab w:val="left" w:pos="10799"/>
        </w:tabs>
        <w:spacing w:before="57"/>
        <w:ind w:right="18"/>
        <w:jc w:val="center"/>
        <w:rPr>
          <w:rFonts w:ascii="Castellar"/>
          <w:sz w:val="115"/>
        </w:rPr>
      </w:pPr>
      <w:r>
        <w:rPr>
          <w:rFonts w:ascii="Castellar"/>
          <w:sz w:val="144"/>
          <w:u w:val="single"/>
        </w:rPr>
        <w:t xml:space="preserve"> </w:t>
      </w:r>
      <w:r>
        <w:rPr>
          <w:rFonts w:ascii="Castellar"/>
          <w:sz w:val="144"/>
          <w:u w:val="single"/>
        </w:rPr>
        <w:tab/>
        <w:t>V</w:t>
      </w:r>
      <w:r>
        <w:rPr>
          <w:rFonts w:ascii="Castellar"/>
          <w:sz w:val="115"/>
          <w:u w:val="single"/>
        </w:rPr>
        <w:t>ICTORIA</w:t>
      </w:r>
      <w:r>
        <w:rPr>
          <w:rFonts w:ascii="Castellar"/>
          <w:sz w:val="115"/>
          <w:u w:val="single"/>
        </w:rPr>
        <w:tab/>
      </w:r>
    </w:p>
    <w:p w14:paraId="63F5944B" w14:textId="5AD8B67F" w:rsidR="002C1799" w:rsidRDefault="00E32998" w:rsidP="0090650F">
      <w:pPr>
        <w:pStyle w:val="Heading1"/>
      </w:pPr>
      <w:bookmarkStart w:id="348" w:name="_Toc61434552"/>
      <w:bookmarkStart w:id="349" w:name="_Toc61438028"/>
      <w:bookmarkStart w:id="350" w:name="_Toc61443503"/>
      <w:bookmarkStart w:id="351" w:name="_Toc61443692"/>
      <w:bookmarkStart w:id="352" w:name="_Toc62219843"/>
      <w:bookmarkStart w:id="353" w:name="_Toc62220142"/>
      <w:r>
        <w:rPr>
          <w:sz w:val="72"/>
        </w:rPr>
        <w:t>I</w:t>
      </w:r>
      <w:r>
        <w:t xml:space="preserve">NDEPENDENT </w:t>
      </w:r>
      <w:r>
        <w:rPr>
          <w:sz w:val="72"/>
        </w:rPr>
        <w:t>S</w:t>
      </w:r>
      <w:r>
        <w:t>CHOOL</w:t>
      </w:r>
      <w:r>
        <w:rPr>
          <w:spacing w:val="75"/>
        </w:rPr>
        <w:t xml:space="preserve"> </w:t>
      </w:r>
      <w:r>
        <w:rPr>
          <w:sz w:val="72"/>
        </w:rPr>
        <w:t>D</w:t>
      </w:r>
      <w:r>
        <w:t>ISTRICT</w:t>
      </w:r>
      <w:bookmarkEnd w:id="348"/>
      <w:bookmarkEnd w:id="349"/>
      <w:bookmarkEnd w:id="350"/>
      <w:bookmarkEnd w:id="351"/>
      <w:bookmarkEnd w:id="352"/>
      <w:bookmarkEnd w:id="353"/>
    </w:p>
    <w:p w14:paraId="5F46F4EF" w14:textId="7970D249" w:rsidR="002C1799" w:rsidRDefault="006D5E44">
      <w:pPr>
        <w:pStyle w:val="BodyText"/>
        <w:spacing w:before="1"/>
        <w:rPr>
          <w:rFonts w:ascii="Arial Narrow"/>
          <w:sz w:val="26"/>
        </w:rPr>
      </w:pPr>
      <w:r>
        <w:rPr>
          <w:noProof/>
          <w:lang w:bidi="ar-SA"/>
        </w:rPr>
        <mc:AlternateContent>
          <mc:Choice Requires="wpg">
            <w:drawing>
              <wp:anchor distT="0" distB="0" distL="0" distR="0" simplePos="0" relativeHeight="251637760" behindDoc="0" locked="0" layoutInCell="1" allowOverlap="1" wp14:anchorId="5483BC25" wp14:editId="21BA0C26">
                <wp:simplePos x="0" y="0"/>
                <wp:positionH relativeFrom="page">
                  <wp:posOffset>997585</wp:posOffset>
                </wp:positionH>
                <wp:positionV relativeFrom="paragraph">
                  <wp:posOffset>221615</wp:posOffset>
                </wp:positionV>
                <wp:extent cx="5438775" cy="5562600"/>
                <wp:effectExtent l="0" t="1270" r="2540" b="0"/>
                <wp:wrapTopAndBottom/>
                <wp:docPr id="142163682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5562600"/>
                          <a:chOff x="1571" y="349"/>
                          <a:chExt cx="8565" cy="8760"/>
                        </a:xfrm>
                      </wpg:grpSpPr>
                      <pic:pic xmlns:pic="http://schemas.openxmlformats.org/drawingml/2006/picture">
                        <pic:nvPicPr>
                          <pic:cNvPr id="1421636822" name="Picture 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571" y="348"/>
                            <a:ext cx="8565" cy="8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636823" name="Picture 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4140" y="2850"/>
                            <a:ext cx="4078" cy="35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58C05E" id="Group 27" o:spid="_x0000_s1026" style="position:absolute;margin-left:78.55pt;margin-top:17.45pt;width:428.25pt;height:438pt;z-index:251646976;mso-wrap-distance-left:0;mso-wrap-distance-right:0;mso-position-horizontal-relative:page" coordorigin="1571,349" coordsize="8565,87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QnFLTWG4UAG6l3U3afWhkJ6GgB2RRkU3YfWghvap6AOyKTikwx&#10;64oCHvRdgO3UZ4zTdp9aUA1QDqKKKSuAUUUU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">
                <v:shape id="Picture 29" o:spid="_x0000_s1027" type="#_x0000_t75" style="position:absolute;left:1571;top:348;width:8565;height: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">
                  <v:imagedata r:id="rId198" o:title=""/>
                </v:shape>
                <v:shape id="Picture 28" o:spid="_x0000_s1028" type="#_x0000_t75" style="position:absolute;left:4140;top:2850;width:4078;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">
                  <v:imagedata r:id="rId199" o:title=""/>
                </v:shape>
                <w10:wrap type="topAndBottom" anchorx="page"/>
              </v:group>
            </w:pict>
          </mc:Fallback>
        </mc:AlternateContent>
      </w:r>
    </w:p>
    <w:p w14:paraId="402F600C" w14:textId="77777777" w:rsidR="002C1799" w:rsidRDefault="002C1799">
      <w:pPr>
        <w:pStyle w:val="BodyText"/>
        <w:rPr>
          <w:rFonts w:ascii="Arial Narrow"/>
        </w:rPr>
      </w:pPr>
    </w:p>
    <w:p w14:paraId="7484836C" w14:textId="77777777" w:rsidR="002C1799" w:rsidRDefault="002C1799">
      <w:pPr>
        <w:pStyle w:val="BodyText"/>
        <w:rPr>
          <w:rFonts w:ascii="Arial Narrow"/>
        </w:rPr>
      </w:pPr>
    </w:p>
    <w:p w14:paraId="1AB2C8FD" w14:textId="77777777" w:rsidR="002C1799" w:rsidRDefault="002C1799">
      <w:pPr>
        <w:pStyle w:val="BodyText"/>
        <w:spacing w:before="8"/>
        <w:rPr>
          <w:rFonts w:ascii="Arial Narrow"/>
          <w:sz w:val="27"/>
        </w:rPr>
      </w:pPr>
    </w:p>
    <w:p w14:paraId="57D54409" w14:textId="77777777" w:rsidR="002C1799" w:rsidRDefault="00E32998">
      <w:pPr>
        <w:pStyle w:val="Heading8"/>
        <w:spacing w:before="92" w:line="240" w:lineRule="auto"/>
        <w:ind w:left="1693" w:right="1318" w:firstLine="489"/>
        <w:jc w:val="left"/>
      </w:pPr>
      <w:r>
        <w:t>The mission of the Victoria Independent School District’s Career and Technical Education is to empower all students to be</w:t>
      </w:r>
    </w:p>
    <w:p w14:paraId="2B9FFAF7" w14:textId="77777777" w:rsidR="002C1799" w:rsidRDefault="00E32998">
      <w:pPr>
        <w:spacing w:before="1"/>
        <w:ind w:left="1873"/>
        <w:rPr>
          <w:sz w:val="28"/>
        </w:rPr>
      </w:pPr>
      <w:r>
        <w:rPr>
          <w:sz w:val="28"/>
        </w:rPr>
        <w:t>successful citizens, workers and leaders in a global economy.</w:t>
      </w:r>
    </w:p>
    <w:p w14:paraId="336BAC93" w14:textId="77777777" w:rsidR="002C1799" w:rsidRDefault="002C1799">
      <w:pPr>
        <w:rPr>
          <w:sz w:val="28"/>
        </w:rPr>
        <w:sectPr w:rsidR="002C1799">
          <w:pgSz w:w="12240" w:h="15840"/>
          <w:pgMar w:top="720" w:right="440" w:bottom="820" w:left="460" w:header="0" w:footer="546" w:gutter="0"/>
          <w:cols w:space="720"/>
        </w:sectPr>
      </w:pPr>
    </w:p>
    <w:p w14:paraId="2390A910" w14:textId="115C0CBE" w:rsidR="002E226C" w:rsidRPr="006D5E44" w:rsidRDefault="002E226C" w:rsidP="006D5E44">
      <w:pPr>
        <w:pStyle w:val="Heading1"/>
        <w:rPr>
          <w:color w:val="FFFFFF" w:themeColor="background1"/>
        </w:rPr>
      </w:pPr>
      <w:bookmarkStart w:id="354" w:name="_Toc61443693"/>
      <w:bookmarkStart w:id="355" w:name="_Toc62220143"/>
      <w:bookmarkStart w:id="356" w:name="_Toc61438029"/>
      <w:bookmarkStart w:id="357" w:name="_Toc61438235"/>
      <w:r w:rsidRPr="006D5E44">
        <w:rPr>
          <w:noProof/>
          <w:color w:val="FFFFFF" w:themeColor="background1"/>
          <w:lang w:bidi="ar-SA"/>
        </w:rPr>
        <w:drawing>
          <wp:anchor distT="0" distB="0" distL="114300" distR="114300" simplePos="0" relativeHeight="251588608" behindDoc="1" locked="0" layoutInCell="1" allowOverlap="1" wp14:anchorId="4C404127" wp14:editId="089BA0E4">
            <wp:simplePos x="0" y="0"/>
            <wp:positionH relativeFrom="column">
              <wp:posOffset>3175</wp:posOffset>
            </wp:positionH>
            <wp:positionV relativeFrom="paragraph">
              <wp:posOffset>-50800</wp:posOffset>
            </wp:positionV>
            <wp:extent cx="7199630" cy="89363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a:extLst>
                        <a:ext uri="{28A0092B-C50C-407E-A947-70E740481C1C}">
                          <a14:useLocalDpi xmlns:a14="http://schemas.microsoft.com/office/drawing/2010/main" val="0"/>
                        </a:ext>
                      </a:extLst>
                    </a:blip>
                    <a:srcRect t="-1"/>
                    <a:stretch/>
                  </pic:blipFill>
                  <pic:spPr bwMode="auto">
                    <a:xfrm>
                      <a:off x="0" y="0"/>
                      <a:ext cx="7199630" cy="893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E44">
        <w:rPr>
          <w:color w:val="FFFFFF" w:themeColor="background1"/>
        </w:rPr>
        <w:t>Graduation Program Checklist</w:t>
      </w:r>
      <w:bookmarkEnd w:id="354"/>
      <w:bookmarkEnd w:id="355"/>
    </w:p>
    <w:bookmarkEnd w:id="356"/>
    <w:bookmarkEnd w:id="357"/>
    <w:p w14:paraId="240DF392" w14:textId="3C5FAD52" w:rsidR="002E226C" w:rsidRDefault="002E226C">
      <w:pPr>
        <w:rPr>
          <w:rFonts w:ascii="Tahoma"/>
          <w:sz w:val="20"/>
          <w:szCs w:val="20"/>
        </w:rPr>
      </w:pPr>
      <w:r>
        <w:rPr>
          <w:rFonts w:ascii="Tahoma"/>
        </w:rPr>
        <w:br w:type="page"/>
      </w:r>
    </w:p>
    <w:p w14:paraId="3D88ED31" w14:textId="77777777" w:rsidR="002E226C" w:rsidRDefault="002E226C">
      <w:pPr>
        <w:pStyle w:val="BodyText"/>
        <w:rPr>
          <w:rFonts w:ascii="Tahoma"/>
        </w:rPr>
      </w:pPr>
    </w:p>
    <w:p w14:paraId="23BDBEA6" w14:textId="77777777" w:rsidR="002C1799" w:rsidRDefault="002C1799">
      <w:pPr>
        <w:pStyle w:val="BodyText"/>
        <w:rPr>
          <w:rFonts w:ascii="Tahoma"/>
          <w:sz w:val="15"/>
        </w:rPr>
      </w:pPr>
    </w:p>
    <w:p w14:paraId="22B9D6DD" w14:textId="4640CEBC" w:rsidR="002C1799" w:rsidRDefault="00E32998" w:rsidP="00B70BAB">
      <w:pPr>
        <w:spacing w:before="55" w:line="247" w:lineRule="auto"/>
        <w:ind w:left="3264" w:right="2314"/>
        <w:rPr>
          <w:rFonts w:ascii="Calibri"/>
        </w:rPr>
      </w:pPr>
      <w:r>
        <w:rPr>
          <w:rFonts w:ascii="Calibri"/>
          <w:color w:val="FFFFFF"/>
          <w:w w:val="80"/>
          <w:sz w:val="25"/>
        </w:rPr>
        <w:t>If</w:t>
      </w:r>
      <w:r>
        <w:rPr>
          <w:rFonts w:ascii="Calibri"/>
          <w:color w:val="FFFFFF"/>
          <w:spacing w:val="-12"/>
          <w:w w:val="80"/>
          <w:sz w:val="25"/>
        </w:rPr>
        <w:t xml:space="preserve"> </w:t>
      </w:r>
      <w:r>
        <w:rPr>
          <w:rFonts w:ascii="Calibri"/>
          <w:color w:val="FFFFFF"/>
          <w:w w:val="80"/>
          <w:sz w:val="25"/>
        </w:rPr>
        <w:t>you</w:t>
      </w:r>
      <w:r>
        <w:rPr>
          <w:rFonts w:ascii="Calibri"/>
          <w:color w:val="FFFFFF"/>
          <w:spacing w:val="-11"/>
          <w:w w:val="80"/>
          <w:sz w:val="25"/>
        </w:rPr>
        <w:t xml:space="preserve"> </w:t>
      </w:r>
      <w:r>
        <w:rPr>
          <w:rFonts w:ascii="Calibri"/>
          <w:color w:val="FFFFFF"/>
          <w:w w:val="80"/>
          <w:sz w:val="25"/>
        </w:rPr>
        <w:t>plan</w:t>
      </w:r>
      <w:r>
        <w:rPr>
          <w:rFonts w:ascii="Calibri"/>
          <w:color w:val="FFFFFF"/>
          <w:spacing w:val="-12"/>
          <w:w w:val="80"/>
          <w:sz w:val="25"/>
        </w:rPr>
        <w:t xml:space="preserve"> </w:t>
      </w:r>
      <w:r>
        <w:rPr>
          <w:rFonts w:ascii="Calibri"/>
          <w:color w:val="FFFFFF"/>
          <w:w w:val="80"/>
          <w:sz w:val="25"/>
        </w:rPr>
        <w:t>to</w:t>
      </w:r>
      <w:r>
        <w:rPr>
          <w:rFonts w:ascii="Calibri"/>
          <w:color w:val="FFFFFF"/>
          <w:spacing w:val="-11"/>
          <w:w w:val="80"/>
          <w:sz w:val="25"/>
        </w:rPr>
        <w:t xml:space="preserve"> </w:t>
      </w:r>
      <w:r>
        <w:rPr>
          <w:rFonts w:ascii="Calibri"/>
          <w:color w:val="FFFFFF"/>
          <w:w w:val="80"/>
          <w:sz w:val="25"/>
        </w:rPr>
        <w:t>pursue</w:t>
      </w:r>
      <w:r>
        <w:rPr>
          <w:rFonts w:ascii="Calibri"/>
          <w:color w:val="FFFFFF"/>
          <w:spacing w:val="-12"/>
          <w:w w:val="80"/>
          <w:sz w:val="25"/>
        </w:rPr>
        <w:t xml:space="preserve"> </w:t>
      </w:r>
      <w:r>
        <w:rPr>
          <w:rFonts w:ascii="Calibri"/>
          <w:color w:val="FFFFFF"/>
          <w:w w:val="80"/>
          <w:sz w:val="25"/>
        </w:rPr>
        <w:t>technical</w:t>
      </w:r>
      <w:r>
        <w:rPr>
          <w:rFonts w:ascii="Calibri"/>
          <w:color w:val="FFFFFF"/>
          <w:spacing w:val="-11"/>
          <w:w w:val="80"/>
          <w:sz w:val="25"/>
        </w:rPr>
        <w:t xml:space="preserve"> </w:t>
      </w:r>
      <w:r>
        <w:rPr>
          <w:rFonts w:ascii="Calibri"/>
          <w:color w:val="FFFFFF"/>
          <w:w w:val="80"/>
          <w:sz w:val="25"/>
        </w:rPr>
        <w:t>training</w:t>
      </w:r>
      <w:r>
        <w:rPr>
          <w:rFonts w:ascii="Calibri"/>
          <w:color w:val="FFFFFF"/>
          <w:spacing w:val="-12"/>
          <w:w w:val="80"/>
          <w:sz w:val="25"/>
        </w:rPr>
        <w:t xml:space="preserve"> </w:t>
      </w:r>
      <w:r>
        <w:rPr>
          <w:rFonts w:ascii="Calibri"/>
          <w:color w:val="FFFFFF"/>
          <w:w w:val="80"/>
          <w:sz w:val="25"/>
        </w:rPr>
        <w:t>or</w:t>
      </w:r>
      <w:r>
        <w:rPr>
          <w:rFonts w:ascii="Calibri"/>
          <w:color w:val="FFFFFF"/>
          <w:spacing w:val="-10"/>
          <w:w w:val="80"/>
          <w:sz w:val="25"/>
        </w:rPr>
        <w:t xml:space="preserve"> </w:t>
      </w:r>
      <w:r>
        <w:rPr>
          <w:rFonts w:ascii="Calibri"/>
          <w:color w:val="FFFFFF"/>
          <w:w w:val="80"/>
          <w:sz w:val="25"/>
        </w:rPr>
        <w:t>enter</w:t>
      </w:r>
      <w:r>
        <w:rPr>
          <w:rFonts w:ascii="Calibri"/>
          <w:color w:val="FFFFFF"/>
          <w:spacing w:val="-11"/>
          <w:w w:val="80"/>
          <w:sz w:val="25"/>
        </w:rPr>
        <w:t xml:space="preserve"> </w:t>
      </w:r>
      <w:r>
        <w:rPr>
          <w:rFonts w:ascii="Calibri"/>
          <w:color w:val="FFFFFF"/>
          <w:w w:val="80"/>
          <w:sz w:val="25"/>
        </w:rPr>
        <w:t>the</w:t>
      </w:r>
      <w:r>
        <w:rPr>
          <w:rFonts w:ascii="Calibri"/>
          <w:color w:val="FFFFFF"/>
          <w:spacing w:val="-12"/>
          <w:w w:val="80"/>
          <w:sz w:val="25"/>
        </w:rPr>
        <w:t xml:space="preserve"> </w:t>
      </w:r>
      <w:r>
        <w:rPr>
          <w:rFonts w:ascii="Calibri"/>
          <w:color w:val="FFFFFF"/>
          <w:w w:val="80"/>
          <w:sz w:val="25"/>
        </w:rPr>
        <w:t>workforce</w:t>
      </w:r>
      <w:r>
        <w:rPr>
          <w:rFonts w:ascii="Calibri"/>
          <w:color w:val="FFFFFF"/>
          <w:spacing w:val="-12"/>
          <w:w w:val="80"/>
          <w:sz w:val="25"/>
        </w:rPr>
        <w:t xml:space="preserve"> </w:t>
      </w:r>
      <w:r>
        <w:rPr>
          <w:rFonts w:ascii="Calibri"/>
          <w:color w:val="FFFFFF"/>
          <w:w w:val="80"/>
          <w:sz w:val="25"/>
        </w:rPr>
        <w:t>after</w:t>
      </w:r>
      <w:r>
        <w:rPr>
          <w:rFonts w:ascii="Calibri"/>
          <w:color w:val="FFFFFF"/>
          <w:spacing w:val="-11"/>
          <w:w w:val="80"/>
          <w:sz w:val="25"/>
        </w:rPr>
        <w:t xml:space="preserve"> </w:t>
      </w:r>
      <w:r>
        <w:rPr>
          <w:rFonts w:ascii="Calibri"/>
          <w:color w:val="FFFFFF"/>
          <w:w w:val="80"/>
          <w:sz w:val="25"/>
        </w:rPr>
        <w:t xml:space="preserve">grad </w:t>
      </w:r>
      <w:r>
        <w:rPr>
          <w:rFonts w:ascii="Calibri"/>
          <w:color w:val="FFFFFF"/>
          <w:w w:val="85"/>
          <w:sz w:val="25"/>
        </w:rPr>
        <w:t>visit</w:t>
      </w:r>
      <w:r>
        <w:rPr>
          <w:rFonts w:ascii="Calibri"/>
          <w:color w:val="FFFFFF"/>
          <w:spacing w:val="-27"/>
          <w:w w:val="85"/>
          <w:sz w:val="25"/>
        </w:rPr>
        <w:t xml:space="preserve"> </w:t>
      </w:r>
      <w:r>
        <w:rPr>
          <w:rFonts w:ascii="Lucida Handwriting"/>
          <w:i/>
          <w:color w:val="FFFFFF"/>
          <w:w w:val="85"/>
          <w:sz w:val="25"/>
        </w:rPr>
        <w:t>Texas</w:t>
      </w:r>
      <w:r>
        <w:rPr>
          <w:rFonts w:ascii="Lucida Handwriting"/>
          <w:i/>
          <w:color w:val="FFFFFF"/>
          <w:spacing w:val="-38"/>
          <w:w w:val="85"/>
          <w:sz w:val="25"/>
        </w:rPr>
        <w:t xml:space="preserve"> </w:t>
      </w:r>
      <w:r>
        <w:rPr>
          <w:rFonts w:ascii="Lucida Handwriting"/>
          <w:i/>
          <w:color w:val="FFFFFF"/>
          <w:w w:val="85"/>
          <w:sz w:val="25"/>
        </w:rPr>
        <w:t>it</w:t>
      </w:r>
      <w:r>
        <w:rPr>
          <w:noProof/>
          <w:lang w:bidi="ar-SA"/>
        </w:rPr>
        <w:drawing>
          <wp:inline distT="0" distB="0" distL="0" distR="0" wp14:anchorId="0D8EA25D" wp14:editId="1D6DE7C9">
            <wp:extent cx="1979082" cy="1173860"/>
            <wp:effectExtent l="0" t="0" r="0" b="0"/>
            <wp:docPr id="169"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1.jpeg"/>
                    <pic:cNvPicPr/>
                  </pic:nvPicPr>
                  <pic:blipFill>
                    <a:blip r:embed="rId201">
                      <a:extLst>
                        <a:ext uri="{28A0092B-C50C-407E-A947-70E740481C1C}">
                          <a14:useLocalDpi xmlns:a14="http://schemas.microsoft.com/office/drawing/2010/main" val="0"/>
                        </a:ext>
                      </a:extLst>
                    </a:blip>
                    <a:stretch>
                      <a:fillRect/>
                    </a:stretch>
                  </pic:blipFill>
                  <pic:spPr>
                    <a:xfrm>
                      <a:off x="0" y="0"/>
                      <a:ext cx="1979082" cy="1173860"/>
                    </a:xfrm>
                    <a:prstGeom prst="rect">
                      <a:avLst/>
                    </a:prstGeom>
                  </pic:spPr>
                </pic:pic>
              </a:graphicData>
            </a:graphic>
          </wp:inline>
        </w:drawing>
      </w:r>
    </w:p>
    <w:p w14:paraId="4E749D19" w14:textId="77777777" w:rsidR="002C1799" w:rsidRDefault="002C1799">
      <w:pPr>
        <w:pStyle w:val="BodyText"/>
        <w:rPr>
          <w:rFonts w:ascii="Calibri"/>
        </w:rPr>
      </w:pPr>
    </w:p>
    <w:p w14:paraId="6ABBA67D" w14:textId="77777777" w:rsidR="002C1799" w:rsidRDefault="002C1799">
      <w:pPr>
        <w:pStyle w:val="BodyText"/>
        <w:rPr>
          <w:rFonts w:ascii="Calibri"/>
        </w:rPr>
      </w:pPr>
    </w:p>
    <w:p w14:paraId="3BEF0485" w14:textId="77777777" w:rsidR="002C1799" w:rsidRDefault="002C1799">
      <w:pPr>
        <w:pStyle w:val="BodyText"/>
        <w:rPr>
          <w:rFonts w:ascii="Calibri"/>
        </w:rPr>
      </w:pPr>
    </w:p>
    <w:p w14:paraId="5B8D2680" w14:textId="3E910027" w:rsidR="002C1799" w:rsidRDefault="006D5E44">
      <w:pPr>
        <w:pStyle w:val="BodyText"/>
        <w:rPr>
          <w:rFonts w:ascii="Calibri"/>
          <w:sz w:val="17"/>
        </w:rPr>
      </w:pPr>
      <w:r>
        <w:rPr>
          <w:noProof/>
          <w:lang w:bidi="ar-SA"/>
        </w:rPr>
        <mc:AlternateContent>
          <mc:Choice Requires="wps">
            <w:drawing>
              <wp:anchor distT="0" distB="0" distL="0" distR="0" simplePos="0" relativeHeight="251638784" behindDoc="0" locked="0" layoutInCell="1" allowOverlap="1" wp14:anchorId="3C199C25" wp14:editId="66E6C7EF">
                <wp:simplePos x="0" y="0"/>
                <wp:positionH relativeFrom="page">
                  <wp:posOffset>494030</wp:posOffset>
                </wp:positionH>
                <wp:positionV relativeFrom="paragraph">
                  <wp:posOffset>161925</wp:posOffset>
                </wp:positionV>
                <wp:extent cx="6400800" cy="0"/>
                <wp:effectExtent l="8255" t="11430" r="10795" b="7620"/>
                <wp:wrapTopAndBottom/>
                <wp:docPr id="142163682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2FE06E" id="Line 21"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2.75pt" to="542.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" strokeweight=".72pt">
                <w10:wrap type="topAndBottom" anchorx="page"/>
              </v:line>
            </w:pict>
          </mc:Fallback>
        </mc:AlternateContent>
      </w:r>
    </w:p>
    <w:p w14:paraId="510AE194" w14:textId="77777777" w:rsidR="002C1799" w:rsidRDefault="002C1799">
      <w:pPr>
        <w:pStyle w:val="BodyText"/>
        <w:rPr>
          <w:rFonts w:ascii="Calibri"/>
        </w:rPr>
      </w:pPr>
    </w:p>
    <w:p w14:paraId="297CC5E1" w14:textId="01DB26BC"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39808" behindDoc="0" locked="0" layoutInCell="1" allowOverlap="1" wp14:anchorId="3D8812EE" wp14:editId="0E76E27A">
                <wp:simplePos x="0" y="0"/>
                <wp:positionH relativeFrom="page">
                  <wp:posOffset>494030</wp:posOffset>
                </wp:positionH>
                <wp:positionV relativeFrom="paragraph">
                  <wp:posOffset>236220</wp:posOffset>
                </wp:positionV>
                <wp:extent cx="6400800" cy="0"/>
                <wp:effectExtent l="8255" t="10160" r="10795" b="8890"/>
                <wp:wrapTopAndBottom/>
                <wp:docPr id="14216368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534408" id="Line 20"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" strokeweight=".72pt">
                <w10:wrap type="topAndBottom" anchorx="page"/>
              </v:line>
            </w:pict>
          </mc:Fallback>
        </mc:AlternateContent>
      </w:r>
    </w:p>
    <w:p w14:paraId="32C01DC8" w14:textId="77777777" w:rsidR="002C1799" w:rsidRDefault="002C1799">
      <w:pPr>
        <w:pStyle w:val="BodyText"/>
        <w:rPr>
          <w:rFonts w:ascii="Calibri"/>
        </w:rPr>
      </w:pPr>
    </w:p>
    <w:p w14:paraId="0F4361B8" w14:textId="209E8B1D" w:rsidR="002C1799" w:rsidRDefault="006D5E44">
      <w:pPr>
        <w:pStyle w:val="BodyText"/>
        <w:spacing w:before="9"/>
        <w:rPr>
          <w:rFonts w:ascii="Calibri"/>
          <w:sz w:val="26"/>
        </w:rPr>
      </w:pPr>
      <w:r>
        <w:rPr>
          <w:noProof/>
          <w:lang w:bidi="ar-SA"/>
        </w:rPr>
        <mc:AlternateContent>
          <mc:Choice Requires="wps">
            <w:drawing>
              <wp:anchor distT="0" distB="0" distL="0" distR="0" simplePos="0" relativeHeight="251640832" behindDoc="0" locked="0" layoutInCell="1" allowOverlap="1" wp14:anchorId="284B05FC" wp14:editId="4F3E35B0">
                <wp:simplePos x="0" y="0"/>
                <wp:positionH relativeFrom="page">
                  <wp:posOffset>494030</wp:posOffset>
                </wp:positionH>
                <wp:positionV relativeFrom="paragraph">
                  <wp:posOffset>237490</wp:posOffset>
                </wp:positionV>
                <wp:extent cx="6400800" cy="0"/>
                <wp:effectExtent l="8255" t="11430" r="10795" b="7620"/>
                <wp:wrapTopAndBottom/>
                <wp:docPr id="14216368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307D47" id="Line 19"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7pt" to="542.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LJGQIAADI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" strokeweight=".72pt">
                <w10:wrap type="topAndBottom" anchorx="page"/>
              </v:line>
            </w:pict>
          </mc:Fallback>
        </mc:AlternateContent>
      </w:r>
    </w:p>
    <w:p w14:paraId="27087E14" w14:textId="77777777" w:rsidR="002C1799" w:rsidRDefault="002C1799">
      <w:pPr>
        <w:pStyle w:val="BodyText"/>
        <w:rPr>
          <w:rFonts w:ascii="Calibri"/>
        </w:rPr>
      </w:pPr>
    </w:p>
    <w:p w14:paraId="0BD97B84" w14:textId="6D73ED3D"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1856" behindDoc="0" locked="0" layoutInCell="1" allowOverlap="1" wp14:anchorId="61315FFF" wp14:editId="377DBACC">
                <wp:simplePos x="0" y="0"/>
                <wp:positionH relativeFrom="page">
                  <wp:posOffset>494030</wp:posOffset>
                </wp:positionH>
                <wp:positionV relativeFrom="paragraph">
                  <wp:posOffset>236220</wp:posOffset>
                </wp:positionV>
                <wp:extent cx="6400800" cy="0"/>
                <wp:effectExtent l="8255" t="10160" r="10795" b="8890"/>
                <wp:wrapTopAndBottom/>
                <wp:docPr id="14216368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81FC01" id="Line 18"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WMGgIAADI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" strokeweight=".72pt">
                <w10:wrap type="topAndBottom" anchorx="page"/>
              </v:line>
            </w:pict>
          </mc:Fallback>
        </mc:AlternateContent>
      </w:r>
    </w:p>
    <w:p w14:paraId="31643DE9" w14:textId="77777777" w:rsidR="002C1799" w:rsidRDefault="002C1799">
      <w:pPr>
        <w:pStyle w:val="BodyText"/>
        <w:rPr>
          <w:rFonts w:ascii="Calibri"/>
        </w:rPr>
      </w:pPr>
    </w:p>
    <w:p w14:paraId="6DA7EE01" w14:textId="4C595AC2"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2880" behindDoc="0" locked="0" layoutInCell="1" allowOverlap="1" wp14:anchorId="3E3CB678" wp14:editId="45864D89">
                <wp:simplePos x="0" y="0"/>
                <wp:positionH relativeFrom="page">
                  <wp:posOffset>494030</wp:posOffset>
                </wp:positionH>
                <wp:positionV relativeFrom="paragraph">
                  <wp:posOffset>236220</wp:posOffset>
                </wp:positionV>
                <wp:extent cx="6400800" cy="0"/>
                <wp:effectExtent l="8255" t="10160" r="10795" b="8890"/>
                <wp:wrapTopAndBottom/>
                <wp:docPr id="142163681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4BF6D0" id="Line 17"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JdGgIAADI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" strokeweight=".72pt">
                <w10:wrap type="topAndBottom" anchorx="page"/>
              </v:line>
            </w:pict>
          </mc:Fallback>
        </mc:AlternateContent>
      </w:r>
    </w:p>
    <w:p w14:paraId="5E629ED0" w14:textId="77777777" w:rsidR="002C1799" w:rsidRDefault="002C1799">
      <w:pPr>
        <w:pStyle w:val="BodyText"/>
        <w:rPr>
          <w:rFonts w:ascii="Calibri"/>
        </w:rPr>
      </w:pPr>
    </w:p>
    <w:p w14:paraId="0873748C" w14:textId="0494331E"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3904" behindDoc="0" locked="0" layoutInCell="1" allowOverlap="1" wp14:anchorId="3A30E499" wp14:editId="6161EB7E">
                <wp:simplePos x="0" y="0"/>
                <wp:positionH relativeFrom="page">
                  <wp:posOffset>494030</wp:posOffset>
                </wp:positionH>
                <wp:positionV relativeFrom="paragraph">
                  <wp:posOffset>236220</wp:posOffset>
                </wp:positionV>
                <wp:extent cx="6400800" cy="0"/>
                <wp:effectExtent l="8255" t="8890" r="10795" b="10160"/>
                <wp:wrapTopAndBottom/>
                <wp:docPr id="14216368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C30EFA" id="Line 16"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gwGgIAADI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" strokeweight=".72pt">
                <w10:wrap type="topAndBottom" anchorx="page"/>
              </v:line>
            </w:pict>
          </mc:Fallback>
        </mc:AlternateContent>
      </w:r>
    </w:p>
    <w:p w14:paraId="504AD050" w14:textId="77777777" w:rsidR="002C1799" w:rsidRDefault="002C1799">
      <w:pPr>
        <w:pStyle w:val="BodyText"/>
        <w:rPr>
          <w:rFonts w:ascii="Calibri"/>
        </w:rPr>
      </w:pPr>
    </w:p>
    <w:p w14:paraId="61266267" w14:textId="649B8F0B"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4928" behindDoc="0" locked="0" layoutInCell="1" allowOverlap="1" wp14:anchorId="00BE949B" wp14:editId="0A972CBA">
                <wp:simplePos x="0" y="0"/>
                <wp:positionH relativeFrom="page">
                  <wp:posOffset>494030</wp:posOffset>
                </wp:positionH>
                <wp:positionV relativeFrom="paragraph">
                  <wp:posOffset>236220</wp:posOffset>
                </wp:positionV>
                <wp:extent cx="6400800" cy="0"/>
                <wp:effectExtent l="8255" t="13335" r="10795" b="5715"/>
                <wp:wrapTopAndBottom/>
                <wp:docPr id="14216368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478F16" id="Line 1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pGgIAADI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" strokeweight=".72pt">
                <w10:wrap type="topAndBottom" anchorx="page"/>
              </v:line>
            </w:pict>
          </mc:Fallback>
        </mc:AlternateContent>
      </w:r>
    </w:p>
    <w:p w14:paraId="189A055A" w14:textId="77777777" w:rsidR="002C1799" w:rsidRDefault="002C1799">
      <w:pPr>
        <w:pStyle w:val="BodyText"/>
        <w:rPr>
          <w:rFonts w:ascii="Calibri"/>
        </w:rPr>
      </w:pPr>
    </w:p>
    <w:p w14:paraId="67CC11CE" w14:textId="2EFB14AB"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5952" behindDoc="0" locked="0" layoutInCell="1" allowOverlap="1" wp14:anchorId="2A57BBAD" wp14:editId="2240E76D">
                <wp:simplePos x="0" y="0"/>
                <wp:positionH relativeFrom="page">
                  <wp:posOffset>494030</wp:posOffset>
                </wp:positionH>
                <wp:positionV relativeFrom="paragraph">
                  <wp:posOffset>236220</wp:posOffset>
                </wp:positionV>
                <wp:extent cx="6400800" cy="0"/>
                <wp:effectExtent l="8255" t="10160" r="10795" b="8890"/>
                <wp:wrapTopAndBottom/>
                <wp:docPr id="14216368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19D6E8" id="Line 1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zqGQIAADI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" strokeweight=".72pt">
                <w10:wrap type="topAndBottom" anchorx="page"/>
              </v:line>
            </w:pict>
          </mc:Fallback>
        </mc:AlternateContent>
      </w:r>
    </w:p>
    <w:p w14:paraId="1AD3E9F3" w14:textId="77777777" w:rsidR="002C1799" w:rsidRDefault="002C1799">
      <w:pPr>
        <w:pStyle w:val="BodyText"/>
        <w:rPr>
          <w:rFonts w:ascii="Calibri"/>
        </w:rPr>
      </w:pPr>
    </w:p>
    <w:p w14:paraId="4EC2C826" w14:textId="092486F6"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6976" behindDoc="0" locked="0" layoutInCell="1" allowOverlap="1" wp14:anchorId="02C7ACA0" wp14:editId="515D737E">
                <wp:simplePos x="0" y="0"/>
                <wp:positionH relativeFrom="page">
                  <wp:posOffset>494030</wp:posOffset>
                </wp:positionH>
                <wp:positionV relativeFrom="paragraph">
                  <wp:posOffset>236220</wp:posOffset>
                </wp:positionV>
                <wp:extent cx="6400800" cy="0"/>
                <wp:effectExtent l="8255" t="13335" r="10795" b="5715"/>
                <wp:wrapTopAndBottom/>
                <wp:docPr id="14216368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A8A8D4" id="Line 1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K0GQIAADI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" strokeweight=".72pt">
                <w10:wrap type="topAndBottom" anchorx="page"/>
              </v:line>
            </w:pict>
          </mc:Fallback>
        </mc:AlternateContent>
      </w:r>
    </w:p>
    <w:p w14:paraId="21852E7A" w14:textId="77777777" w:rsidR="002C1799" w:rsidRDefault="002C1799">
      <w:pPr>
        <w:pStyle w:val="BodyText"/>
        <w:rPr>
          <w:rFonts w:ascii="Calibri"/>
        </w:rPr>
      </w:pPr>
    </w:p>
    <w:p w14:paraId="0D54BB8A" w14:textId="4DF93DF7"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8000" behindDoc="0" locked="0" layoutInCell="1" allowOverlap="1" wp14:anchorId="41362DC2" wp14:editId="7662F90C">
                <wp:simplePos x="0" y="0"/>
                <wp:positionH relativeFrom="page">
                  <wp:posOffset>494030</wp:posOffset>
                </wp:positionH>
                <wp:positionV relativeFrom="paragraph">
                  <wp:posOffset>236220</wp:posOffset>
                </wp:positionV>
                <wp:extent cx="6400800" cy="0"/>
                <wp:effectExtent l="8255" t="6985" r="10795" b="12065"/>
                <wp:wrapTopAndBottom/>
                <wp:docPr id="14216368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82ADE1" id="Line 1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jZGQIAADI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" strokeweight=".72pt">
                <w10:wrap type="topAndBottom" anchorx="page"/>
              </v:line>
            </w:pict>
          </mc:Fallback>
        </mc:AlternateContent>
      </w:r>
    </w:p>
    <w:p w14:paraId="06AB5FF9" w14:textId="77777777" w:rsidR="002C1799" w:rsidRDefault="002C1799">
      <w:pPr>
        <w:pStyle w:val="BodyText"/>
        <w:rPr>
          <w:rFonts w:ascii="Calibri"/>
        </w:rPr>
      </w:pPr>
    </w:p>
    <w:p w14:paraId="778D87D4" w14:textId="76DE05DB"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49024" behindDoc="0" locked="0" layoutInCell="1" allowOverlap="1" wp14:anchorId="56865371" wp14:editId="5DB15385">
                <wp:simplePos x="0" y="0"/>
                <wp:positionH relativeFrom="page">
                  <wp:posOffset>494030</wp:posOffset>
                </wp:positionH>
                <wp:positionV relativeFrom="paragraph">
                  <wp:posOffset>236220</wp:posOffset>
                </wp:positionV>
                <wp:extent cx="6400800" cy="0"/>
                <wp:effectExtent l="8255" t="12065" r="10795" b="6985"/>
                <wp:wrapTopAndBottom/>
                <wp:docPr id="14216368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E69B22" id="Line 11"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" strokeweight=".72pt">
                <w10:wrap type="topAndBottom" anchorx="page"/>
              </v:line>
            </w:pict>
          </mc:Fallback>
        </mc:AlternateContent>
      </w:r>
    </w:p>
    <w:p w14:paraId="0BA0CEF3" w14:textId="77777777" w:rsidR="002C1799" w:rsidRDefault="002C1799">
      <w:pPr>
        <w:pStyle w:val="BodyText"/>
        <w:rPr>
          <w:rFonts w:ascii="Calibri"/>
        </w:rPr>
      </w:pPr>
    </w:p>
    <w:p w14:paraId="332FE85D" w14:textId="62C18794"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50048" behindDoc="0" locked="0" layoutInCell="1" allowOverlap="1" wp14:anchorId="7A3BF4AF" wp14:editId="06FE3EF2">
                <wp:simplePos x="0" y="0"/>
                <wp:positionH relativeFrom="page">
                  <wp:posOffset>494030</wp:posOffset>
                </wp:positionH>
                <wp:positionV relativeFrom="paragraph">
                  <wp:posOffset>236220</wp:posOffset>
                </wp:positionV>
                <wp:extent cx="6400800" cy="0"/>
                <wp:effectExtent l="8255" t="10160" r="10795" b="8890"/>
                <wp:wrapTopAndBottom/>
                <wp:docPr id="142163680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8C3E49" id="Line 1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" strokeweight=".72pt">
                <w10:wrap type="topAndBottom" anchorx="page"/>
              </v:line>
            </w:pict>
          </mc:Fallback>
        </mc:AlternateContent>
      </w:r>
    </w:p>
    <w:p w14:paraId="4FF21871" w14:textId="77777777" w:rsidR="002C1799" w:rsidRDefault="002C1799">
      <w:pPr>
        <w:pStyle w:val="BodyText"/>
        <w:rPr>
          <w:rFonts w:ascii="Calibri"/>
        </w:rPr>
      </w:pPr>
    </w:p>
    <w:p w14:paraId="15A08D08" w14:textId="07672E46" w:rsidR="002C1799" w:rsidRDefault="006D5E44">
      <w:pPr>
        <w:pStyle w:val="BodyText"/>
        <w:spacing w:before="9"/>
        <w:rPr>
          <w:rFonts w:ascii="Calibri"/>
          <w:sz w:val="26"/>
        </w:rPr>
      </w:pPr>
      <w:r>
        <w:rPr>
          <w:noProof/>
          <w:lang w:bidi="ar-SA"/>
        </w:rPr>
        <mc:AlternateContent>
          <mc:Choice Requires="wps">
            <w:drawing>
              <wp:anchor distT="0" distB="0" distL="0" distR="0" simplePos="0" relativeHeight="251651072" behindDoc="0" locked="0" layoutInCell="1" allowOverlap="1" wp14:anchorId="6926C739" wp14:editId="6E5D2BD3">
                <wp:simplePos x="0" y="0"/>
                <wp:positionH relativeFrom="page">
                  <wp:posOffset>494030</wp:posOffset>
                </wp:positionH>
                <wp:positionV relativeFrom="paragraph">
                  <wp:posOffset>237490</wp:posOffset>
                </wp:positionV>
                <wp:extent cx="6400800" cy="0"/>
                <wp:effectExtent l="8255" t="11430" r="10795" b="7620"/>
                <wp:wrapTopAndBottom/>
                <wp:docPr id="142163680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A57753"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7pt" to="542.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oGAIAADE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" strokeweight=".72pt">
                <w10:wrap type="topAndBottom" anchorx="page"/>
              </v:line>
            </w:pict>
          </mc:Fallback>
        </mc:AlternateContent>
      </w:r>
    </w:p>
    <w:p w14:paraId="4B4F278C" w14:textId="77777777" w:rsidR="002C1799" w:rsidRDefault="002C1799">
      <w:pPr>
        <w:pStyle w:val="BodyText"/>
        <w:rPr>
          <w:rFonts w:ascii="Calibri"/>
        </w:rPr>
      </w:pPr>
    </w:p>
    <w:p w14:paraId="36AD162E" w14:textId="7AF39FC5"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52096" behindDoc="0" locked="0" layoutInCell="1" allowOverlap="1" wp14:anchorId="0FB5B40C" wp14:editId="5CD538DF">
                <wp:simplePos x="0" y="0"/>
                <wp:positionH relativeFrom="page">
                  <wp:posOffset>494030</wp:posOffset>
                </wp:positionH>
                <wp:positionV relativeFrom="paragraph">
                  <wp:posOffset>236220</wp:posOffset>
                </wp:positionV>
                <wp:extent cx="6400800" cy="0"/>
                <wp:effectExtent l="8255" t="10160" r="10795" b="8890"/>
                <wp:wrapTopAndBottom/>
                <wp:docPr id="142163680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293EF8" id="Line 8"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LoGQIAADE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" strokeweight=".72pt">
                <w10:wrap type="topAndBottom" anchorx="page"/>
              </v:line>
            </w:pict>
          </mc:Fallback>
        </mc:AlternateContent>
      </w:r>
    </w:p>
    <w:p w14:paraId="2938A0E7" w14:textId="77777777" w:rsidR="002C1799" w:rsidRDefault="002C1799">
      <w:pPr>
        <w:pStyle w:val="BodyText"/>
        <w:rPr>
          <w:rFonts w:ascii="Calibri"/>
        </w:rPr>
      </w:pPr>
    </w:p>
    <w:p w14:paraId="7C818E9D" w14:textId="3BCC110F"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53120" behindDoc="0" locked="0" layoutInCell="1" allowOverlap="1" wp14:anchorId="48C8D7C5" wp14:editId="36001255">
                <wp:simplePos x="0" y="0"/>
                <wp:positionH relativeFrom="page">
                  <wp:posOffset>494030</wp:posOffset>
                </wp:positionH>
                <wp:positionV relativeFrom="paragraph">
                  <wp:posOffset>236220</wp:posOffset>
                </wp:positionV>
                <wp:extent cx="6400800" cy="0"/>
                <wp:effectExtent l="8255" t="6985" r="10795" b="12065"/>
                <wp:wrapTopAndBottom/>
                <wp:docPr id="142163680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8DE8B" id="Line 7"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LuGQIAADE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" strokeweight=".72pt">
                <w10:wrap type="topAndBottom" anchorx="page"/>
              </v:line>
            </w:pict>
          </mc:Fallback>
        </mc:AlternateContent>
      </w:r>
    </w:p>
    <w:p w14:paraId="11490EEE" w14:textId="77777777" w:rsidR="002C1799" w:rsidRDefault="002C1799">
      <w:pPr>
        <w:pStyle w:val="BodyText"/>
        <w:rPr>
          <w:rFonts w:ascii="Calibri"/>
        </w:rPr>
      </w:pPr>
    </w:p>
    <w:p w14:paraId="3ACE7789" w14:textId="3FA08C34"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54144" behindDoc="0" locked="0" layoutInCell="1" allowOverlap="1" wp14:anchorId="5C0A8F3C" wp14:editId="0C29EE1D">
                <wp:simplePos x="0" y="0"/>
                <wp:positionH relativeFrom="page">
                  <wp:posOffset>494030</wp:posOffset>
                </wp:positionH>
                <wp:positionV relativeFrom="paragraph">
                  <wp:posOffset>236220</wp:posOffset>
                </wp:positionV>
                <wp:extent cx="6400800" cy="0"/>
                <wp:effectExtent l="8255" t="5715" r="10795" b="13335"/>
                <wp:wrapTopAndBottom/>
                <wp:docPr id="142163680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C99EB2" id="Line 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AhGQIAADE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" strokeweight=".72pt">
                <w10:wrap type="topAndBottom" anchorx="page"/>
              </v:line>
            </w:pict>
          </mc:Fallback>
        </mc:AlternateContent>
      </w:r>
    </w:p>
    <w:p w14:paraId="1DCC89A7" w14:textId="77777777" w:rsidR="002C1799" w:rsidRDefault="002C1799">
      <w:pPr>
        <w:pStyle w:val="BodyText"/>
        <w:rPr>
          <w:rFonts w:ascii="Calibri"/>
        </w:rPr>
      </w:pPr>
    </w:p>
    <w:p w14:paraId="4AC99F10" w14:textId="0FB15081" w:rsidR="002C1799" w:rsidRDefault="006D5E44">
      <w:pPr>
        <w:pStyle w:val="BodyText"/>
        <w:spacing w:before="7"/>
        <w:rPr>
          <w:rFonts w:ascii="Calibri"/>
          <w:sz w:val="26"/>
        </w:rPr>
      </w:pPr>
      <w:r>
        <w:rPr>
          <w:noProof/>
          <w:lang w:bidi="ar-SA"/>
        </w:rPr>
        <mc:AlternateContent>
          <mc:Choice Requires="wps">
            <w:drawing>
              <wp:anchor distT="0" distB="0" distL="0" distR="0" simplePos="0" relativeHeight="251656192" behindDoc="0" locked="0" layoutInCell="1" allowOverlap="1" wp14:anchorId="1C25D581" wp14:editId="708DEC5B">
                <wp:simplePos x="0" y="0"/>
                <wp:positionH relativeFrom="page">
                  <wp:posOffset>494030</wp:posOffset>
                </wp:positionH>
                <wp:positionV relativeFrom="paragraph">
                  <wp:posOffset>236220</wp:posOffset>
                </wp:positionV>
                <wp:extent cx="6400800" cy="0"/>
                <wp:effectExtent l="8255" t="10160" r="10795" b="8890"/>
                <wp:wrapTopAndBottom/>
                <wp:docPr id="14216368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97865B" id="Line 5"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9pt,18.6pt" to="542.9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3vGQIAADE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" strokeweight=".72pt">
                <w10:wrap type="topAndBottom" anchorx="page"/>
              </v:line>
            </w:pict>
          </mc:Fallback>
        </mc:AlternateContent>
      </w:r>
    </w:p>
    <w:p w14:paraId="33E80906" w14:textId="77777777" w:rsidR="002C1799" w:rsidRDefault="002C1799">
      <w:pPr>
        <w:rPr>
          <w:rFonts w:ascii="Calibri"/>
          <w:sz w:val="26"/>
        </w:rPr>
        <w:sectPr w:rsidR="002C1799">
          <w:footerReference w:type="default" r:id="rId202"/>
          <w:pgSz w:w="12240" w:h="15840"/>
          <w:pgMar w:top="800" w:right="440" w:bottom="740" w:left="460" w:header="0" w:footer="546" w:gutter="0"/>
          <w:cols w:space="720"/>
        </w:sectPr>
      </w:pPr>
    </w:p>
    <w:p w14:paraId="67AEE758" w14:textId="77777777" w:rsidR="002C1799" w:rsidRDefault="00E32998">
      <w:pPr>
        <w:tabs>
          <w:tab w:val="left" w:pos="2117"/>
          <w:tab w:val="left" w:pos="10799"/>
        </w:tabs>
        <w:spacing w:before="131"/>
        <w:ind w:right="18"/>
        <w:jc w:val="center"/>
        <w:rPr>
          <w:rFonts w:ascii="Castellar"/>
          <w:sz w:val="115"/>
        </w:rPr>
      </w:pPr>
      <w:r>
        <w:rPr>
          <w:rFonts w:ascii="Castellar"/>
          <w:sz w:val="144"/>
          <w:u w:val="single"/>
        </w:rPr>
        <w:t xml:space="preserve"> </w:t>
      </w:r>
      <w:r>
        <w:rPr>
          <w:rFonts w:ascii="Castellar"/>
          <w:sz w:val="144"/>
          <w:u w:val="single"/>
        </w:rPr>
        <w:tab/>
        <w:t>V</w:t>
      </w:r>
      <w:r>
        <w:rPr>
          <w:rFonts w:ascii="Castellar"/>
          <w:sz w:val="115"/>
          <w:u w:val="single"/>
        </w:rPr>
        <w:t>ICTORIA</w:t>
      </w:r>
      <w:r>
        <w:rPr>
          <w:rFonts w:ascii="Castellar"/>
          <w:sz w:val="115"/>
          <w:u w:val="single"/>
        </w:rPr>
        <w:tab/>
      </w:r>
    </w:p>
    <w:p w14:paraId="3BEE15B4" w14:textId="77777777" w:rsidR="002C1799" w:rsidRDefault="00E32998" w:rsidP="0090650F">
      <w:pPr>
        <w:pStyle w:val="Heading1"/>
      </w:pPr>
      <w:bookmarkStart w:id="358" w:name="_Toc61434553"/>
      <w:bookmarkStart w:id="359" w:name="_Toc61438030"/>
      <w:bookmarkStart w:id="360" w:name="_Toc61438236"/>
      <w:bookmarkStart w:id="361" w:name="_Toc61443505"/>
      <w:bookmarkStart w:id="362" w:name="_Toc61443694"/>
      <w:bookmarkStart w:id="363" w:name="_Toc62219845"/>
      <w:bookmarkStart w:id="364" w:name="_Toc62220144"/>
      <w:r>
        <w:rPr>
          <w:sz w:val="72"/>
        </w:rPr>
        <w:t>I</w:t>
      </w:r>
      <w:r>
        <w:t xml:space="preserve">NDEPENDENT </w:t>
      </w:r>
      <w:r>
        <w:rPr>
          <w:sz w:val="72"/>
        </w:rPr>
        <w:t>S</w:t>
      </w:r>
      <w:r>
        <w:t>CHOOL</w:t>
      </w:r>
      <w:r>
        <w:rPr>
          <w:spacing w:val="75"/>
        </w:rPr>
        <w:t xml:space="preserve"> </w:t>
      </w:r>
      <w:r>
        <w:rPr>
          <w:sz w:val="72"/>
        </w:rPr>
        <w:t>D</w:t>
      </w:r>
      <w:r>
        <w:t>ISTRICT</w:t>
      </w:r>
      <w:bookmarkEnd w:id="1"/>
      <w:bookmarkEnd w:id="2"/>
      <w:bookmarkEnd w:id="3"/>
      <w:bookmarkEnd w:id="4"/>
      <w:bookmarkEnd w:id="5"/>
      <w:bookmarkEnd w:id="6"/>
      <w:bookmarkEnd w:id="7"/>
      <w:bookmarkEnd w:id="8"/>
      <w:bookmarkEnd w:id="9"/>
      <w:bookmarkEnd w:id="10"/>
      <w:bookmarkEnd w:id="11"/>
      <w:bookmarkEnd w:id="12"/>
      <w:bookmarkEnd w:id="13"/>
      <w:bookmarkEnd w:id="358"/>
      <w:bookmarkEnd w:id="359"/>
      <w:bookmarkEnd w:id="360"/>
      <w:bookmarkEnd w:id="361"/>
      <w:bookmarkEnd w:id="362"/>
      <w:bookmarkEnd w:id="363"/>
      <w:bookmarkEnd w:id="364"/>
    </w:p>
    <w:p w14:paraId="37C36219" w14:textId="77777777" w:rsidR="002C1799" w:rsidRDefault="002C1799">
      <w:pPr>
        <w:pStyle w:val="BodyText"/>
        <w:rPr>
          <w:rFonts w:ascii="Arial Narrow"/>
        </w:rPr>
      </w:pPr>
    </w:p>
    <w:p w14:paraId="5D972C67" w14:textId="77777777" w:rsidR="002C1799" w:rsidRDefault="002C1799">
      <w:pPr>
        <w:pStyle w:val="BodyText"/>
        <w:rPr>
          <w:rFonts w:ascii="Arial Narrow"/>
        </w:rPr>
      </w:pPr>
    </w:p>
    <w:p w14:paraId="0B8F44A9" w14:textId="03F07190" w:rsidR="002C1799" w:rsidRDefault="006D5E44">
      <w:pPr>
        <w:pStyle w:val="BodyText"/>
        <w:spacing w:before="10"/>
        <w:rPr>
          <w:rFonts w:ascii="Arial Narrow"/>
          <w:sz w:val="10"/>
        </w:rPr>
      </w:pPr>
      <w:r>
        <w:rPr>
          <w:noProof/>
          <w:lang w:bidi="ar-SA"/>
        </w:rPr>
        <mc:AlternateContent>
          <mc:Choice Requires="wpg">
            <w:drawing>
              <wp:anchor distT="0" distB="0" distL="0" distR="0" simplePos="0" relativeHeight="251657216" behindDoc="0" locked="0" layoutInCell="1" allowOverlap="1" wp14:anchorId="727C6E22" wp14:editId="175A72BD">
                <wp:simplePos x="0" y="0"/>
                <wp:positionH relativeFrom="page">
                  <wp:posOffset>2562860</wp:posOffset>
                </wp:positionH>
                <wp:positionV relativeFrom="paragraph">
                  <wp:posOffset>109220</wp:posOffset>
                </wp:positionV>
                <wp:extent cx="2414905" cy="2429510"/>
                <wp:effectExtent l="635" t="0" r="3810" b="635"/>
                <wp:wrapTopAndBottom/>
                <wp:docPr id="14216368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905" cy="2429510"/>
                          <a:chOff x="4036" y="172"/>
                          <a:chExt cx="3803" cy="3826"/>
                        </a:xfrm>
                      </wpg:grpSpPr>
                      <pic:pic xmlns:pic="http://schemas.openxmlformats.org/drawingml/2006/picture">
                        <pic:nvPicPr>
                          <pic:cNvPr id="1421636802" name="Picture 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4760" y="890"/>
                            <a:ext cx="2771" cy="2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636803" name="Picture 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4036" y="172"/>
                            <a:ext cx="3803" cy="38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A9625D" id="Group 2" o:spid="_x0000_s1026" style="position:absolute;margin-left:201.8pt;margin-top:8.6pt;width:190.15pt;height:191.3pt;z-index:251665408;mso-wrap-distance-left:0;mso-wrap-distance-right:0;mso-position-horizontal-relative:page" coordorigin="4036,172" coordsize="3803,3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">
                <v:shape id="Picture 4" o:spid="_x0000_s1027" type="#_x0000_t75" style="position:absolute;left:4760;top:890;width:2771;height:2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">
                  <v:imagedata r:id="rId204" o:title=""/>
                </v:shape>
                <v:shape id="Picture 3" o:spid="_x0000_s1028" type="#_x0000_t75" style="position:absolute;left:4036;top:172;width:3803;height: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">
                  <v:imagedata r:id="rId205" o:title=""/>
                </v:shape>
                <w10:wrap type="topAndBottom" anchorx="page"/>
              </v:group>
            </w:pict>
          </mc:Fallback>
        </mc:AlternateContent>
      </w:r>
    </w:p>
    <w:p w14:paraId="1249C7B0" w14:textId="77777777" w:rsidR="002C1799" w:rsidRDefault="002C1799">
      <w:pPr>
        <w:pStyle w:val="BodyText"/>
        <w:rPr>
          <w:rFonts w:ascii="Arial Narrow"/>
        </w:rPr>
      </w:pPr>
    </w:p>
    <w:p w14:paraId="337E5892" w14:textId="77777777" w:rsidR="002C1799" w:rsidRDefault="002C1799">
      <w:pPr>
        <w:pStyle w:val="BodyText"/>
        <w:spacing w:before="2"/>
        <w:rPr>
          <w:rFonts w:ascii="Arial Narrow"/>
          <w:sz w:val="18"/>
        </w:rPr>
      </w:pPr>
    </w:p>
    <w:p w14:paraId="1118A445" w14:textId="77777777" w:rsidR="002C1799" w:rsidRDefault="00E32998">
      <w:pPr>
        <w:pStyle w:val="Heading5"/>
        <w:spacing w:before="86"/>
      </w:pPr>
      <w:r>
        <w:t>102 Profit Drive</w:t>
      </w:r>
    </w:p>
    <w:p w14:paraId="7962ACA0" w14:textId="77777777" w:rsidR="002C1799" w:rsidRDefault="00E32998">
      <w:pPr>
        <w:spacing w:before="41"/>
        <w:ind w:left="28" w:right="18"/>
        <w:jc w:val="center"/>
        <w:rPr>
          <w:rFonts w:ascii="Times New Roman"/>
          <w:i/>
          <w:sz w:val="34"/>
        </w:rPr>
      </w:pPr>
      <w:r>
        <w:rPr>
          <w:rFonts w:ascii="Times New Roman"/>
          <w:i/>
          <w:sz w:val="34"/>
        </w:rPr>
        <w:t>Victoria TX 77901</w:t>
      </w:r>
    </w:p>
    <w:p w14:paraId="598573DA" w14:textId="77777777" w:rsidR="002C1799" w:rsidRDefault="00E32998">
      <w:pPr>
        <w:spacing w:before="39"/>
        <w:ind w:left="30" w:right="18"/>
        <w:jc w:val="center"/>
        <w:rPr>
          <w:rFonts w:ascii="Times New Roman"/>
          <w:i/>
          <w:sz w:val="34"/>
        </w:rPr>
      </w:pPr>
      <w:r>
        <w:rPr>
          <w:rFonts w:ascii="Times New Roman"/>
          <w:i/>
          <w:sz w:val="34"/>
        </w:rPr>
        <w:t>(361) 576-3131</w:t>
      </w:r>
    </w:p>
    <w:p w14:paraId="6FBA6A9A" w14:textId="77777777" w:rsidR="002C1799" w:rsidRDefault="002C1799">
      <w:pPr>
        <w:pStyle w:val="BodyText"/>
        <w:rPr>
          <w:rFonts w:ascii="Times New Roman"/>
          <w:i/>
          <w:sz w:val="38"/>
        </w:rPr>
      </w:pPr>
    </w:p>
    <w:p w14:paraId="5D98922D" w14:textId="77777777" w:rsidR="002C1799" w:rsidRDefault="002C1799">
      <w:pPr>
        <w:pStyle w:val="BodyText"/>
        <w:rPr>
          <w:rFonts w:ascii="Times New Roman"/>
          <w:i/>
          <w:sz w:val="38"/>
        </w:rPr>
      </w:pPr>
    </w:p>
    <w:p w14:paraId="412CA87B" w14:textId="77777777" w:rsidR="002C1799" w:rsidRDefault="002C1799">
      <w:pPr>
        <w:pStyle w:val="BodyText"/>
        <w:rPr>
          <w:rFonts w:ascii="Times New Roman"/>
          <w:i/>
          <w:sz w:val="38"/>
        </w:rPr>
      </w:pPr>
    </w:p>
    <w:p w14:paraId="6948523E" w14:textId="77777777" w:rsidR="002C1799" w:rsidRDefault="002C1799">
      <w:pPr>
        <w:pStyle w:val="BodyText"/>
        <w:rPr>
          <w:rFonts w:ascii="Times New Roman"/>
          <w:i/>
          <w:sz w:val="38"/>
        </w:rPr>
      </w:pPr>
    </w:p>
    <w:p w14:paraId="16881361" w14:textId="77777777" w:rsidR="002C1799" w:rsidRDefault="00E32998">
      <w:pPr>
        <w:spacing w:before="316" w:line="228" w:lineRule="auto"/>
        <w:ind w:left="329" w:right="320"/>
        <w:jc w:val="center"/>
        <w:rPr>
          <w:sz w:val="18"/>
        </w:rPr>
      </w:pPr>
      <w:r>
        <w:rPr>
          <w:sz w:val="18"/>
        </w:rPr>
        <w:t>The Victoria Independent School District does not discriminate against any person on the basis of race, color, national origin, gender, religion, sex, sexual orientation, disability, age, or any other basis prohibited by law for admission, treatment, or participation in its educational programs, services and activities, or employment.</w:t>
      </w:r>
    </w:p>
    <w:p w14:paraId="7D5C3791" w14:textId="77777777" w:rsidR="002C1799" w:rsidRDefault="002C1799">
      <w:pPr>
        <w:pStyle w:val="BodyText"/>
        <w:rPr>
          <w:sz w:val="17"/>
        </w:rPr>
      </w:pPr>
    </w:p>
    <w:p w14:paraId="55CCB2E1" w14:textId="77777777" w:rsidR="002C1799" w:rsidRDefault="00E32998">
      <w:pPr>
        <w:spacing w:before="1" w:line="225" w:lineRule="auto"/>
        <w:ind w:left="329" w:right="317"/>
        <w:jc w:val="center"/>
        <w:rPr>
          <w:sz w:val="18"/>
        </w:rPr>
      </w:pPr>
      <w:r>
        <w:rPr>
          <w:sz w:val="18"/>
        </w:rPr>
        <w:t>El distrito escolar independiente de Victoria no discrimina contra ninguna persona por motivos de raza, color, origen nacional, género, religión, sexo, orientación sexual, discapacidad, edad o cualquier otra razón prohibida por la ley para la admisión, tratamiento, o la participación en los programas educativos, servicios y actividades, o empleo.</w:t>
      </w:r>
    </w:p>
    <w:sectPr w:rsidR="002C1799">
      <w:footerReference w:type="default" r:id="rId206"/>
      <w:pgSz w:w="12240" w:h="15840"/>
      <w:pgMar w:top="1500" w:right="44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970CC" w14:textId="77777777" w:rsidR="00EB28C3" w:rsidRDefault="00EB28C3">
      <w:r>
        <w:separator/>
      </w:r>
    </w:p>
  </w:endnote>
  <w:endnote w:type="continuationSeparator" w:id="0">
    <w:p w14:paraId="62B6AC92" w14:textId="77777777" w:rsidR="00EB28C3" w:rsidRDefault="00EB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C3EFC" w14:textId="25161113" w:rsidR="00EB28C3" w:rsidRDefault="00EB28C3">
    <w:pPr>
      <w:pStyle w:val="BodyText"/>
      <w:spacing w:line="14" w:lineRule="auto"/>
      <w:rPr>
        <w:sz w:val="19"/>
      </w:rPr>
    </w:pPr>
    <w:r>
      <w:rPr>
        <w:noProof/>
        <w:lang w:bidi="ar-SA"/>
      </w:rPr>
      <mc:AlternateContent>
        <mc:Choice Requires="wps">
          <w:drawing>
            <wp:anchor distT="0" distB="0" distL="114300" distR="114300" simplePos="0" relativeHeight="503131592" behindDoc="1" locked="0" layoutInCell="1" allowOverlap="1" wp14:anchorId="7E7868D4" wp14:editId="0B4304A6">
              <wp:simplePos x="0" y="0"/>
              <wp:positionH relativeFrom="page">
                <wp:posOffset>3249295</wp:posOffset>
              </wp:positionH>
              <wp:positionV relativeFrom="page">
                <wp:posOffset>9521190</wp:posOffset>
              </wp:positionV>
              <wp:extent cx="1286510" cy="198120"/>
              <wp:effectExtent l="1270" t="0" r="0" b="0"/>
              <wp:wrapNone/>
              <wp:docPr id="14216368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C54A" w14:textId="175F9CF1" w:rsidR="00EB28C3" w:rsidRDefault="00EB28C3">
                          <w:pPr>
                            <w:pStyle w:val="BodyText"/>
                            <w:spacing w:before="61"/>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8F0629">
                            <w:rPr>
                              <w:rFonts w:ascii="Times New Roman" w:hAnsi="Times New Roman"/>
                            </w:rPr>
                            <w:fldChar w:fldCharType="begin"/>
                          </w:r>
                          <w:r w:rsidRPr="008F0629">
                            <w:rPr>
                              <w:rFonts w:ascii="Times New Roman" w:hAnsi="Times New Roman"/>
                            </w:rPr>
                            <w:instrText xml:space="preserve"> PAGE   \* MERGEFORMAT </w:instrText>
                          </w:r>
                          <w:r w:rsidRPr="008F0629">
                            <w:rPr>
                              <w:rFonts w:ascii="Times New Roman" w:hAnsi="Times New Roman"/>
                            </w:rPr>
                            <w:fldChar w:fldCharType="separate"/>
                          </w:r>
                          <w:r w:rsidR="00D84A76">
                            <w:rPr>
                              <w:rFonts w:ascii="Times New Roman" w:hAnsi="Times New Roman"/>
                              <w:noProof/>
                            </w:rPr>
                            <w:t>6</w:t>
                          </w:r>
                          <w:r w:rsidRPr="008F062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868D4" id="_x0000_t202" coordsize="21600,21600" o:spt="202" path="m,l,21600r21600,l21600,xe">
              <v:stroke joinstyle="miter"/>
              <v:path gradientshapeok="t" o:connecttype="rect"/>
            </v:shapetype>
            <v:shape id="Text Box 35" o:spid="_x0000_s1120" type="#_x0000_t202" style="position:absolute;margin-left:255.85pt;margin-top:749.7pt;width:101.3pt;height:15.6pt;z-index:-18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" filled="f" stroked="f">
              <v:textbox inset="0,0,0,0">
                <w:txbxContent>
                  <w:p w14:paraId="5FEAC54A" w14:textId="175F9CF1" w:rsidR="00EB28C3" w:rsidRDefault="00EB28C3">
                    <w:pPr>
                      <w:pStyle w:val="BodyText"/>
                      <w:spacing w:before="61"/>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8F0629">
                      <w:rPr>
                        <w:rFonts w:ascii="Times New Roman" w:hAnsi="Times New Roman"/>
                      </w:rPr>
                      <w:fldChar w:fldCharType="begin"/>
                    </w:r>
                    <w:r w:rsidRPr="008F0629">
                      <w:rPr>
                        <w:rFonts w:ascii="Times New Roman" w:hAnsi="Times New Roman"/>
                      </w:rPr>
                      <w:instrText xml:space="preserve"> PAGE   \* MERGEFORMAT </w:instrText>
                    </w:r>
                    <w:r w:rsidRPr="008F0629">
                      <w:rPr>
                        <w:rFonts w:ascii="Times New Roman" w:hAnsi="Times New Roman"/>
                      </w:rPr>
                      <w:fldChar w:fldCharType="separate"/>
                    </w:r>
                    <w:r w:rsidR="00D84A76">
                      <w:rPr>
                        <w:rFonts w:ascii="Times New Roman" w:hAnsi="Times New Roman"/>
                        <w:noProof/>
                      </w:rPr>
                      <w:t>6</w:t>
                    </w:r>
                    <w:r w:rsidRPr="008F0629">
                      <w:rPr>
                        <w:rFonts w:ascii="Times New Roman" w:hAnsi="Times New Roman"/>
                        <w:noProof/>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6E771" w14:textId="3BFC1422" w:rsidR="00EB28C3" w:rsidRDefault="00EB28C3">
    <w:pPr>
      <w:pStyle w:val="BodyText"/>
      <w:spacing w:line="14" w:lineRule="auto"/>
    </w:pPr>
    <w:r>
      <w:rPr>
        <w:noProof/>
        <w:lang w:bidi="ar-SA"/>
      </w:rPr>
      <mc:AlternateContent>
        <mc:Choice Requires="wps">
          <w:drawing>
            <wp:anchor distT="0" distB="0" distL="114300" distR="114300" simplePos="0" relativeHeight="503131832" behindDoc="1" locked="0" layoutInCell="1" allowOverlap="1" wp14:anchorId="2F828A29" wp14:editId="3A5A79B6">
              <wp:simplePos x="0" y="0"/>
              <wp:positionH relativeFrom="page">
                <wp:posOffset>3217545</wp:posOffset>
              </wp:positionH>
              <wp:positionV relativeFrom="page">
                <wp:posOffset>9519920</wp:posOffset>
              </wp:positionV>
              <wp:extent cx="1350645" cy="167005"/>
              <wp:effectExtent l="0" t="4445" r="3810" b="0"/>
              <wp:wrapNone/>
              <wp:docPr id="1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A8FFF" w14:textId="3FA8D474"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55</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28A29" id="_x0000_t202" coordsize="21600,21600" o:spt="202" path="m,l,21600r21600,l21600,xe">
              <v:stroke joinstyle="miter"/>
              <v:path gradientshapeok="t" o:connecttype="rect"/>
            </v:shapetype>
            <v:shape id="Text Box 25" o:spid="_x0000_s1129" type="#_x0000_t202" style="position:absolute;margin-left:253.35pt;margin-top:749.6pt;width:106.35pt;height:13.15pt;z-index:-18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" filled="f" stroked="f">
              <v:textbox inset="0,0,0,0">
                <w:txbxContent>
                  <w:p w14:paraId="219A8FFF" w14:textId="3FA8D474"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55</w:t>
                    </w:r>
                    <w:r w:rsidRPr="003D12AF">
                      <w:rPr>
                        <w:rFonts w:ascii="Times New Roman" w:hAnsi="Times New Roman"/>
                        <w:noProof/>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6FD59" w14:textId="2D99DFAA" w:rsidR="00EB28C3" w:rsidRDefault="00EB28C3">
    <w:pPr>
      <w:pStyle w:val="BodyText"/>
      <w:spacing w:line="14" w:lineRule="auto"/>
    </w:pPr>
    <w:r>
      <w:rPr>
        <w:noProof/>
        <w:lang w:bidi="ar-SA"/>
      </w:rPr>
      <mc:AlternateContent>
        <mc:Choice Requires="wps">
          <w:drawing>
            <wp:anchor distT="0" distB="0" distL="114300" distR="114300" simplePos="0" relativeHeight="503131856" behindDoc="1" locked="0" layoutInCell="1" allowOverlap="1" wp14:anchorId="3DFB162B" wp14:editId="34FECA0B">
              <wp:simplePos x="0" y="0"/>
              <wp:positionH relativeFrom="page">
                <wp:posOffset>3217545</wp:posOffset>
              </wp:positionH>
              <wp:positionV relativeFrom="page">
                <wp:posOffset>9519920</wp:posOffset>
              </wp:positionV>
              <wp:extent cx="1337945" cy="165735"/>
              <wp:effectExtent l="0" t="4445" r="0" b="1270"/>
              <wp:wrapNone/>
              <wp:docPr id="1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63C51" w14:textId="3AA3F8A7"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56</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B162B" id="_x0000_t202" coordsize="21600,21600" o:spt="202" path="m,l,21600r21600,l21600,xe">
              <v:stroke joinstyle="miter"/>
              <v:path gradientshapeok="t" o:connecttype="rect"/>
            </v:shapetype>
            <v:shape id="Text Box 24" o:spid="_x0000_s1130" type="#_x0000_t202" style="position:absolute;margin-left:253.35pt;margin-top:749.6pt;width:105.35pt;height:13.05pt;z-index:-18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B0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" filled="f" stroked="f">
              <v:textbox inset="0,0,0,0">
                <w:txbxContent>
                  <w:p w14:paraId="3C363C51" w14:textId="3AA3F8A7"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56</w:t>
                    </w:r>
                    <w:r w:rsidRPr="003D12AF">
                      <w:rPr>
                        <w:rFonts w:ascii="Times New Roman" w:hAnsi="Times New Roman"/>
                        <w:noProof/>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44AE0" w14:textId="501155B2" w:rsidR="00EB28C3" w:rsidRDefault="00EB28C3">
    <w:pPr>
      <w:pStyle w:val="BodyText"/>
      <w:spacing w:line="14" w:lineRule="auto"/>
    </w:pPr>
    <w:r>
      <w:rPr>
        <w:noProof/>
        <w:lang w:bidi="ar-SA"/>
      </w:rPr>
      <mc:AlternateContent>
        <mc:Choice Requires="wps">
          <w:drawing>
            <wp:anchor distT="0" distB="0" distL="114300" distR="114300" simplePos="0" relativeHeight="503131880" behindDoc="1" locked="0" layoutInCell="1" allowOverlap="1" wp14:anchorId="648E5034" wp14:editId="3217A492">
              <wp:simplePos x="0" y="0"/>
              <wp:positionH relativeFrom="page">
                <wp:posOffset>3217545</wp:posOffset>
              </wp:positionH>
              <wp:positionV relativeFrom="page">
                <wp:posOffset>9519920</wp:posOffset>
              </wp:positionV>
              <wp:extent cx="1350645" cy="167005"/>
              <wp:effectExtent l="0" t="4445" r="3810" b="0"/>
              <wp:wrapNone/>
              <wp:docPr id="1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A90F" w14:textId="5BE61C71"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58</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E5034" id="_x0000_t202" coordsize="21600,21600" o:spt="202" path="m,l,21600r21600,l21600,xe">
              <v:stroke joinstyle="miter"/>
              <v:path gradientshapeok="t" o:connecttype="rect"/>
            </v:shapetype>
            <v:shape id="Text Box 23" o:spid="_x0000_s1131" type="#_x0000_t202" style="position:absolute;margin-left:253.35pt;margin-top:749.6pt;width:106.35pt;height:13.15pt;z-index:-18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r3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" filled="f" stroked="f">
              <v:textbox inset="0,0,0,0">
                <w:txbxContent>
                  <w:p w14:paraId="3D74A90F" w14:textId="5BE61C71"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58</w:t>
                    </w:r>
                    <w:r w:rsidRPr="003D12AF">
                      <w:rPr>
                        <w:rFonts w:ascii="Times New Roman" w:hAnsi="Times New Roman"/>
                        <w:noProof/>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207B9" w14:textId="05D9A37F" w:rsidR="00EB28C3" w:rsidRDefault="00EB28C3">
    <w:pPr>
      <w:pStyle w:val="BodyText"/>
      <w:spacing w:line="14" w:lineRule="auto"/>
    </w:pPr>
    <w:r>
      <w:rPr>
        <w:noProof/>
        <w:lang w:bidi="ar-SA"/>
      </w:rPr>
      <mc:AlternateContent>
        <mc:Choice Requires="wps">
          <w:drawing>
            <wp:anchor distT="0" distB="0" distL="114300" distR="114300" simplePos="0" relativeHeight="503131904" behindDoc="1" locked="0" layoutInCell="1" allowOverlap="1" wp14:anchorId="42A7B9E6" wp14:editId="29FA63F6">
              <wp:simplePos x="0" y="0"/>
              <wp:positionH relativeFrom="page">
                <wp:posOffset>3217545</wp:posOffset>
              </wp:positionH>
              <wp:positionV relativeFrom="page">
                <wp:posOffset>9519920</wp:posOffset>
              </wp:positionV>
              <wp:extent cx="1350645" cy="167005"/>
              <wp:effectExtent l="0" t="4445" r="3810" b="0"/>
              <wp:wrapNone/>
              <wp:docPr id="1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374B" w14:textId="161B6D3D"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64</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7B9E6" id="_x0000_t202" coordsize="21600,21600" o:spt="202" path="m,l,21600r21600,l21600,xe">
              <v:stroke joinstyle="miter"/>
              <v:path gradientshapeok="t" o:connecttype="rect"/>
            </v:shapetype>
            <v:shape id="Text Box 22" o:spid="_x0000_s1132" type="#_x0000_t202" style="position:absolute;margin-left:253.35pt;margin-top:749.6pt;width:106.35pt;height:13.15pt;z-index:-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3qsAIAALQ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" filled="f" stroked="f">
              <v:textbox inset="0,0,0,0">
                <w:txbxContent>
                  <w:p w14:paraId="221E374B" w14:textId="161B6D3D"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64</w:t>
                    </w:r>
                    <w:r w:rsidRPr="00692839">
                      <w:rPr>
                        <w:rFonts w:ascii="Times New Roman" w:hAnsi="Times New Roman"/>
                        <w:noProof/>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3597F" w14:textId="6F0EA89D" w:rsidR="00EB28C3" w:rsidRDefault="00EB28C3">
    <w:pPr>
      <w:pStyle w:val="BodyText"/>
      <w:spacing w:line="14" w:lineRule="auto"/>
    </w:pPr>
    <w:r>
      <w:rPr>
        <w:noProof/>
        <w:lang w:bidi="ar-SA"/>
      </w:rPr>
      <mc:AlternateContent>
        <mc:Choice Requires="wps">
          <w:drawing>
            <wp:anchor distT="0" distB="0" distL="114300" distR="114300" simplePos="0" relativeHeight="503131928" behindDoc="1" locked="0" layoutInCell="1" allowOverlap="1" wp14:anchorId="379392AF" wp14:editId="1C61CD53">
              <wp:simplePos x="0" y="0"/>
              <wp:positionH relativeFrom="page">
                <wp:posOffset>3217545</wp:posOffset>
              </wp:positionH>
              <wp:positionV relativeFrom="page">
                <wp:posOffset>9519920</wp:posOffset>
              </wp:positionV>
              <wp:extent cx="1337945" cy="165735"/>
              <wp:effectExtent l="0" t="4445" r="0" b="1270"/>
              <wp:wrapNone/>
              <wp:docPr id="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D32D" w14:textId="1F6FDE56"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65</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392AF" id="_x0000_t202" coordsize="21600,21600" o:spt="202" path="m,l,21600r21600,l21600,xe">
              <v:stroke joinstyle="miter"/>
              <v:path gradientshapeok="t" o:connecttype="rect"/>
            </v:shapetype>
            <v:shape id="Text Box 21" o:spid="_x0000_s1133" type="#_x0000_t202" style="position:absolute;margin-left:253.35pt;margin-top:749.6pt;width:105.35pt;height:13.05pt;z-index:-18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90sgIAALQ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" filled="f" stroked="f">
              <v:textbox inset="0,0,0,0">
                <w:txbxContent>
                  <w:p w14:paraId="268ED32D" w14:textId="1F6FDE56"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65</w:t>
                    </w:r>
                    <w:r w:rsidRPr="00692839">
                      <w:rPr>
                        <w:rFonts w:ascii="Times New Roman" w:hAnsi="Times New Roman"/>
                        <w:noProof/>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A303F" w14:textId="57B147A4" w:rsidR="00EB28C3" w:rsidRDefault="00EB28C3">
    <w:pPr>
      <w:pStyle w:val="BodyText"/>
      <w:spacing w:line="14" w:lineRule="auto"/>
      <w:rPr>
        <w:sz w:val="19"/>
      </w:rPr>
    </w:pPr>
    <w:r>
      <w:rPr>
        <w:noProof/>
        <w:lang w:bidi="ar-SA"/>
      </w:rPr>
      <mc:AlternateContent>
        <mc:Choice Requires="wps">
          <w:drawing>
            <wp:anchor distT="0" distB="0" distL="114300" distR="114300" simplePos="0" relativeHeight="503131952" behindDoc="1" locked="0" layoutInCell="1" allowOverlap="1" wp14:anchorId="336F0D28" wp14:editId="5ABE7592">
              <wp:simplePos x="0" y="0"/>
              <wp:positionH relativeFrom="page">
                <wp:posOffset>3328670</wp:posOffset>
              </wp:positionH>
              <wp:positionV relativeFrom="page">
                <wp:posOffset>9458960</wp:posOffset>
              </wp:positionV>
              <wp:extent cx="1350645" cy="251460"/>
              <wp:effectExtent l="4445" t="635" r="0" b="0"/>
              <wp:wrapNone/>
              <wp:docPr id="17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7C3DA" w14:textId="296992D1" w:rsidR="00EB28C3" w:rsidRDefault="00EB28C3">
                          <w:pPr>
                            <w:pStyle w:val="BodyText"/>
                            <w:spacing w:before="145"/>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72</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F0D28" id="_x0000_t202" coordsize="21600,21600" o:spt="202" path="m,l,21600r21600,l21600,xe">
              <v:stroke joinstyle="miter"/>
              <v:path gradientshapeok="t" o:connecttype="rect"/>
            </v:shapetype>
            <v:shape id="Text Box 20" o:spid="_x0000_s1134" type="#_x0000_t202" style="position:absolute;margin-left:262.1pt;margin-top:744.8pt;width:106.35pt;height:19.8pt;z-index:-18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Tm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" filled="f" stroked="f">
              <v:textbox inset="0,0,0,0">
                <w:txbxContent>
                  <w:p w14:paraId="7C17C3DA" w14:textId="296992D1" w:rsidR="00EB28C3" w:rsidRDefault="00EB28C3">
                    <w:pPr>
                      <w:pStyle w:val="BodyText"/>
                      <w:spacing w:before="145"/>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72</w:t>
                    </w:r>
                    <w:r w:rsidRPr="00692839">
                      <w:rPr>
                        <w:rFonts w:ascii="Times New Roman" w:hAnsi="Times New Roman"/>
                        <w:noProof/>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9DAF" w14:textId="77777777" w:rsidR="00EB28C3" w:rsidRDefault="00EB28C3">
    <w:pPr>
      <w:pStyle w:val="Body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9C22C" w14:textId="0BE836EB" w:rsidR="00EB28C3" w:rsidRDefault="00EB28C3">
    <w:pPr>
      <w:pStyle w:val="BodyText"/>
      <w:spacing w:line="14" w:lineRule="auto"/>
    </w:pPr>
    <w:r>
      <w:rPr>
        <w:noProof/>
        <w:lang w:bidi="ar-SA"/>
      </w:rPr>
      <mc:AlternateContent>
        <mc:Choice Requires="wps">
          <w:drawing>
            <wp:anchor distT="0" distB="0" distL="114300" distR="114300" simplePos="0" relativeHeight="503131976" behindDoc="1" locked="0" layoutInCell="1" allowOverlap="1" wp14:anchorId="4658793E" wp14:editId="37427751">
              <wp:simplePos x="0" y="0"/>
              <wp:positionH relativeFrom="page">
                <wp:posOffset>3200400</wp:posOffset>
              </wp:positionH>
              <wp:positionV relativeFrom="page">
                <wp:posOffset>9437370</wp:posOffset>
              </wp:positionV>
              <wp:extent cx="1337945" cy="202565"/>
              <wp:effectExtent l="0" t="0" r="0" b="0"/>
              <wp:wrapNone/>
              <wp:docPr id="1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3E8FA" w14:textId="689390E9" w:rsidR="00EB28C3" w:rsidRDefault="00EB28C3">
                          <w:pPr>
                            <w:pStyle w:val="BodyText"/>
                            <w:spacing w:before="68"/>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73</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8793E" id="_x0000_t202" coordsize="21600,21600" o:spt="202" path="m,l,21600r21600,l21600,xe">
              <v:stroke joinstyle="miter"/>
              <v:path gradientshapeok="t" o:connecttype="rect"/>
            </v:shapetype>
            <v:shape id="Text Box 19" o:spid="_x0000_s1135" type="#_x0000_t202" style="position:absolute;margin-left:252pt;margin-top:743.1pt;width:105.35pt;height:15.95pt;z-index:-18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VAsQ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" filled="f" stroked="f">
              <v:textbox inset="0,0,0,0">
                <w:txbxContent>
                  <w:p w14:paraId="36F3E8FA" w14:textId="689390E9" w:rsidR="00EB28C3" w:rsidRDefault="00EB28C3">
                    <w:pPr>
                      <w:pStyle w:val="BodyText"/>
                      <w:spacing w:before="68"/>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73</w:t>
                    </w:r>
                    <w:r w:rsidRPr="00692839">
                      <w:rPr>
                        <w:rFonts w:ascii="Times New Roman" w:hAnsi="Times New Roman"/>
                        <w:noProof/>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748C9" w14:textId="4550DB76" w:rsidR="00EB28C3" w:rsidRDefault="00EB28C3">
    <w:pPr>
      <w:pStyle w:val="BodyText"/>
      <w:spacing w:line="14" w:lineRule="auto"/>
      <w:rPr>
        <w:sz w:val="16"/>
      </w:rPr>
    </w:pPr>
    <w:r>
      <w:rPr>
        <w:noProof/>
        <w:lang w:bidi="ar-SA"/>
      </w:rPr>
      <mc:AlternateContent>
        <mc:Choice Requires="wps">
          <w:drawing>
            <wp:anchor distT="0" distB="0" distL="114300" distR="114300" simplePos="0" relativeHeight="503132000" behindDoc="1" locked="0" layoutInCell="1" allowOverlap="1" wp14:anchorId="4B3024D3" wp14:editId="08BC929A">
              <wp:simplePos x="0" y="0"/>
              <wp:positionH relativeFrom="page">
                <wp:posOffset>3217545</wp:posOffset>
              </wp:positionH>
              <wp:positionV relativeFrom="page">
                <wp:posOffset>9497060</wp:posOffset>
              </wp:positionV>
              <wp:extent cx="1364615" cy="202565"/>
              <wp:effectExtent l="0" t="635" r="0" b="0"/>
              <wp:wrapNone/>
              <wp:docPr id="1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C01DA" w14:textId="3F703616" w:rsidR="00EB28C3" w:rsidRDefault="00EB28C3">
                          <w:pPr>
                            <w:pStyle w:val="BodyText"/>
                            <w:spacing w:before="68"/>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1A2C50">
                            <w:rPr>
                              <w:rFonts w:ascii="Times New Roman" w:hAnsi="Times New Roman"/>
                            </w:rPr>
                            <w:fldChar w:fldCharType="begin"/>
                          </w:r>
                          <w:r w:rsidRPr="001A2C50">
                            <w:rPr>
                              <w:rFonts w:ascii="Times New Roman" w:hAnsi="Times New Roman"/>
                            </w:rPr>
                            <w:instrText xml:space="preserve"> PAGE   \* MERGEFORMAT </w:instrText>
                          </w:r>
                          <w:r w:rsidRPr="001A2C50">
                            <w:rPr>
                              <w:rFonts w:ascii="Times New Roman" w:hAnsi="Times New Roman"/>
                            </w:rPr>
                            <w:fldChar w:fldCharType="separate"/>
                          </w:r>
                          <w:r w:rsidR="00D84A76">
                            <w:rPr>
                              <w:rFonts w:ascii="Times New Roman" w:hAnsi="Times New Roman"/>
                              <w:noProof/>
                            </w:rPr>
                            <w:t>84</w:t>
                          </w:r>
                          <w:r w:rsidRPr="001A2C50">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024D3" id="_x0000_t202" coordsize="21600,21600" o:spt="202" path="m,l,21600r21600,l21600,xe">
              <v:stroke joinstyle="miter"/>
              <v:path gradientshapeok="t" o:connecttype="rect"/>
            </v:shapetype>
            <v:shape id="Text Box 18" o:spid="_x0000_s1136" type="#_x0000_t202" style="position:absolute;margin-left:253.35pt;margin-top:747.8pt;width:107.45pt;height:15.95pt;z-index:-1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xysQ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" filled="f" stroked="f">
              <v:textbox inset="0,0,0,0">
                <w:txbxContent>
                  <w:p w14:paraId="43AC01DA" w14:textId="3F703616" w:rsidR="00EB28C3" w:rsidRDefault="00EB28C3">
                    <w:pPr>
                      <w:pStyle w:val="BodyText"/>
                      <w:spacing w:before="68"/>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1A2C50">
                      <w:rPr>
                        <w:rFonts w:ascii="Times New Roman" w:hAnsi="Times New Roman"/>
                      </w:rPr>
                      <w:fldChar w:fldCharType="begin"/>
                    </w:r>
                    <w:r w:rsidRPr="001A2C50">
                      <w:rPr>
                        <w:rFonts w:ascii="Times New Roman" w:hAnsi="Times New Roman"/>
                      </w:rPr>
                      <w:instrText xml:space="preserve"> PAGE   \* MERGEFORMAT </w:instrText>
                    </w:r>
                    <w:r w:rsidRPr="001A2C50">
                      <w:rPr>
                        <w:rFonts w:ascii="Times New Roman" w:hAnsi="Times New Roman"/>
                      </w:rPr>
                      <w:fldChar w:fldCharType="separate"/>
                    </w:r>
                    <w:r w:rsidR="00D84A76">
                      <w:rPr>
                        <w:rFonts w:ascii="Times New Roman" w:hAnsi="Times New Roman"/>
                        <w:noProof/>
                      </w:rPr>
                      <w:t>84</w:t>
                    </w:r>
                    <w:r w:rsidRPr="001A2C50">
                      <w:rPr>
                        <w:rFonts w:ascii="Times New Roman" w:hAnsi="Times New Roman"/>
                        <w:noProof/>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FA581" w14:textId="5F44561B" w:rsidR="00EB28C3" w:rsidRDefault="00EB28C3">
    <w:pPr>
      <w:pStyle w:val="BodyText"/>
      <w:spacing w:line="14" w:lineRule="auto"/>
    </w:pPr>
    <w:r>
      <w:rPr>
        <w:noProof/>
        <w:lang w:bidi="ar-SA"/>
      </w:rPr>
      <mc:AlternateContent>
        <mc:Choice Requires="wps">
          <w:drawing>
            <wp:anchor distT="0" distB="0" distL="114300" distR="114300" simplePos="0" relativeHeight="503132072" behindDoc="1" locked="0" layoutInCell="1" allowOverlap="1" wp14:anchorId="06CA692B" wp14:editId="567B9D09">
              <wp:simplePos x="0" y="0"/>
              <wp:positionH relativeFrom="page">
                <wp:posOffset>3217545</wp:posOffset>
              </wp:positionH>
              <wp:positionV relativeFrom="page">
                <wp:posOffset>9512300</wp:posOffset>
              </wp:positionV>
              <wp:extent cx="1350645" cy="252730"/>
              <wp:effectExtent l="0" t="0" r="3810" b="0"/>
              <wp:wrapNone/>
              <wp:docPr id="1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7B09" w14:textId="031E3706" w:rsidR="00EB28C3" w:rsidRDefault="00EB28C3">
                          <w:pPr>
                            <w:pStyle w:val="BodyText"/>
                            <w:spacing w:before="147"/>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94</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A692B" id="_x0000_t202" coordsize="21600,21600" o:spt="202" path="m,l,21600r21600,l21600,xe">
              <v:stroke joinstyle="miter"/>
              <v:path gradientshapeok="t" o:connecttype="rect"/>
            </v:shapetype>
            <v:shape id="Text Box 15" o:spid="_x0000_s1137" type="#_x0000_t202" style="position:absolute;margin-left:253.35pt;margin-top:749pt;width:106.35pt;height:19.9pt;z-index:-18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CtAIAALQ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" filled="f" stroked="f">
              <v:textbox inset="0,0,0,0">
                <w:txbxContent>
                  <w:p w14:paraId="45AD7B09" w14:textId="031E3706" w:rsidR="00EB28C3" w:rsidRDefault="00EB28C3">
                    <w:pPr>
                      <w:pStyle w:val="BodyText"/>
                      <w:spacing w:before="147"/>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94</w:t>
                    </w:r>
                    <w:r w:rsidRPr="00692839">
                      <w:rPr>
                        <w:rFonts w:ascii="Times New Roman" w:hAnsi="Times New Roman"/>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B650D" w14:textId="1DB4642A" w:rsidR="00EB28C3" w:rsidRDefault="00EB28C3">
    <w:pPr>
      <w:pStyle w:val="BodyText"/>
      <w:spacing w:line="14" w:lineRule="auto"/>
    </w:pPr>
    <w:r>
      <w:rPr>
        <w:noProof/>
        <w:lang w:bidi="ar-SA"/>
      </w:rPr>
      <mc:AlternateContent>
        <mc:Choice Requires="wps">
          <w:drawing>
            <wp:anchor distT="0" distB="0" distL="114300" distR="114300" simplePos="0" relativeHeight="503131640" behindDoc="1" locked="0" layoutInCell="1" allowOverlap="1" wp14:anchorId="6A302058" wp14:editId="58CBCE40">
              <wp:simplePos x="0" y="0"/>
              <wp:positionH relativeFrom="page">
                <wp:posOffset>3217545</wp:posOffset>
              </wp:positionH>
              <wp:positionV relativeFrom="page">
                <wp:posOffset>9474200</wp:posOffset>
              </wp:positionV>
              <wp:extent cx="1373505" cy="222250"/>
              <wp:effectExtent l="0" t="0" r="0" b="0"/>
              <wp:wrapNone/>
              <wp:docPr id="19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E26F1" w14:textId="50AC4465" w:rsidR="00EB28C3" w:rsidRDefault="00EB28C3">
                          <w:pPr>
                            <w:pStyle w:val="BodyText"/>
                            <w:spacing w:before="99"/>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4E7870">
                            <w:rPr>
                              <w:rFonts w:ascii="Times New Roman" w:hAnsi="Times New Roman"/>
                            </w:rPr>
                            <w:fldChar w:fldCharType="begin"/>
                          </w:r>
                          <w:r w:rsidRPr="004E7870">
                            <w:rPr>
                              <w:rFonts w:ascii="Times New Roman" w:hAnsi="Times New Roman"/>
                            </w:rPr>
                            <w:instrText xml:space="preserve"> PAGE   \* MERGEFORMAT </w:instrText>
                          </w:r>
                          <w:r w:rsidRPr="004E7870">
                            <w:rPr>
                              <w:rFonts w:ascii="Times New Roman" w:hAnsi="Times New Roman"/>
                            </w:rPr>
                            <w:fldChar w:fldCharType="separate"/>
                          </w:r>
                          <w:r w:rsidR="00D84A76">
                            <w:rPr>
                              <w:rFonts w:ascii="Times New Roman" w:hAnsi="Times New Roman"/>
                              <w:noProof/>
                            </w:rPr>
                            <w:t>14</w:t>
                          </w:r>
                          <w:r w:rsidRPr="004E7870">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02058" id="_x0000_t202" coordsize="21600,21600" o:spt="202" path="m,l,21600r21600,l21600,xe">
              <v:stroke joinstyle="miter"/>
              <v:path gradientshapeok="t" o:connecttype="rect"/>
            </v:shapetype>
            <v:shape id="Text Box 33" o:spid="_x0000_s1121" type="#_x0000_t202" style="position:absolute;margin-left:253.35pt;margin-top:746pt;width:108.15pt;height:17.5pt;z-index:-18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" filled="f" stroked="f">
              <v:textbox inset="0,0,0,0">
                <w:txbxContent>
                  <w:p w14:paraId="345E26F1" w14:textId="50AC4465" w:rsidR="00EB28C3" w:rsidRDefault="00EB28C3">
                    <w:pPr>
                      <w:pStyle w:val="BodyText"/>
                      <w:spacing w:before="99"/>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4E7870">
                      <w:rPr>
                        <w:rFonts w:ascii="Times New Roman" w:hAnsi="Times New Roman"/>
                      </w:rPr>
                      <w:fldChar w:fldCharType="begin"/>
                    </w:r>
                    <w:r w:rsidRPr="004E7870">
                      <w:rPr>
                        <w:rFonts w:ascii="Times New Roman" w:hAnsi="Times New Roman"/>
                      </w:rPr>
                      <w:instrText xml:space="preserve"> PAGE   \* MERGEFORMAT </w:instrText>
                    </w:r>
                    <w:r w:rsidRPr="004E7870">
                      <w:rPr>
                        <w:rFonts w:ascii="Times New Roman" w:hAnsi="Times New Roman"/>
                      </w:rPr>
                      <w:fldChar w:fldCharType="separate"/>
                    </w:r>
                    <w:r w:rsidR="00D84A76">
                      <w:rPr>
                        <w:rFonts w:ascii="Times New Roman" w:hAnsi="Times New Roman"/>
                        <w:noProof/>
                      </w:rPr>
                      <w:t>14</w:t>
                    </w:r>
                    <w:r w:rsidRPr="004E7870">
                      <w:rPr>
                        <w:rFonts w:ascii="Times New Roman" w:hAnsi="Times New Roman"/>
                        <w:noProof/>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8316" w14:textId="095EA6D4" w:rsidR="00EB28C3" w:rsidRDefault="00EB28C3">
    <w:pPr>
      <w:pStyle w:val="BodyText"/>
      <w:spacing w:line="14" w:lineRule="auto"/>
    </w:pPr>
    <w:r>
      <w:rPr>
        <w:noProof/>
        <w:lang w:bidi="ar-SA"/>
      </w:rPr>
      <mc:AlternateContent>
        <mc:Choice Requires="wps">
          <w:drawing>
            <wp:anchor distT="0" distB="0" distL="114300" distR="114300" simplePos="0" relativeHeight="503132096" behindDoc="1" locked="0" layoutInCell="1" allowOverlap="1" wp14:anchorId="1E315171" wp14:editId="0485501A">
              <wp:simplePos x="0" y="0"/>
              <wp:positionH relativeFrom="page">
                <wp:posOffset>3217545</wp:posOffset>
              </wp:positionH>
              <wp:positionV relativeFrom="page">
                <wp:posOffset>9592310</wp:posOffset>
              </wp:positionV>
              <wp:extent cx="1337945" cy="166370"/>
              <wp:effectExtent l="0" t="635" r="0" b="4445"/>
              <wp:wrapNone/>
              <wp:docPr id="1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2831" w14:textId="373CA822" w:rsidR="00EB28C3" w:rsidRDefault="00EB28C3">
                          <w:pPr>
                            <w:pStyle w:val="BodyText"/>
                            <w:spacing w:before="11"/>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97</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15171" id="_x0000_t202" coordsize="21600,21600" o:spt="202" path="m,l,21600r21600,l21600,xe">
              <v:stroke joinstyle="miter"/>
              <v:path gradientshapeok="t" o:connecttype="rect"/>
            </v:shapetype>
            <v:shape id="Text Box 14" o:spid="_x0000_s1138" type="#_x0000_t202" style="position:absolute;margin-left:253.35pt;margin-top:755.3pt;width:105.35pt;height:13.1pt;z-index:-1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" filled="f" stroked="f">
              <v:textbox inset="0,0,0,0">
                <w:txbxContent>
                  <w:p w14:paraId="17EA2831" w14:textId="373CA822" w:rsidR="00EB28C3" w:rsidRDefault="00EB28C3">
                    <w:pPr>
                      <w:pStyle w:val="BodyText"/>
                      <w:spacing w:before="11"/>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97</w:t>
                    </w:r>
                    <w:r w:rsidRPr="00692839">
                      <w:rPr>
                        <w:rFonts w:ascii="Times New Roman" w:hAnsi="Times New Roman"/>
                        <w:noProof/>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706FB" w14:textId="0B708176" w:rsidR="00EB28C3" w:rsidRDefault="00EB28C3">
    <w:pPr>
      <w:pStyle w:val="BodyText"/>
      <w:spacing w:line="14" w:lineRule="auto"/>
      <w:rPr>
        <w:sz w:val="10"/>
      </w:rPr>
    </w:pPr>
    <w:r>
      <w:rPr>
        <w:noProof/>
        <w:lang w:bidi="ar-SA"/>
      </w:rPr>
      <mc:AlternateContent>
        <mc:Choice Requires="wps">
          <w:drawing>
            <wp:anchor distT="0" distB="0" distL="114300" distR="114300" simplePos="0" relativeHeight="503132144" behindDoc="1" locked="0" layoutInCell="1" allowOverlap="1" wp14:anchorId="650E2614" wp14:editId="4BE42BC8">
              <wp:simplePos x="0" y="0"/>
              <wp:positionH relativeFrom="page">
                <wp:posOffset>3185160</wp:posOffset>
              </wp:positionH>
              <wp:positionV relativeFrom="page">
                <wp:posOffset>9521190</wp:posOffset>
              </wp:positionV>
              <wp:extent cx="1414780" cy="243840"/>
              <wp:effectExtent l="3810" t="0" r="635" b="0"/>
              <wp:wrapNone/>
              <wp:docPr id="17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7DE09" w14:textId="57EEC57F" w:rsidR="00EB28C3" w:rsidRDefault="00EB28C3">
                          <w:pPr>
                            <w:pStyle w:val="BodyText"/>
                            <w:spacing w:before="13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101</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E2614" id="_x0000_t202" coordsize="21600,21600" o:spt="202" path="m,l,21600r21600,l21600,xe">
              <v:stroke joinstyle="miter"/>
              <v:path gradientshapeok="t" o:connecttype="rect"/>
            </v:shapetype>
            <v:shape id="Text Box 12" o:spid="_x0000_s1139" type="#_x0000_t202" style="position:absolute;margin-left:250.8pt;margin-top:749.7pt;width:111.4pt;height:19.2pt;z-index:-18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P6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" filled="f" stroked="f">
              <v:textbox inset="0,0,0,0">
                <w:txbxContent>
                  <w:p w14:paraId="6EA7DE09" w14:textId="57EEC57F" w:rsidR="00EB28C3" w:rsidRDefault="00EB28C3">
                    <w:pPr>
                      <w:pStyle w:val="BodyText"/>
                      <w:spacing w:before="13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101</w:t>
                    </w:r>
                    <w:r w:rsidRPr="00692839">
                      <w:rPr>
                        <w:rFonts w:ascii="Times New Roman" w:hAnsi="Times New Roman"/>
                        <w:noProof/>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D91D5" w14:textId="7131A843" w:rsidR="00EB28C3" w:rsidRDefault="00EB28C3">
    <w:pPr>
      <w:pStyle w:val="BodyText"/>
      <w:spacing w:line="14" w:lineRule="auto"/>
    </w:pPr>
    <w:r>
      <w:rPr>
        <w:noProof/>
        <w:lang w:bidi="ar-SA"/>
      </w:rPr>
      <mc:AlternateContent>
        <mc:Choice Requires="wps">
          <w:drawing>
            <wp:anchor distT="0" distB="0" distL="114300" distR="114300" simplePos="0" relativeHeight="503132216" behindDoc="1" locked="0" layoutInCell="1" allowOverlap="1" wp14:anchorId="4C944E6B" wp14:editId="535EA6CB">
              <wp:simplePos x="0" y="0"/>
              <wp:positionH relativeFrom="page">
                <wp:posOffset>3185160</wp:posOffset>
              </wp:positionH>
              <wp:positionV relativeFrom="page">
                <wp:posOffset>9499600</wp:posOffset>
              </wp:positionV>
              <wp:extent cx="1463675" cy="187325"/>
              <wp:effectExtent l="3810" t="3175" r="0" b="0"/>
              <wp:wrapNone/>
              <wp:docPr id="1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67222" w14:textId="3AB12934" w:rsidR="00EB28C3" w:rsidRDefault="00EB28C3">
                          <w:pPr>
                            <w:pStyle w:val="BodyText"/>
                            <w:spacing w:before="44"/>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108</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44E6B" id="_x0000_t202" coordsize="21600,21600" o:spt="202" path="m,l,21600r21600,l21600,xe">
              <v:stroke joinstyle="miter"/>
              <v:path gradientshapeok="t" o:connecttype="rect"/>
            </v:shapetype>
            <v:shape id="Text Box 9" o:spid="_x0000_s1140" type="#_x0000_t202" style="position:absolute;margin-left:250.8pt;margin-top:748pt;width:115.25pt;height:14.75pt;z-index:-18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XO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" filled="f" stroked="f">
              <v:textbox inset="0,0,0,0">
                <w:txbxContent>
                  <w:p w14:paraId="7DD67222" w14:textId="3AB12934" w:rsidR="00EB28C3" w:rsidRDefault="00EB28C3">
                    <w:pPr>
                      <w:pStyle w:val="BodyText"/>
                      <w:spacing w:before="44"/>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108</w:t>
                    </w:r>
                    <w:r w:rsidRPr="00692839">
                      <w:rPr>
                        <w:rFonts w:ascii="Times New Roman" w:hAnsi="Times New Roman"/>
                        <w:noProof/>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0812B" w14:textId="0E8BF133" w:rsidR="00EB28C3" w:rsidRDefault="00EB28C3">
    <w:pPr>
      <w:pStyle w:val="BodyText"/>
      <w:spacing w:line="14" w:lineRule="auto"/>
      <w:rPr>
        <w:sz w:val="14"/>
      </w:rPr>
    </w:pPr>
    <w:r>
      <w:rPr>
        <w:noProof/>
        <w:lang w:bidi="ar-SA"/>
      </w:rPr>
      <mc:AlternateContent>
        <mc:Choice Requires="wps">
          <w:drawing>
            <wp:anchor distT="0" distB="0" distL="114300" distR="114300" simplePos="0" relativeHeight="503132264" behindDoc="1" locked="0" layoutInCell="1" allowOverlap="1" wp14:anchorId="1055D77B" wp14:editId="52B54103">
              <wp:simplePos x="0" y="0"/>
              <wp:positionH relativeFrom="page">
                <wp:posOffset>3185160</wp:posOffset>
              </wp:positionH>
              <wp:positionV relativeFrom="page">
                <wp:posOffset>9521190</wp:posOffset>
              </wp:positionV>
              <wp:extent cx="1414780" cy="165735"/>
              <wp:effectExtent l="3810" t="0" r="635" b="0"/>
              <wp:wrapNone/>
              <wp:docPr id="1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43F20" w14:textId="0C52E6FA"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122</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5D77B" id="_x0000_t202" coordsize="21600,21600" o:spt="202" path="m,l,21600r21600,l21600,xe">
              <v:stroke joinstyle="miter"/>
              <v:path gradientshapeok="t" o:connecttype="rect"/>
            </v:shapetype>
            <v:shape id="Text Box 7" o:spid="_x0000_s1141" type="#_x0000_t202" style="position:absolute;margin-left:250.8pt;margin-top:749.7pt;width:111.4pt;height:13.05pt;z-index:-18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KsA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" filled="f" stroked="f">
              <v:textbox inset="0,0,0,0">
                <w:txbxContent>
                  <w:p w14:paraId="25843F20" w14:textId="0C52E6FA"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122</w:t>
                    </w:r>
                    <w:r w:rsidRPr="00692839">
                      <w:rPr>
                        <w:rFonts w:ascii="Times New Roman" w:hAnsi="Times New Roman"/>
                        <w:noProof/>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1D38D" w14:textId="7DB88507" w:rsidR="00EB28C3" w:rsidRDefault="00EB28C3">
    <w:pPr>
      <w:pStyle w:val="BodyText"/>
      <w:spacing w:line="14" w:lineRule="auto"/>
    </w:pPr>
    <w:r>
      <w:rPr>
        <w:noProof/>
        <w:lang w:bidi="ar-SA"/>
      </w:rPr>
      <mc:AlternateContent>
        <mc:Choice Requires="wps">
          <w:drawing>
            <wp:anchor distT="0" distB="0" distL="114300" distR="114300" simplePos="0" relativeHeight="503132288" behindDoc="1" locked="0" layoutInCell="1" allowOverlap="1" wp14:anchorId="4838355E" wp14:editId="27297D4C">
              <wp:simplePos x="0" y="0"/>
              <wp:positionH relativeFrom="page">
                <wp:posOffset>3185160</wp:posOffset>
              </wp:positionH>
              <wp:positionV relativeFrom="page">
                <wp:posOffset>9521190</wp:posOffset>
              </wp:positionV>
              <wp:extent cx="1414780" cy="280035"/>
              <wp:effectExtent l="3810" t="0" r="635" b="0"/>
              <wp:wrapNone/>
              <wp:docPr id="1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1E5E" w14:textId="69F5ADB5" w:rsidR="00EB28C3" w:rsidRDefault="00EB28C3">
                          <w:pPr>
                            <w:pStyle w:val="BodyText"/>
                            <w:spacing w:before="19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123</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355E" id="_x0000_t202" coordsize="21600,21600" o:spt="202" path="m,l,21600r21600,l21600,xe">
              <v:stroke joinstyle="miter"/>
              <v:path gradientshapeok="t" o:connecttype="rect"/>
            </v:shapetype>
            <v:shape id="Text Box 6" o:spid="_x0000_s1142" type="#_x0000_t202" style="position:absolute;margin-left:250.8pt;margin-top:749.7pt;width:111.4pt;height:22.05pt;z-index:-1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mz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" filled="f" stroked="f">
              <v:textbox inset="0,0,0,0">
                <w:txbxContent>
                  <w:p w14:paraId="233F1E5E" w14:textId="69F5ADB5" w:rsidR="00EB28C3" w:rsidRDefault="00EB28C3">
                    <w:pPr>
                      <w:pStyle w:val="BodyText"/>
                      <w:spacing w:before="19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123</w:t>
                    </w:r>
                    <w:r w:rsidRPr="00692839">
                      <w:rPr>
                        <w:rFonts w:ascii="Times New Roman" w:hAnsi="Times New Roman"/>
                        <w:noProof/>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47C83" w14:textId="48532365" w:rsidR="00EB28C3" w:rsidRDefault="00EB28C3">
    <w:pPr>
      <w:pStyle w:val="BodyText"/>
      <w:spacing w:line="14" w:lineRule="auto"/>
    </w:pPr>
    <w:r>
      <w:rPr>
        <w:noProof/>
        <w:lang w:bidi="ar-SA"/>
      </w:rPr>
      <mc:AlternateContent>
        <mc:Choice Requires="wps">
          <w:drawing>
            <wp:anchor distT="0" distB="0" distL="114300" distR="114300" simplePos="0" relativeHeight="503132336" behindDoc="1" locked="0" layoutInCell="1" allowOverlap="1" wp14:anchorId="311FD270" wp14:editId="5E504425">
              <wp:simplePos x="0" y="0"/>
              <wp:positionH relativeFrom="page">
                <wp:posOffset>3185160</wp:posOffset>
              </wp:positionH>
              <wp:positionV relativeFrom="page">
                <wp:posOffset>9521190</wp:posOffset>
              </wp:positionV>
              <wp:extent cx="1414780" cy="165735"/>
              <wp:effectExtent l="3810" t="0" r="635" b="0"/>
              <wp:wrapNone/>
              <wp:docPr id="1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7C483" w14:textId="049C2E95"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134</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FD270" id="_x0000_t202" coordsize="21600,21600" o:spt="202" path="m,l,21600r21600,l21600,xe">
              <v:stroke joinstyle="miter"/>
              <v:path gradientshapeok="t" o:connecttype="rect"/>
            </v:shapetype>
            <v:shape id="Text Box 4" o:spid="_x0000_s1143" type="#_x0000_t202" style="position:absolute;margin-left:250.8pt;margin-top:749.7pt;width:111.4pt;height:13.05pt;z-index:-18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kr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" filled="f" stroked="f">
              <v:textbox inset="0,0,0,0">
                <w:txbxContent>
                  <w:p w14:paraId="1D97C483" w14:textId="049C2E95"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134</w:t>
                    </w:r>
                    <w:r w:rsidRPr="00692839">
                      <w:rPr>
                        <w:rFonts w:ascii="Times New Roman" w:hAnsi="Times New Roman"/>
                        <w:noProof/>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21B1" w14:textId="08DB1F91" w:rsidR="00EB28C3" w:rsidRDefault="00EB28C3">
    <w:pPr>
      <w:pStyle w:val="BodyText"/>
      <w:spacing w:line="14" w:lineRule="auto"/>
      <w:rPr>
        <w:sz w:val="14"/>
      </w:rPr>
    </w:pPr>
    <w:r>
      <w:rPr>
        <w:noProof/>
        <w:lang w:bidi="ar-SA"/>
      </w:rPr>
      <mc:AlternateContent>
        <mc:Choice Requires="wps">
          <w:drawing>
            <wp:anchor distT="0" distB="0" distL="114300" distR="114300" simplePos="0" relativeHeight="503132360" behindDoc="1" locked="0" layoutInCell="1" allowOverlap="1" wp14:anchorId="2CD8E051" wp14:editId="5F9F99C6">
              <wp:simplePos x="0" y="0"/>
              <wp:positionH relativeFrom="page">
                <wp:posOffset>3185160</wp:posOffset>
              </wp:positionH>
              <wp:positionV relativeFrom="page">
                <wp:posOffset>9521190</wp:posOffset>
              </wp:positionV>
              <wp:extent cx="1402080" cy="165735"/>
              <wp:effectExtent l="3810" t="0" r="3810" b="0"/>
              <wp:wrapNone/>
              <wp:docPr id="1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3163" w14:textId="533698AF"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141</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8E051" id="_x0000_t202" coordsize="21600,21600" o:spt="202" path="m,l,21600r21600,l21600,xe">
              <v:stroke joinstyle="miter"/>
              <v:path gradientshapeok="t" o:connecttype="rect"/>
            </v:shapetype>
            <v:shape id="Text Box 3" o:spid="_x0000_s1144" type="#_x0000_t202" style="position:absolute;margin-left:250.8pt;margin-top:749.7pt;width:110.4pt;height:13.05pt;z-index:-18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Ti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xIiTDpr0QEeNbsWILk19hl6l4Hbfg6MeYRt8LVfV34nyq0JcrBvCd/RGSjE0lFSQn29uumdX&#10;JxxlQLbDB1FBGLLXwgKNtexM8aAcCNChT4+n3phUShMy9AIvhqMSzvxosbxc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" filled="f" stroked="f">
              <v:textbox inset="0,0,0,0">
                <w:txbxContent>
                  <w:p w14:paraId="47CD3163" w14:textId="533698AF"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141</w:t>
                    </w:r>
                    <w:r w:rsidRPr="00692839">
                      <w:rPr>
                        <w:rFonts w:ascii="Times New Roman" w:hAnsi="Times New Roman"/>
                        <w:noProof/>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2EEAE" w14:textId="14607B4F" w:rsidR="00EB28C3" w:rsidRDefault="00EB28C3">
    <w:pPr>
      <w:pStyle w:val="BodyText"/>
      <w:spacing w:line="14" w:lineRule="auto"/>
    </w:pPr>
    <w:r>
      <w:rPr>
        <w:noProof/>
        <w:lang w:bidi="ar-SA"/>
      </w:rPr>
      <mc:AlternateContent>
        <mc:Choice Requires="wps">
          <w:drawing>
            <wp:anchor distT="0" distB="0" distL="114300" distR="114300" simplePos="0" relativeHeight="503132408" behindDoc="1" locked="0" layoutInCell="1" allowOverlap="1" wp14:anchorId="17A981B2" wp14:editId="6B7C233B">
              <wp:simplePos x="0" y="0"/>
              <wp:positionH relativeFrom="page">
                <wp:posOffset>3185160</wp:posOffset>
              </wp:positionH>
              <wp:positionV relativeFrom="page">
                <wp:posOffset>9521190</wp:posOffset>
              </wp:positionV>
              <wp:extent cx="1402080" cy="165735"/>
              <wp:effectExtent l="3810" t="0" r="3810" b="0"/>
              <wp:wrapNone/>
              <wp:docPr id="1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9E44" w14:textId="5180AFD1"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143</w:t>
                          </w:r>
                          <w:r w:rsidRPr="00692839">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981B2" id="_x0000_t202" coordsize="21600,21600" o:spt="202" path="m,l,21600r21600,l21600,xe">
              <v:stroke joinstyle="miter"/>
              <v:path gradientshapeok="t" o:connecttype="rect"/>
            </v:shapetype>
            <v:shape id="Text Box 1" o:spid="_x0000_s1145" type="#_x0000_t202" style="position:absolute;margin-left:250.8pt;margin-top:749.7pt;width:110.4pt;height:13.05pt;z-index:-18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KsA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" filled="f" stroked="f">
              <v:textbox inset="0,0,0,0">
                <w:txbxContent>
                  <w:p w14:paraId="10509E44" w14:textId="5180AFD1"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692839">
                      <w:rPr>
                        <w:rFonts w:ascii="Times New Roman" w:hAnsi="Times New Roman"/>
                      </w:rPr>
                      <w:fldChar w:fldCharType="begin"/>
                    </w:r>
                    <w:r w:rsidRPr="00692839">
                      <w:rPr>
                        <w:rFonts w:ascii="Times New Roman" w:hAnsi="Times New Roman"/>
                      </w:rPr>
                      <w:instrText xml:space="preserve"> PAGE   \* MERGEFORMAT </w:instrText>
                    </w:r>
                    <w:r w:rsidRPr="00692839">
                      <w:rPr>
                        <w:rFonts w:ascii="Times New Roman" w:hAnsi="Times New Roman"/>
                      </w:rPr>
                      <w:fldChar w:fldCharType="separate"/>
                    </w:r>
                    <w:r w:rsidR="00D84A76">
                      <w:rPr>
                        <w:rFonts w:ascii="Times New Roman" w:hAnsi="Times New Roman"/>
                        <w:noProof/>
                      </w:rPr>
                      <w:t>143</w:t>
                    </w:r>
                    <w:r w:rsidRPr="00692839">
                      <w:rPr>
                        <w:rFonts w:ascii="Times New Roman" w:hAnsi="Times New Roman"/>
                        <w:noProof/>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A2F55" w14:textId="77777777" w:rsidR="00EB28C3" w:rsidRDefault="00EB28C3">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8A694" w14:textId="1903BBB2" w:rsidR="00EB28C3" w:rsidRDefault="00EB28C3">
    <w:pPr>
      <w:pStyle w:val="BodyText"/>
      <w:spacing w:line="14" w:lineRule="auto"/>
    </w:pPr>
    <w:r>
      <w:rPr>
        <w:noProof/>
        <w:lang w:bidi="ar-SA"/>
      </w:rPr>
      <mc:AlternateContent>
        <mc:Choice Requires="wps">
          <w:drawing>
            <wp:anchor distT="0" distB="0" distL="114300" distR="114300" simplePos="0" relativeHeight="503131664" behindDoc="1" locked="0" layoutInCell="1" allowOverlap="1" wp14:anchorId="5355CD53" wp14:editId="0F1AFA5F">
              <wp:simplePos x="0" y="0"/>
              <wp:positionH relativeFrom="page">
                <wp:posOffset>3217545</wp:posOffset>
              </wp:positionH>
              <wp:positionV relativeFrom="page">
                <wp:posOffset>9514840</wp:posOffset>
              </wp:positionV>
              <wp:extent cx="1337945" cy="165735"/>
              <wp:effectExtent l="0" t="0" r="0" b="0"/>
              <wp:wrapNone/>
              <wp:docPr id="19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DD73" w14:textId="5BF870C9"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15</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5CD53" id="_x0000_t202" coordsize="21600,21600" o:spt="202" path="m,l,21600r21600,l21600,xe">
              <v:stroke joinstyle="miter"/>
              <v:path gradientshapeok="t" o:connecttype="rect"/>
            </v:shapetype>
            <v:shape id="Text Box 32" o:spid="_x0000_s1122" type="#_x0000_t202" style="position:absolute;margin-left:253.35pt;margin-top:749.2pt;width:105.35pt;height:13.05pt;z-index:-18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NssQIAALM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" filled="f" stroked="f">
              <v:textbox inset="0,0,0,0">
                <w:txbxContent>
                  <w:p w14:paraId="3AABDD73" w14:textId="5BF870C9"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15</w:t>
                    </w:r>
                    <w:r w:rsidRPr="003D12AF">
                      <w:rPr>
                        <w:rFonts w:ascii="Times New Roman" w:hAnsi="Times New Roman"/>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88C98" w14:textId="7D61ABA7" w:rsidR="00EB28C3" w:rsidRDefault="00EB28C3">
    <w:pPr>
      <w:pStyle w:val="BodyText"/>
      <w:spacing w:line="14" w:lineRule="auto"/>
      <w:rPr>
        <w:sz w:val="5"/>
      </w:rPr>
    </w:pPr>
    <w:r>
      <w:rPr>
        <w:noProof/>
        <w:lang w:bidi="ar-SA"/>
      </w:rPr>
      <mc:AlternateContent>
        <mc:Choice Requires="wps">
          <w:drawing>
            <wp:anchor distT="0" distB="0" distL="114300" distR="114300" simplePos="0" relativeHeight="503131688" behindDoc="1" locked="0" layoutInCell="1" allowOverlap="1" wp14:anchorId="1DB2BE93" wp14:editId="7C4BA764">
              <wp:simplePos x="0" y="0"/>
              <wp:positionH relativeFrom="page">
                <wp:posOffset>3217545</wp:posOffset>
              </wp:positionH>
              <wp:positionV relativeFrom="page">
                <wp:posOffset>9474200</wp:posOffset>
              </wp:positionV>
              <wp:extent cx="1383030" cy="225425"/>
              <wp:effectExtent l="0" t="0" r="0" b="0"/>
              <wp:wrapNone/>
              <wp:docPr id="18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EF8FD" w14:textId="3EF863C8" w:rsidR="00EB28C3" w:rsidRDefault="00EB28C3">
                          <w:pPr>
                            <w:pStyle w:val="BodyText"/>
                            <w:spacing w:before="104"/>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0F0E0F">
                            <w:rPr>
                              <w:rFonts w:ascii="Times New Roman" w:hAnsi="Times New Roman"/>
                            </w:rPr>
                            <w:fldChar w:fldCharType="begin"/>
                          </w:r>
                          <w:r w:rsidRPr="000F0E0F">
                            <w:rPr>
                              <w:rFonts w:ascii="Times New Roman" w:hAnsi="Times New Roman"/>
                            </w:rPr>
                            <w:instrText xml:space="preserve"> PAGE   \* MERGEFORMAT </w:instrText>
                          </w:r>
                          <w:r w:rsidRPr="000F0E0F">
                            <w:rPr>
                              <w:rFonts w:ascii="Times New Roman" w:hAnsi="Times New Roman"/>
                            </w:rPr>
                            <w:fldChar w:fldCharType="separate"/>
                          </w:r>
                          <w:r w:rsidR="00D84A76">
                            <w:rPr>
                              <w:rFonts w:ascii="Times New Roman" w:hAnsi="Times New Roman"/>
                              <w:noProof/>
                            </w:rPr>
                            <w:t>20</w:t>
                          </w:r>
                          <w:r w:rsidRPr="000F0E0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2BE93" id="_x0000_t202" coordsize="21600,21600" o:spt="202" path="m,l,21600r21600,l21600,xe">
              <v:stroke joinstyle="miter"/>
              <v:path gradientshapeok="t" o:connecttype="rect"/>
            </v:shapetype>
            <v:shape id="Text Box 31" o:spid="_x0000_s1123" type="#_x0000_t202" style="position:absolute;margin-left:253.35pt;margin-top:746pt;width:108.9pt;height:17.75pt;z-index:-18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cisQIAALM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" filled="f" stroked="f">
              <v:textbox inset="0,0,0,0">
                <w:txbxContent>
                  <w:p w14:paraId="408EF8FD" w14:textId="3EF863C8" w:rsidR="00EB28C3" w:rsidRDefault="00EB28C3">
                    <w:pPr>
                      <w:pStyle w:val="BodyText"/>
                      <w:spacing w:before="104"/>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0F0E0F">
                      <w:rPr>
                        <w:rFonts w:ascii="Times New Roman" w:hAnsi="Times New Roman"/>
                      </w:rPr>
                      <w:fldChar w:fldCharType="begin"/>
                    </w:r>
                    <w:r w:rsidRPr="000F0E0F">
                      <w:rPr>
                        <w:rFonts w:ascii="Times New Roman" w:hAnsi="Times New Roman"/>
                      </w:rPr>
                      <w:instrText xml:space="preserve"> PAGE   \* MERGEFORMAT </w:instrText>
                    </w:r>
                    <w:r w:rsidRPr="000F0E0F">
                      <w:rPr>
                        <w:rFonts w:ascii="Times New Roman" w:hAnsi="Times New Roman"/>
                      </w:rPr>
                      <w:fldChar w:fldCharType="separate"/>
                    </w:r>
                    <w:r w:rsidR="00D84A76">
                      <w:rPr>
                        <w:rFonts w:ascii="Times New Roman" w:hAnsi="Times New Roman"/>
                        <w:noProof/>
                      </w:rPr>
                      <w:t>20</w:t>
                    </w:r>
                    <w:r w:rsidRPr="000F0E0F">
                      <w:rPr>
                        <w:rFonts w:ascii="Times New Roman" w:hAnsi="Times New Roman"/>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F03D" w14:textId="5409B93E" w:rsidR="00EB28C3" w:rsidRDefault="00EB28C3">
    <w:pPr>
      <w:pStyle w:val="BodyText"/>
      <w:spacing w:line="14" w:lineRule="auto"/>
    </w:pPr>
    <w:r>
      <w:rPr>
        <w:noProof/>
        <w:lang w:bidi="ar-SA"/>
      </w:rPr>
      <mc:AlternateContent>
        <mc:Choice Requires="wps">
          <w:drawing>
            <wp:anchor distT="0" distB="0" distL="114300" distR="114300" simplePos="0" relativeHeight="503131712" behindDoc="1" locked="0" layoutInCell="1" allowOverlap="1" wp14:anchorId="6D45C393" wp14:editId="0E11983B">
              <wp:simplePos x="0" y="0"/>
              <wp:positionH relativeFrom="page">
                <wp:posOffset>3217545</wp:posOffset>
              </wp:positionH>
              <wp:positionV relativeFrom="page">
                <wp:posOffset>9474200</wp:posOffset>
              </wp:positionV>
              <wp:extent cx="1337945" cy="165735"/>
              <wp:effectExtent l="0" t="0" r="0" b="0"/>
              <wp:wrapNone/>
              <wp:docPr id="1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34576" w14:textId="5FBB7D8C"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25</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5C393" id="_x0000_t202" coordsize="21600,21600" o:spt="202" path="m,l,21600r21600,l21600,xe">
              <v:stroke joinstyle="miter"/>
              <v:path gradientshapeok="t" o:connecttype="rect"/>
            </v:shapetype>
            <v:shape id="Text Box 30" o:spid="_x0000_s1124" type="#_x0000_t202" style="position:absolute;margin-left:253.35pt;margin-top:746pt;width:105.35pt;height:13.05pt;z-index:-1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" filled="f" stroked="f">
              <v:textbox inset="0,0,0,0">
                <w:txbxContent>
                  <w:p w14:paraId="48334576" w14:textId="5FBB7D8C"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25</w:t>
                    </w:r>
                    <w:r w:rsidRPr="003D12AF">
                      <w:rPr>
                        <w:rFonts w:ascii="Times New Roman" w:hAnsi="Times New Roman"/>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7B218" w14:textId="053026B9" w:rsidR="00EB28C3" w:rsidRDefault="00EB28C3">
    <w:pPr>
      <w:pStyle w:val="BodyText"/>
      <w:spacing w:line="14" w:lineRule="auto"/>
      <w:rPr>
        <w:sz w:val="14"/>
      </w:rPr>
    </w:pPr>
    <w:r>
      <w:rPr>
        <w:noProof/>
        <w:lang w:bidi="ar-SA"/>
      </w:rPr>
      <mc:AlternateContent>
        <mc:Choice Requires="wps">
          <w:drawing>
            <wp:anchor distT="0" distB="0" distL="114300" distR="114300" simplePos="0" relativeHeight="503131736" behindDoc="1" locked="0" layoutInCell="1" allowOverlap="1" wp14:anchorId="286CC4C2" wp14:editId="580CFC19">
              <wp:simplePos x="0" y="0"/>
              <wp:positionH relativeFrom="page">
                <wp:posOffset>3209925</wp:posOffset>
              </wp:positionH>
              <wp:positionV relativeFrom="page">
                <wp:posOffset>9474200</wp:posOffset>
              </wp:positionV>
              <wp:extent cx="1390650" cy="188595"/>
              <wp:effectExtent l="0" t="0" r="0" b="0"/>
              <wp:wrapNone/>
              <wp:docPr id="1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55B1" w14:textId="262E6F14" w:rsidR="00EB28C3" w:rsidRDefault="00EB28C3">
                          <w:pPr>
                            <w:pStyle w:val="BodyText"/>
                            <w:spacing w:before="3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34</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CC4C2" id="_x0000_t202" coordsize="21600,21600" o:spt="202" path="m,l,21600r21600,l21600,xe">
              <v:stroke joinstyle="miter"/>
              <v:path gradientshapeok="t" o:connecttype="rect"/>
            </v:shapetype>
            <v:shape id="Text Box 29" o:spid="_x0000_s1125" type="#_x0000_t202" style="position:absolute;margin-left:252.75pt;margin-top:746pt;width:109.5pt;height:14.85pt;z-index:-18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yh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" filled="f" stroked="f">
              <v:textbox inset="0,0,0,0">
                <w:txbxContent>
                  <w:p w14:paraId="014E55B1" w14:textId="262E6F14" w:rsidR="00EB28C3" w:rsidRDefault="00EB28C3">
                    <w:pPr>
                      <w:pStyle w:val="BodyText"/>
                      <w:spacing w:before="3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34</w:t>
                    </w:r>
                    <w:r w:rsidRPr="003D12AF">
                      <w:rPr>
                        <w:rFonts w:ascii="Times New Roman" w:hAnsi="Times New Roman"/>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5F18" w14:textId="3F404F05" w:rsidR="00EB28C3" w:rsidRDefault="00EB28C3">
    <w:pPr>
      <w:pStyle w:val="BodyText"/>
      <w:spacing w:line="14" w:lineRule="auto"/>
    </w:pPr>
    <w:r>
      <w:rPr>
        <w:noProof/>
        <w:lang w:bidi="ar-SA"/>
      </w:rPr>
      <mc:AlternateContent>
        <mc:Choice Requires="wps">
          <w:drawing>
            <wp:anchor distT="0" distB="0" distL="114300" distR="114300" simplePos="0" relativeHeight="503131760" behindDoc="1" locked="0" layoutInCell="1" allowOverlap="1" wp14:anchorId="6FC4FEBF" wp14:editId="00F7D8AE">
              <wp:simplePos x="0" y="0"/>
              <wp:positionH relativeFrom="page">
                <wp:posOffset>3217545</wp:posOffset>
              </wp:positionH>
              <wp:positionV relativeFrom="page">
                <wp:posOffset>9519920</wp:posOffset>
              </wp:positionV>
              <wp:extent cx="1337945" cy="165735"/>
              <wp:effectExtent l="0" t="4445" r="0" b="1270"/>
              <wp:wrapNone/>
              <wp:docPr id="18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AC37" w14:textId="6F2D051F"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36</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4FEBF" id="_x0000_t202" coordsize="21600,21600" o:spt="202" path="m,l,21600r21600,l21600,xe">
              <v:stroke joinstyle="miter"/>
              <v:path gradientshapeok="t" o:connecttype="rect"/>
            </v:shapetype>
            <v:shape id="Text Box 28" o:spid="_x0000_s1126" type="#_x0000_t202" style="position:absolute;margin-left:253.35pt;margin-top:749.6pt;width:105.35pt;height:13.05pt;z-index:-18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hGsgIAALM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" filled="f" stroked="f">
              <v:textbox inset="0,0,0,0">
                <w:txbxContent>
                  <w:p w14:paraId="0F33AC37" w14:textId="6F2D051F"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36</w:t>
                    </w:r>
                    <w:r w:rsidRPr="003D12AF">
                      <w:rPr>
                        <w:rFonts w:ascii="Times New Roman" w:hAnsi="Times New Roman"/>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DD1B2" w14:textId="242F9F42" w:rsidR="00EB28C3" w:rsidRDefault="00EB28C3">
    <w:pPr>
      <w:pStyle w:val="BodyText"/>
      <w:spacing w:line="14" w:lineRule="auto"/>
    </w:pPr>
    <w:r>
      <w:rPr>
        <w:noProof/>
        <w:lang w:bidi="ar-SA"/>
      </w:rPr>
      <mc:AlternateContent>
        <mc:Choice Requires="wps">
          <w:drawing>
            <wp:anchor distT="0" distB="0" distL="114300" distR="114300" simplePos="0" relativeHeight="503131784" behindDoc="1" locked="0" layoutInCell="1" allowOverlap="1" wp14:anchorId="736DCF08" wp14:editId="457B3F13">
              <wp:simplePos x="0" y="0"/>
              <wp:positionH relativeFrom="page">
                <wp:posOffset>3217545</wp:posOffset>
              </wp:positionH>
              <wp:positionV relativeFrom="page">
                <wp:posOffset>9519920</wp:posOffset>
              </wp:positionV>
              <wp:extent cx="1350645" cy="167005"/>
              <wp:effectExtent l="0" t="4445" r="3810" b="0"/>
              <wp:wrapNone/>
              <wp:docPr id="18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92C2" w14:textId="671DAD9D"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45</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DCF08" id="_x0000_t202" coordsize="21600,21600" o:spt="202" path="m,l,21600r21600,l21600,xe">
              <v:stroke joinstyle="miter"/>
              <v:path gradientshapeok="t" o:connecttype="rect"/>
            </v:shapetype>
            <v:shape id="Text Box 27" o:spid="_x0000_s1127" type="#_x0000_t202" style="position:absolute;margin-left:253.35pt;margin-top:749.6pt;width:106.35pt;height:13.15pt;z-index:-18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vJsA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" filled="f" stroked="f">
              <v:textbox inset="0,0,0,0">
                <w:txbxContent>
                  <w:p w14:paraId="75B392C2" w14:textId="671DAD9D" w:rsidR="00EB28C3" w:rsidRDefault="00EB28C3">
                    <w:pPr>
                      <w:pStyle w:val="BodyText"/>
                      <w:spacing w:before="13"/>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45</w:t>
                    </w:r>
                    <w:r w:rsidRPr="003D12AF">
                      <w:rPr>
                        <w:rFonts w:ascii="Times New Roman" w:hAnsi="Times New Roman"/>
                        <w:noProof/>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32460" w14:textId="5C4067D9" w:rsidR="00EB28C3" w:rsidRDefault="00EB28C3">
    <w:pPr>
      <w:pStyle w:val="BodyText"/>
      <w:spacing w:line="14" w:lineRule="auto"/>
    </w:pPr>
    <w:r>
      <w:rPr>
        <w:noProof/>
        <w:lang w:bidi="ar-SA"/>
      </w:rPr>
      <mc:AlternateContent>
        <mc:Choice Requires="wps">
          <w:drawing>
            <wp:anchor distT="0" distB="0" distL="114300" distR="114300" simplePos="0" relativeHeight="503131808" behindDoc="1" locked="0" layoutInCell="1" allowOverlap="1" wp14:anchorId="56AC6A9A" wp14:editId="4DC6BCA8">
              <wp:simplePos x="0" y="0"/>
              <wp:positionH relativeFrom="page">
                <wp:posOffset>3217545</wp:posOffset>
              </wp:positionH>
              <wp:positionV relativeFrom="page">
                <wp:posOffset>9519920</wp:posOffset>
              </wp:positionV>
              <wp:extent cx="1337945" cy="165735"/>
              <wp:effectExtent l="0" t="4445" r="0" b="1270"/>
              <wp:wrapNone/>
              <wp:docPr id="1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E9685" w14:textId="51B92061"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46</w:t>
                          </w:r>
                          <w:r w:rsidRPr="003D12AF">
                            <w:rPr>
                              <w:rFonts w:ascii="Times New Roman" w:hAnsi="Times New Roman"/>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C6A9A" id="_x0000_t202" coordsize="21600,21600" o:spt="202" path="m,l,21600r21600,l21600,xe">
              <v:stroke joinstyle="miter"/>
              <v:path gradientshapeok="t" o:connecttype="rect"/>
            </v:shapetype>
            <v:shape id="Text Box 26" o:spid="_x0000_s1128" type="#_x0000_t202" style="position:absolute;margin-left:253.35pt;margin-top:749.6pt;width:105.35pt;height:13.05pt;z-index:-1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s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" filled="f" stroked="f">
              <v:textbox inset="0,0,0,0">
                <w:txbxContent>
                  <w:p w14:paraId="1F9E9685" w14:textId="51B92061" w:rsidR="00EB28C3" w:rsidRDefault="00EB28C3">
                    <w:pPr>
                      <w:pStyle w:val="BodyText"/>
                      <w:spacing w:before="10"/>
                      <w:ind w:left="20"/>
                      <w:rPr>
                        <w:rFonts w:ascii="Times New Roman" w:hAnsi="Times New Roman"/>
                      </w:rPr>
                    </w:pPr>
                    <w:r>
                      <w:rPr>
                        <w:rFonts w:ascii="Times New Roman" w:hAnsi="Times New Roman"/>
                      </w:rPr>
                      <w:t xml:space="preserve">Victoria ISD </w:t>
                    </w:r>
                    <w:r>
                      <w:rPr>
                        <w:rFonts w:ascii="Wingdings 2" w:hAnsi="Wingdings 2"/>
                      </w:rPr>
                      <w:t></w:t>
                    </w:r>
                    <w:r>
                      <w:rPr>
                        <w:rFonts w:ascii="Times New Roman" w:hAnsi="Times New Roman"/>
                      </w:rPr>
                      <w:t xml:space="preserve"> Page </w:t>
                    </w:r>
                    <w:r w:rsidRPr="003D12AF">
                      <w:rPr>
                        <w:rFonts w:ascii="Times New Roman" w:hAnsi="Times New Roman"/>
                      </w:rPr>
                      <w:fldChar w:fldCharType="begin"/>
                    </w:r>
                    <w:r w:rsidRPr="003D12AF">
                      <w:rPr>
                        <w:rFonts w:ascii="Times New Roman" w:hAnsi="Times New Roman"/>
                      </w:rPr>
                      <w:instrText xml:space="preserve"> PAGE   \* MERGEFORMAT </w:instrText>
                    </w:r>
                    <w:r w:rsidRPr="003D12AF">
                      <w:rPr>
                        <w:rFonts w:ascii="Times New Roman" w:hAnsi="Times New Roman"/>
                      </w:rPr>
                      <w:fldChar w:fldCharType="separate"/>
                    </w:r>
                    <w:r w:rsidR="00D84A76">
                      <w:rPr>
                        <w:rFonts w:ascii="Times New Roman" w:hAnsi="Times New Roman"/>
                        <w:noProof/>
                      </w:rPr>
                      <w:t>46</w:t>
                    </w:r>
                    <w:r w:rsidRPr="003D12AF">
                      <w:rPr>
                        <w:rFonts w:ascii="Times New Roman" w:hAnsi="Times New Roman"/>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A7364" w14:textId="77777777" w:rsidR="00EB28C3" w:rsidRDefault="00EB28C3">
      <w:r>
        <w:separator/>
      </w:r>
    </w:p>
  </w:footnote>
  <w:footnote w:type="continuationSeparator" w:id="0">
    <w:p w14:paraId="69F0450C" w14:textId="77777777" w:rsidR="00EB28C3" w:rsidRDefault="00EB28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422E"/>
    <w:multiLevelType w:val="hybridMultilevel"/>
    <w:tmpl w:val="5590C90C"/>
    <w:lvl w:ilvl="0" w:tplc="5BE83A52">
      <w:numFmt w:val="bullet"/>
      <w:lvlText w:val=""/>
      <w:lvlJc w:val="left"/>
      <w:pPr>
        <w:ind w:left="691" w:hanging="260"/>
      </w:pPr>
      <w:rPr>
        <w:rFonts w:ascii="Symbol" w:eastAsia="Symbol" w:hAnsi="Symbol" w:cs="Symbol" w:hint="default"/>
        <w:w w:val="99"/>
        <w:sz w:val="20"/>
        <w:szCs w:val="20"/>
        <w:lang w:val="en-US" w:eastAsia="en-US" w:bidi="en-US"/>
      </w:rPr>
    </w:lvl>
    <w:lvl w:ilvl="1" w:tplc="DCF43270">
      <w:numFmt w:val="bullet"/>
      <w:lvlText w:val="•"/>
      <w:lvlJc w:val="left"/>
      <w:pPr>
        <w:ind w:left="895" w:hanging="260"/>
      </w:pPr>
      <w:rPr>
        <w:rFonts w:hint="default"/>
        <w:lang w:val="en-US" w:eastAsia="en-US" w:bidi="en-US"/>
      </w:rPr>
    </w:lvl>
    <w:lvl w:ilvl="2" w:tplc="6C16FDD8">
      <w:numFmt w:val="bullet"/>
      <w:lvlText w:val="•"/>
      <w:lvlJc w:val="left"/>
      <w:pPr>
        <w:ind w:left="1090" w:hanging="260"/>
      </w:pPr>
      <w:rPr>
        <w:rFonts w:hint="default"/>
        <w:lang w:val="en-US" w:eastAsia="en-US" w:bidi="en-US"/>
      </w:rPr>
    </w:lvl>
    <w:lvl w:ilvl="3" w:tplc="ED30FBAC">
      <w:numFmt w:val="bullet"/>
      <w:lvlText w:val="•"/>
      <w:lvlJc w:val="left"/>
      <w:pPr>
        <w:ind w:left="1285" w:hanging="260"/>
      </w:pPr>
      <w:rPr>
        <w:rFonts w:hint="default"/>
        <w:lang w:val="en-US" w:eastAsia="en-US" w:bidi="en-US"/>
      </w:rPr>
    </w:lvl>
    <w:lvl w:ilvl="4" w:tplc="8F2AD13E">
      <w:numFmt w:val="bullet"/>
      <w:lvlText w:val="•"/>
      <w:lvlJc w:val="left"/>
      <w:pPr>
        <w:ind w:left="1480" w:hanging="260"/>
      </w:pPr>
      <w:rPr>
        <w:rFonts w:hint="default"/>
        <w:lang w:val="en-US" w:eastAsia="en-US" w:bidi="en-US"/>
      </w:rPr>
    </w:lvl>
    <w:lvl w:ilvl="5" w:tplc="F2E60B3A">
      <w:numFmt w:val="bullet"/>
      <w:lvlText w:val="•"/>
      <w:lvlJc w:val="left"/>
      <w:pPr>
        <w:ind w:left="1675" w:hanging="260"/>
      </w:pPr>
      <w:rPr>
        <w:rFonts w:hint="default"/>
        <w:lang w:val="en-US" w:eastAsia="en-US" w:bidi="en-US"/>
      </w:rPr>
    </w:lvl>
    <w:lvl w:ilvl="6" w:tplc="F070B3C4">
      <w:numFmt w:val="bullet"/>
      <w:lvlText w:val="•"/>
      <w:lvlJc w:val="left"/>
      <w:pPr>
        <w:ind w:left="1870" w:hanging="260"/>
      </w:pPr>
      <w:rPr>
        <w:rFonts w:hint="default"/>
        <w:lang w:val="en-US" w:eastAsia="en-US" w:bidi="en-US"/>
      </w:rPr>
    </w:lvl>
    <w:lvl w:ilvl="7" w:tplc="F590436A">
      <w:numFmt w:val="bullet"/>
      <w:lvlText w:val="•"/>
      <w:lvlJc w:val="left"/>
      <w:pPr>
        <w:ind w:left="2065" w:hanging="260"/>
      </w:pPr>
      <w:rPr>
        <w:rFonts w:hint="default"/>
        <w:lang w:val="en-US" w:eastAsia="en-US" w:bidi="en-US"/>
      </w:rPr>
    </w:lvl>
    <w:lvl w:ilvl="8" w:tplc="8F960208">
      <w:numFmt w:val="bullet"/>
      <w:lvlText w:val="•"/>
      <w:lvlJc w:val="left"/>
      <w:pPr>
        <w:ind w:left="2260" w:hanging="260"/>
      </w:pPr>
      <w:rPr>
        <w:rFonts w:hint="default"/>
        <w:lang w:val="en-US" w:eastAsia="en-US" w:bidi="en-US"/>
      </w:rPr>
    </w:lvl>
  </w:abstractNum>
  <w:abstractNum w:abstractNumId="1" w15:restartNumberingAfterBreak="0">
    <w:nsid w:val="03BA327D"/>
    <w:multiLevelType w:val="hybridMultilevel"/>
    <w:tmpl w:val="4720FD5A"/>
    <w:lvl w:ilvl="0" w:tplc="3350DF54">
      <w:start w:val="1"/>
      <w:numFmt w:val="decimal"/>
      <w:lvlText w:val="(%1)"/>
      <w:lvlJc w:val="left"/>
      <w:pPr>
        <w:ind w:left="672" w:hanging="355"/>
      </w:pPr>
      <w:rPr>
        <w:rFonts w:ascii="Arial" w:eastAsia="Arial" w:hAnsi="Arial" w:cs="Arial" w:hint="default"/>
        <w:spacing w:val="-1"/>
        <w:w w:val="99"/>
        <w:sz w:val="20"/>
        <w:szCs w:val="20"/>
        <w:lang w:val="en-US" w:eastAsia="en-US" w:bidi="en-US"/>
      </w:rPr>
    </w:lvl>
    <w:lvl w:ilvl="1" w:tplc="5B8A1258">
      <w:numFmt w:val="bullet"/>
      <w:lvlText w:val=""/>
      <w:lvlJc w:val="left"/>
      <w:pPr>
        <w:ind w:left="1482" w:hanging="185"/>
      </w:pPr>
      <w:rPr>
        <w:rFonts w:ascii="Symbol" w:eastAsia="Symbol" w:hAnsi="Symbol" w:cs="Symbol" w:hint="default"/>
        <w:w w:val="99"/>
        <w:sz w:val="20"/>
        <w:szCs w:val="20"/>
        <w:lang w:val="en-US" w:eastAsia="en-US" w:bidi="en-US"/>
      </w:rPr>
    </w:lvl>
    <w:lvl w:ilvl="2" w:tplc="138C5D1C">
      <w:numFmt w:val="bullet"/>
      <w:lvlText w:val="•"/>
      <w:lvlJc w:val="left"/>
      <w:pPr>
        <w:ind w:left="2575" w:hanging="185"/>
      </w:pPr>
      <w:rPr>
        <w:rFonts w:hint="default"/>
        <w:lang w:val="en-US" w:eastAsia="en-US" w:bidi="en-US"/>
      </w:rPr>
    </w:lvl>
    <w:lvl w:ilvl="3" w:tplc="7932F2EE">
      <w:numFmt w:val="bullet"/>
      <w:lvlText w:val="•"/>
      <w:lvlJc w:val="left"/>
      <w:pPr>
        <w:ind w:left="3671" w:hanging="185"/>
      </w:pPr>
      <w:rPr>
        <w:rFonts w:hint="default"/>
        <w:lang w:val="en-US" w:eastAsia="en-US" w:bidi="en-US"/>
      </w:rPr>
    </w:lvl>
    <w:lvl w:ilvl="4" w:tplc="560438F8">
      <w:numFmt w:val="bullet"/>
      <w:lvlText w:val="•"/>
      <w:lvlJc w:val="left"/>
      <w:pPr>
        <w:ind w:left="4766" w:hanging="185"/>
      </w:pPr>
      <w:rPr>
        <w:rFonts w:hint="default"/>
        <w:lang w:val="en-US" w:eastAsia="en-US" w:bidi="en-US"/>
      </w:rPr>
    </w:lvl>
    <w:lvl w:ilvl="5" w:tplc="F160706E">
      <w:numFmt w:val="bullet"/>
      <w:lvlText w:val="•"/>
      <w:lvlJc w:val="left"/>
      <w:pPr>
        <w:ind w:left="5862" w:hanging="185"/>
      </w:pPr>
      <w:rPr>
        <w:rFonts w:hint="default"/>
        <w:lang w:val="en-US" w:eastAsia="en-US" w:bidi="en-US"/>
      </w:rPr>
    </w:lvl>
    <w:lvl w:ilvl="6" w:tplc="AF06F40C">
      <w:numFmt w:val="bullet"/>
      <w:lvlText w:val="•"/>
      <w:lvlJc w:val="left"/>
      <w:pPr>
        <w:ind w:left="6957" w:hanging="185"/>
      </w:pPr>
      <w:rPr>
        <w:rFonts w:hint="default"/>
        <w:lang w:val="en-US" w:eastAsia="en-US" w:bidi="en-US"/>
      </w:rPr>
    </w:lvl>
    <w:lvl w:ilvl="7" w:tplc="1C4CF5C0">
      <w:numFmt w:val="bullet"/>
      <w:lvlText w:val="•"/>
      <w:lvlJc w:val="left"/>
      <w:pPr>
        <w:ind w:left="8053" w:hanging="185"/>
      </w:pPr>
      <w:rPr>
        <w:rFonts w:hint="default"/>
        <w:lang w:val="en-US" w:eastAsia="en-US" w:bidi="en-US"/>
      </w:rPr>
    </w:lvl>
    <w:lvl w:ilvl="8" w:tplc="640A3B52">
      <w:numFmt w:val="bullet"/>
      <w:lvlText w:val="•"/>
      <w:lvlJc w:val="left"/>
      <w:pPr>
        <w:ind w:left="9148" w:hanging="185"/>
      </w:pPr>
      <w:rPr>
        <w:rFonts w:hint="default"/>
        <w:lang w:val="en-US" w:eastAsia="en-US" w:bidi="en-US"/>
      </w:rPr>
    </w:lvl>
  </w:abstractNum>
  <w:abstractNum w:abstractNumId="2" w15:restartNumberingAfterBreak="0">
    <w:nsid w:val="05083A4E"/>
    <w:multiLevelType w:val="hybridMultilevel"/>
    <w:tmpl w:val="255EC880"/>
    <w:lvl w:ilvl="0" w:tplc="899EE170">
      <w:numFmt w:val="bullet"/>
      <w:lvlText w:val=""/>
      <w:lvlJc w:val="left"/>
      <w:pPr>
        <w:ind w:left="2403" w:hanging="360"/>
      </w:pPr>
      <w:rPr>
        <w:rFonts w:ascii="Symbol" w:eastAsia="Symbol" w:hAnsi="Symbol" w:cs="Symbol" w:hint="default"/>
        <w:w w:val="99"/>
        <w:sz w:val="20"/>
        <w:szCs w:val="20"/>
        <w:lang w:val="en-US" w:eastAsia="en-US" w:bidi="en-US"/>
      </w:rPr>
    </w:lvl>
    <w:lvl w:ilvl="1" w:tplc="2B687828">
      <w:numFmt w:val="bullet"/>
      <w:lvlText w:val="•"/>
      <w:lvlJc w:val="left"/>
      <w:pPr>
        <w:ind w:left="4518" w:hanging="184"/>
      </w:pPr>
      <w:rPr>
        <w:rFonts w:ascii="Arial" w:eastAsia="Arial" w:hAnsi="Arial" w:cs="Arial" w:hint="default"/>
        <w:color w:val="030303"/>
        <w:w w:val="106"/>
        <w:sz w:val="17"/>
        <w:szCs w:val="17"/>
        <w:lang w:val="en-US" w:eastAsia="en-US" w:bidi="en-US"/>
      </w:rPr>
    </w:lvl>
    <w:lvl w:ilvl="2" w:tplc="2E04BBB8">
      <w:numFmt w:val="bullet"/>
      <w:lvlText w:val="•"/>
      <w:lvlJc w:val="left"/>
      <w:pPr>
        <w:ind w:left="4827" w:hanging="184"/>
      </w:pPr>
      <w:rPr>
        <w:rFonts w:hint="default"/>
        <w:lang w:val="en-US" w:eastAsia="en-US" w:bidi="en-US"/>
      </w:rPr>
    </w:lvl>
    <w:lvl w:ilvl="3" w:tplc="16E6DD9E">
      <w:numFmt w:val="bullet"/>
      <w:lvlText w:val="•"/>
      <w:lvlJc w:val="left"/>
      <w:pPr>
        <w:ind w:left="5135" w:hanging="184"/>
      </w:pPr>
      <w:rPr>
        <w:rFonts w:hint="default"/>
        <w:lang w:val="en-US" w:eastAsia="en-US" w:bidi="en-US"/>
      </w:rPr>
    </w:lvl>
    <w:lvl w:ilvl="4" w:tplc="6F00B930">
      <w:numFmt w:val="bullet"/>
      <w:lvlText w:val="•"/>
      <w:lvlJc w:val="left"/>
      <w:pPr>
        <w:ind w:left="5443" w:hanging="184"/>
      </w:pPr>
      <w:rPr>
        <w:rFonts w:hint="default"/>
        <w:lang w:val="en-US" w:eastAsia="en-US" w:bidi="en-US"/>
      </w:rPr>
    </w:lvl>
    <w:lvl w:ilvl="5" w:tplc="D4D8D964">
      <w:numFmt w:val="bullet"/>
      <w:lvlText w:val="•"/>
      <w:lvlJc w:val="left"/>
      <w:pPr>
        <w:ind w:left="5751" w:hanging="184"/>
      </w:pPr>
      <w:rPr>
        <w:rFonts w:hint="default"/>
        <w:lang w:val="en-US" w:eastAsia="en-US" w:bidi="en-US"/>
      </w:rPr>
    </w:lvl>
    <w:lvl w:ilvl="6" w:tplc="7CE85D9A">
      <w:numFmt w:val="bullet"/>
      <w:lvlText w:val="•"/>
      <w:lvlJc w:val="left"/>
      <w:pPr>
        <w:ind w:left="6058" w:hanging="184"/>
      </w:pPr>
      <w:rPr>
        <w:rFonts w:hint="default"/>
        <w:lang w:val="en-US" w:eastAsia="en-US" w:bidi="en-US"/>
      </w:rPr>
    </w:lvl>
    <w:lvl w:ilvl="7" w:tplc="71BA6D2E">
      <w:numFmt w:val="bullet"/>
      <w:lvlText w:val="•"/>
      <w:lvlJc w:val="left"/>
      <w:pPr>
        <w:ind w:left="6366" w:hanging="184"/>
      </w:pPr>
      <w:rPr>
        <w:rFonts w:hint="default"/>
        <w:lang w:val="en-US" w:eastAsia="en-US" w:bidi="en-US"/>
      </w:rPr>
    </w:lvl>
    <w:lvl w:ilvl="8" w:tplc="EB62CE6E">
      <w:numFmt w:val="bullet"/>
      <w:lvlText w:val="•"/>
      <w:lvlJc w:val="left"/>
      <w:pPr>
        <w:ind w:left="6674" w:hanging="184"/>
      </w:pPr>
      <w:rPr>
        <w:rFonts w:hint="default"/>
        <w:lang w:val="en-US" w:eastAsia="en-US" w:bidi="en-US"/>
      </w:rPr>
    </w:lvl>
  </w:abstractNum>
  <w:abstractNum w:abstractNumId="3" w15:restartNumberingAfterBreak="0">
    <w:nsid w:val="0F8B6F03"/>
    <w:multiLevelType w:val="hybridMultilevel"/>
    <w:tmpl w:val="222A2624"/>
    <w:lvl w:ilvl="0" w:tplc="84425CD4">
      <w:numFmt w:val="bullet"/>
      <w:lvlText w:val=""/>
      <w:lvlJc w:val="left"/>
      <w:pPr>
        <w:ind w:left="1138" w:hanging="361"/>
      </w:pPr>
      <w:rPr>
        <w:rFonts w:ascii="Symbol" w:eastAsia="Symbol" w:hAnsi="Symbol" w:cs="Symbol" w:hint="default"/>
        <w:w w:val="99"/>
        <w:sz w:val="20"/>
        <w:szCs w:val="20"/>
        <w:lang w:val="en-US" w:eastAsia="en-US" w:bidi="en-US"/>
      </w:rPr>
    </w:lvl>
    <w:lvl w:ilvl="1" w:tplc="871235B6">
      <w:numFmt w:val="bullet"/>
      <w:lvlText w:val="•"/>
      <w:lvlJc w:val="left"/>
      <w:pPr>
        <w:ind w:left="1690" w:hanging="361"/>
      </w:pPr>
      <w:rPr>
        <w:rFonts w:hint="default"/>
        <w:lang w:val="en-US" w:eastAsia="en-US" w:bidi="en-US"/>
      </w:rPr>
    </w:lvl>
    <w:lvl w:ilvl="2" w:tplc="DE420360">
      <w:numFmt w:val="bullet"/>
      <w:lvlText w:val="•"/>
      <w:lvlJc w:val="left"/>
      <w:pPr>
        <w:ind w:left="2241" w:hanging="361"/>
      </w:pPr>
      <w:rPr>
        <w:rFonts w:hint="default"/>
        <w:lang w:val="en-US" w:eastAsia="en-US" w:bidi="en-US"/>
      </w:rPr>
    </w:lvl>
    <w:lvl w:ilvl="3" w:tplc="C25E111A">
      <w:numFmt w:val="bullet"/>
      <w:lvlText w:val="•"/>
      <w:lvlJc w:val="left"/>
      <w:pPr>
        <w:ind w:left="2792" w:hanging="361"/>
      </w:pPr>
      <w:rPr>
        <w:rFonts w:hint="default"/>
        <w:lang w:val="en-US" w:eastAsia="en-US" w:bidi="en-US"/>
      </w:rPr>
    </w:lvl>
    <w:lvl w:ilvl="4" w:tplc="905A4BC6">
      <w:numFmt w:val="bullet"/>
      <w:lvlText w:val="•"/>
      <w:lvlJc w:val="left"/>
      <w:pPr>
        <w:ind w:left="3343" w:hanging="361"/>
      </w:pPr>
      <w:rPr>
        <w:rFonts w:hint="default"/>
        <w:lang w:val="en-US" w:eastAsia="en-US" w:bidi="en-US"/>
      </w:rPr>
    </w:lvl>
    <w:lvl w:ilvl="5" w:tplc="58821054">
      <w:numFmt w:val="bullet"/>
      <w:lvlText w:val="•"/>
      <w:lvlJc w:val="left"/>
      <w:pPr>
        <w:ind w:left="3893" w:hanging="361"/>
      </w:pPr>
      <w:rPr>
        <w:rFonts w:hint="default"/>
        <w:lang w:val="en-US" w:eastAsia="en-US" w:bidi="en-US"/>
      </w:rPr>
    </w:lvl>
    <w:lvl w:ilvl="6" w:tplc="A670A2AE">
      <w:numFmt w:val="bullet"/>
      <w:lvlText w:val="•"/>
      <w:lvlJc w:val="left"/>
      <w:pPr>
        <w:ind w:left="4444" w:hanging="361"/>
      </w:pPr>
      <w:rPr>
        <w:rFonts w:hint="default"/>
        <w:lang w:val="en-US" w:eastAsia="en-US" w:bidi="en-US"/>
      </w:rPr>
    </w:lvl>
    <w:lvl w:ilvl="7" w:tplc="6E74F444">
      <w:numFmt w:val="bullet"/>
      <w:lvlText w:val="•"/>
      <w:lvlJc w:val="left"/>
      <w:pPr>
        <w:ind w:left="4995" w:hanging="361"/>
      </w:pPr>
      <w:rPr>
        <w:rFonts w:hint="default"/>
        <w:lang w:val="en-US" w:eastAsia="en-US" w:bidi="en-US"/>
      </w:rPr>
    </w:lvl>
    <w:lvl w:ilvl="8" w:tplc="700C1726">
      <w:numFmt w:val="bullet"/>
      <w:lvlText w:val="•"/>
      <w:lvlJc w:val="left"/>
      <w:pPr>
        <w:ind w:left="5546" w:hanging="361"/>
      </w:pPr>
      <w:rPr>
        <w:rFonts w:hint="default"/>
        <w:lang w:val="en-US" w:eastAsia="en-US" w:bidi="en-US"/>
      </w:rPr>
    </w:lvl>
  </w:abstractNum>
  <w:abstractNum w:abstractNumId="4" w15:restartNumberingAfterBreak="0">
    <w:nsid w:val="11687306"/>
    <w:multiLevelType w:val="multilevel"/>
    <w:tmpl w:val="193A4B74"/>
    <w:lvl w:ilvl="0">
      <w:start w:val="3"/>
      <w:numFmt w:val="decimal"/>
      <w:lvlText w:val="%1"/>
      <w:lvlJc w:val="left"/>
      <w:pPr>
        <w:ind w:left="706" w:hanging="389"/>
      </w:pPr>
      <w:rPr>
        <w:rFonts w:hint="default"/>
        <w:lang w:val="en-US" w:eastAsia="en-US" w:bidi="en-US"/>
      </w:rPr>
    </w:lvl>
    <w:lvl w:ilvl="1">
      <w:start w:val="4"/>
      <w:numFmt w:val="upperLetter"/>
      <w:lvlText w:val="%1-%2"/>
      <w:lvlJc w:val="left"/>
      <w:pPr>
        <w:ind w:left="706" w:hanging="389"/>
      </w:pPr>
      <w:rPr>
        <w:rFonts w:ascii="Arial" w:eastAsia="Arial" w:hAnsi="Arial" w:cs="Arial" w:hint="default"/>
        <w:spacing w:val="-1"/>
        <w:w w:val="99"/>
        <w:sz w:val="20"/>
        <w:szCs w:val="20"/>
        <w:lang w:val="en-US" w:eastAsia="en-US" w:bidi="en-US"/>
      </w:rPr>
    </w:lvl>
    <w:lvl w:ilvl="2">
      <w:numFmt w:val="bullet"/>
      <w:lvlText w:val="•"/>
      <w:lvlJc w:val="left"/>
      <w:pPr>
        <w:ind w:left="704" w:hanging="125"/>
      </w:pPr>
      <w:rPr>
        <w:rFonts w:ascii="Arial" w:eastAsia="Arial" w:hAnsi="Arial" w:cs="Arial" w:hint="default"/>
        <w:w w:val="99"/>
        <w:sz w:val="20"/>
        <w:szCs w:val="20"/>
        <w:lang w:val="en-US" w:eastAsia="en-US" w:bidi="en-US"/>
      </w:rPr>
    </w:lvl>
    <w:lvl w:ilvl="3">
      <w:numFmt w:val="bullet"/>
      <w:lvlText w:val="•"/>
      <w:lvlJc w:val="left"/>
      <w:pPr>
        <w:ind w:left="3892" w:hanging="125"/>
      </w:pPr>
      <w:rPr>
        <w:rFonts w:hint="default"/>
        <w:lang w:val="en-US" w:eastAsia="en-US" w:bidi="en-US"/>
      </w:rPr>
    </w:lvl>
    <w:lvl w:ilvl="4">
      <w:numFmt w:val="bullet"/>
      <w:lvlText w:val="•"/>
      <w:lvlJc w:val="left"/>
      <w:pPr>
        <w:ind w:left="4956" w:hanging="125"/>
      </w:pPr>
      <w:rPr>
        <w:rFonts w:hint="default"/>
        <w:lang w:val="en-US" w:eastAsia="en-US" w:bidi="en-US"/>
      </w:rPr>
    </w:lvl>
    <w:lvl w:ilvl="5">
      <w:numFmt w:val="bullet"/>
      <w:lvlText w:val="•"/>
      <w:lvlJc w:val="left"/>
      <w:pPr>
        <w:ind w:left="6020" w:hanging="125"/>
      </w:pPr>
      <w:rPr>
        <w:rFonts w:hint="default"/>
        <w:lang w:val="en-US" w:eastAsia="en-US" w:bidi="en-US"/>
      </w:rPr>
    </w:lvl>
    <w:lvl w:ilvl="6">
      <w:numFmt w:val="bullet"/>
      <w:lvlText w:val="•"/>
      <w:lvlJc w:val="left"/>
      <w:pPr>
        <w:ind w:left="7084" w:hanging="125"/>
      </w:pPr>
      <w:rPr>
        <w:rFonts w:hint="default"/>
        <w:lang w:val="en-US" w:eastAsia="en-US" w:bidi="en-US"/>
      </w:rPr>
    </w:lvl>
    <w:lvl w:ilvl="7">
      <w:numFmt w:val="bullet"/>
      <w:lvlText w:val="•"/>
      <w:lvlJc w:val="left"/>
      <w:pPr>
        <w:ind w:left="8148" w:hanging="125"/>
      </w:pPr>
      <w:rPr>
        <w:rFonts w:hint="default"/>
        <w:lang w:val="en-US" w:eastAsia="en-US" w:bidi="en-US"/>
      </w:rPr>
    </w:lvl>
    <w:lvl w:ilvl="8">
      <w:numFmt w:val="bullet"/>
      <w:lvlText w:val="•"/>
      <w:lvlJc w:val="left"/>
      <w:pPr>
        <w:ind w:left="9212" w:hanging="125"/>
      </w:pPr>
      <w:rPr>
        <w:rFonts w:hint="default"/>
        <w:lang w:val="en-US" w:eastAsia="en-US" w:bidi="en-US"/>
      </w:rPr>
    </w:lvl>
  </w:abstractNum>
  <w:abstractNum w:abstractNumId="5" w15:restartNumberingAfterBreak="0">
    <w:nsid w:val="171664D1"/>
    <w:multiLevelType w:val="hybridMultilevel"/>
    <w:tmpl w:val="FDF06D9E"/>
    <w:lvl w:ilvl="0" w:tplc="E44485D2">
      <w:numFmt w:val="bullet"/>
      <w:lvlText w:val=""/>
      <w:lvlJc w:val="left"/>
      <w:pPr>
        <w:ind w:left="360" w:hanging="360"/>
      </w:pPr>
      <w:rPr>
        <w:rFonts w:ascii="Symbol" w:eastAsia="Symbol" w:hAnsi="Symbol" w:cs="Symbol" w:hint="default"/>
        <w:w w:val="99"/>
        <w:sz w:val="20"/>
        <w:szCs w:val="20"/>
        <w:lang w:val="en-US" w:eastAsia="en-US" w:bidi="en-US"/>
      </w:rPr>
    </w:lvl>
    <w:lvl w:ilvl="1" w:tplc="5FB4042E">
      <w:numFmt w:val="bullet"/>
      <w:lvlText w:val="•"/>
      <w:lvlJc w:val="left"/>
      <w:pPr>
        <w:ind w:left="762" w:hanging="360"/>
      </w:pPr>
      <w:rPr>
        <w:rFonts w:hint="default"/>
        <w:lang w:val="en-US" w:eastAsia="en-US" w:bidi="en-US"/>
      </w:rPr>
    </w:lvl>
    <w:lvl w:ilvl="2" w:tplc="9E886728">
      <w:numFmt w:val="bullet"/>
      <w:lvlText w:val="•"/>
      <w:lvlJc w:val="left"/>
      <w:pPr>
        <w:ind w:left="1164" w:hanging="360"/>
      </w:pPr>
      <w:rPr>
        <w:rFonts w:hint="default"/>
        <w:lang w:val="en-US" w:eastAsia="en-US" w:bidi="en-US"/>
      </w:rPr>
    </w:lvl>
    <w:lvl w:ilvl="3" w:tplc="DBBEB828">
      <w:numFmt w:val="bullet"/>
      <w:lvlText w:val="•"/>
      <w:lvlJc w:val="left"/>
      <w:pPr>
        <w:ind w:left="1566" w:hanging="360"/>
      </w:pPr>
      <w:rPr>
        <w:rFonts w:hint="default"/>
        <w:lang w:val="en-US" w:eastAsia="en-US" w:bidi="en-US"/>
      </w:rPr>
    </w:lvl>
    <w:lvl w:ilvl="4" w:tplc="8DDE1FD8">
      <w:numFmt w:val="bullet"/>
      <w:lvlText w:val="•"/>
      <w:lvlJc w:val="left"/>
      <w:pPr>
        <w:ind w:left="1968" w:hanging="360"/>
      </w:pPr>
      <w:rPr>
        <w:rFonts w:hint="default"/>
        <w:lang w:val="en-US" w:eastAsia="en-US" w:bidi="en-US"/>
      </w:rPr>
    </w:lvl>
    <w:lvl w:ilvl="5" w:tplc="25907D8E">
      <w:numFmt w:val="bullet"/>
      <w:lvlText w:val="•"/>
      <w:lvlJc w:val="left"/>
      <w:pPr>
        <w:ind w:left="2370" w:hanging="360"/>
      </w:pPr>
      <w:rPr>
        <w:rFonts w:hint="default"/>
        <w:lang w:val="en-US" w:eastAsia="en-US" w:bidi="en-US"/>
      </w:rPr>
    </w:lvl>
    <w:lvl w:ilvl="6" w:tplc="0E1A374A">
      <w:numFmt w:val="bullet"/>
      <w:lvlText w:val="•"/>
      <w:lvlJc w:val="left"/>
      <w:pPr>
        <w:ind w:left="2772" w:hanging="360"/>
      </w:pPr>
      <w:rPr>
        <w:rFonts w:hint="default"/>
        <w:lang w:val="en-US" w:eastAsia="en-US" w:bidi="en-US"/>
      </w:rPr>
    </w:lvl>
    <w:lvl w:ilvl="7" w:tplc="750852F2">
      <w:numFmt w:val="bullet"/>
      <w:lvlText w:val="•"/>
      <w:lvlJc w:val="left"/>
      <w:pPr>
        <w:ind w:left="3174" w:hanging="360"/>
      </w:pPr>
      <w:rPr>
        <w:rFonts w:hint="default"/>
        <w:lang w:val="en-US" w:eastAsia="en-US" w:bidi="en-US"/>
      </w:rPr>
    </w:lvl>
    <w:lvl w:ilvl="8" w:tplc="76E48D80">
      <w:numFmt w:val="bullet"/>
      <w:lvlText w:val="•"/>
      <w:lvlJc w:val="left"/>
      <w:pPr>
        <w:ind w:left="3576" w:hanging="360"/>
      </w:pPr>
      <w:rPr>
        <w:rFonts w:hint="default"/>
        <w:lang w:val="en-US" w:eastAsia="en-US" w:bidi="en-US"/>
      </w:rPr>
    </w:lvl>
  </w:abstractNum>
  <w:abstractNum w:abstractNumId="6" w15:restartNumberingAfterBreak="0">
    <w:nsid w:val="17BC3C11"/>
    <w:multiLevelType w:val="hybridMultilevel"/>
    <w:tmpl w:val="18D28532"/>
    <w:lvl w:ilvl="0" w:tplc="72D025BA">
      <w:numFmt w:val="bullet"/>
      <w:lvlText w:val=""/>
      <w:lvlJc w:val="left"/>
      <w:pPr>
        <w:ind w:left="691" w:hanging="260"/>
      </w:pPr>
      <w:rPr>
        <w:rFonts w:ascii="Symbol" w:eastAsia="Symbol" w:hAnsi="Symbol" w:cs="Symbol" w:hint="default"/>
        <w:w w:val="99"/>
        <w:sz w:val="20"/>
        <w:szCs w:val="20"/>
        <w:lang w:val="en-US" w:eastAsia="en-US" w:bidi="en-US"/>
      </w:rPr>
    </w:lvl>
    <w:lvl w:ilvl="1" w:tplc="A7B2D83E">
      <w:numFmt w:val="bullet"/>
      <w:lvlText w:val="•"/>
      <w:lvlJc w:val="left"/>
      <w:pPr>
        <w:ind w:left="895" w:hanging="260"/>
      </w:pPr>
      <w:rPr>
        <w:rFonts w:hint="default"/>
        <w:lang w:val="en-US" w:eastAsia="en-US" w:bidi="en-US"/>
      </w:rPr>
    </w:lvl>
    <w:lvl w:ilvl="2" w:tplc="779ACF4E">
      <w:numFmt w:val="bullet"/>
      <w:lvlText w:val="•"/>
      <w:lvlJc w:val="left"/>
      <w:pPr>
        <w:ind w:left="1090" w:hanging="260"/>
      </w:pPr>
      <w:rPr>
        <w:rFonts w:hint="default"/>
        <w:lang w:val="en-US" w:eastAsia="en-US" w:bidi="en-US"/>
      </w:rPr>
    </w:lvl>
    <w:lvl w:ilvl="3" w:tplc="9378E7E0">
      <w:numFmt w:val="bullet"/>
      <w:lvlText w:val="•"/>
      <w:lvlJc w:val="left"/>
      <w:pPr>
        <w:ind w:left="1285" w:hanging="260"/>
      </w:pPr>
      <w:rPr>
        <w:rFonts w:hint="default"/>
        <w:lang w:val="en-US" w:eastAsia="en-US" w:bidi="en-US"/>
      </w:rPr>
    </w:lvl>
    <w:lvl w:ilvl="4" w:tplc="0B74A2A6">
      <w:numFmt w:val="bullet"/>
      <w:lvlText w:val="•"/>
      <w:lvlJc w:val="left"/>
      <w:pPr>
        <w:ind w:left="1480" w:hanging="260"/>
      </w:pPr>
      <w:rPr>
        <w:rFonts w:hint="default"/>
        <w:lang w:val="en-US" w:eastAsia="en-US" w:bidi="en-US"/>
      </w:rPr>
    </w:lvl>
    <w:lvl w:ilvl="5" w:tplc="466ABE36">
      <w:numFmt w:val="bullet"/>
      <w:lvlText w:val="•"/>
      <w:lvlJc w:val="left"/>
      <w:pPr>
        <w:ind w:left="1675" w:hanging="260"/>
      </w:pPr>
      <w:rPr>
        <w:rFonts w:hint="default"/>
        <w:lang w:val="en-US" w:eastAsia="en-US" w:bidi="en-US"/>
      </w:rPr>
    </w:lvl>
    <w:lvl w:ilvl="6" w:tplc="C72427FA">
      <w:numFmt w:val="bullet"/>
      <w:lvlText w:val="•"/>
      <w:lvlJc w:val="left"/>
      <w:pPr>
        <w:ind w:left="1870" w:hanging="260"/>
      </w:pPr>
      <w:rPr>
        <w:rFonts w:hint="default"/>
        <w:lang w:val="en-US" w:eastAsia="en-US" w:bidi="en-US"/>
      </w:rPr>
    </w:lvl>
    <w:lvl w:ilvl="7" w:tplc="0A0256F6">
      <w:numFmt w:val="bullet"/>
      <w:lvlText w:val="•"/>
      <w:lvlJc w:val="left"/>
      <w:pPr>
        <w:ind w:left="2065" w:hanging="260"/>
      </w:pPr>
      <w:rPr>
        <w:rFonts w:hint="default"/>
        <w:lang w:val="en-US" w:eastAsia="en-US" w:bidi="en-US"/>
      </w:rPr>
    </w:lvl>
    <w:lvl w:ilvl="8" w:tplc="B1AC9548">
      <w:numFmt w:val="bullet"/>
      <w:lvlText w:val="•"/>
      <w:lvlJc w:val="left"/>
      <w:pPr>
        <w:ind w:left="2260" w:hanging="260"/>
      </w:pPr>
      <w:rPr>
        <w:rFonts w:hint="default"/>
        <w:lang w:val="en-US" w:eastAsia="en-US" w:bidi="en-US"/>
      </w:rPr>
    </w:lvl>
  </w:abstractNum>
  <w:abstractNum w:abstractNumId="7" w15:restartNumberingAfterBreak="0">
    <w:nsid w:val="18BC234C"/>
    <w:multiLevelType w:val="hybridMultilevel"/>
    <w:tmpl w:val="C4D6F996"/>
    <w:lvl w:ilvl="0" w:tplc="B1F6E1C6">
      <w:numFmt w:val="bullet"/>
      <w:lvlText w:val="•"/>
      <w:lvlJc w:val="left"/>
      <w:pPr>
        <w:ind w:left="656" w:hanging="125"/>
      </w:pPr>
      <w:rPr>
        <w:rFonts w:ascii="Arial" w:eastAsia="Arial" w:hAnsi="Arial" w:cs="Arial" w:hint="default"/>
        <w:w w:val="99"/>
        <w:sz w:val="20"/>
        <w:szCs w:val="20"/>
        <w:lang w:val="en-US" w:eastAsia="en-US" w:bidi="en-US"/>
      </w:rPr>
    </w:lvl>
    <w:lvl w:ilvl="1" w:tplc="EB7812B6">
      <w:numFmt w:val="bullet"/>
      <w:lvlText w:val="•"/>
      <w:lvlJc w:val="left"/>
      <w:pPr>
        <w:ind w:left="1728" w:hanging="125"/>
      </w:pPr>
      <w:rPr>
        <w:rFonts w:hint="default"/>
        <w:lang w:val="en-US" w:eastAsia="en-US" w:bidi="en-US"/>
      </w:rPr>
    </w:lvl>
    <w:lvl w:ilvl="2" w:tplc="4D2CEDAA">
      <w:numFmt w:val="bullet"/>
      <w:lvlText w:val="•"/>
      <w:lvlJc w:val="left"/>
      <w:pPr>
        <w:ind w:left="2796" w:hanging="125"/>
      </w:pPr>
      <w:rPr>
        <w:rFonts w:hint="default"/>
        <w:lang w:val="en-US" w:eastAsia="en-US" w:bidi="en-US"/>
      </w:rPr>
    </w:lvl>
    <w:lvl w:ilvl="3" w:tplc="292C07F6">
      <w:numFmt w:val="bullet"/>
      <w:lvlText w:val="•"/>
      <w:lvlJc w:val="left"/>
      <w:pPr>
        <w:ind w:left="3864" w:hanging="125"/>
      </w:pPr>
      <w:rPr>
        <w:rFonts w:hint="default"/>
        <w:lang w:val="en-US" w:eastAsia="en-US" w:bidi="en-US"/>
      </w:rPr>
    </w:lvl>
    <w:lvl w:ilvl="4" w:tplc="BBE49BB6">
      <w:numFmt w:val="bullet"/>
      <w:lvlText w:val="•"/>
      <w:lvlJc w:val="left"/>
      <w:pPr>
        <w:ind w:left="4932" w:hanging="125"/>
      </w:pPr>
      <w:rPr>
        <w:rFonts w:hint="default"/>
        <w:lang w:val="en-US" w:eastAsia="en-US" w:bidi="en-US"/>
      </w:rPr>
    </w:lvl>
    <w:lvl w:ilvl="5" w:tplc="FFBEB410">
      <w:numFmt w:val="bullet"/>
      <w:lvlText w:val="•"/>
      <w:lvlJc w:val="left"/>
      <w:pPr>
        <w:ind w:left="6000" w:hanging="125"/>
      </w:pPr>
      <w:rPr>
        <w:rFonts w:hint="default"/>
        <w:lang w:val="en-US" w:eastAsia="en-US" w:bidi="en-US"/>
      </w:rPr>
    </w:lvl>
    <w:lvl w:ilvl="6" w:tplc="59860136">
      <w:numFmt w:val="bullet"/>
      <w:lvlText w:val="•"/>
      <w:lvlJc w:val="left"/>
      <w:pPr>
        <w:ind w:left="7068" w:hanging="125"/>
      </w:pPr>
      <w:rPr>
        <w:rFonts w:hint="default"/>
        <w:lang w:val="en-US" w:eastAsia="en-US" w:bidi="en-US"/>
      </w:rPr>
    </w:lvl>
    <w:lvl w:ilvl="7" w:tplc="D1707072">
      <w:numFmt w:val="bullet"/>
      <w:lvlText w:val="•"/>
      <w:lvlJc w:val="left"/>
      <w:pPr>
        <w:ind w:left="8136" w:hanging="125"/>
      </w:pPr>
      <w:rPr>
        <w:rFonts w:hint="default"/>
        <w:lang w:val="en-US" w:eastAsia="en-US" w:bidi="en-US"/>
      </w:rPr>
    </w:lvl>
    <w:lvl w:ilvl="8" w:tplc="293A0DAC">
      <w:numFmt w:val="bullet"/>
      <w:lvlText w:val="•"/>
      <w:lvlJc w:val="left"/>
      <w:pPr>
        <w:ind w:left="9204" w:hanging="125"/>
      </w:pPr>
      <w:rPr>
        <w:rFonts w:hint="default"/>
        <w:lang w:val="en-US" w:eastAsia="en-US" w:bidi="en-US"/>
      </w:rPr>
    </w:lvl>
  </w:abstractNum>
  <w:abstractNum w:abstractNumId="8" w15:restartNumberingAfterBreak="0">
    <w:nsid w:val="193134B4"/>
    <w:multiLevelType w:val="hybridMultilevel"/>
    <w:tmpl w:val="208AD3D2"/>
    <w:lvl w:ilvl="0" w:tplc="DBB8A4CA">
      <w:numFmt w:val="bullet"/>
      <w:lvlText w:val=""/>
      <w:lvlJc w:val="left"/>
      <w:pPr>
        <w:ind w:left="894" w:hanging="260"/>
      </w:pPr>
      <w:rPr>
        <w:rFonts w:ascii="Symbol" w:eastAsia="Symbol" w:hAnsi="Symbol" w:cs="Symbol" w:hint="default"/>
        <w:w w:val="99"/>
        <w:sz w:val="20"/>
        <w:szCs w:val="20"/>
        <w:lang w:val="en-US" w:eastAsia="en-US" w:bidi="en-US"/>
      </w:rPr>
    </w:lvl>
    <w:lvl w:ilvl="1" w:tplc="78A27380">
      <w:numFmt w:val="bullet"/>
      <w:lvlText w:val="•"/>
      <w:lvlJc w:val="left"/>
      <w:pPr>
        <w:ind w:left="1134" w:hanging="260"/>
      </w:pPr>
      <w:rPr>
        <w:rFonts w:hint="default"/>
        <w:lang w:val="en-US" w:eastAsia="en-US" w:bidi="en-US"/>
      </w:rPr>
    </w:lvl>
    <w:lvl w:ilvl="2" w:tplc="907A1916">
      <w:numFmt w:val="bullet"/>
      <w:lvlText w:val="•"/>
      <w:lvlJc w:val="left"/>
      <w:pPr>
        <w:ind w:left="1369" w:hanging="260"/>
      </w:pPr>
      <w:rPr>
        <w:rFonts w:hint="default"/>
        <w:lang w:val="en-US" w:eastAsia="en-US" w:bidi="en-US"/>
      </w:rPr>
    </w:lvl>
    <w:lvl w:ilvl="3" w:tplc="C78CF3AC">
      <w:numFmt w:val="bullet"/>
      <w:lvlText w:val="•"/>
      <w:lvlJc w:val="left"/>
      <w:pPr>
        <w:ind w:left="1604" w:hanging="260"/>
      </w:pPr>
      <w:rPr>
        <w:rFonts w:hint="default"/>
        <w:lang w:val="en-US" w:eastAsia="en-US" w:bidi="en-US"/>
      </w:rPr>
    </w:lvl>
    <w:lvl w:ilvl="4" w:tplc="CD6E87F0">
      <w:numFmt w:val="bullet"/>
      <w:lvlText w:val="•"/>
      <w:lvlJc w:val="left"/>
      <w:pPr>
        <w:ind w:left="1838" w:hanging="260"/>
      </w:pPr>
      <w:rPr>
        <w:rFonts w:hint="default"/>
        <w:lang w:val="en-US" w:eastAsia="en-US" w:bidi="en-US"/>
      </w:rPr>
    </w:lvl>
    <w:lvl w:ilvl="5" w:tplc="9CF87CA2">
      <w:numFmt w:val="bullet"/>
      <w:lvlText w:val="•"/>
      <w:lvlJc w:val="left"/>
      <w:pPr>
        <w:ind w:left="2073" w:hanging="260"/>
      </w:pPr>
      <w:rPr>
        <w:rFonts w:hint="default"/>
        <w:lang w:val="en-US" w:eastAsia="en-US" w:bidi="en-US"/>
      </w:rPr>
    </w:lvl>
    <w:lvl w:ilvl="6" w:tplc="B3AA33B4">
      <w:numFmt w:val="bullet"/>
      <w:lvlText w:val="•"/>
      <w:lvlJc w:val="left"/>
      <w:pPr>
        <w:ind w:left="2308" w:hanging="260"/>
      </w:pPr>
      <w:rPr>
        <w:rFonts w:hint="default"/>
        <w:lang w:val="en-US" w:eastAsia="en-US" w:bidi="en-US"/>
      </w:rPr>
    </w:lvl>
    <w:lvl w:ilvl="7" w:tplc="FC86672E">
      <w:numFmt w:val="bullet"/>
      <w:lvlText w:val="•"/>
      <w:lvlJc w:val="left"/>
      <w:pPr>
        <w:ind w:left="2542" w:hanging="260"/>
      </w:pPr>
      <w:rPr>
        <w:rFonts w:hint="default"/>
        <w:lang w:val="en-US" w:eastAsia="en-US" w:bidi="en-US"/>
      </w:rPr>
    </w:lvl>
    <w:lvl w:ilvl="8" w:tplc="A5D69E34">
      <w:numFmt w:val="bullet"/>
      <w:lvlText w:val="•"/>
      <w:lvlJc w:val="left"/>
      <w:pPr>
        <w:ind w:left="2777" w:hanging="260"/>
      </w:pPr>
      <w:rPr>
        <w:rFonts w:hint="default"/>
        <w:lang w:val="en-US" w:eastAsia="en-US" w:bidi="en-US"/>
      </w:rPr>
    </w:lvl>
  </w:abstractNum>
  <w:abstractNum w:abstractNumId="9" w15:restartNumberingAfterBreak="0">
    <w:nsid w:val="1D130C82"/>
    <w:multiLevelType w:val="hybridMultilevel"/>
    <w:tmpl w:val="1C3EF540"/>
    <w:lvl w:ilvl="0" w:tplc="2B223446">
      <w:numFmt w:val="bullet"/>
      <w:lvlText w:val=""/>
      <w:lvlJc w:val="left"/>
      <w:pPr>
        <w:ind w:left="459" w:hanging="260"/>
      </w:pPr>
      <w:rPr>
        <w:rFonts w:ascii="Symbol" w:eastAsia="Symbol" w:hAnsi="Symbol" w:cs="Symbol" w:hint="default"/>
        <w:w w:val="99"/>
        <w:sz w:val="20"/>
        <w:szCs w:val="20"/>
        <w:lang w:val="en-US" w:eastAsia="en-US" w:bidi="en-US"/>
      </w:rPr>
    </w:lvl>
    <w:lvl w:ilvl="1" w:tplc="E24409AC">
      <w:numFmt w:val="bullet"/>
      <w:lvlText w:val="•"/>
      <w:lvlJc w:val="left"/>
      <w:pPr>
        <w:ind w:left="718" w:hanging="260"/>
      </w:pPr>
      <w:rPr>
        <w:rFonts w:hint="default"/>
        <w:lang w:val="en-US" w:eastAsia="en-US" w:bidi="en-US"/>
      </w:rPr>
    </w:lvl>
    <w:lvl w:ilvl="2" w:tplc="57A856B6">
      <w:numFmt w:val="bullet"/>
      <w:lvlText w:val="•"/>
      <w:lvlJc w:val="left"/>
      <w:pPr>
        <w:ind w:left="976" w:hanging="260"/>
      </w:pPr>
      <w:rPr>
        <w:rFonts w:hint="default"/>
        <w:lang w:val="en-US" w:eastAsia="en-US" w:bidi="en-US"/>
      </w:rPr>
    </w:lvl>
    <w:lvl w:ilvl="3" w:tplc="01D481B2">
      <w:numFmt w:val="bullet"/>
      <w:lvlText w:val="•"/>
      <w:lvlJc w:val="left"/>
      <w:pPr>
        <w:ind w:left="1234" w:hanging="260"/>
      </w:pPr>
      <w:rPr>
        <w:rFonts w:hint="default"/>
        <w:lang w:val="en-US" w:eastAsia="en-US" w:bidi="en-US"/>
      </w:rPr>
    </w:lvl>
    <w:lvl w:ilvl="4" w:tplc="1C2ACCFA">
      <w:numFmt w:val="bullet"/>
      <w:lvlText w:val="•"/>
      <w:lvlJc w:val="left"/>
      <w:pPr>
        <w:ind w:left="1492" w:hanging="260"/>
      </w:pPr>
      <w:rPr>
        <w:rFonts w:hint="default"/>
        <w:lang w:val="en-US" w:eastAsia="en-US" w:bidi="en-US"/>
      </w:rPr>
    </w:lvl>
    <w:lvl w:ilvl="5" w:tplc="3078C2B6">
      <w:numFmt w:val="bullet"/>
      <w:lvlText w:val="•"/>
      <w:lvlJc w:val="left"/>
      <w:pPr>
        <w:ind w:left="1750" w:hanging="260"/>
      </w:pPr>
      <w:rPr>
        <w:rFonts w:hint="default"/>
        <w:lang w:val="en-US" w:eastAsia="en-US" w:bidi="en-US"/>
      </w:rPr>
    </w:lvl>
    <w:lvl w:ilvl="6" w:tplc="61DCC21A">
      <w:numFmt w:val="bullet"/>
      <w:lvlText w:val="•"/>
      <w:lvlJc w:val="left"/>
      <w:pPr>
        <w:ind w:left="2008" w:hanging="260"/>
      </w:pPr>
      <w:rPr>
        <w:rFonts w:hint="default"/>
        <w:lang w:val="en-US" w:eastAsia="en-US" w:bidi="en-US"/>
      </w:rPr>
    </w:lvl>
    <w:lvl w:ilvl="7" w:tplc="09CE9798">
      <w:numFmt w:val="bullet"/>
      <w:lvlText w:val="•"/>
      <w:lvlJc w:val="left"/>
      <w:pPr>
        <w:ind w:left="2266" w:hanging="260"/>
      </w:pPr>
      <w:rPr>
        <w:rFonts w:hint="default"/>
        <w:lang w:val="en-US" w:eastAsia="en-US" w:bidi="en-US"/>
      </w:rPr>
    </w:lvl>
    <w:lvl w:ilvl="8" w:tplc="29FC15F0">
      <w:numFmt w:val="bullet"/>
      <w:lvlText w:val="•"/>
      <w:lvlJc w:val="left"/>
      <w:pPr>
        <w:ind w:left="2524" w:hanging="260"/>
      </w:pPr>
      <w:rPr>
        <w:rFonts w:hint="default"/>
        <w:lang w:val="en-US" w:eastAsia="en-US" w:bidi="en-US"/>
      </w:rPr>
    </w:lvl>
  </w:abstractNum>
  <w:abstractNum w:abstractNumId="10" w15:restartNumberingAfterBreak="0">
    <w:nsid w:val="1E4920A9"/>
    <w:multiLevelType w:val="hybridMultilevel"/>
    <w:tmpl w:val="4F60AA3A"/>
    <w:lvl w:ilvl="0" w:tplc="59B6187C">
      <w:numFmt w:val="bullet"/>
      <w:lvlText w:val="•"/>
      <w:lvlJc w:val="left"/>
      <w:pPr>
        <w:ind w:left="1800" w:hanging="360"/>
      </w:pPr>
      <w:rPr>
        <w:rFonts w:ascii="Arial" w:eastAsia="Arial" w:hAnsi="Arial" w:cs="Arial" w:hint="default"/>
        <w:i/>
        <w:spacing w:val="4"/>
        <w:w w:val="99"/>
        <w:sz w:val="18"/>
        <w:szCs w:val="18"/>
        <w:lang w:val="en-US" w:eastAsia="en-US" w:bidi="en-US"/>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3065143"/>
    <w:multiLevelType w:val="hybridMultilevel"/>
    <w:tmpl w:val="98AA4426"/>
    <w:lvl w:ilvl="0" w:tplc="B69E4AB4">
      <w:numFmt w:val="bullet"/>
      <w:lvlText w:val=""/>
      <w:lvlJc w:val="left"/>
      <w:pPr>
        <w:ind w:left="459" w:hanging="260"/>
      </w:pPr>
      <w:rPr>
        <w:rFonts w:ascii="Symbol" w:eastAsia="Symbol" w:hAnsi="Symbol" w:cs="Symbol" w:hint="default"/>
        <w:w w:val="99"/>
        <w:sz w:val="20"/>
        <w:szCs w:val="20"/>
        <w:lang w:val="en-US" w:eastAsia="en-US" w:bidi="en-US"/>
      </w:rPr>
    </w:lvl>
    <w:lvl w:ilvl="1" w:tplc="612094AC">
      <w:numFmt w:val="bullet"/>
      <w:lvlText w:val="•"/>
      <w:lvlJc w:val="left"/>
      <w:pPr>
        <w:ind w:left="718" w:hanging="260"/>
      </w:pPr>
      <w:rPr>
        <w:rFonts w:hint="default"/>
        <w:lang w:val="en-US" w:eastAsia="en-US" w:bidi="en-US"/>
      </w:rPr>
    </w:lvl>
    <w:lvl w:ilvl="2" w:tplc="EF507A2C">
      <w:numFmt w:val="bullet"/>
      <w:lvlText w:val="•"/>
      <w:lvlJc w:val="left"/>
      <w:pPr>
        <w:ind w:left="976" w:hanging="260"/>
      </w:pPr>
      <w:rPr>
        <w:rFonts w:hint="default"/>
        <w:lang w:val="en-US" w:eastAsia="en-US" w:bidi="en-US"/>
      </w:rPr>
    </w:lvl>
    <w:lvl w:ilvl="3" w:tplc="4C361EB6">
      <w:numFmt w:val="bullet"/>
      <w:lvlText w:val="•"/>
      <w:lvlJc w:val="left"/>
      <w:pPr>
        <w:ind w:left="1234" w:hanging="260"/>
      </w:pPr>
      <w:rPr>
        <w:rFonts w:hint="default"/>
        <w:lang w:val="en-US" w:eastAsia="en-US" w:bidi="en-US"/>
      </w:rPr>
    </w:lvl>
    <w:lvl w:ilvl="4" w:tplc="88828894">
      <w:numFmt w:val="bullet"/>
      <w:lvlText w:val="•"/>
      <w:lvlJc w:val="left"/>
      <w:pPr>
        <w:ind w:left="1492" w:hanging="260"/>
      </w:pPr>
      <w:rPr>
        <w:rFonts w:hint="default"/>
        <w:lang w:val="en-US" w:eastAsia="en-US" w:bidi="en-US"/>
      </w:rPr>
    </w:lvl>
    <w:lvl w:ilvl="5" w:tplc="2C4E3A48">
      <w:numFmt w:val="bullet"/>
      <w:lvlText w:val="•"/>
      <w:lvlJc w:val="left"/>
      <w:pPr>
        <w:ind w:left="1750" w:hanging="260"/>
      </w:pPr>
      <w:rPr>
        <w:rFonts w:hint="default"/>
        <w:lang w:val="en-US" w:eastAsia="en-US" w:bidi="en-US"/>
      </w:rPr>
    </w:lvl>
    <w:lvl w:ilvl="6" w:tplc="5B2E50A2">
      <w:numFmt w:val="bullet"/>
      <w:lvlText w:val="•"/>
      <w:lvlJc w:val="left"/>
      <w:pPr>
        <w:ind w:left="2008" w:hanging="260"/>
      </w:pPr>
      <w:rPr>
        <w:rFonts w:hint="default"/>
        <w:lang w:val="en-US" w:eastAsia="en-US" w:bidi="en-US"/>
      </w:rPr>
    </w:lvl>
    <w:lvl w:ilvl="7" w:tplc="DD70CAB4">
      <w:numFmt w:val="bullet"/>
      <w:lvlText w:val="•"/>
      <w:lvlJc w:val="left"/>
      <w:pPr>
        <w:ind w:left="2266" w:hanging="260"/>
      </w:pPr>
      <w:rPr>
        <w:rFonts w:hint="default"/>
        <w:lang w:val="en-US" w:eastAsia="en-US" w:bidi="en-US"/>
      </w:rPr>
    </w:lvl>
    <w:lvl w:ilvl="8" w:tplc="DB72530E">
      <w:numFmt w:val="bullet"/>
      <w:lvlText w:val="•"/>
      <w:lvlJc w:val="left"/>
      <w:pPr>
        <w:ind w:left="2524" w:hanging="260"/>
      </w:pPr>
      <w:rPr>
        <w:rFonts w:hint="default"/>
        <w:lang w:val="en-US" w:eastAsia="en-US" w:bidi="en-US"/>
      </w:rPr>
    </w:lvl>
  </w:abstractNum>
  <w:abstractNum w:abstractNumId="12" w15:restartNumberingAfterBreak="0">
    <w:nsid w:val="244821ED"/>
    <w:multiLevelType w:val="hybridMultilevel"/>
    <w:tmpl w:val="9228771A"/>
    <w:lvl w:ilvl="0" w:tplc="B6F6AF0E">
      <w:numFmt w:val="bullet"/>
      <w:lvlText w:val=""/>
      <w:lvlJc w:val="left"/>
      <w:pPr>
        <w:ind w:left="894" w:hanging="260"/>
      </w:pPr>
      <w:rPr>
        <w:rFonts w:ascii="Symbol" w:eastAsia="Symbol" w:hAnsi="Symbol" w:cs="Symbol" w:hint="default"/>
        <w:w w:val="99"/>
        <w:sz w:val="20"/>
        <w:szCs w:val="20"/>
        <w:lang w:val="en-US" w:eastAsia="en-US" w:bidi="en-US"/>
      </w:rPr>
    </w:lvl>
    <w:lvl w:ilvl="1" w:tplc="4DEE2B38">
      <w:numFmt w:val="bullet"/>
      <w:lvlText w:val="•"/>
      <w:lvlJc w:val="left"/>
      <w:pPr>
        <w:ind w:left="1134" w:hanging="260"/>
      </w:pPr>
      <w:rPr>
        <w:rFonts w:hint="default"/>
        <w:lang w:val="en-US" w:eastAsia="en-US" w:bidi="en-US"/>
      </w:rPr>
    </w:lvl>
    <w:lvl w:ilvl="2" w:tplc="5BEE27E0">
      <w:numFmt w:val="bullet"/>
      <w:lvlText w:val="•"/>
      <w:lvlJc w:val="left"/>
      <w:pPr>
        <w:ind w:left="1369" w:hanging="260"/>
      </w:pPr>
      <w:rPr>
        <w:rFonts w:hint="default"/>
        <w:lang w:val="en-US" w:eastAsia="en-US" w:bidi="en-US"/>
      </w:rPr>
    </w:lvl>
    <w:lvl w:ilvl="3" w:tplc="134A65E2">
      <w:numFmt w:val="bullet"/>
      <w:lvlText w:val="•"/>
      <w:lvlJc w:val="left"/>
      <w:pPr>
        <w:ind w:left="1604" w:hanging="260"/>
      </w:pPr>
      <w:rPr>
        <w:rFonts w:hint="default"/>
        <w:lang w:val="en-US" w:eastAsia="en-US" w:bidi="en-US"/>
      </w:rPr>
    </w:lvl>
    <w:lvl w:ilvl="4" w:tplc="F9C0BD76">
      <w:numFmt w:val="bullet"/>
      <w:lvlText w:val="•"/>
      <w:lvlJc w:val="left"/>
      <w:pPr>
        <w:ind w:left="1838" w:hanging="260"/>
      </w:pPr>
      <w:rPr>
        <w:rFonts w:hint="default"/>
        <w:lang w:val="en-US" w:eastAsia="en-US" w:bidi="en-US"/>
      </w:rPr>
    </w:lvl>
    <w:lvl w:ilvl="5" w:tplc="D86063C4">
      <w:numFmt w:val="bullet"/>
      <w:lvlText w:val="•"/>
      <w:lvlJc w:val="left"/>
      <w:pPr>
        <w:ind w:left="2073" w:hanging="260"/>
      </w:pPr>
      <w:rPr>
        <w:rFonts w:hint="default"/>
        <w:lang w:val="en-US" w:eastAsia="en-US" w:bidi="en-US"/>
      </w:rPr>
    </w:lvl>
    <w:lvl w:ilvl="6" w:tplc="E24C34AA">
      <w:numFmt w:val="bullet"/>
      <w:lvlText w:val="•"/>
      <w:lvlJc w:val="left"/>
      <w:pPr>
        <w:ind w:left="2308" w:hanging="260"/>
      </w:pPr>
      <w:rPr>
        <w:rFonts w:hint="default"/>
        <w:lang w:val="en-US" w:eastAsia="en-US" w:bidi="en-US"/>
      </w:rPr>
    </w:lvl>
    <w:lvl w:ilvl="7" w:tplc="EE7EFADE">
      <w:numFmt w:val="bullet"/>
      <w:lvlText w:val="•"/>
      <w:lvlJc w:val="left"/>
      <w:pPr>
        <w:ind w:left="2542" w:hanging="260"/>
      </w:pPr>
      <w:rPr>
        <w:rFonts w:hint="default"/>
        <w:lang w:val="en-US" w:eastAsia="en-US" w:bidi="en-US"/>
      </w:rPr>
    </w:lvl>
    <w:lvl w:ilvl="8" w:tplc="DDAE0E66">
      <w:numFmt w:val="bullet"/>
      <w:lvlText w:val="•"/>
      <w:lvlJc w:val="left"/>
      <w:pPr>
        <w:ind w:left="2777" w:hanging="260"/>
      </w:pPr>
      <w:rPr>
        <w:rFonts w:hint="default"/>
        <w:lang w:val="en-US" w:eastAsia="en-US" w:bidi="en-US"/>
      </w:rPr>
    </w:lvl>
  </w:abstractNum>
  <w:abstractNum w:abstractNumId="13" w15:restartNumberingAfterBreak="0">
    <w:nsid w:val="244D611E"/>
    <w:multiLevelType w:val="hybridMultilevel"/>
    <w:tmpl w:val="1856E2CC"/>
    <w:lvl w:ilvl="0" w:tplc="2FB2123E">
      <w:numFmt w:val="bullet"/>
      <w:lvlText w:val=""/>
      <w:lvlJc w:val="left"/>
      <w:pPr>
        <w:ind w:left="459" w:hanging="260"/>
      </w:pPr>
      <w:rPr>
        <w:rFonts w:ascii="Symbol" w:eastAsia="Symbol" w:hAnsi="Symbol" w:cs="Symbol" w:hint="default"/>
        <w:w w:val="99"/>
        <w:sz w:val="20"/>
        <w:szCs w:val="20"/>
        <w:lang w:val="en-US" w:eastAsia="en-US" w:bidi="en-US"/>
      </w:rPr>
    </w:lvl>
    <w:lvl w:ilvl="1" w:tplc="5B400640">
      <w:numFmt w:val="bullet"/>
      <w:lvlText w:val="•"/>
      <w:lvlJc w:val="left"/>
      <w:pPr>
        <w:ind w:left="718" w:hanging="260"/>
      </w:pPr>
      <w:rPr>
        <w:rFonts w:hint="default"/>
        <w:lang w:val="en-US" w:eastAsia="en-US" w:bidi="en-US"/>
      </w:rPr>
    </w:lvl>
    <w:lvl w:ilvl="2" w:tplc="49E09F98">
      <w:numFmt w:val="bullet"/>
      <w:lvlText w:val="•"/>
      <w:lvlJc w:val="left"/>
      <w:pPr>
        <w:ind w:left="976" w:hanging="260"/>
      </w:pPr>
      <w:rPr>
        <w:rFonts w:hint="default"/>
        <w:lang w:val="en-US" w:eastAsia="en-US" w:bidi="en-US"/>
      </w:rPr>
    </w:lvl>
    <w:lvl w:ilvl="3" w:tplc="17B6F3CC">
      <w:numFmt w:val="bullet"/>
      <w:lvlText w:val="•"/>
      <w:lvlJc w:val="left"/>
      <w:pPr>
        <w:ind w:left="1234" w:hanging="260"/>
      </w:pPr>
      <w:rPr>
        <w:rFonts w:hint="default"/>
        <w:lang w:val="en-US" w:eastAsia="en-US" w:bidi="en-US"/>
      </w:rPr>
    </w:lvl>
    <w:lvl w:ilvl="4" w:tplc="9468F3A8">
      <w:numFmt w:val="bullet"/>
      <w:lvlText w:val="•"/>
      <w:lvlJc w:val="left"/>
      <w:pPr>
        <w:ind w:left="1492" w:hanging="260"/>
      </w:pPr>
      <w:rPr>
        <w:rFonts w:hint="default"/>
        <w:lang w:val="en-US" w:eastAsia="en-US" w:bidi="en-US"/>
      </w:rPr>
    </w:lvl>
    <w:lvl w:ilvl="5" w:tplc="1394756A">
      <w:numFmt w:val="bullet"/>
      <w:lvlText w:val="•"/>
      <w:lvlJc w:val="left"/>
      <w:pPr>
        <w:ind w:left="1750" w:hanging="260"/>
      </w:pPr>
      <w:rPr>
        <w:rFonts w:hint="default"/>
        <w:lang w:val="en-US" w:eastAsia="en-US" w:bidi="en-US"/>
      </w:rPr>
    </w:lvl>
    <w:lvl w:ilvl="6" w:tplc="C1B02190">
      <w:numFmt w:val="bullet"/>
      <w:lvlText w:val="•"/>
      <w:lvlJc w:val="left"/>
      <w:pPr>
        <w:ind w:left="2008" w:hanging="260"/>
      </w:pPr>
      <w:rPr>
        <w:rFonts w:hint="default"/>
        <w:lang w:val="en-US" w:eastAsia="en-US" w:bidi="en-US"/>
      </w:rPr>
    </w:lvl>
    <w:lvl w:ilvl="7" w:tplc="0C1E43C0">
      <w:numFmt w:val="bullet"/>
      <w:lvlText w:val="•"/>
      <w:lvlJc w:val="left"/>
      <w:pPr>
        <w:ind w:left="2266" w:hanging="260"/>
      </w:pPr>
      <w:rPr>
        <w:rFonts w:hint="default"/>
        <w:lang w:val="en-US" w:eastAsia="en-US" w:bidi="en-US"/>
      </w:rPr>
    </w:lvl>
    <w:lvl w:ilvl="8" w:tplc="9B382FF8">
      <w:numFmt w:val="bullet"/>
      <w:lvlText w:val="•"/>
      <w:lvlJc w:val="left"/>
      <w:pPr>
        <w:ind w:left="2524" w:hanging="260"/>
      </w:pPr>
      <w:rPr>
        <w:rFonts w:hint="default"/>
        <w:lang w:val="en-US" w:eastAsia="en-US" w:bidi="en-US"/>
      </w:rPr>
    </w:lvl>
  </w:abstractNum>
  <w:abstractNum w:abstractNumId="14" w15:restartNumberingAfterBreak="0">
    <w:nsid w:val="24A3471D"/>
    <w:multiLevelType w:val="hybridMultilevel"/>
    <w:tmpl w:val="BF886802"/>
    <w:lvl w:ilvl="0" w:tplc="916EA9CC">
      <w:numFmt w:val="bullet"/>
      <w:lvlText w:val="•"/>
      <w:lvlJc w:val="left"/>
      <w:pPr>
        <w:ind w:left="357" w:hanging="140"/>
      </w:pPr>
      <w:rPr>
        <w:rFonts w:ascii="Times New Roman" w:eastAsia="Times New Roman" w:hAnsi="Times New Roman" w:cs="Times New Roman" w:hint="default"/>
        <w:b/>
        <w:bCs/>
        <w:color w:val="184E82"/>
        <w:w w:val="103"/>
        <w:sz w:val="15"/>
        <w:szCs w:val="15"/>
        <w:lang w:val="en-US" w:eastAsia="en-US" w:bidi="en-US"/>
      </w:rPr>
    </w:lvl>
    <w:lvl w:ilvl="1" w:tplc="8C1A394A">
      <w:numFmt w:val="bullet"/>
      <w:lvlText w:val="•"/>
      <w:lvlJc w:val="left"/>
      <w:pPr>
        <w:ind w:left="797" w:hanging="140"/>
      </w:pPr>
      <w:rPr>
        <w:rFonts w:hint="default"/>
        <w:lang w:val="en-US" w:eastAsia="en-US" w:bidi="en-US"/>
      </w:rPr>
    </w:lvl>
    <w:lvl w:ilvl="2" w:tplc="540EFAC4">
      <w:numFmt w:val="bullet"/>
      <w:lvlText w:val="•"/>
      <w:lvlJc w:val="left"/>
      <w:pPr>
        <w:ind w:left="1235" w:hanging="140"/>
      </w:pPr>
      <w:rPr>
        <w:rFonts w:hint="default"/>
        <w:lang w:val="en-US" w:eastAsia="en-US" w:bidi="en-US"/>
      </w:rPr>
    </w:lvl>
    <w:lvl w:ilvl="3" w:tplc="EED4DE30">
      <w:numFmt w:val="bullet"/>
      <w:lvlText w:val="•"/>
      <w:lvlJc w:val="left"/>
      <w:pPr>
        <w:ind w:left="1673" w:hanging="140"/>
      </w:pPr>
      <w:rPr>
        <w:rFonts w:hint="default"/>
        <w:lang w:val="en-US" w:eastAsia="en-US" w:bidi="en-US"/>
      </w:rPr>
    </w:lvl>
    <w:lvl w:ilvl="4" w:tplc="8F74B6F8">
      <w:numFmt w:val="bullet"/>
      <w:lvlText w:val="•"/>
      <w:lvlJc w:val="left"/>
      <w:pPr>
        <w:ind w:left="2111" w:hanging="140"/>
      </w:pPr>
      <w:rPr>
        <w:rFonts w:hint="default"/>
        <w:lang w:val="en-US" w:eastAsia="en-US" w:bidi="en-US"/>
      </w:rPr>
    </w:lvl>
    <w:lvl w:ilvl="5" w:tplc="CF00AE16">
      <w:numFmt w:val="bullet"/>
      <w:lvlText w:val="•"/>
      <w:lvlJc w:val="left"/>
      <w:pPr>
        <w:ind w:left="2549" w:hanging="140"/>
      </w:pPr>
      <w:rPr>
        <w:rFonts w:hint="default"/>
        <w:lang w:val="en-US" w:eastAsia="en-US" w:bidi="en-US"/>
      </w:rPr>
    </w:lvl>
    <w:lvl w:ilvl="6" w:tplc="156ACADC">
      <w:numFmt w:val="bullet"/>
      <w:lvlText w:val="•"/>
      <w:lvlJc w:val="left"/>
      <w:pPr>
        <w:ind w:left="2987" w:hanging="140"/>
      </w:pPr>
      <w:rPr>
        <w:rFonts w:hint="default"/>
        <w:lang w:val="en-US" w:eastAsia="en-US" w:bidi="en-US"/>
      </w:rPr>
    </w:lvl>
    <w:lvl w:ilvl="7" w:tplc="E34EE30C">
      <w:numFmt w:val="bullet"/>
      <w:lvlText w:val="•"/>
      <w:lvlJc w:val="left"/>
      <w:pPr>
        <w:ind w:left="3425" w:hanging="140"/>
      </w:pPr>
      <w:rPr>
        <w:rFonts w:hint="default"/>
        <w:lang w:val="en-US" w:eastAsia="en-US" w:bidi="en-US"/>
      </w:rPr>
    </w:lvl>
    <w:lvl w:ilvl="8" w:tplc="CF8A86D6">
      <w:numFmt w:val="bullet"/>
      <w:lvlText w:val="•"/>
      <w:lvlJc w:val="left"/>
      <w:pPr>
        <w:ind w:left="3863" w:hanging="140"/>
      </w:pPr>
      <w:rPr>
        <w:rFonts w:hint="default"/>
        <w:lang w:val="en-US" w:eastAsia="en-US" w:bidi="en-US"/>
      </w:rPr>
    </w:lvl>
  </w:abstractNum>
  <w:abstractNum w:abstractNumId="15" w15:restartNumberingAfterBreak="0">
    <w:nsid w:val="2ABA4D1A"/>
    <w:multiLevelType w:val="hybridMultilevel"/>
    <w:tmpl w:val="2646B9EA"/>
    <w:lvl w:ilvl="0" w:tplc="B86C76B4">
      <w:numFmt w:val="bullet"/>
      <w:lvlText w:val=""/>
      <w:lvlJc w:val="left"/>
      <w:pPr>
        <w:ind w:left="894" w:hanging="260"/>
      </w:pPr>
      <w:rPr>
        <w:rFonts w:ascii="Symbol" w:eastAsia="Symbol" w:hAnsi="Symbol" w:cs="Symbol" w:hint="default"/>
        <w:w w:val="99"/>
        <w:sz w:val="20"/>
        <w:szCs w:val="20"/>
        <w:lang w:val="en-US" w:eastAsia="en-US" w:bidi="en-US"/>
      </w:rPr>
    </w:lvl>
    <w:lvl w:ilvl="1" w:tplc="6E6A6A94">
      <w:numFmt w:val="bullet"/>
      <w:lvlText w:val="•"/>
      <w:lvlJc w:val="left"/>
      <w:pPr>
        <w:ind w:left="1134" w:hanging="260"/>
      </w:pPr>
      <w:rPr>
        <w:rFonts w:hint="default"/>
        <w:lang w:val="en-US" w:eastAsia="en-US" w:bidi="en-US"/>
      </w:rPr>
    </w:lvl>
    <w:lvl w:ilvl="2" w:tplc="438A6866">
      <w:numFmt w:val="bullet"/>
      <w:lvlText w:val="•"/>
      <w:lvlJc w:val="left"/>
      <w:pPr>
        <w:ind w:left="1369" w:hanging="260"/>
      </w:pPr>
      <w:rPr>
        <w:rFonts w:hint="default"/>
        <w:lang w:val="en-US" w:eastAsia="en-US" w:bidi="en-US"/>
      </w:rPr>
    </w:lvl>
    <w:lvl w:ilvl="3" w:tplc="96C80096">
      <w:numFmt w:val="bullet"/>
      <w:lvlText w:val="•"/>
      <w:lvlJc w:val="left"/>
      <w:pPr>
        <w:ind w:left="1604" w:hanging="260"/>
      </w:pPr>
      <w:rPr>
        <w:rFonts w:hint="default"/>
        <w:lang w:val="en-US" w:eastAsia="en-US" w:bidi="en-US"/>
      </w:rPr>
    </w:lvl>
    <w:lvl w:ilvl="4" w:tplc="C45EDF3C">
      <w:numFmt w:val="bullet"/>
      <w:lvlText w:val="•"/>
      <w:lvlJc w:val="left"/>
      <w:pPr>
        <w:ind w:left="1838" w:hanging="260"/>
      </w:pPr>
      <w:rPr>
        <w:rFonts w:hint="default"/>
        <w:lang w:val="en-US" w:eastAsia="en-US" w:bidi="en-US"/>
      </w:rPr>
    </w:lvl>
    <w:lvl w:ilvl="5" w:tplc="B22CC468">
      <w:numFmt w:val="bullet"/>
      <w:lvlText w:val="•"/>
      <w:lvlJc w:val="left"/>
      <w:pPr>
        <w:ind w:left="2073" w:hanging="260"/>
      </w:pPr>
      <w:rPr>
        <w:rFonts w:hint="default"/>
        <w:lang w:val="en-US" w:eastAsia="en-US" w:bidi="en-US"/>
      </w:rPr>
    </w:lvl>
    <w:lvl w:ilvl="6" w:tplc="3C8E7006">
      <w:numFmt w:val="bullet"/>
      <w:lvlText w:val="•"/>
      <w:lvlJc w:val="left"/>
      <w:pPr>
        <w:ind w:left="2308" w:hanging="260"/>
      </w:pPr>
      <w:rPr>
        <w:rFonts w:hint="default"/>
        <w:lang w:val="en-US" w:eastAsia="en-US" w:bidi="en-US"/>
      </w:rPr>
    </w:lvl>
    <w:lvl w:ilvl="7" w:tplc="095460AC">
      <w:numFmt w:val="bullet"/>
      <w:lvlText w:val="•"/>
      <w:lvlJc w:val="left"/>
      <w:pPr>
        <w:ind w:left="2542" w:hanging="260"/>
      </w:pPr>
      <w:rPr>
        <w:rFonts w:hint="default"/>
        <w:lang w:val="en-US" w:eastAsia="en-US" w:bidi="en-US"/>
      </w:rPr>
    </w:lvl>
    <w:lvl w:ilvl="8" w:tplc="18946230">
      <w:numFmt w:val="bullet"/>
      <w:lvlText w:val="•"/>
      <w:lvlJc w:val="left"/>
      <w:pPr>
        <w:ind w:left="2777" w:hanging="260"/>
      </w:pPr>
      <w:rPr>
        <w:rFonts w:hint="default"/>
        <w:lang w:val="en-US" w:eastAsia="en-US" w:bidi="en-US"/>
      </w:rPr>
    </w:lvl>
  </w:abstractNum>
  <w:abstractNum w:abstractNumId="16" w15:restartNumberingAfterBreak="0">
    <w:nsid w:val="2C394FC9"/>
    <w:multiLevelType w:val="hybridMultilevel"/>
    <w:tmpl w:val="3EBC3AA4"/>
    <w:lvl w:ilvl="0" w:tplc="2FD6AAC6">
      <w:numFmt w:val="bullet"/>
      <w:lvlText w:val=""/>
      <w:lvlJc w:val="left"/>
      <w:pPr>
        <w:ind w:left="459" w:hanging="260"/>
      </w:pPr>
      <w:rPr>
        <w:rFonts w:ascii="Symbol" w:eastAsia="Symbol" w:hAnsi="Symbol" w:cs="Symbol" w:hint="default"/>
        <w:w w:val="99"/>
        <w:sz w:val="20"/>
        <w:szCs w:val="20"/>
        <w:lang w:val="en-US" w:eastAsia="en-US" w:bidi="en-US"/>
      </w:rPr>
    </w:lvl>
    <w:lvl w:ilvl="1" w:tplc="0EEA6A90">
      <w:numFmt w:val="bullet"/>
      <w:lvlText w:val="•"/>
      <w:lvlJc w:val="left"/>
      <w:pPr>
        <w:ind w:left="718" w:hanging="260"/>
      </w:pPr>
      <w:rPr>
        <w:rFonts w:hint="default"/>
        <w:lang w:val="en-US" w:eastAsia="en-US" w:bidi="en-US"/>
      </w:rPr>
    </w:lvl>
    <w:lvl w:ilvl="2" w:tplc="8384C1E0">
      <w:numFmt w:val="bullet"/>
      <w:lvlText w:val="•"/>
      <w:lvlJc w:val="left"/>
      <w:pPr>
        <w:ind w:left="976" w:hanging="260"/>
      </w:pPr>
      <w:rPr>
        <w:rFonts w:hint="default"/>
        <w:lang w:val="en-US" w:eastAsia="en-US" w:bidi="en-US"/>
      </w:rPr>
    </w:lvl>
    <w:lvl w:ilvl="3" w:tplc="63CAB2D2">
      <w:numFmt w:val="bullet"/>
      <w:lvlText w:val="•"/>
      <w:lvlJc w:val="left"/>
      <w:pPr>
        <w:ind w:left="1234" w:hanging="260"/>
      </w:pPr>
      <w:rPr>
        <w:rFonts w:hint="default"/>
        <w:lang w:val="en-US" w:eastAsia="en-US" w:bidi="en-US"/>
      </w:rPr>
    </w:lvl>
    <w:lvl w:ilvl="4" w:tplc="D2D004D8">
      <w:numFmt w:val="bullet"/>
      <w:lvlText w:val="•"/>
      <w:lvlJc w:val="left"/>
      <w:pPr>
        <w:ind w:left="1492" w:hanging="260"/>
      </w:pPr>
      <w:rPr>
        <w:rFonts w:hint="default"/>
        <w:lang w:val="en-US" w:eastAsia="en-US" w:bidi="en-US"/>
      </w:rPr>
    </w:lvl>
    <w:lvl w:ilvl="5" w:tplc="1C86A128">
      <w:numFmt w:val="bullet"/>
      <w:lvlText w:val="•"/>
      <w:lvlJc w:val="left"/>
      <w:pPr>
        <w:ind w:left="1750" w:hanging="260"/>
      </w:pPr>
      <w:rPr>
        <w:rFonts w:hint="default"/>
        <w:lang w:val="en-US" w:eastAsia="en-US" w:bidi="en-US"/>
      </w:rPr>
    </w:lvl>
    <w:lvl w:ilvl="6" w:tplc="0F0A3662">
      <w:numFmt w:val="bullet"/>
      <w:lvlText w:val="•"/>
      <w:lvlJc w:val="left"/>
      <w:pPr>
        <w:ind w:left="2008" w:hanging="260"/>
      </w:pPr>
      <w:rPr>
        <w:rFonts w:hint="default"/>
        <w:lang w:val="en-US" w:eastAsia="en-US" w:bidi="en-US"/>
      </w:rPr>
    </w:lvl>
    <w:lvl w:ilvl="7" w:tplc="A4C0CDA6">
      <w:numFmt w:val="bullet"/>
      <w:lvlText w:val="•"/>
      <w:lvlJc w:val="left"/>
      <w:pPr>
        <w:ind w:left="2266" w:hanging="260"/>
      </w:pPr>
      <w:rPr>
        <w:rFonts w:hint="default"/>
        <w:lang w:val="en-US" w:eastAsia="en-US" w:bidi="en-US"/>
      </w:rPr>
    </w:lvl>
    <w:lvl w:ilvl="8" w:tplc="E6AA8CA4">
      <w:numFmt w:val="bullet"/>
      <w:lvlText w:val="•"/>
      <w:lvlJc w:val="left"/>
      <w:pPr>
        <w:ind w:left="2524" w:hanging="260"/>
      </w:pPr>
      <w:rPr>
        <w:rFonts w:hint="default"/>
        <w:lang w:val="en-US" w:eastAsia="en-US" w:bidi="en-US"/>
      </w:rPr>
    </w:lvl>
  </w:abstractNum>
  <w:abstractNum w:abstractNumId="17" w15:restartNumberingAfterBreak="0">
    <w:nsid w:val="310D7A64"/>
    <w:multiLevelType w:val="hybridMultilevel"/>
    <w:tmpl w:val="39E212FE"/>
    <w:lvl w:ilvl="0" w:tplc="0EE6F7DC">
      <w:numFmt w:val="bullet"/>
      <w:lvlText w:val=""/>
      <w:lvlJc w:val="left"/>
      <w:pPr>
        <w:ind w:left="2741" w:hanging="360"/>
      </w:pPr>
      <w:rPr>
        <w:rFonts w:ascii="Symbol" w:eastAsia="Symbol" w:hAnsi="Symbol" w:cs="Symbol" w:hint="default"/>
        <w:w w:val="99"/>
        <w:sz w:val="20"/>
        <w:szCs w:val="20"/>
        <w:lang w:val="en-US" w:eastAsia="en-US" w:bidi="en-US"/>
      </w:rPr>
    </w:lvl>
    <w:lvl w:ilvl="1" w:tplc="562EBD0A">
      <w:numFmt w:val="bullet"/>
      <w:lvlText w:val="•"/>
      <w:lvlJc w:val="left"/>
      <w:pPr>
        <w:ind w:left="3543" w:hanging="360"/>
      </w:pPr>
      <w:rPr>
        <w:rFonts w:hint="default"/>
        <w:lang w:val="en-US" w:eastAsia="en-US" w:bidi="en-US"/>
      </w:rPr>
    </w:lvl>
    <w:lvl w:ilvl="2" w:tplc="DB84DAAE">
      <w:numFmt w:val="bullet"/>
      <w:lvlText w:val="•"/>
      <w:lvlJc w:val="left"/>
      <w:pPr>
        <w:ind w:left="4346" w:hanging="360"/>
      </w:pPr>
      <w:rPr>
        <w:rFonts w:hint="default"/>
        <w:lang w:val="en-US" w:eastAsia="en-US" w:bidi="en-US"/>
      </w:rPr>
    </w:lvl>
    <w:lvl w:ilvl="3" w:tplc="BFEC5CE2">
      <w:numFmt w:val="bullet"/>
      <w:lvlText w:val="•"/>
      <w:lvlJc w:val="left"/>
      <w:pPr>
        <w:ind w:left="5150" w:hanging="360"/>
      </w:pPr>
      <w:rPr>
        <w:rFonts w:hint="default"/>
        <w:lang w:val="en-US" w:eastAsia="en-US" w:bidi="en-US"/>
      </w:rPr>
    </w:lvl>
    <w:lvl w:ilvl="4" w:tplc="C374B438">
      <w:numFmt w:val="bullet"/>
      <w:lvlText w:val="•"/>
      <w:lvlJc w:val="left"/>
      <w:pPr>
        <w:ind w:left="5953" w:hanging="360"/>
      </w:pPr>
      <w:rPr>
        <w:rFonts w:hint="default"/>
        <w:lang w:val="en-US" w:eastAsia="en-US" w:bidi="en-US"/>
      </w:rPr>
    </w:lvl>
    <w:lvl w:ilvl="5" w:tplc="506A4B9C">
      <w:numFmt w:val="bullet"/>
      <w:lvlText w:val="•"/>
      <w:lvlJc w:val="left"/>
      <w:pPr>
        <w:ind w:left="6757" w:hanging="360"/>
      </w:pPr>
      <w:rPr>
        <w:rFonts w:hint="default"/>
        <w:lang w:val="en-US" w:eastAsia="en-US" w:bidi="en-US"/>
      </w:rPr>
    </w:lvl>
    <w:lvl w:ilvl="6" w:tplc="13BA4A2A">
      <w:numFmt w:val="bullet"/>
      <w:lvlText w:val="•"/>
      <w:lvlJc w:val="left"/>
      <w:pPr>
        <w:ind w:left="7560" w:hanging="360"/>
      </w:pPr>
      <w:rPr>
        <w:rFonts w:hint="default"/>
        <w:lang w:val="en-US" w:eastAsia="en-US" w:bidi="en-US"/>
      </w:rPr>
    </w:lvl>
    <w:lvl w:ilvl="7" w:tplc="91841886">
      <w:numFmt w:val="bullet"/>
      <w:lvlText w:val="•"/>
      <w:lvlJc w:val="left"/>
      <w:pPr>
        <w:ind w:left="8364" w:hanging="360"/>
      </w:pPr>
      <w:rPr>
        <w:rFonts w:hint="default"/>
        <w:lang w:val="en-US" w:eastAsia="en-US" w:bidi="en-US"/>
      </w:rPr>
    </w:lvl>
    <w:lvl w:ilvl="8" w:tplc="306C0A40">
      <w:numFmt w:val="bullet"/>
      <w:lvlText w:val="•"/>
      <w:lvlJc w:val="left"/>
      <w:pPr>
        <w:ind w:left="9167" w:hanging="360"/>
      </w:pPr>
      <w:rPr>
        <w:rFonts w:hint="default"/>
        <w:lang w:val="en-US" w:eastAsia="en-US" w:bidi="en-US"/>
      </w:rPr>
    </w:lvl>
  </w:abstractNum>
  <w:abstractNum w:abstractNumId="18" w15:restartNumberingAfterBreak="0">
    <w:nsid w:val="318909C3"/>
    <w:multiLevelType w:val="hybridMultilevel"/>
    <w:tmpl w:val="83C230CE"/>
    <w:lvl w:ilvl="0" w:tplc="B8148D06">
      <w:numFmt w:val="bullet"/>
      <w:lvlText w:val=""/>
      <w:lvlJc w:val="left"/>
      <w:pPr>
        <w:ind w:left="614" w:hanging="252"/>
      </w:pPr>
      <w:rPr>
        <w:rFonts w:ascii="Wingdings" w:eastAsia="Wingdings" w:hAnsi="Wingdings" w:cs="Wingdings" w:hint="default"/>
        <w:w w:val="77"/>
        <w:sz w:val="19"/>
        <w:szCs w:val="19"/>
        <w:lang w:val="en-US" w:eastAsia="en-US" w:bidi="en-US"/>
      </w:rPr>
    </w:lvl>
    <w:lvl w:ilvl="1" w:tplc="98768D34">
      <w:numFmt w:val="bullet"/>
      <w:lvlText w:val=""/>
      <w:lvlJc w:val="left"/>
      <w:pPr>
        <w:ind w:left="4010" w:hanging="252"/>
      </w:pPr>
      <w:rPr>
        <w:rFonts w:ascii="Wingdings" w:eastAsia="Wingdings" w:hAnsi="Wingdings" w:cs="Wingdings" w:hint="default"/>
        <w:w w:val="77"/>
        <w:sz w:val="19"/>
        <w:szCs w:val="19"/>
        <w:lang w:val="en-US" w:eastAsia="en-US" w:bidi="en-US"/>
      </w:rPr>
    </w:lvl>
    <w:lvl w:ilvl="2" w:tplc="AD646ACC">
      <w:numFmt w:val="bullet"/>
      <w:lvlText w:val="•"/>
      <w:lvlJc w:val="left"/>
      <w:pPr>
        <w:ind w:left="4044" w:hanging="252"/>
      </w:pPr>
      <w:rPr>
        <w:rFonts w:hint="default"/>
        <w:lang w:val="en-US" w:eastAsia="en-US" w:bidi="en-US"/>
      </w:rPr>
    </w:lvl>
    <w:lvl w:ilvl="3" w:tplc="86DE5A80">
      <w:numFmt w:val="bullet"/>
      <w:lvlText w:val="•"/>
      <w:lvlJc w:val="left"/>
      <w:pPr>
        <w:ind w:left="4068" w:hanging="252"/>
      </w:pPr>
      <w:rPr>
        <w:rFonts w:hint="default"/>
        <w:lang w:val="en-US" w:eastAsia="en-US" w:bidi="en-US"/>
      </w:rPr>
    </w:lvl>
    <w:lvl w:ilvl="4" w:tplc="45DC7B5C">
      <w:numFmt w:val="bullet"/>
      <w:lvlText w:val="•"/>
      <w:lvlJc w:val="left"/>
      <w:pPr>
        <w:ind w:left="4092" w:hanging="252"/>
      </w:pPr>
      <w:rPr>
        <w:rFonts w:hint="default"/>
        <w:lang w:val="en-US" w:eastAsia="en-US" w:bidi="en-US"/>
      </w:rPr>
    </w:lvl>
    <w:lvl w:ilvl="5" w:tplc="0B5654CE">
      <w:numFmt w:val="bullet"/>
      <w:lvlText w:val="•"/>
      <w:lvlJc w:val="left"/>
      <w:pPr>
        <w:ind w:left="4116" w:hanging="252"/>
      </w:pPr>
      <w:rPr>
        <w:rFonts w:hint="default"/>
        <w:lang w:val="en-US" w:eastAsia="en-US" w:bidi="en-US"/>
      </w:rPr>
    </w:lvl>
    <w:lvl w:ilvl="6" w:tplc="CCFA0952">
      <w:numFmt w:val="bullet"/>
      <w:lvlText w:val="•"/>
      <w:lvlJc w:val="left"/>
      <w:pPr>
        <w:ind w:left="4140" w:hanging="252"/>
      </w:pPr>
      <w:rPr>
        <w:rFonts w:hint="default"/>
        <w:lang w:val="en-US" w:eastAsia="en-US" w:bidi="en-US"/>
      </w:rPr>
    </w:lvl>
    <w:lvl w:ilvl="7" w:tplc="DC9E3520">
      <w:numFmt w:val="bullet"/>
      <w:lvlText w:val="•"/>
      <w:lvlJc w:val="left"/>
      <w:pPr>
        <w:ind w:left="4164" w:hanging="252"/>
      </w:pPr>
      <w:rPr>
        <w:rFonts w:hint="default"/>
        <w:lang w:val="en-US" w:eastAsia="en-US" w:bidi="en-US"/>
      </w:rPr>
    </w:lvl>
    <w:lvl w:ilvl="8" w:tplc="544A11DC">
      <w:numFmt w:val="bullet"/>
      <w:lvlText w:val="•"/>
      <w:lvlJc w:val="left"/>
      <w:pPr>
        <w:ind w:left="4188" w:hanging="252"/>
      </w:pPr>
      <w:rPr>
        <w:rFonts w:hint="default"/>
        <w:lang w:val="en-US" w:eastAsia="en-US" w:bidi="en-US"/>
      </w:rPr>
    </w:lvl>
  </w:abstractNum>
  <w:abstractNum w:abstractNumId="19" w15:restartNumberingAfterBreak="0">
    <w:nsid w:val="32552585"/>
    <w:multiLevelType w:val="hybridMultilevel"/>
    <w:tmpl w:val="2E3292AE"/>
    <w:lvl w:ilvl="0" w:tplc="BD6A1A00">
      <w:numFmt w:val="bullet"/>
      <w:lvlText w:val=""/>
      <w:lvlJc w:val="left"/>
      <w:pPr>
        <w:ind w:left="894" w:hanging="260"/>
      </w:pPr>
      <w:rPr>
        <w:rFonts w:ascii="Symbol" w:eastAsia="Symbol" w:hAnsi="Symbol" w:cs="Symbol" w:hint="default"/>
        <w:w w:val="99"/>
        <w:sz w:val="20"/>
        <w:szCs w:val="20"/>
        <w:lang w:val="en-US" w:eastAsia="en-US" w:bidi="en-US"/>
      </w:rPr>
    </w:lvl>
    <w:lvl w:ilvl="1" w:tplc="F55A10EE">
      <w:numFmt w:val="bullet"/>
      <w:lvlText w:val="•"/>
      <w:lvlJc w:val="left"/>
      <w:pPr>
        <w:ind w:left="1134" w:hanging="260"/>
      </w:pPr>
      <w:rPr>
        <w:rFonts w:hint="default"/>
        <w:lang w:val="en-US" w:eastAsia="en-US" w:bidi="en-US"/>
      </w:rPr>
    </w:lvl>
    <w:lvl w:ilvl="2" w:tplc="EA2C5492">
      <w:numFmt w:val="bullet"/>
      <w:lvlText w:val="•"/>
      <w:lvlJc w:val="left"/>
      <w:pPr>
        <w:ind w:left="1369" w:hanging="260"/>
      </w:pPr>
      <w:rPr>
        <w:rFonts w:hint="default"/>
        <w:lang w:val="en-US" w:eastAsia="en-US" w:bidi="en-US"/>
      </w:rPr>
    </w:lvl>
    <w:lvl w:ilvl="3" w:tplc="CC78A9C2">
      <w:numFmt w:val="bullet"/>
      <w:lvlText w:val="•"/>
      <w:lvlJc w:val="left"/>
      <w:pPr>
        <w:ind w:left="1604" w:hanging="260"/>
      </w:pPr>
      <w:rPr>
        <w:rFonts w:hint="default"/>
        <w:lang w:val="en-US" w:eastAsia="en-US" w:bidi="en-US"/>
      </w:rPr>
    </w:lvl>
    <w:lvl w:ilvl="4" w:tplc="28E402A2">
      <w:numFmt w:val="bullet"/>
      <w:lvlText w:val="•"/>
      <w:lvlJc w:val="left"/>
      <w:pPr>
        <w:ind w:left="1838" w:hanging="260"/>
      </w:pPr>
      <w:rPr>
        <w:rFonts w:hint="default"/>
        <w:lang w:val="en-US" w:eastAsia="en-US" w:bidi="en-US"/>
      </w:rPr>
    </w:lvl>
    <w:lvl w:ilvl="5" w:tplc="6AB2C86E">
      <w:numFmt w:val="bullet"/>
      <w:lvlText w:val="•"/>
      <w:lvlJc w:val="left"/>
      <w:pPr>
        <w:ind w:left="2073" w:hanging="260"/>
      </w:pPr>
      <w:rPr>
        <w:rFonts w:hint="default"/>
        <w:lang w:val="en-US" w:eastAsia="en-US" w:bidi="en-US"/>
      </w:rPr>
    </w:lvl>
    <w:lvl w:ilvl="6" w:tplc="D518A256">
      <w:numFmt w:val="bullet"/>
      <w:lvlText w:val="•"/>
      <w:lvlJc w:val="left"/>
      <w:pPr>
        <w:ind w:left="2308" w:hanging="260"/>
      </w:pPr>
      <w:rPr>
        <w:rFonts w:hint="default"/>
        <w:lang w:val="en-US" w:eastAsia="en-US" w:bidi="en-US"/>
      </w:rPr>
    </w:lvl>
    <w:lvl w:ilvl="7" w:tplc="7004A948">
      <w:numFmt w:val="bullet"/>
      <w:lvlText w:val="•"/>
      <w:lvlJc w:val="left"/>
      <w:pPr>
        <w:ind w:left="2542" w:hanging="260"/>
      </w:pPr>
      <w:rPr>
        <w:rFonts w:hint="default"/>
        <w:lang w:val="en-US" w:eastAsia="en-US" w:bidi="en-US"/>
      </w:rPr>
    </w:lvl>
    <w:lvl w:ilvl="8" w:tplc="9E187B44">
      <w:numFmt w:val="bullet"/>
      <w:lvlText w:val="•"/>
      <w:lvlJc w:val="left"/>
      <w:pPr>
        <w:ind w:left="2777" w:hanging="260"/>
      </w:pPr>
      <w:rPr>
        <w:rFonts w:hint="default"/>
        <w:lang w:val="en-US" w:eastAsia="en-US" w:bidi="en-US"/>
      </w:rPr>
    </w:lvl>
  </w:abstractNum>
  <w:abstractNum w:abstractNumId="20" w15:restartNumberingAfterBreak="0">
    <w:nsid w:val="326929E7"/>
    <w:multiLevelType w:val="hybridMultilevel"/>
    <w:tmpl w:val="57DADD28"/>
    <w:lvl w:ilvl="0" w:tplc="ED10422A">
      <w:numFmt w:val="bullet"/>
      <w:lvlText w:val=""/>
      <w:lvlJc w:val="left"/>
      <w:pPr>
        <w:ind w:left="894" w:hanging="260"/>
      </w:pPr>
      <w:rPr>
        <w:rFonts w:ascii="Symbol" w:eastAsia="Symbol" w:hAnsi="Symbol" w:cs="Symbol" w:hint="default"/>
        <w:w w:val="99"/>
        <w:sz w:val="20"/>
        <w:szCs w:val="20"/>
        <w:lang w:val="en-US" w:eastAsia="en-US" w:bidi="en-US"/>
      </w:rPr>
    </w:lvl>
    <w:lvl w:ilvl="1" w:tplc="937A4B16">
      <w:numFmt w:val="bullet"/>
      <w:lvlText w:val="•"/>
      <w:lvlJc w:val="left"/>
      <w:pPr>
        <w:ind w:left="1134" w:hanging="260"/>
      </w:pPr>
      <w:rPr>
        <w:rFonts w:hint="default"/>
        <w:lang w:val="en-US" w:eastAsia="en-US" w:bidi="en-US"/>
      </w:rPr>
    </w:lvl>
    <w:lvl w:ilvl="2" w:tplc="084E1BD4">
      <w:numFmt w:val="bullet"/>
      <w:lvlText w:val="•"/>
      <w:lvlJc w:val="left"/>
      <w:pPr>
        <w:ind w:left="1369" w:hanging="260"/>
      </w:pPr>
      <w:rPr>
        <w:rFonts w:hint="default"/>
        <w:lang w:val="en-US" w:eastAsia="en-US" w:bidi="en-US"/>
      </w:rPr>
    </w:lvl>
    <w:lvl w:ilvl="3" w:tplc="110C50A6">
      <w:numFmt w:val="bullet"/>
      <w:lvlText w:val="•"/>
      <w:lvlJc w:val="left"/>
      <w:pPr>
        <w:ind w:left="1604" w:hanging="260"/>
      </w:pPr>
      <w:rPr>
        <w:rFonts w:hint="default"/>
        <w:lang w:val="en-US" w:eastAsia="en-US" w:bidi="en-US"/>
      </w:rPr>
    </w:lvl>
    <w:lvl w:ilvl="4" w:tplc="64244156">
      <w:numFmt w:val="bullet"/>
      <w:lvlText w:val="•"/>
      <w:lvlJc w:val="left"/>
      <w:pPr>
        <w:ind w:left="1838" w:hanging="260"/>
      </w:pPr>
      <w:rPr>
        <w:rFonts w:hint="default"/>
        <w:lang w:val="en-US" w:eastAsia="en-US" w:bidi="en-US"/>
      </w:rPr>
    </w:lvl>
    <w:lvl w:ilvl="5" w:tplc="FF32A674">
      <w:numFmt w:val="bullet"/>
      <w:lvlText w:val="•"/>
      <w:lvlJc w:val="left"/>
      <w:pPr>
        <w:ind w:left="2073" w:hanging="260"/>
      </w:pPr>
      <w:rPr>
        <w:rFonts w:hint="default"/>
        <w:lang w:val="en-US" w:eastAsia="en-US" w:bidi="en-US"/>
      </w:rPr>
    </w:lvl>
    <w:lvl w:ilvl="6" w:tplc="1A0A3206">
      <w:numFmt w:val="bullet"/>
      <w:lvlText w:val="•"/>
      <w:lvlJc w:val="left"/>
      <w:pPr>
        <w:ind w:left="2308" w:hanging="260"/>
      </w:pPr>
      <w:rPr>
        <w:rFonts w:hint="default"/>
        <w:lang w:val="en-US" w:eastAsia="en-US" w:bidi="en-US"/>
      </w:rPr>
    </w:lvl>
    <w:lvl w:ilvl="7" w:tplc="6F208922">
      <w:numFmt w:val="bullet"/>
      <w:lvlText w:val="•"/>
      <w:lvlJc w:val="left"/>
      <w:pPr>
        <w:ind w:left="2542" w:hanging="260"/>
      </w:pPr>
      <w:rPr>
        <w:rFonts w:hint="default"/>
        <w:lang w:val="en-US" w:eastAsia="en-US" w:bidi="en-US"/>
      </w:rPr>
    </w:lvl>
    <w:lvl w:ilvl="8" w:tplc="6E029D34">
      <w:numFmt w:val="bullet"/>
      <w:lvlText w:val="•"/>
      <w:lvlJc w:val="left"/>
      <w:pPr>
        <w:ind w:left="2777" w:hanging="260"/>
      </w:pPr>
      <w:rPr>
        <w:rFonts w:hint="default"/>
        <w:lang w:val="en-US" w:eastAsia="en-US" w:bidi="en-US"/>
      </w:rPr>
    </w:lvl>
  </w:abstractNum>
  <w:abstractNum w:abstractNumId="21" w15:restartNumberingAfterBreak="0">
    <w:nsid w:val="33C674F2"/>
    <w:multiLevelType w:val="hybridMultilevel"/>
    <w:tmpl w:val="787A8206"/>
    <w:lvl w:ilvl="0" w:tplc="B33E054C">
      <w:numFmt w:val="bullet"/>
      <w:lvlText w:val=""/>
      <w:lvlJc w:val="left"/>
      <w:pPr>
        <w:ind w:left="675" w:hanging="159"/>
      </w:pPr>
      <w:rPr>
        <w:rFonts w:ascii="Symbol" w:eastAsia="Symbol" w:hAnsi="Symbol" w:cs="Symbol" w:hint="default"/>
        <w:w w:val="100"/>
        <w:position w:val="3"/>
        <w:sz w:val="10"/>
        <w:szCs w:val="10"/>
        <w:lang w:val="en-US" w:eastAsia="en-US" w:bidi="en-US"/>
      </w:rPr>
    </w:lvl>
    <w:lvl w:ilvl="1" w:tplc="6DF853A2">
      <w:numFmt w:val="bullet"/>
      <w:lvlText w:val=""/>
      <w:lvlJc w:val="left"/>
      <w:pPr>
        <w:ind w:left="1758" w:hanging="360"/>
      </w:pPr>
      <w:rPr>
        <w:rFonts w:ascii="Symbol" w:eastAsia="Symbol" w:hAnsi="Symbol" w:cs="Symbol" w:hint="default"/>
        <w:w w:val="99"/>
        <w:sz w:val="20"/>
        <w:szCs w:val="20"/>
        <w:lang w:val="en-US" w:eastAsia="en-US" w:bidi="en-US"/>
      </w:rPr>
    </w:lvl>
    <w:lvl w:ilvl="2" w:tplc="C77ED85A">
      <w:numFmt w:val="bullet"/>
      <w:lvlText w:val="•"/>
      <w:lvlJc w:val="left"/>
      <w:pPr>
        <w:ind w:left="2824" w:hanging="360"/>
      </w:pPr>
      <w:rPr>
        <w:rFonts w:hint="default"/>
        <w:lang w:val="en-US" w:eastAsia="en-US" w:bidi="en-US"/>
      </w:rPr>
    </w:lvl>
    <w:lvl w:ilvl="3" w:tplc="9788BF3C">
      <w:numFmt w:val="bullet"/>
      <w:lvlText w:val="•"/>
      <w:lvlJc w:val="left"/>
      <w:pPr>
        <w:ind w:left="3888" w:hanging="360"/>
      </w:pPr>
      <w:rPr>
        <w:rFonts w:hint="default"/>
        <w:lang w:val="en-US" w:eastAsia="en-US" w:bidi="en-US"/>
      </w:rPr>
    </w:lvl>
    <w:lvl w:ilvl="4" w:tplc="F594E9CE">
      <w:numFmt w:val="bullet"/>
      <w:lvlText w:val="•"/>
      <w:lvlJc w:val="left"/>
      <w:pPr>
        <w:ind w:left="4953" w:hanging="360"/>
      </w:pPr>
      <w:rPr>
        <w:rFonts w:hint="default"/>
        <w:lang w:val="en-US" w:eastAsia="en-US" w:bidi="en-US"/>
      </w:rPr>
    </w:lvl>
    <w:lvl w:ilvl="5" w:tplc="12F0BD04">
      <w:numFmt w:val="bullet"/>
      <w:lvlText w:val="•"/>
      <w:lvlJc w:val="left"/>
      <w:pPr>
        <w:ind w:left="6017" w:hanging="360"/>
      </w:pPr>
      <w:rPr>
        <w:rFonts w:hint="default"/>
        <w:lang w:val="en-US" w:eastAsia="en-US" w:bidi="en-US"/>
      </w:rPr>
    </w:lvl>
    <w:lvl w:ilvl="6" w:tplc="E774CD28">
      <w:numFmt w:val="bullet"/>
      <w:lvlText w:val="•"/>
      <w:lvlJc w:val="left"/>
      <w:pPr>
        <w:ind w:left="7082" w:hanging="360"/>
      </w:pPr>
      <w:rPr>
        <w:rFonts w:hint="default"/>
        <w:lang w:val="en-US" w:eastAsia="en-US" w:bidi="en-US"/>
      </w:rPr>
    </w:lvl>
    <w:lvl w:ilvl="7" w:tplc="FFD42DC2">
      <w:numFmt w:val="bullet"/>
      <w:lvlText w:val="•"/>
      <w:lvlJc w:val="left"/>
      <w:pPr>
        <w:ind w:left="8146" w:hanging="360"/>
      </w:pPr>
      <w:rPr>
        <w:rFonts w:hint="default"/>
        <w:lang w:val="en-US" w:eastAsia="en-US" w:bidi="en-US"/>
      </w:rPr>
    </w:lvl>
    <w:lvl w:ilvl="8" w:tplc="C2EED45A">
      <w:numFmt w:val="bullet"/>
      <w:lvlText w:val="•"/>
      <w:lvlJc w:val="left"/>
      <w:pPr>
        <w:ind w:left="9211" w:hanging="360"/>
      </w:pPr>
      <w:rPr>
        <w:rFonts w:hint="default"/>
        <w:lang w:val="en-US" w:eastAsia="en-US" w:bidi="en-US"/>
      </w:rPr>
    </w:lvl>
  </w:abstractNum>
  <w:abstractNum w:abstractNumId="22" w15:restartNumberingAfterBreak="0">
    <w:nsid w:val="36882F0C"/>
    <w:multiLevelType w:val="hybridMultilevel"/>
    <w:tmpl w:val="5BAC4B18"/>
    <w:lvl w:ilvl="0" w:tplc="27344CAA">
      <w:numFmt w:val="bullet"/>
      <w:lvlText w:val="•"/>
      <w:lvlJc w:val="left"/>
      <w:pPr>
        <w:ind w:left="902" w:hanging="125"/>
      </w:pPr>
      <w:rPr>
        <w:rFonts w:ascii="Arial" w:eastAsia="Arial" w:hAnsi="Arial" w:cs="Arial" w:hint="default"/>
        <w:w w:val="99"/>
        <w:sz w:val="20"/>
        <w:szCs w:val="20"/>
        <w:lang w:val="en-US" w:eastAsia="en-US" w:bidi="en-US"/>
      </w:rPr>
    </w:lvl>
    <w:lvl w:ilvl="1" w:tplc="84F06B6C">
      <w:numFmt w:val="bullet"/>
      <w:lvlText w:val="•"/>
      <w:lvlJc w:val="left"/>
      <w:pPr>
        <w:ind w:left="1879" w:hanging="125"/>
      </w:pPr>
      <w:rPr>
        <w:rFonts w:hint="default"/>
        <w:lang w:val="en-US" w:eastAsia="en-US" w:bidi="en-US"/>
      </w:rPr>
    </w:lvl>
    <w:lvl w:ilvl="2" w:tplc="A044D94A">
      <w:numFmt w:val="bullet"/>
      <w:lvlText w:val="•"/>
      <w:lvlJc w:val="left"/>
      <w:pPr>
        <w:ind w:left="2859" w:hanging="125"/>
      </w:pPr>
      <w:rPr>
        <w:rFonts w:hint="default"/>
        <w:lang w:val="en-US" w:eastAsia="en-US" w:bidi="en-US"/>
      </w:rPr>
    </w:lvl>
    <w:lvl w:ilvl="3" w:tplc="7604F3AA">
      <w:numFmt w:val="bullet"/>
      <w:lvlText w:val="•"/>
      <w:lvlJc w:val="left"/>
      <w:pPr>
        <w:ind w:left="3839" w:hanging="125"/>
      </w:pPr>
      <w:rPr>
        <w:rFonts w:hint="default"/>
        <w:lang w:val="en-US" w:eastAsia="en-US" w:bidi="en-US"/>
      </w:rPr>
    </w:lvl>
    <w:lvl w:ilvl="4" w:tplc="4BA2EBCE">
      <w:numFmt w:val="bullet"/>
      <w:lvlText w:val="•"/>
      <w:lvlJc w:val="left"/>
      <w:pPr>
        <w:ind w:left="4819" w:hanging="125"/>
      </w:pPr>
      <w:rPr>
        <w:rFonts w:hint="default"/>
        <w:lang w:val="en-US" w:eastAsia="en-US" w:bidi="en-US"/>
      </w:rPr>
    </w:lvl>
    <w:lvl w:ilvl="5" w:tplc="DE52727A">
      <w:numFmt w:val="bullet"/>
      <w:lvlText w:val="•"/>
      <w:lvlJc w:val="left"/>
      <w:pPr>
        <w:ind w:left="5799" w:hanging="125"/>
      </w:pPr>
      <w:rPr>
        <w:rFonts w:hint="default"/>
        <w:lang w:val="en-US" w:eastAsia="en-US" w:bidi="en-US"/>
      </w:rPr>
    </w:lvl>
    <w:lvl w:ilvl="6" w:tplc="3FAC16B0">
      <w:numFmt w:val="bullet"/>
      <w:lvlText w:val="•"/>
      <w:lvlJc w:val="left"/>
      <w:pPr>
        <w:ind w:left="6778" w:hanging="125"/>
      </w:pPr>
      <w:rPr>
        <w:rFonts w:hint="default"/>
        <w:lang w:val="en-US" w:eastAsia="en-US" w:bidi="en-US"/>
      </w:rPr>
    </w:lvl>
    <w:lvl w:ilvl="7" w:tplc="DD7EDEB8">
      <w:numFmt w:val="bullet"/>
      <w:lvlText w:val="•"/>
      <w:lvlJc w:val="left"/>
      <w:pPr>
        <w:ind w:left="7758" w:hanging="125"/>
      </w:pPr>
      <w:rPr>
        <w:rFonts w:hint="default"/>
        <w:lang w:val="en-US" w:eastAsia="en-US" w:bidi="en-US"/>
      </w:rPr>
    </w:lvl>
    <w:lvl w:ilvl="8" w:tplc="CCD6B3DE">
      <w:numFmt w:val="bullet"/>
      <w:lvlText w:val="•"/>
      <w:lvlJc w:val="left"/>
      <w:pPr>
        <w:ind w:left="8738" w:hanging="125"/>
      </w:pPr>
      <w:rPr>
        <w:rFonts w:hint="default"/>
        <w:lang w:val="en-US" w:eastAsia="en-US" w:bidi="en-US"/>
      </w:rPr>
    </w:lvl>
  </w:abstractNum>
  <w:abstractNum w:abstractNumId="23" w15:restartNumberingAfterBreak="0">
    <w:nsid w:val="36AE70AF"/>
    <w:multiLevelType w:val="hybridMultilevel"/>
    <w:tmpl w:val="7ADA89C0"/>
    <w:lvl w:ilvl="0" w:tplc="01B0094C">
      <w:numFmt w:val="bullet"/>
      <w:lvlText w:val=""/>
      <w:lvlJc w:val="left"/>
      <w:pPr>
        <w:ind w:left="894" w:hanging="260"/>
      </w:pPr>
      <w:rPr>
        <w:rFonts w:ascii="Symbol" w:eastAsia="Symbol" w:hAnsi="Symbol" w:cs="Symbol" w:hint="default"/>
        <w:w w:val="99"/>
        <w:sz w:val="20"/>
        <w:szCs w:val="20"/>
        <w:lang w:val="en-US" w:eastAsia="en-US" w:bidi="en-US"/>
      </w:rPr>
    </w:lvl>
    <w:lvl w:ilvl="1" w:tplc="14904B14">
      <w:numFmt w:val="bullet"/>
      <w:lvlText w:val="•"/>
      <w:lvlJc w:val="left"/>
      <w:pPr>
        <w:ind w:left="1134" w:hanging="260"/>
      </w:pPr>
      <w:rPr>
        <w:rFonts w:hint="default"/>
        <w:lang w:val="en-US" w:eastAsia="en-US" w:bidi="en-US"/>
      </w:rPr>
    </w:lvl>
    <w:lvl w:ilvl="2" w:tplc="91B2EE4A">
      <w:numFmt w:val="bullet"/>
      <w:lvlText w:val="•"/>
      <w:lvlJc w:val="left"/>
      <w:pPr>
        <w:ind w:left="1369" w:hanging="260"/>
      </w:pPr>
      <w:rPr>
        <w:rFonts w:hint="default"/>
        <w:lang w:val="en-US" w:eastAsia="en-US" w:bidi="en-US"/>
      </w:rPr>
    </w:lvl>
    <w:lvl w:ilvl="3" w:tplc="49B8A55C">
      <w:numFmt w:val="bullet"/>
      <w:lvlText w:val="•"/>
      <w:lvlJc w:val="left"/>
      <w:pPr>
        <w:ind w:left="1604" w:hanging="260"/>
      </w:pPr>
      <w:rPr>
        <w:rFonts w:hint="default"/>
        <w:lang w:val="en-US" w:eastAsia="en-US" w:bidi="en-US"/>
      </w:rPr>
    </w:lvl>
    <w:lvl w:ilvl="4" w:tplc="6DAE1316">
      <w:numFmt w:val="bullet"/>
      <w:lvlText w:val="•"/>
      <w:lvlJc w:val="left"/>
      <w:pPr>
        <w:ind w:left="1838" w:hanging="260"/>
      </w:pPr>
      <w:rPr>
        <w:rFonts w:hint="default"/>
        <w:lang w:val="en-US" w:eastAsia="en-US" w:bidi="en-US"/>
      </w:rPr>
    </w:lvl>
    <w:lvl w:ilvl="5" w:tplc="9E76864E">
      <w:numFmt w:val="bullet"/>
      <w:lvlText w:val="•"/>
      <w:lvlJc w:val="left"/>
      <w:pPr>
        <w:ind w:left="2073" w:hanging="260"/>
      </w:pPr>
      <w:rPr>
        <w:rFonts w:hint="default"/>
        <w:lang w:val="en-US" w:eastAsia="en-US" w:bidi="en-US"/>
      </w:rPr>
    </w:lvl>
    <w:lvl w:ilvl="6" w:tplc="FE386A70">
      <w:numFmt w:val="bullet"/>
      <w:lvlText w:val="•"/>
      <w:lvlJc w:val="left"/>
      <w:pPr>
        <w:ind w:left="2308" w:hanging="260"/>
      </w:pPr>
      <w:rPr>
        <w:rFonts w:hint="default"/>
        <w:lang w:val="en-US" w:eastAsia="en-US" w:bidi="en-US"/>
      </w:rPr>
    </w:lvl>
    <w:lvl w:ilvl="7" w:tplc="B330DF9E">
      <w:numFmt w:val="bullet"/>
      <w:lvlText w:val="•"/>
      <w:lvlJc w:val="left"/>
      <w:pPr>
        <w:ind w:left="2542" w:hanging="260"/>
      </w:pPr>
      <w:rPr>
        <w:rFonts w:hint="default"/>
        <w:lang w:val="en-US" w:eastAsia="en-US" w:bidi="en-US"/>
      </w:rPr>
    </w:lvl>
    <w:lvl w:ilvl="8" w:tplc="53B0E180">
      <w:numFmt w:val="bullet"/>
      <w:lvlText w:val="•"/>
      <w:lvlJc w:val="left"/>
      <w:pPr>
        <w:ind w:left="2777" w:hanging="260"/>
      </w:pPr>
      <w:rPr>
        <w:rFonts w:hint="default"/>
        <w:lang w:val="en-US" w:eastAsia="en-US" w:bidi="en-US"/>
      </w:rPr>
    </w:lvl>
  </w:abstractNum>
  <w:abstractNum w:abstractNumId="24" w15:restartNumberingAfterBreak="0">
    <w:nsid w:val="3CE972D2"/>
    <w:multiLevelType w:val="hybridMultilevel"/>
    <w:tmpl w:val="79BA5C56"/>
    <w:lvl w:ilvl="0" w:tplc="D332D0D2">
      <w:numFmt w:val="bullet"/>
      <w:lvlText w:val=""/>
      <w:lvlJc w:val="left"/>
      <w:pPr>
        <w:ind w:left="691" w:hanging="260"/>
      </w:pPr>
      <w:rPr>
        <w:rFonts w:ascii="Symbol" w:eastAsia="Symbol" w:hAnsi="Symbol" w:cs="Symbol" w:hint="default"/>
        <w:w w:val="99"/>
        <w:sz w:val="20"/>
        <w:szCs w:val="20"/>
        <w:lang w:val="en-US" w:eastAsia="en-US" w:bidi="en-US"/>
      </w:rPr>
    </w:lvl>
    <w:lvl w:ilvl="1" w:tplc="B54CB1E4">
      <w:numFmt w:val="bullet"/>
      <w:lvlText w:val="•"/>
      <w:lvlJc w:val="left"/>
      <w:pPr>
        <w:ind w:left="895" w:hanging="260"/>
      </w:pPr>
      <w:rPr>
        <w:rFonts w:hint="default"/>
        <w:lang w:val="en-US" w:eastAsia="en-US" w:bidi="en-US"/>
      </w:rPr>
    </w:lvl>
    <w:lvl w:ilvl="2" w:tplc="F146C42E">
      <w:numFmt w:val="bullet"/>
      <w:lvlText w:val="•"/>
      <w:lvlJc w:val="left"/>
      <w:pPr>
        <w:ind w:left="1090" w:hanging="260"/>
      </w:pPr>
      <w:rPr>
        <w:rFonts w:hint="default"/>
        <w:lang w:val="en-US" w:eastAsia="en-US" w:bidi="en-US"/>
      </w:rPr>
    </w:lvl>
    <w:lvl w:ilvl="3" w:tplc="AA9CCFC0">
      <w:numFmt w:val="bullet"/>
      <w:lvlText w:val="•"/>
      <w:lvlJc w:val="left"/>
      <w:pPr>
        <w:ind w:left="1285" w:hanging="260"/>
      </w:pPr>
      <w:rPr>
        <w:rFonts w:hint="default"/>
        <w:lang w:val="en-US" w:eastAsia="en-US" w:bidi="en-US"/>
      </w:rPr>
    </w:lvl>
    <w:lvl w:ilvl="4" w:tplc="B470C684">
      <w:numFmt w:val="bullet"/>
      <w:lvlText w:val="•"/>
      <w:lvlJc w:val="left"/>
      <w:pPr>
        <w:ind w:left="1480" w:hanging="260"/>
      </w:pPr>
      <w:rPr>
        <w:rFonts w:hint="default"/>
        <w:lang w:val="en-US" w:eastAsia="en-US" w:bidi="en-US"/>
      </w:rPr>
    </w:lvl>
    <w:lvl w:ilvl="5" w:tplc="64EAF64E">
      <w:numFmt w:val="bullet"/>
      <w:lvlText w:val="•"/>
      <w:lvlJc w:val="left"/>
      <w:pPr>
        <w:ind w:left="1675" w:hanging="260"/>
      </w:pPr>
      <w:rPr>
        <w:rFonts w:hint="default"/>
        <w:lang w:val="en-US" w:eastAsia="en-US" w:bidi="en-US"/>
      </w:rPr>
    </w:lvl>
    <w:lvl w:ilvl="6" w:tplc="9DB6F364">
      <w:numFmt w:val="bullet"/>
      <w:lvlText w:val="•"/>
      <w:lvlJc w:val="left"/>
      <w:pPr>
        <w:ind w:left="1870" w:hanging="260"/>
      </w:pPr>
      <w:rPr>
        <w:rFonts w:hint="default"/>
        <w:lang w:val="en-US" w:eastAsia="en-US" w:bidi="en-US"/>
      </w:rPr>
    </w:lvl>
    <w:lvl w:ilvl="7" w:tplc="FAC8847A">
      <w:numFmt w:val="bullet"/>
      <w:lvlText w:val="•"/>
      <w:lvlJc w:val="left"/>
      <w:pPr>
        <w:ind w:left="2065" w:hanging="260"/>
      </w:pPr>
      <w:rPr>
        <w:rFonts w:hint="default"/>
        <w:lang w:val="en-US" w:eastAsia="en-US" w:bidi="en-US"/>
      </w:rPr>
    </w:lvl>
    <w:lvl w:ilvl="8" w:tplc="BCE65264">
      <w:numFmt w:val="bullet"/>
      <w:lvlText w:val="•"/>
      <w:lvlJc w:val="left"/>
      <w:pPr>
        <w:ind w:left="2260" w:hanging="260"/>
      </w:pPr>
      <w:rPr>
        <w:rFonts w:hint="default"/>
        <w:lang w:val="en-US" w:eastAsia="en-US" w:bidi="en-US"/>
      </w:rPr>
    </w:lvl>
  </w:abstractNum>
  <w:abstractNum w:abstractNumId="25" w15:restartNumberingAfterBreak="0">
    <w:nsid w:val="3D0D584C"/>
    <w:multiLevelType w:val="hybridMultilevel"/>
    <w:tmpl w:val="3F90E88C"/>
    <w:lvl w:ilvl="0" w:tplc="0742D35A">
      <w:numFmt w:val="bullet"/>
      <w:lvlText w:val="•"/>
      <w:lvlJc w:val="left"/>
      <w:pPr>
        <w:ind w:left="359" w:hanging="140"/>
      </w:pPr>
      <w:rPr>
        <w:rFonts w:ascii="Times New Roman" w:eastAsia="Times New Roman" w:hAnsi="Times New Roman" w:cs="Times New Roman" w:hint="default"/>
        <w:b/>
        <w:bCs/>
        <w:color w:val="184E82"/>
        <w:w w:val="103"/>
        <w:sz w:val="15"/>
        <w:szCs w:val="15"/>
        <w:lang w:val="en-US" w:eastAsia="en-US" w:bidi="en-US"/>
      </w:rPr>
    </w:lvl>
    <w:lvl w:ilvl="1" w:tplc="B3684802">
      <w:numFmt w:val="bullet"/>
      <w:lvlText w:val="•"/>
      <w:lvlJc w:val="left"/>
      <w:pPr>
        <w:ind w:left="793" w:hanging="140"/>
      </w:pPr>
      <w:rPr>
        <w:rFonts w:hint="default"/>
        <w:lang w:val="en-US" w:eastAsia="en-US" w:bidi="en-US"/>
      </w:rPr>
    </w:lvl>
    <w:lvl w:ilvl="2" w:tplc="CC545AB8">
      <w:numFmt w:val="bullet"/>
      <w:lvlText w:val="•"/>
      <w:lvlJc w:val="left"/>
      <w:pPr>
        <w:ind w:left="1227" w:hanging="140"/>
      </w:pPr>
      <w:rPr>
        <w:rFonts w:hint="default"/>
        <w:lang w:val="en-US" w:eastAsia="en-US" w:bidi="en-US"/>
      </w:rPr>
    </w:lvl>
    <w:lvl w:ilvl="3" w:tplc="E2BE451E">
      <w:numFmt w:val="bullet"/>
      <w:lvlText w:val="•"/>
      <w:lvlJc w:val="left"/>
      <w:pPr>
        <w:ind w:left="1661" w:hanging="140"/>
      </w:pPr>
      <w:rPr>
        <w:rFonts w:hint="default"/>
        <w:lang w:val="en-US" w:eastAsia="en-US" w:bidi="en-US"/>
      </w:rPr>
    </w:lvl>
    <w:lvl w:ilvl="4" w:tplc="E2C05E52">
      <w:numFmt w:val="bullet"/>
      <w:lvlText w:val="•"/>
      <w:lvlJc w:val="left"/>
      <w:pPr>
        <w:ind w:left="2095" w:hanging="140"/>
      </w:pPr>
      <w:rPr>
        <w:rFonts w:hint="default"/>
        <w:lang w:val="en-US" w:eastAsia="en-US" w:bidi="en-US"/>
      </w:rPr>
    </w:lvl>
    <w:lvl w:ilvl="5" w:tplc="F7F40C8A">
      <w:numFmt w:val="bullet"/>
      <w:lvlText w:val="•"/>
      <w:lvlJc w:val="left"/>
      <w:pPr>
        <w:ind w:left="2528" w:hanging="140"/>
      </w:pPr>
      <w:rPr>
        <w:rFonts w:hint="default"/>
        <w:lang w:val="en-US" w:eastAsia="en-US" w:bidi="en-US"/>
      </w:rPr>
    </w:lvl>
    <w:lvl w:ilvl="6" w:tplc="4AA61C90">
      <w:numFmt w:val="bullet"/>
      <w:lvlText w:val="•"/>
      <w:lvlJc w:val="left"/>
      <w:pPr>
        <w:ind w:left="2962" w:hanging="140"/>
      </w:pPr>
      <w:rPr>
        <w:rFonts w:hint="default"/>
        <w:lang w:val="en-US" w:eastAsia="en-US" w:bidi="en-US"/>
      </w:rPr>
    </w:lvl>
    <w:lvl w:ilvl="7" w:tplc="46CA11A4">
      <w:numFmt w:val="bullet"/>
      <w:lvlText w:val="•"/>
      <w:lvlJc w:val="left"/>
      <w:pPr>
        <w:ind w:left="3396" w:hanging="140"/>
      </w:pPr>
      <w:rPr>
        <w:rFonts w:hint="default"/>
        <w:lang w:val="en-US" w:eastAsia="en-US" w:bidi="en-US"/>
      </w:rPr>
    </w:lvl>
    <w:lvl w:ilvl="8" w:tplc="16E0F728">
      <w:numFmt w:val="bullet"/>
      <w:lvlText w:val="•"/>
      <w:lvlJc w:val="left"/>
      <w:pPr>
        <w:ind w:left="3830" w:hanging="140"/>
      </w:pPr>
      <w:rPr>
        <w:rFonts w:hint="default"/>
        <w:lang w:val="en-US" w:eastAsia="en-US" w:bidi="en-US"/>
      </w:rPr>
    </w:lvl>
  </w:abstractNum>
  <w:abstractNum w:abstractNumId="26" w15:restartNumberingAfterBreak="0">
    <w:nsid w:val="3D814854"/>
    <w:multiLevelType w:val="hybridMultilevel"/>
    <w:tmpl w:val="CD76DA66"/>
    <w:lvl w:ilvl="0" w:tplc="B4722438">
      <w:numFmt w:val="bullet"/>
      <w:lvlText w:val=""/>
      <w:lvlJc w:val="left"/>
      <w:pPr>
        <w:ind w:left="696" w:hanging="360"/>
      </w:pPr>
      <w:rPr>
        <w:rFonts w:ascii="Symbol" w:eastAsia="Times New Roman" w:hAnsi="Symbol" w:cs="Aria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7" w15:restartNumberingAfterBreak="0">
    <w:nsid w:val="3ECD78A0"/>
    <w:multiLevelType w:val="hybridMultilevel"/>
    <w:tmpl w:val="B5E48F8A"/>
    <w:lvl w:ilvl="0" w:tplc="4CFCF582">
      <w:numFmt w:val="bullet"/>
      <w:lvlText w:val="*"/>
      <w:lvlJc w:val="left"/>
      <w:pPr>
        <w:ind w:left="449" w:hanging="133"/>
      </w:pPr>
      <w:rPr>
        <w:rFonts w:ascii="Arial" w:eastAsia="Arial" w:hAnsi="Arial" w:cs="Arial" w:hint="default"/>
        <w:w w:val="99"/>
        <w:sz w:val="20"/>
        <w:szCs w:val="20"/>
        <w:lang w:val="en-US" w:eastAsia="en-US" w:bidi="en-US"/>
      </w:rPr>
    </w:lvl>
    <w:lvl w:ilvl="1" w:tplc="428C83A4">
      <w:numFmt w:val="bullet"/>
      <w:lvlText w:val=""/>
      <w:lvlJc w:val="left"/>
      <w:pPr>
        <w:ind w:left="1431" w:hanging="360"/>
      </w:pPr>
      <w:rPr>
        <w:rFonts w:ascii="Symbol" w:eastAsia="Symbol" w:hAnsi="Symbol" w:cs="Symbol" w:hint="default"/>
        <w:w w:val="99"/>
        <w:sz w:val="20"/>
        <w:szCs w:val="20"/>
        <w:lang w:val="en-US" w:eastAsia="en-US" w:bidi="en-US"/>
      </w:rPr>
    </w:lvl>
    <w:lvl w:ilvl="2" w:tplc="B68CBB00">
      <w:numFmt w:val="bullet"/>
      <w:lvlText w:val="•"/>
      <w:lvlJc w:val="left"/>
      <w:pPr>
        <w:ind w:left="2540" w:hanging="360"/>
      </w:pPr>
      <w:rPr>
        <w:rFonts w:hint="default"/>
        <w:lang w:val="en-US" w:eastAsia="en-US" w:bidi="en-US"/>
      </w:rPr>
    </w:lvl>
    <w:lvl w:ilvl="3" w:tplc="699A97E8">
      <w:numFmt w:val="bullet"/>
      <w:lvlText w:val="•"/>
      <w:lvlJc w:val="left"/>
      <w:pPr>
        <w:ind w:left="3640" w:hanging="360"/>
      </w:pPr>
      <w:rPr>
        <w:rFonts w:hint="default"/>
        <w:lang w:val="en-US" w:eastAsia="en-US" w:bidi="en-US"/>
      </w:rPr>
    </w:lvl>
    <w:lvl w:ilvl="4" w:tplc="254C4CA8">
      <w:numFmt w:val="bullet"/>
      <w:lvlText w:val="•"/>
      <w:lvlJc w:val="left"/>
      <w:pPr>
        <w:ind w:left="4740" w:hanging="360"/>
      </w:pPr>
      <w:rPr>
        <w:rFonts w:hint="default"/>
        <w:lang w:val="en-US" w:eastAsia="en-US" w:bidi="en-US"/>
      </w:rPr>
    </w:lvl>
    <w:lvl w:ilvl="5" w:tplc="2932AF86">
      <w:numFmt w:val="bullet"/>
      <w:lvlText w:val="•"/>
      <w:lvlJc w:val="left"/>
      <w:pPr>
        <w:ind w:left="5840" w:hanging="360"/>
      </w:pPr>
      <w:rPr>
        <w:rFonts w:hint="default"/>
        <w:lang w:val="en-US" w:eastAsia="en-US" w:bidi="en-US"/>
      </w:rPr>
    </w:lvl>
    <w:lvl w:ilvl="6" w:tplc="15A82A20">
      <w:numFmt w:val="bullet"/>
      <w:lvlText w:val="•"/>
      <w:lvlJc w:val="left"/>
      <w:pPr>
        <w:ind w:left="6940" w:hanging="360"/>
      </w:pPr>
      <w:rPr>
        <w:rFonts w:hint="default"/>
        <w:lang w:val="en-US" w:eastAsia="en-US" w:bidi="en-US"/>
      </w:rPr>
    </w:lvl>
    <w:lvl w:ilvl="7" w:tplc="6F0A7214">
      <w:numFmt w:val="bullet"/>
      <w:lvlText w:val="•"/>
      <w:lvlJc w:val="left"/>
      <w:pPr>
        <w:ind w:left="8040" w:hanging="360"/>
      </w:pPr>
      <w:rPr>
        <w:rFonts w:hint="default"/>
        <w:lang w:val="en-US" w:eastAsia="en-US" w:bidi="en-US"/>
      </w:rPr>
    </w:lvl>
    <w:lvl w:ilvl="8" w:tplc="FB6CF202">
      <w:numFmt w:val="bullet"/>
      <w:lvlText w:val="•"/>
      <w:lvlJc w:val="left"/>
      <w:pPr>
        <w:ind w:left="9140" w:hanging="360"/>
      </w:pPr>
      <w:rPr>
        <w:rFonts w:hint="default"/>
        <w:lang w:val="en-US" w:eastAsia="en-US" w:bidi="en-US"/>
      </w:rPr>
    </w:lvl>
  </w:abstractNum>
  <w:abstractNum w:abstractNumId="28" w15:restartNumberingAfterBreak="0">
    <w:nsid w:val="402E6E9F"/>
    <w:multiLevelType w:val="hybridMultilevel"/>
    <w:tmpl w:val="4802CCF2"/>
    <w:lvl w:ilvl="0" w:tplc="461616BC">
      <w:start w:val="1"/>
      <w:numFmt w:val="bullet"/>
      <w:lvlText w:val=""/>
      <w:lvlJc w:val="left"/>
      <w:pPr>
        <w:tabs>
          <w:tab w:val="num" w:pos="720"/>
        </w:tabs>
        <w:ind w:left="720" w:hanging="360"/>
      </w:pPr>
      <w:rPr>
        <w:rFonts w:ascii="Symbol" w:hAnsi="Symbol" w:hint="default"/>
        <w:sz w:val="20"/>
      </w:rPr>
    </w:lvl>
    <w:lvl w:ilvl="1" w:tplc="A956E3EC" w:tentative="1">
      <w:start w:val="1"/>
      <w:numFmt w:val="bullet"/>
      <w:lvlText w:val="o"/>
      <w:lvlJc w:val="left"/>
      <w:pPr>
        <w:tabs>
          <w:tab w:val="num" w:pos="1440"/>
        </w:tabs>
        <w:ind w:left="1440" w:hanging="360"/>
      </w:pPr>
      <w:rPr>
        <w:rFonts w:ascii="Courier New" w:hAnsi="Courier New" w:hint="default"/>
        <w:sz w:val="20"/>
      </w:rPr>
    </w:lvl>
    <w:lvl w:ilvl="2" w:tplc="8C228598" w:tentative="1">
      <w:start w:val="1"/>
      <w:numFmt w:val="bullet"/>
      <w:lvlText w:val=""/>
      <w:lvlJc w:val="left"/>
      <w:pPr>
        <w:tabs>
          <w:tab w:val="num" w:pos="2160"/>
        </w:tabs>
        <w:ind w:left="2160" w:hanging="360"/>
      </w:pPr>
      <w:rPr>
        <w:rFonts w:ascii="Wingdings" w:hAnsi="Wingdings" w:hint="default"/>
        <w:sz w:val="20"/>
      </w:rPr>
    </w:lvl>
    <w:lvl w:ilvl="3" w:tplc="B524C2DA" w:tentative="1">
      <w:start w:val="1"/>
      <w:numFmt w:val="bullet"/>
      <w:lvlText w:val=""/>
      <w:lvlJc w:val="left"/>
      <w:pPr>
        <w:tabs>
          <w:tab w:val="num" w:pos="2880"/>
        </w:tabs>
        <w:ind w:left="2880" w:hanging="360"/>
      </w:pPr>
      <w:rPr>
        <w:rFonts w:ascii="Wingdings" w:hAnsi="Wingdings" w:hint="default"/>
        <w:sz w:val="20"/>
      </w:rPr>
    </w:lvl>
    <w:lvl w:ilvl="4" w:tplc="D654DC4A" w:tentative="1">
      <w:start w:val="1"/>
      <w:numFmt w:val="bullet"/>
      <w:lvlText w:val=""/>
      <w:lvlJc w:val="left"/>
      <w:pPr>
        <w:tabs>
          <w:tab w:val="num" w:pos="3600"/>
        </w:tabs>
        <w:ind w:left="3600" w:hanging="360"/>
      </w:pPr>
      <w:rPr>
        <w:rFonts w:ascii="Wingdings" w:hAnsi="Wingdings" w:hint="default"/>
        <w:sz w:val="20"/>
      </w:rPr>
    </w:lvl>
    <w:lvl w:ilvl="5" w:tplc="B994F242" w:tentative="1">
      <w:start w:val="1"/>
      <w:numFmt w:val="bullet"/>
      <w:lvlText w:val=""/>
      <w:lvlJc w:val="left"/>
      <w:pPr>
        <w:tabs>
          <w:tab w:val="num" w:pos="4320"/>
        </w:tabs>
        <w:ind w:left="4320" w:hanging="360"/>
      </w:pPr>
      <w:rPr>
        <w:rFonts w:ascii="Wingdings" w:hAnsi="Wingdings" w:hint="default"/>
        <w:sz w:val="20"/>
      </w:rPr>
    </w:lvl>
    <w:lvl w:ilvl="6" w:tplc="619E53EA" w:tentative="1">
      <w:start w:val="1"/>
      <w:numFmt w:val="bullet"/>
      <w:lvlText w:val=""/>
      <w:lvlJc w:val="left"/>
      <w:pPr>
        <w:tabs>
          <w:tab w:val="num" w:pos="5040"/>
        </w:tabs>
        <w:ind w:left="5040" w:hanging="360"/>
      </w:pPr>
      <w:rPr>
        <w:rFonts w:ascii="Wingdings" w:hAnsi="Wingdings" w:hint="default"/>
        <w:sz w:val="20"/>
      </w:rPr>
    </w:lvl>
    <w:lvl w:ilvl="7" w:tplc="A6DE1A22" w:tentative="1">
      <w:start w:val="1"/>
      <w:numFmt w:val="bullet"/>
      <w:lvlText w:val=""/>
      <w:lvlJc w:val="left"/>
      <w:pPr>
        <w:tabs>
          <w:tab w:val="num" w:pos="5760"/>
        </w:tabs>
        <w:ind w:left="5760" w:hanging="360"/>
      </w:pPr>
      <w:rPr>
        <w:rFonts w:ascii="Wingdings" w:hAnsi="Wingdings" w:hint="default"/>
        <w:sz w:val="20"/>
      </w:rPr>
    </w:lvl>
    <w:lvl w:ilvl="8" w:tplc="EABA752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484C10"/>
    <w:multiLevelType w:val="hybridMultilevel"/>
    <w:tmpl w:val="78585BC0"/>
    <w:lvl w:ilvl="0" w:tplc="59B6187C">
      <w:numFmt w:val="bullet"/>
      <w:lvlText w:val="•"/>
      <w:lvlJc w:val="left"/>
      <w:pPr>
        <w:ind w:left="317" w:hanging="75"/>
      </w:pPr>
      <w:rPr>
        <w:rFonts w:ascii="Arial" w:eastAsia="Arial" w:hAnsi="Arial" w:cs="Arial" w:hint="default"/>
        <w:i/>
        <w:spacing w:val="4"/>
        <w:w w:val="99"/>
        <w:sz w:val="18"/>
        <w:szCs w:val="18"/>
        <w:lang w:val="en-US" w:eastAsia="en-US" w:bidi="en-US"/>
      </w:rPr>
    </w:lvl>
    <w:lvl w:ilvl="1" w:tplc="CB181164">
      <w:numFmt w:val="bullet"/>
      <w:lvlText w:val="•"/>
      <w:lvlJc w:val="left"/>
      <w:pPr>
        <w:ind w:left="1422" w:hanging="75"/>
      </w:pPr>
      <w:rPr>
        <w:rFonts w:hint="default"/>
        <w:lang w:val="en-US" w:eastAsia="en-US" w:bidi="en-US"/>
      </w:rPr>
    </w:lvl>
    <w:lvl w:ilvl="2" w:tplc="9FA85A5E">
      <w:numFmt w:val="bullet"/>
      <w:lvlText w:val="•"/>
      <w:lvlJc w:val="left"/>
      <w:pPr>
        <w:ind w:left="2524" w:hanging="75"/>
      </w:pPr>
      <w:rPr>
        <w:rFonts w:hint="default"/>
        <w:lang w:val="en-US" w:eastAsia="en-US" w:bidi="en-US"/>
      </w:rPr>
    </w:lvl>
    <w:lvl w:ilvl="3" w:tplc="3086CC36">
      <w:numFmt w:val="bullet"/>
      <w:lvlText w:val="•"/>
      <w:lvlJc w:val="left"/>
      <w:pPr>
        <w:ind w:left="3626" w:hanging="75"/>
      </w:pPr>
      <w:rPr>
        <w:rFonts w:hint="default"/>
        <w:lang w:val="en-US" w:eastAsia="en-US" w:bidi="en-US"/>
      </w:rPr>
    </w:lvl>
    <w:lvl w:ilvl="4" w:tplc="A84E3BDE">
      <w:numFmt w:val="bullet"/>
      <w:lvlText w:val="•"/>
      <w:lvlJc w:val="left"/>
      <w:pPr>
        <w:ind w:left="4728" w:hanging="75"/>
      </w:pPr>
      <w:rPr>
        <w:rFonts w:hint="default"/>
        <w:lang w:val="en-US" w:eastAsia="en-US" w:bidi="en-US"/>
      </w:rPr>
    </w:lvl>
    <w:lvl w:ilvl="5" w:tplc="3A1CB128">
      <w:numFmt w:val="bullet"/>
      <w:lvlText w:val="•"/>
      <w:lvlJc w:val="left"/>
      <w:pPr>
        <w:ind w:left="5830" w:hanging="75"/>
      </w:pPr>
      <w:rPr>
        <w:rFonts w:hint="default"/>
        <w:lang w:val="en-US" w:eastAsia="en-US" w:bidi="en-US"/>
      </w:rPr>
    </w:lvl>
    <w:lvl w:ilvl="6" w:tplc="0164BF20">
      <w:numFmt w:val="bullet"/>
      <w:lvlText w:val="•"/>
      <w:lvlJc w:val="left"/>
      <w:pPr>
        <w:ind w:left="6932" w:hanging="75"/>
      </w:pPr>
      <w:rPr>
        <w:rFonts w:hint="default"/>
        <w:lang w:val="en-US" w:eastAsia="en-US" w:bidi="en-US"/>
      </w:rPr>
    </w:lvl>
    <w:lvl w:ilvl="7" w:tplc="AEA225F0">
      <w:numFmt w:val="bullet"/>
      <w:lvlText w:val="•"/>
      <w:lvlJc w:val="left"/>
      <w:pPr>
        <w:ind w:left="8034" w:hanging="75"/>
      </w:pPr>
      <w:rPr>
        <w:rFonts w:hint="default"/>
        <w:lang w:val="en-US" w:eastAsia="en-US" w:bidi="en-US"/>
      </w:rPr>
    </w:lvl>
    <w:lvl w:ilvl="8" w:tplc="C6F89136">
      <w:numFmt w:val="bullet"/>
      <w:lvlText w:val="•"/>
      <w:lvlJc w:val="left"/>
      <w:pPr>
        <w:ind w:left="9136" w:hanging="75"/>
      </w:pPr>
      <w:rPr>
        <w:rFonts w:hint="default"/>
        <w:lang w:val="en-US" w:eastAsia="en-US" w:bidi="en-US"/>
      </w:rPr>
    </w:lvl>
  </w:abstractNum>
  <w:abstractNum w:abstractNumId="30" w15:restartNumberingAfterBreak="0">
    <w:nsid w:val="45231180"/>
    <w:multiLevelType w:val="hybridMultilevel"/>
    <w:tmpl w:val="0426A89A"/>
    <w:lvl w:ilvl="0" w:tplc="AE3488FA">
      <w:numFmt w:val="bullet"/>
      <w:lvlText w:val="*"/>
      <w:lvlJc w:val="left"/>
      <w:pPr>
        <w:ind w:left="317" w:hanging="140"/>
      </w:pPr>
      <w:rPr>
        <w:rFonts w:ascii="Arial" w:eastAsia="Arial" w:hAnsi="Arial" w:cs="Arial" w:hint="default"/>
        <w:b/>
        <w:bCs/>
        <w:w w:val="99"/>
        <w:sz w:val="20"/>
        <w:szCs w:val="20"/>
        <w:lang w:val="en-US" w:eastAsia="en-US" w:bidi="en-US"/>
      </w:rPr>
    </w:lvl>
    <w:lvl w:ilvl="1" w:tplc="4FD049D8">
      <w:numFmt w:val="bullet"/>
      <w:lvlText w:val=""/>
      <w:lvlJc w:val="left"/>
      <w:pPr>
        <w:ind w:left="4018" w:hanging="252"/>
      </w:pPr>
      <w:rPr>
        <w:rFonts w:hint="default"/>
        <w:w w:val="76"/>
        <w:lang w:val="en-US" w:eastAsia="en-US" w:bidi="en-US"/>
      </w:rPr>
    </w:lvl>
    <w:lvl w:ilvl="2" w:tplc="3F12FEF8">
      <w:numFmt w:val="bullet"/>
      <w:lvlText w:val="•"/>
      <w:lvlJc w:val="left"/>
      <w:pPr>
        <w:ind w:left="4833" w:hanging="252"/>
      </w:pPr>
      <w:rPr>
        <w:rFonts w:hint="default"/>
        <w:lang w:val="en-US" w:eastAsia="en-US" w:bidi="en-US"/>
      </w:rPr>
    </w:lvl>
    <w:lvl w:ilvl="3" w:tplc="F72CFC4E">
      <w:numFmt w:val="bullet"/>
      <w:lvlText w:val="•"/>
      <w:lvlJc w:val="left"/>
      <w:pPr>
        <w:ind w:left="5646" w:hanging="252"/>
      </w:pPr>
      <w:rPr>
        <w:rFonts w:hint="default"/>
        <w:lang w:val="en-US" w:eastAsia="en-US" w:bidi="en-US"/>
      </w:rPr>
    </w:lvl>
    <w:lvl w:ilvl="4" w:tplc="CEE014C0">
      <w:numFmt w:val="bullet"/>
      <w:lvlText w:val="•"/>
      <w:lvlJc w:val="left"/>
      <w:pPr>
        <w:ind w:left="6460" w:hanging="252"/>
      </w:pPr>
      <w:rPr>
        <w:rFonts w:hint="default"/>
        <w:lang w:val="en-US" w:eastAsia="en-US" w:bidi="en-US"/>
      </w:rPr>
    </w:lvl>
    <w:lvl w:ilvl="5" w:tplc="62A26842">
      <w:numFmt w:val="bullet"/>
      <w:lvlText w:val="•"/>
      <w:lvlJc w:val="left"/>
      <w:pPr>
        <w:ind w:left="7273" w:hanging="252"/>
      </w:pPr>
      <w:rPr>
        <w:rFonts w:hint="default"/>
        <w:lang w:val="en-US" w:eastAsia="en-US" w:bidi="en-US"/>
      </w:rPr>
    </w:lvl>
    <w:lvl w:ilvl="6" w:tplc="4418BA68">
      <w:numFmt w:val="bullet"/>
      <w:lvlText w:val="•"/>
      <w:lvlJc w:val="left"/>
      <w:pPr>
        <w:ind w:left="8086" w:hanging="252"/>
      </w:pPr>
      <w:rPr>
        <w:rFonts w:hint="default"/>
        <w:lang w:val="en-US" w:eastAsia="en-US" w:bidi="en-US"/>
      </w:rPr>
    </w:lvl>
    <w:lvl w:ilvl="7" w:tplc="C94AB11A">
      <w:numFmt w:val="bullet"/>
      <w:lvlText w:val="•"/>
      <w:lvlJc w:val="left"/>
      <w:pPr>
        <w:ind w:left="8900" w:hanging="252"/>
      </w:pPr>
      <w:rPr>
        <w:rFonts w:hint="default"/>
        <w:lang w:val="en-US" w:eastAsia="en-US" w:bidi="en-US"/>
      </w:rPr>
    </w:lvl>
    <w:lvl w:ilvl="8" w:tplc="E466A64A">
      <w:numFmt w:val="bullet"/>
      <w:lvlText w:val="•"/>
      <w:lvlJc w:val="left"/>
      <w:pPr>
        <w:ind w:left="9713" w:hanging="252"/>
      </w:pPr>
      <w:rPr>
        <w:rFonts w:hint="default"/>
        <w:lang w:val="en-US" w:eastAsia="en-US" w:bidi="en-US"/>
      </w:rPr>
    </w:lvl>
  </w:abstractNum>
  <w:abstractNum w:abstractNumId="31" w15:restartNumberingAfterBreak="0">
    <w:nsid w:val="4C1D36FB"/>
    <w:multiLevelType w:val="hybridMultilevel"/>
    <w:tmpl w:val="D744E0B8"/>
    <w:lvl w:ilvl="0" w:tplc="908840F0">
      <w:numFmt w:val="bullet"/>
      <w:lvlText w:val=""/>
      <w:lvlJc w:val="left"/>
      <w:pPr>
        <w:ind w:left="360" w:hanging="360"/>
      </w:pPr>
      <w:rPr>
        <w:rFonts w:ascii="Symbol" w:eastAsia="Symbol" w:hAnsi="Symbol" w:cs="Symbol" w:hint="default"/>
        <w:w w:val="99"/>
        <w:sz w:val="20"/>
        <w:szCs w:val="20"/>
        <w:lang w:val="en-US" w:eastAsia="en-US" w:bidi="en-US"/>
      </w:rPr>
    </w:lvl>
    <w:lvl w:ilvl="1" w:tplc="C3EE1344">
      <w:numFmt w:val="bullet"/>
      <w:lvlText w:val="•"/>
      <w:lvlJc w:val="left"/>
      <w:pPr>
        <w:ind w:left="584" w:hanging="360"/>
      </w:pPr>
      <w:rPr>
        <w:rFonts w:hint="default"/>
        <w:lang w:val="en-US" w:eastAsia="en-US" w:bidi="en-US"/>
      </w:rPr>
    </w:lvl>
    <w:lvl w:ilvl="2" w:tplc="91D6492E">
      <w:numFmt w:val="bullet"/>
      <w:lvlText w:val="•"/>
      <w:lvlJc w:val="left"/>
      <w:pPr>
        <w:ind w:left="808" w:hanging="360"/>
      </w:pPr>
      <w:rPr>
        <w:rFonts w:hint="default"/>
        <w:lang w:val="en-US" w:eastAsia="en-US" w:bidi="en-US"/>
      </w:rPr>
    </w:lvl>
    <w:lvl w:ilvl="3" w:tplc="F5FE9848">
      <w:numFmt w:val="bullet"/>
      <w:lvlText w:val="•"/>
      <w:lvlJc w:val="left"/>
      <w:pPr>
        <w:ind w:left="1032" w:hanging="360"/>
      </w:pPr>
      <w:rPr>
        <w:rFonts w:hint="default"/>
        <w:lang w:val="en-US" w:eastAsia="en-US" w:bidi="en-US"/>
      </w:rPr>
    </w:lvl>
    <w:lvl w:ilvl="4" w:tplc="A8869A22">
      <w:numFmt w:val="bullet"/>
      <w:lvlText w:val="•"/>
      <w:lvlJc w:val="left"/>
      <w:pPr>
        <w:ind w:left="1256" w:hanging="360"/>
      </w:pPr>
      <w:rPr>
        <w:rFonts w:hint="default"/>
        <w:lang w:val="en-US" w:eastAsia="en-US" w:bidi="en-US"/>
      </w:rPr>
    </w:lvl>
    <w:lvl w:ilvl="5" w:tplc="9CE477CE">
      <w:numFmt w:val="bullet"/>
      <w:lvlText w:val="•"/>
      <w:lvlJc w:val="left"/>
      <w:pPr>
        <w:ind w:left="1480" w:hanging="360"/>
      </w:pPr>
      <w:rPr>
        <w:rFonts w:hint="default"/>
        <w:lang w:val="en-US" w:eastAsia="en-US" w:bidi="en-US"/>
      </w:rPr>
    </w:lvl>
    <w:lvl w:ilvl="6" w:tplc="881878B0">
      <w:numFmt w:val="bullet"/>
      <w:lvlText w:val="•"/>
      <w:lvlJc w:val="left"/>
      <w:pPr>
        <w:ind w:left="1704" w:hanging="360"/>
      </w:pPr>
      <w:rPr>
        <w:rFonts w:hint="default"/>
        <w:lang w:val="en-US" w:eastAsia="en-US" w:bidi="en-US"/>
      </w:rPr>
    </w:lvl>
    <w:lvl w:ilvl="7" w:tplc="75221DDC">
      <w:numFmt w:val="bullet"/>
      <w:lvlText w:val="•"/>
      <w:lvlJc w:val="left"/>
      <w:pPr>
        <w:ind w:left="1928" w:hanging="360"/>
      </w:pPr>
      <w:rPr>
        <w:rFonts w:hint="default"/>
        <w:lang w:val="en-US" w:eastAsia="en-US" w:bidi="en-US"/>
      </w:rPr>
    </w:lvl>
    <w:lvl w:ilvl="8" w:tplc="CD6429AC">
      <w:numFmt w:val="bullet"/>
      <w:lvlText w:val="•"/>
      <w:lvlJc w:val="left"/>
      <w:pPr>
        <w:ind w:left="2152" w:hanging="360"/>
      </w:pPr>
      <w:rPr>
        <w:rFonts w:hint="default"/>
        <w:lang w:val="en-US" w:eastAsia="en-US" w:bidi="en-US"/>
      </w:rPr>
    </w:lvl>
  </w:abstractNum>
  <w:abstractNum w:abstractNumId="32" w15:restartNumberingAfterBreak="0">
    <w:nsid w:val="533E2A1E"/>
    <w:multiLevelType w:val="hybridMultilevel"/>
    <w:tmpl w:val="EC1A664E"/>
    <w:lvl w:ilvl="0" w:tplc="1EB09CA4">
      <w:numFmt w:val="bullet"/>
      <w:lvlText w:val="•"/>
      <w:lvlJc w:val="left"/>
      <w:pPr>
        <w:ind w:left="1186" w:hanging="370"/>
      </w:pPr>
      <w:rPr>
        <w:rFonts w:ascii="Arial" w:eastAsia="Arial" w:hAnsi="Arial" w:cs="Arial" w:hint="default"/>
        <w:color w:val="221F1F"/>
        <w:w w:val="99"/>
        <w:sz w:val="20"/>
        <w:szCs w:val="20"/>
        <w:lang w:val="en-US" w:eastAsia="en-US" w:bidi="en-US"/>
      </w:rPr>
    </w:lvl>
    <w:lvl w:ilvl="1" w:tplc="AB209080">
      <w:numFmt w:val="bullet"/>
      <w:lvlText w:val="•"/>
      <w:lvlJc w:val="left"/>
      <w:pPr>
        <w:ind w:left="2280" w:hanging="370"/>
      </w:pPr>
      <w:rPr>
        <w:rFonts w:hint="default"/>
        <w:lang w:val="en-US" w:eastAsia="en-US" w:bidi="en-US"/>
      </w:rPr>
    </w:lvl>
    <w:lvl w:ilvl="2" w:tplc="1970592C">
      <w:numFmt w:val="bullet"/>
      <w:lvlText w:val="•"/>
      <w:lvlJc w:val="left"/>
      <w:pPr>
        <w:ind w:left="3286" w:hanging="370"/>
      </w:pPr>
      <w:rPr>
        <w:rFonts w:hint="default"/>
        <w:lang w:val="en-US" w:eastAsia="en-US" w:bidi="en-US"/>
      </w:rPr>
    </w:lvl>
    <w:lvl w:ilvl="3" w:tplc="79CE67BA">
      <w:numFmt w:val="bullet"/>
      <w:lvlText w:val="•"/>
      <w:lvlJc w:val="left"/>
      <w:pPr>
        <w:ind w:left="4293" w:hanging="370"/>
      </w:pPr>
      <w:rPr>
        <w:rFonts w:hint="default"/>
        <w:lang w:val="en-US" w:eastAsia="en-US" w:bidi="en-US"/>
      </w:rPr>
    </w:lvl>
    <w:lvl w:ilvl="4" w:tplc="DD1AF14C">
      <w:numFmt w:val="bullet"/>
      <w:lvlText w:val="•"/>
      <w:lvlJc w:val="left"/>
      <w:pPr>
        <w:ind w:left="5300" w:hanging="370"/>
      </w:pPr>
      <w:rPr>
        <w:rFonts w:hint="default"/>
        <w:lang w:val="en-US" w:eastAsia="en-US" w:bidi="en-US"/>
      </w:rPr>
    </w:lvl>
    <w:lvl w:ilvl="5" w:tplc="82765048">
      <w:numFmt w:val="bullet"/>
      <w:lvlText w:val="•"/>
      <w:lvlJc w:val="left"/>
      <w:pPr>
        <w:ind w:left="6306" w:hanging="370"/>
      </w:pPr>
      <w:rPr>
        <w:rFonts w:hint="default"/>
        <w:lang w:val="en-US" w:eastAsia="en-US" w:bidi="en-US"/>
      </w:rPr>
    </w:lvl>
    <w:lvl w:ilvl="6" w:tplc="5670671C">
      <w:numFmt w:val="bullet"/>
      <w:lvlText w:val="•"/>
      <w:lvlJc w:val="left"/>
      <w:pPr>
        <w:ind w:left="7313" w:hanging="370"/>
      </w:pPr>
      <w:rPr>
        <w:rFonts w:hint="default"/>
        <w:lang w:val="en-US" w:eastAsia="en-US" w:bidi="en-US"/>
      </w:rPr>
    </w:lvl>
    <w:lvl w:ilvl="7" w:tplc="06AA0376">
      <w:numFmt w:val="bullet"/>
      <w:lvlText w:val="•"/>
      <w:lvlJc w:val="left"/>
      <w:pPr>
        <w:ind w:left="8320" w:hanging="370"/>
      </w:pPr>
      <w:rPr>
        <w:rFonts w:hint="default"/>
        <w:lang w:val="en-US" w:eastAsia="en-US" w:bidi="en-US"/>
      </w:rPr>
    </w:lvl>
    <w:lvl w:ilvl="8" w:tplc="25C20304">
      <w:numFmt w:val="bullet"/>
      <w:lvlText w:val="•"/>
      <w:lvlJc w:val="left"/>
      <w:pPr>
        <w:ind w:left="9326" w:hanging="370"/>
      </w:pPr>
      <w:rPr>
        <w:rFonts w:hint="default"/>
        <w:lang w:val="en-US" w:eastAsia="en-US" w:bidi="en-US"/>
      </w:rPr>
    </w:lvl>
  </w:abstractNum>
  <w:abstractNum w:abstractNumId="33" w15:restartNumberingAfterBreak="0">
    <w:nsid w:val="552A79D2"/>
    <w:multiLevelType w:val="hybridMultilevel"/>
    <w:tmpl w:val="76145F08"/>
    <w:lvl w:ilvl="0" w:tplc="530A2BC8">
      <w:numFmt w:val="bullet"/>
      <w:lvlText w:val=""/>
      <w:lvlJc w:val="left"/>
      <w:pPr>
        <w:ind w:left="459" w:hanging="260"/>
      </w:pPr>
      <w:rPr>
        <w:rFonts w:ascii="Symbol" w:eastAsia="Symbol" w:hAnsi="Symbol" w:cs="Symbol" w:hint="default"/>
        <w:w w:val="99"/>
        <w:sz w:val="20"/>
        <w:szCs w:val="20"/>
        <w:lang w:val="en-US" w:eastAsia="en-US" w:bidi="en-US"/>
      </w:rPr>
    </w:lvl>
    <w:lvl w:ilvl="1" w:tplc="1D083B92">
      <w:numFmt w:val="bullet"/>
      <w:lvlText w:val="•"/>
      <w:lvlJc w:val="left"/>
      <w:pPr>
        <w:ind w:left="718" w:hanging="260"/>
      </w:pPr>
      <w:rPr>
        <w:rFonts w:hint="default"/>
        <w:lang w:val="en-US" w:eastAsia="en-US" w:bidi="en-US"/>
      </w:rPr>
    </w:lvl>
    <w:lvl w:ilvl="2" w:tplc="B8A88832">
      <w:numFmt w:val="bullet"/>
      <w:lvlText w:val="•"/>
      <w:lvlJc w:val="left"/>
      <w:pPr>
        <w:ind w:left="976" w:hanging="260"/>
      </w:pPr>
      <w:rPr>
        <w:rFonts w:hint="default"/>
        <w:lang w:val="en-US" w:eastAsia="en-US" w:bidi="en-US"/>
      </w:rPr>
    </w:lvl>
    <w:lvl w:ilvl="3" w:tplc="5364787E">
      <w:numFmt w:val="bullet"/>
      <w:lvlText w:val="•"/>
      <w:lvlJc w:val="left"/>
      <w:pPr>
        <w:ind w:left="1234" w:hanging="260"/>
      </w:pPr>
      <w:rPr>
        <w:rFonts w:hint="default"/>
        <w:lang w:val="en-US" w:eastAsia="en-US" w:bidi="en-US"/>
      </w:rPr>
    </w:lvl>
    <w:lvl w:ilvl="4" w:tplc="095661A4">
      <w:numFmt w:val="bullet"/>
      <w:lvlText w:val="•"/>
      <w:lvlJc w:val="left"/>
      <w:pPr>
        <w:ind w:left="1492" w:hanging="260"/>
      </w:pPr>
      <w:rPr>
        <w:rFonts w:hint="default"/>
        <w:lang w:val="en-US" w:eastAsia="en-US" w:bidi="en-US"/>
      </w:rPr>
    </w:lvl>
    <w:lvl w:ilvl="5" w:tplc="43626CD2">
      <w:numFmt w:val="bullet"/>
      <w:lvlText w:val="•"/>
      <w:lvlJc w:val="left"/>
      <w:pPr>
        <w:ind w:left="1750" w:hanging="260"/>
      </w:pPr>
      <w:rPr>
        <w:rFonts w:hint="default"/>
        <w:lang w:val="en-US" w:eastAsia="en-US" w:bidi="en-US"/>
      </w:rPr>
    </w:lvl>
    <w:lvl w:ilvl="6" w:tplc="311A3E3C">
      <w:numFmt w:val="bullet"/>
      <w:lvlText w:val="•"/>
      <w:lvlJc w:val="left"/>
      <w:pPr>
        <w:ind w:left="2008" w:hanging="260"/>
      </w:pPr>
      <w:rPr>
        <w:rFonts w:hint="default"/>
        <w:lang w:val="en-US" w:eastAsia="en-US" w:bidi="en-US"/>
      </w:rPr>
    </w:lvl>
    <w:lvl w:ilvl="7" w:tplc="F94EDF5E">
      <w:numFmt w:val="bullet"/>
      <w:lvlText w:val="•"/>
      <w:lvlJc w:val="left"/>
      <w:pPr>
        <w:ind w:left="2266" w:hanging="260"/>
      </w:pPr>
      <w:rPr>
        <w:rFonts w:hint="default"/>
        <w:lang w:val="en-US" w:eastAsia="en-US" w:bidi="en-US"/>
      </w:rPr>
    </w:lvl>
    <w:lvl w:ilvl="8" w:tplc="B6323EC4">
      <w:numFmt w:val="bullet"/>
      <w:lvlText w:val="•"/>
      <w:lvlJc w:val="left"/>
      <w:pPr>
        <w:ind w:left="2524" w:hanging="260"/>
      </w:pPr>
      <w:rPr>
        <w:rFonts w:hint="default"/>
        <w:lang w:val="en-US" w:eastAsia="en-US" w:bidi="en-US"/>
      </w:rPr>
    </w:lvl>
  </w:abstractNum>
  <w:abstractNum w:abstractNumId="34" w15:restartNumberingAfterBreak="0">
    <w:nsid w:val="55393748"/>
    <w:multiLevelType w:val="hybridMultilevel"/>
    <w:tmpl w:val="21B21832"/>
    <w:lvl w:ilvl="0" w:tplc="B8F40A08">
      <w:numFmt w:val="bullet"/>
      <w:lvlText w:val=""/>
      <w:lvlJc w:val="left"/>
      <w:pPr>
        <w:ind w:left="894" w:hanging="260"/>
      </w:pPr>
      <w:rPr>
        <w:rFonts w:ascii="Symbol" w:eastAsia="Symbol" w:hAnsi="Symbol" w:cs="Symbol" w:hint="default"/>
        <w:w w:val="99"/>
        <w:sz w:val="20"/>
        <w:szCs w:val="20"/>
        <w:lang w:val="en-US" w:eastAsia="en-US" w:bidi="en-US"/>
      </w:rPr>
    </w:lvl>
    <w:lvl w:ilvl="1" w:tplc="2444CD58">
      <w:numFmt w:val="bullet"/>
      <w:lvlText w:val="•"/>
      <w:lvlJc w:val="left"/>
      <w:pPr>
        <w:ind w:left="1134" w:hanging="260"/>
      </w:pPr>
      <w:rPr>
        <w:rFonts w:hint="default"/>
        <w:lang w:val="en-US" w:eastAsia="en-US" w:bidi="en-US"/>
      </w:rPr>
    </w:lvl>
    <w:lvl w:ilvl="2" w:tplc="214A8BC8">
      <w:numFmt w:val="bullet"/>
      <w:lvlText w:val="•"/>
      <w:lvlJc w:val="left"/>
      <w:pPr>
        <w:ind w:left="1369" w:hanging="260"/>
      </w:pPr>
      <w:rPr>
        <w:rFonts w:hint="default"/>
        <w:lang w:val="en-US" w:eastAsia="en-US" w:bidi="en-US"/>
      </w:rPr>
    </w:lvl>
    <w:lvl w:ilvl="3" w:tplc="DB828388">
      <w:numFmt w:val="bullet"/>
      <w:lvlText w:val="•"/>
      <w:lvlJc w:val="left"/>
      <w:pPr>
        <w:ind w:left="1604" w:hanging="260"/>
      </w:pPr>
      <w:rPr>
        <w:rFonts w:hint="default"/>
        <w:lang w:val="en-US" w:eastAsia="en-US" w:bidi="en-US"/>
      </w:rPr>
    </w:lvl>
    <w:lvl w:ilvl="4" w:tplc="9BA0F3F0">
      <w:numFmt w:val="bullet"/>
      <w:lvlText w:val="•"/>
      <w:lvlJc w:val="left"/>
      <w:pPr>
        <w:ind w:left="1838" w:hanging="260"/>
      </w:pPr>
      <w:rPr>
        <w:rFonts w:hint="default"/>
        <w:lang w:val="en-US" w:eastAsia="en-US" w:bidi="en-US"/>
      </w:rPr>
    </w:lvl>
    <w:lvl w:ilvl="5" w:tplc="E82ED4DE">
      <w:numFmt w:val="bullet"/>
      <w:lvlText w:val="•"/>
      <w:lvlJc w:val="left"/>
      <w:pPr>
        <w:ind w:left="2073" w:hanging="260"/>
      </w:pPr>
      <w:rPr>
        <w:rFonts w:hint="default"/>
        <w:lang w:val="en-US" w:eastAsia="en-US" w:bidi="en-US"/>
      </w:rPr>
    </w:lvl>
    <w:lvl w:ilvl="6" w:tplc="C27A47BE">
      <w:numFmt w:val="bullet"/>
      <w:lvlText w:val="•"/>
      <w:lvlJc w:val="left"/>
      <w:pPr>
        <w:ind w:left="2308" w:hanging="260"/>
      </w:pPr>
      <w:rPr>
        <w:rFonts w:hint="default"/>
        <w:lang w:val="en-US" w:eastAsia="en-US" w:bidi="en-US"/>
      </w:rPr>
    </w:lvl>
    <w:lvl w:ilvl="7" w:tplc="9ABC8BEC">
      <w:numFmt w:val="bullet"/>
      <w:lvlText w:val="•"/>
      <w:lvlJc w:val="left"/>
      <w:pPr>
        <w:ind w:left="2542" w:hanging="260"/>
      </w:pPr>
      <w:rPr>
        <w:rFonts w:hint="default"/>
        <w:lang w:val="en-US" w:eastAsia="en-US" w:bidi="en-US"/>
      </w:rPr>
    </w:lvl>
    <w:lvl w:ilvl="8" w:tplc="641AA9EC">
      <w:numFmt w:val="bullet"/>
      <w:lvlText w:val="•"/>
      <w:lvlJc w:val="left"/>
      <w:pPr>
        <w:ind w:left="2777" w:hanging="260"/>
      </w:pPr>
      <w:rPr>
        <w:rFonts w:hint="default"/>
        <w:lang w:val="en-US" w:eastAsia="en-US" w:bidi="en-US"/>
      </w:rPr>
    </w:lvl>
  </w:abstractNum>
  <w:abstractNum w:abstractNumId="35" w15:restartNumberingAfterBreak="0">
    <w:nsid w:val="569F663E"/>
    <w:multiLevelType w:val="hybridMultilevel"/>
    <w:tmpl w:val="47B8AF5A"/>
    <w:lvl w:ilvl="0" w:tplc="99A85306">
      <w:numFmt w:val="bullet"/>
      <w:lvlText w:val=""/>
      <w:lvlJc w:val="left"/>
      <w:pPr>
        <w:ind w:left="691" w:hanging="260"/>
      </w:pPr>
      <w:rPr>
        <w:rFonts w:ascii="Symbol" w:eastAsia="Symbol" w:hAnsi="Symbol" w:cs="Symbol" w:hint="default"/>
        <w:w w:val="99"/>
        <w:sz w:val="20"/>
        <w:szCs w:val="20"/>
        <w:lang w:val="en-US" w:eastAsia="en-US" w:bidi="en-US"/>
      </w:rPr>
    </w:lvl>
    <w:lvl w:ilvl="1" w:tplc="7208392A">
      <w:numFmt w:val="bullet"/>
      <w:lvlText w:val="•"/>
      <w:lvlJc w:val="left"/>
      <w:pPr>
        <w:ind w:left="895" w:hanging="260"/>
      </w:pPr>
      <w:rPr>
        <w:rFonts w:hint="default"/>
        <w:lang w:val="en-US" w:eastAsia="en-US" w:bidi="en-US"/>
      </w:rPr>
    </w:lvl>
    <w:lvl w:ilvl="2" w:tplc="6324F15A">
      <w:numFmt w:val="bullet"/>
      <w:lvlText w:val="•"/>
      <w:lvlJc w:val="left"/>
      <w:pPr>
        <w:ind w:left="1090" w:hanging="260"/>
      </w:pPr>
      <w:rPr>
        <w:rFonts w:hint="default"/>
        <w:lang w:val="en-US" w:eastAsia="en-US" w:bidi="en-US"/>
      </w:rPr>
    </w:lvl>
    <w:lvl w:ilvl="3" w:tplc="AE64DF56">
      <w:numFmt w:val="bullet"/>
      <w:lvlText w:val="•"/>
      <w:lvlJc w:val="left"/>
      <w:pPr>
        <w:ind w:left="1285" w:hanging="260"/>
      </w:pPr>
      <w:rPr>
        <w:rFonts w:hint="default"/>
        <w:lang w:val="en-US" w:eastAsia="en-US" w:bidi="en-US"/>
      </w:rPr>
    </w:lvl>
    <w:lvl w:ilvl="4" w:tplc="5F628BB0">
      <w:numFmt w:val="bullet"/>
      <w:lvlText w:val="•"/>
      <w:lvlJc w:val="left"/>
      <w:pPr>
        <w:ind w:left="1480" w:hanging="260"/>
      </w:pPr>
      <w:rPr>
        <w:rFonts w:hint="default"/>
        <w:lang w:val="en-US" w:eastAsia="en-US" w:bidi="en-US"/>
      </w:rPr>
    </w:lvl>
    <w:lvl w:ilvl="5" w:tplc="49A248BC">
      <w:numFmt w:val="bullet"/>
      <w:lvlText w:val="•"/>
      <w:lvlJc w:val="left"/>
      <w:pPr>
        <w:ind w:left="1675" w:hanging="260"/>
      </w:pPr>
      <w:rPr>
        <w:rFonts w:hint="default"/>
        <w:lang w:val="en-US" w:eastAsia="en-US" w:bidi="en-US"/>
      </w:rPr>
    </w:lvl>
    <w:lvl w:ilvl="6" w:tplc="C38EA5F6">
      <w:numFmt w:val="bullet"/>
      <w:lvlText w:val="•"/>
      <w:lvlJc w:val="left"/>
      <w:pPr>
        <w:ind w:left="1870" w:hanging="260"/>
      </w:pPr>
      <w:rPr>
        <w:rFonts w:hint="default"/>
        <w:lang w:val="en-US" w:eastAsia="en-US" w:bidi="en-US"/>
      </w:rPr>
    </w:lvl>
    <w:lvl w:ilvl="7" w:tplc="667E6944">
      <w:numFmt w:val="bullet"/>
      <w:lvlText w:val="•"/>
      <w:lvlJc w:val="left"/>
      <w:pPr>
        <w:ind w:left="2065" w:hanging="260"/>
      </w:pPr>
      <w:rPr>
        <w:rFonts w:hint="default"/>
        <w:lang w:val="en-US" w:eastAsia="en-US" w:bidi="en-US"/>
      </w:rPr>
    </w:lvl>
    <w:lvl w:ilvl="8" w:tplc="BE540F46">
      <w:numFmt w:val="bullet"/>
      <w:lvlText w:val="•"/>
      <w:lvlJc w:val="left"/>
      <w:pPr>
        <w:ind w:left="2260" w:hanging="260"/>
      </w:pPr>
      <w:rPr>
        <w:rFonts w:hint="default"/>
        <w:lang w:val="en-US" w:eastAsia="en-US" w:bidi="en-US"/>
      </w:rPr>
    </w:lvl>
  </w:abstractNum>
  <w:abstractNum w:abstractNumId="36" w15:restartNumberingAfterBreak="0">
    <w:nsid w:val="59013C46"/>
    <w:multiLevelType w:val="hybridMultilevel"/>
    <w:tmpl w:val="2160A1A8"/>
    <w:lvl w:ilvl="0" w:tplc="40E03D10">
      <w:numFmt w:val="bullet"/>
      <w:lvlText w:val=""/>
      <w:lvlJc w:val="left"/>
      <w:pPr>
        <w:ind w:left="459" w:hanging="260"/>
      </w:pPr>
      <w:rPr>
        <w:rFonts w:ascii="Symbol" w:eastAsia="Symbol" w:hAnsi="Symbol" w:cs="Symbol" w:hint="default"/>
        <w:w w:val="99"/>
        <w:sz w:val="20"/>
        <w:szCs w:val="20"/>
        <w:lang w:val="en-US" w:eastAsia="en-US" w:bidi="en-US"/>
      </w:rPr>
    </w:lvl>
    <w:lvl w:ilvl="1" w:tplc="1DB4D64C">
      <w:numFmt w:val="bullet"/>
      <w:lvlText w:val="•"/>
      <w:lvlJc w:val="left"/>
      <w:pPr>
        <w:ind w:left="718" w:hanging="260"/>
      </w:pPr>
      <w:rPr>
        <w:rFonts w:hint="default"/>
        <w:lang w:val="en-US" w:eastAsia="en-US" w:bidi="en-US"/>
      </w:rPr>
    </w:lvl>
    <w:lvl w:ilvl="2" w:tplc="CB343094">
      <w:numFmt w:val="bullet"/>
      <w:lvlText w:val="•"/>
      <w:lvlJc w:val="left"/>
      <w:pPr>
        <w:ind w:left="976" w:hanging="260"/>
      </w:pPr>
      <w:rPr>
        <w:rFonts w:hint="default"/>
        <w:lang w:val="en-US" w:eastAsia="en-US" w:bidi="en-US"/>
      </w:rPr>
    </w:lvl>
    <w:lvl w:ilvl="3" w:tplc="1C1CB46E">
      <w:numFmt w:val="bullet"/>
      <w:lvlText w:val="•"/>
      <w:lvlJc w:val="left"/>
      <w:pPr>
        <w:ind w:left="1234" w:hanging="260"/>
      </w:pPr>
      <w:rPr>
        <w:rFonts w:hint="default"/>
        <w:lang w:val="en-US" w:eastAsia="en-US" w:bidi="en-US"/>
      </w:rPr>
    </w:lvl>
    <w:lvl w:ilvl="4" w:tplc="61AEE384">
      <w:numFmt w:val="bullet"/>
      <w:lvlText w:val="•"/>
      <w:lvlJc w:val="left"/>
      <w:pPr>
        <w:ind w:left="1492" w:hanging="260"/>
      </w:pPr>
      <w:rPr>
        <w:rFonts w:hint="default"/>
        <w:lang w:val="en-US" w:eastAsia="en-US" w:bidi="en-US"/>
      </w:rPr>
    </w:lvl>
    <w:lvl w:ilvl="5" w:tplc="F9F4C1EA">
      <w:numFmt w:val="bullet"/>
      <w:lvlText w:val="•"/>
      <w:lvlJc w:val="left"/>
      <w:pPr>
        <w:ind w:left="1750" w:hanging="260"/>
      </w:pPr>
      <w:rPr>
        <w:rFonts w:hint="default"/>
        <w:lang w:val="en-US" w:eastAsia="en-US" w:bidi="en-US"/>
      </w:rPr>
    </w:lvl>
    <w:lvl w:ilvl="6" w:tplc="DC06888C">
      <w:numFmt w:val="bullet"/>
      <w:lvlText w:val="•"/>
      <w:lvlJc w:val="left"/>
      <w:pPr>
        <w:ind w:left="2008" w:hanging="260"/>
      </w:pPr>
      <w:rPr>
        <w:rFonts w:hint="default"/>
        <w:lang w:val="en-US" w:eastAsia="en-US" w:bidi="en-US"/>
      </w:rPr>
    </w:lvl>
    <w:lvl w:ilvl="7" w:tplc="DFF0B696">
      <w:numFmt w:val="bullet"/>
      <w:lvlText w:val="•"/>
      <w:lvlJc w:val="left"/>
      <w:pPr>
        <w:ind w:left="2266" w:hanging="260"/>
      </w:pPr>
      <w:rPr>
        <w:rFonts w:hint="default"/>
        <w:lang w:val="en-US" w:eastAsia="en-US" w:bidi="en-US"/>
      </w:rPr>
    </w:lvl>
    <w:lvl w:ilvl="8" w:tplc="158041BC">
      <w:numFmt w:val="bullet"/>
      <w:lvlText w:val="•"/>
      <w:lvlJc w:val="left"/>
      <w:pPr>
        <w:ind w:left="2524" w:hanging="260"/>
      </w:pPr>
      <w:rPr>
        <w:rFonts w:hint="default"/>
        <w:lang w:val="en-US" w:eastAsia="en-US" w:bidi="en-US"/>
      </w:rPr>
    </w:lvl>
  </w:abstractNum>
  <w:abstractNum w:abstractNumId="37" w15:restartNumberingAfterBreak="0">
    <w:nsid w:val="594152D7"/>
    <w:multiLevelType w:val="hybridMultilevel"/>
    <w:tmpl w:val="7D8014DE"/>
    <w:lvl w:ilvl="0" w:tplc="F470291A">
      <w:numFmt w:val="bullet"/>
      <w:lvlText w:val=""/>
      <w:lvlJc w:val="left"/>
      <w:pPr>
        <w:ind w:left="459" w:hanging="260"/>
      </w:pPr>
      <w:rPr>
        <w:rFonts w:ascii="Symbol" w:eastAsia="Symbol" w:hAnsi="Symbol" w:cs="Symbol" w:hint="default"/>
        <w:w w:val="99"/>
        <w:sz w:val="20"/>
        <w:szCs w:val="20"/>
        <w:lang w:val="en-US" w:eastAsia="en-US" w:bidi="en-US"/>
      </w:rPr>
    </w:lvl>
    <w:lvl w:ilvl="1" w:tplc="2ADCBAD2">
      <w:numFmt w:val="bullet"/>
      <w:lvlText w:val="•"/>
      <w:lvlJc w:val="left"/>
      <w:pPr>
        <w:ind w:left="718" w:hanging="260"/>
      </w:pPr>
      <w:rPr>
        <w:rFonts w:hint="default"/>
        <w:lang w:val="en-US" w:eastAsia="en-US" w:bidi="en-US"/>
      </w:rPr>
    </w:lvl>
    <w:lvl w:ilvl="2" w:tplc="AED25D2C">
      <w:numFmt w:val="bullet"/>
      <w:lvlText w:val="•"/>
      <w:lvlJc w:val="left"/>
      <w:pPr>
        <w:ind w:left="976" w:hanging="260"/>
      </w:pPr>
      <w:rPr>
        <w:rFonts w:hint="default"/>
        <w:lang w:val="en-US" w:eastAsia="en-US" w:bidi="en-US"/>
      </w:rPr>
    </w:lvl>
    <w:lvl w:ilvl="3" w:tplc="F34A090E">
      <w:numFmt w:val="bullet"/>
      <w:lvlText w:val="•"/>
      <w:lvlJc w:val="left"/>
      <w:pPr>
        <w:ind w:left="1234" w:hanging="260"/>
      </w:pPr>
      <w:rPr>
        <w:rFonts w:hint="default"/>
        <w:lang w:val="en-US" w:eastAsia="en-US" w:bidi="en-US"/>
      </w:rPr>
    </w:lvl>
    <w:lvl w:ilvl="4" w:tplc="D0386B82">
      <w:numFmt w:val="bullet"/>
      <w:lvlText w:val="•"/>
      <w:lvlJc w:val="left"/>
      <w:pPr>
        <w:ind w:left="1492" w:hanging="260"/>
      </w:pPr>
      <w:rPr>
        <w:rFonts w:hint="default"/>
        <w:lang w:val="en-US" w:eastAsia="en-US" w:bidi="en-US"/>
      </w:rPr>
    </w:lvl>
    <w:lvl w:ilvl="5" w:tplc="E4CC225C">
      <w:numFmt w:val="bullet"/>
      <w:lvlText w:val="•"/>
      <w:lvlJc w:val="left"/>
      <w:pPr>
        <w:ind w:left="1750" w:hanging="260"/>
      </w:pPr>
      <w:rPr>
        <w:rFonts w:hint="default"/>
        <w:lang w:val="en-US" w:eastAsia="en-US" w:bidi="en-US"/>
      </w:rPr>
    </w:lvl>
    <w:lvl w:ilvl="6" w:tplc="76F62BC6">
      <w:numFmt w:val="bullet"/>
      <w:lvlText w:val="•"/>
      <w:lvlJc w:val="left"/>
      <w:pPr>
        <w:ind w:left="2008" w:hanging="260"/>
      </w:pPr>
      <w:rPr>
        <w:rFonts w:hint="default"/>
        <w:lang w:val="en-US" w:eastAsia="en-US" w:bidi="en-US"/>
      </w:rPr>
    </w:lvl>
    <w:lvl w:ilvl="7" w:tplc="BAA24F50">
      <w:numFmt w:val="bullet"/>
      <w:lvlText w:val="•"/>
      <w:lvlJc w:val="left"/>
      <w:pPr>
        <w:ind w:left="2266" w:hanging="260"/>
      </w:pPr>
      <w:rPr>
        <w:rFonts w:hint="default"/>
        <w:lang w:val="en-US" w:eastAsia="en-US" w:bidi="en-US"/>
      </w:rPr>
    </w:lvl>
    <w:lvl w:ilvl="8" w:tplc="3E824A96">
      <w:numFmt w:val="bullet"/>
      <w:lvlText w:val="•"/>
      <w:lvlJc w:val="left"/>
      <w:pPr>
        <w:ind w:left="2524" w:hanging="260"/>
      </w:pPr>
      <w:rPr>
        <w:rFonts w:hint="default"/>
        <w:lang w:val="en-US" w:eastAsia="en-US" w:bidi="en-US"/>
      </w:rPr>
    </w:lvl>
  </w:abstractNum>
  <w:abstractNum w:abstractNumId="38" w15:restartNumberingAfterBreak="0">
    <w:nsid w:val="5AE13FB7"/>
    <w:multiLevelType w:val="hybridMultilevel"/>
    <w:tmpl w:val="7820DFAE"/>
    <w:lvl w:ilvl="0" w:tplc="B84242D0">
      <w:start w:val="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9B0C88"/>
    <w:multiLevelType w:val="hybridMultilevel"/>
    <w:tmpl w:val="FC80784E"/>
    <w:lvl w:ilvl="0" w:tplc="EC2AB892">
      <w:numFmt w:val="bullet"/>
      <w:lvlText w:val="◻"/>
      <w:lvlJc w:val="left"/>
      <w:pPr>
        <w:ind w:left="352" w:hanging="209"/>
      </w:pPr>
      <w:rPr>
        <w:rFonts w:ascii="Symbol" w:eastAsia="Symbol" w:hAnsi="Symbol" w:cs="Symbol" w:hint="default"/>
        <w:w w:val="100"/>
        <w:sz w:val="18"/>
        <w:szCs w:val="18"/>
        <w:lang w:val="en-US" w:eastAsia="en-US" w:bidi="en-US"/>
      </w:rPr>
    </w:lvl>
    <w:lvl w:ilvl="1" w:tplc="27AC648A">
      <w:numFmt w:val="bullet"/>
      <w:lvlText w:val="•"/>
      <w:lvlJc w:val="left"/>
      <w:pPr>
        <w:ind w:left="531" w:hanging="209"/>
      </w:pPr>
      <w:rPr>
        <w:rFonts w:hint="default"/>
        <w:lang w:val="en-US" w:eastAsia="en-US" w:bidi="en-US"/>
      </w:rPr>
    </w:lvl>
    <w:lvl w:ilvl="2" w:tplc="804ED1EA">
      <w:numFmt w:val="bullet"/>
      <w:lvlText w:val="•"/>
      <w:lvlJc w:val="left"/>
      <w:pPr>
        <w:ind w:left="703" w:hanging="209"/>
      </w:pPr>
      <w:rPr>
        <w:rFonts w:hint="default"/>
        <w:lang w:val="en-US" w:eastAsia="en-US" w:bidi="en-US"/>
      </w:rPr>
    </w:lvl>
    <w:lvl w:ilvl="3" w:tplc="B1C8F9CE">
      <w:numFmt w:val="bullet"/>
      <w:lvlText w:val="•"/>
      <w:lvlJc w:val="left"/>
      <w:pPr>
        <w:ind w:left="874" w:hanging="209"/>
      </w:pPr>
      <w:rPr>
        <w:rFonts w:hint="default"/>
        <w:lang w:val="en-US" w:eastAsia="en-US" w:bidi="en-US"/>
      </w:rPr>
    </w:lvl>
    <w:lvl w:ilvl="4" w:tplc="1CFAE9EC">
      <w:numFmt w:val="bullet"/>
      <w:lvlText w:val="•"/>
      <w:lvlJc w:val="left"/>
      <w:pPr>
        <w:ind w:left="1046" w:hanging="209"/>
      </w:pPr>
      <w:rPr>
        <w:rFonts w:hint="default"/>
        <w:lang w:val="en-US" w:eastAsia="en-US" w:bidi="en-US"/>
      </w:rPr>
    </w:lvl>
    <w:lvl w:ilvl="5" w:tplc="ADA88678">
      <w:numFmt w:val="bullet"/>
      <w:lvlText w:val="•"/>
      <w:lvlJc w:val="left"/>
      <w:pPr>
        <w:ind w:left="1217" w:hanging="209"/>
      </w:pPr>
      <w:rPr>
        <w:rFonts w:hint="default"/>
        <w:lang w:val="en-US" w:eastAsia="en-US" w:bidi="en-US"/>
      </w:rPr>
    </w:lvl>
    <w:lvl w:ilvl="6" w:tplc="535A0CDC">
      <w:numFmt w:val="bullet"/>
      <w:lvlText w:val="•"/>
      <w:lvlJc w:val="left"/>
      <w:pPr>
        <w:ind w:left="1389" w:hanging="209"/>
      </w:pPr>
      <w:rPr>
        <w:rFonts w:hint="default"/>
        <w:lang w:val="en-US" w:eastAsia="en-US" w:bidi="en-US"/>
      </w:rPr>
    </w:lvl>
    <w:lvl w:ilvl="7" w:tplc="D33E7CCE">
      <w:numFmt w:val="bullet"/>
      <w:lvlText w:val="•"/>
      <w:lvlJc w:val="left"/>
      <w:pPr>
        <w:ind w:left="1560" w:hanging="209"/>
      </w:pPr>
      <w:rPr>
        <w:rFonts w:hint="default"/>
        <w:lang w:val="en-US" w:eastAsia="en-US" w:bidi="en-US"/>
      </w:rPr>
    </w:lvl>
    <w:lvl w:ilvl="8" w:tplc="4AA2B702">
      <w:numFmt w:val="bullet"/>
      <w:lvlText w:val="•"/>
      <w:lvlJc w:val="left"/>
      <w:pPr>
        <w:ind w:left="1732" w:hanging="209"/>
      </w:pPr>
      <w:rPr>
        <w:rFonts w:hint="default"/>
        <w:lang w:val="en-US" w:eastAsia="en-US" w:bidi="en-US"/>
      </w:rPr>
    </w:lvl>
  </w:abstractNum>
  <w:abstractNum w:abstractNumId="40" w15:restartNumberingAfterBreak="0">
    <w:nsid w:val="638D640B"/>
    <w:multiLevelType w:val="hybridMultilevel"/>
    <w:tmpl w:val="9398C90A"/>
    <w:lvl w:ilvl="0" w:tplc="417815AE">
      <w:numFmt w:val="bullet"/>
      <w:lvlText w:val=""/>
      <w:lvlJc w:val="left"/>
      <w:pPr>
        <w:ind w:left="459" w:hanging="260"/>
      </w:pPr>
      <w:rPr>
        <w:rFonts w:ascii="Symbol" w:eastAsia="Symbol" w:hAnsi="Symbol" w:cs="Symbol" w:hint="default"/>
        <w:w w:val="99"/>
        <w:sz w:val="20"/>
        <w:szCs w:val="20"/>
        <w:lang w:val="en-US" w:eastAsia="en-US" w:bidi="en-US"/>
      </w:rPr>
    </w:lvl>
    <w:lvl w:ilvl="1" w:tplc="10BA30DE">
      <w:numFmt w:val="bullet"/>
      <w:lvlText w:val="•"/>
      <w:lvlJc w:val="left"/>
      <w:pPr>
        <w:ind w:left="718" w:hanging="260"/>
      </w:pPr>
      <w:rPr>
        <w:rFonts w:hint="default"/>
        <w:lang w:val="en-US" w:eastAsia="en-US" w:bidi="en-US"/>
      </w:rPr>
    </w:lvl>
    <w:lvl w:ilvl="2" w:tplc="33CECCFE">
      <w:numFmt w:val="bullet"/>
      <w:lvlText w:val="•"/>
      <w:lvlJc w:val="left"/>
      <w:pPr>
        <w:ind w:left="976" w:hanging="260"/>
      </w:pPr>
      <w:rPr>
        <w:rFonts w:hint="default"/>
        <w:lang w:val="en-US" w:eastAsia="en-US" w:bidi="en-US"/>
      </w:rPr>
    </w:lvl>
    <w:lvl w:ilvl="3" w:tplc="C082C560">
      <w:numFmt w:val="bullet"/>
      <w:lvlText w:val="•"/>
      <w:lvlJc w:val="left"/>
      <w:pPr>
        <w:ind w:left="1234" w:hanging="260"/>
      </w:pPr>
      <w:rPr>
        <w:rFonts w:hint="default"/>
        <w:lang w:val="en-US" w:eastAsia="en-US" w:bidi="en-US"/>
      </w:rPr>
    </w:lvl>
    <w:lvl w:ilvl="4" w:tplc="999096A6">
      <w:numFmt w:val="bullet"/>
      <w:lvlText w:val="•"/>
      <w:lvlJc w:val="left"/>
      <w:pPr>
        <w:ind w:left="1492" w:hanging="260"/>
      </w:pPr>
      <w:rPr>
        <w:rFonts w:hint="default"/>
        <w:lang w:val="en-US" w:eastAsia="en-US" w:bidi="en-US"/>
      </w:rPr>
    </w:lvl>
    <w:lvl w:ilvl="5" w:tplc="DF84882C">
      <w:numFmt w:val="bullet"/>
      <w:lvlText w:val="•"/>
      <w:lvlJc w:val="left"/>
      <w:pPr>
        <w:ind w:left="1750" w:hanging="260"/>
      </w:pPr>
      <w:rPr>
        <w:rFonts w:hint="default"/>
        <w:lang w:val="en-US" w:eastAsia="en-US" w:bidi="en-US"/>
      </w:rPr>
    </w:lvl>
    <w:lvl w:ilvl="6" w:tplc="6472E12C">
      <w:numFmt w:val="bullet"/>
      <w:lvlText w:val="•"/>
      <w:lvlJc w:val="left"/>
      <w:pPr>
        <w:ind w:left="2008" w:hanging="260"/>
      </w:pPr>
      <w:rPr>
        <w:rFonts w:hint="default"/>
        <w:lang w:val="en-US" w:eastAsia="en-US" w:bidi="en-US"/>
      </w:rPr>
    </w:lvl>
    <w:lvl w:ilvl="7" w:tplc="04441420">
      <w:numFmt w:val="bullet"/>
      <w:lvlText w:val="•"/>
      <w:lvlJc w:val="left"/>
      <w:pPr>
        <w:ind w:left="2266" w:hanging="260"/>
      </w:pPr>
      <w:rPr>
        <w:rFonts w:hint="default"/>
        <w:lang w:val="en-US" w:eastAsia="en-US" w:bidi="en-US"/>
      </w:rPr>
    </w:lvl>
    <w:lvl w:ilvl="8" w:tplc="7862AB66">
      <w:numFmt w:val="bullet"/>
      <w:lvlText w:val="•"/>
      <w:lvlJc w:val="left"/>
      <w:pPr>
        <w:ind w:left="2524" w:hanging="260"/>
      </w:pPr>
      <w:rPr>
        <w:rFonts w:hint="default"/>
        <w:lang w:val="en-US" w:eastAsia="en-US" w:bidi="en-US"/>
      </w:rPr>
    </w:lvl>
  </w:abstractNum>
  <w:abstractNum w:abstractNumId="41" w15:restartNumberingAfterBreak="0">
    <w:nsid w:val="65EF4ED4"/>
    <w:multiLevelType w:val="hybridMultilevel"/>
    <w:tmpl w:val="D444CA18"/>
    <w:lvl w:ilvl="0" w:tplc="94C01812">
      <w:numFmt w:val="bullet"/>
      <w:lvlText w:val=""/>
      <w:lvlJc w:val="left"/>
      <w:pPr>
        <w:ind w:left="894" w:hanging="260"/>
      </w:pPr>
      <w:rPr>
        <w:rFonts w:ascii="Symbol" w:eastAsia="Symbol" w:hAnsi="Symbol" w:cs="Symbol" w:hint="default"/>
        <w:w w:val="99"/>
        <w:sz w:val="20"/>
        <w:szCs w:val="20"/>
        <w:lang w:val="en-US" w:eastAsia="en-US" w:bidi="en-US"/>
      </w:rPr>
    </w:lvl>
    <w:lvl w:ilvl="1" w:tplc="DDCA4E6C">
      <w:numFmt w:val="bullet"/>
      <w:lvlText w:val="•"/>
      <w:lvlJc w:val="left"/>
      <w:pPr>
        <w:ind w:left="1134" w:hanging="260"/>
      </w:pPr>
      <w:rPr>
        <w:rFonts w:hint="default"/>
        <w:lang w:val="en-US" w:eastAsia="en-US" w:bidi="en-US"/>
      </w:rPr>
    </w:lvl>
    <w:lvl w:ilvl="2" w:tplc="1CBA67F2">
      <w:numFmt w:val="bullet"/>
      <w:lvlText w:val="•"/>
      <w:lvlJc w:val="left"/>
      <w:pPr>
        <w:ind w:left="1369" w:hanging="260"/>
      </w:pPr>
      <w:rPr>
        <w:rFonts w:hint="default"/>
        <w:lang w:val="en-US" w:eastAsia="en-US" w:bidi="en-US"/>
      </w:rPr>
    </w:lvl>
    <w:lvl w:ilvl="3" w:tplc="4476F43A">
      <w:numFmt w:val="bullet"/>
      <w:lvlText w:val="•"/>
      <w:lvlJc w:val="left"/>
      <w:pPr>
        <w:ind w:left="1604" w:hanging="260"/>
      </w:pPr>
      <w:rPr>
        <w:rFonts w:hint="default"/>
        <w:lang w:val="en-US" w:eastAsia="en-US" w:bidi="en-US"/>
      </w:rPr>
    </w:lvl>
    <w:lvl w:ilvl="4" w:tplc="04022A18">
      <w:numFmt w:val="bullet"/>
      <w:lvlText w:val="•"/>
      <w:lvlJc w:val="left"/>
      <w:pPr>
        <w:ind w:left="1838" w:hanging="260"/>
      </w:pPr>
      <w:rPr>
        <w:rFonts w:hint="default"/>
        <w:lang w:val="en-US" w:eastAsia="en-US" w:bidi="en-US"/>
      </w:rPr>
    </w:lvl>
    <w:lvl w:ilvl="5" w:tplc="499C7078">
      <w:numFmt w:val="bullet"/>
      <w:lvlText w:val="•"/>
      <w:lvlJc w:val="left"/>
      <w:pPr>
        <w:ind w:left="2073" w:hanging="260"/>
      </w:pPr>
      <w:rPr>
        <w:rFonts w:hint="default"/>
        <w:lang w:val="en-US" w:eastAsia="en-US" w:bidi="en-US"/>
      </w:rPr>
    </w:lvl>
    <w:lvl w:ilvl="6" w:tplc="27B23F78">
      <w:numFmt w:val="bullet"/>
      <w:lvlText w:val="•"/>
      <w:lvlJc w:val="left"/>
      <w:pPr>
        <w:ind w:left="2308" w:hanging="260"/>
      </w:pPr>
      <w:rPr>
        <w:rFonts w:hint="default"/>
        <w:lang w:val="en-US" w:eastAsia="en-US" w:bidi="en-US"/>
      </w:rPr>
    </w:lvl>
    <w:lvl w:ilvl="7" w:tplc="541C4E66">
      <w:numFmt w:val="bullet"/>
      <w:lvlText w:val="•"/>
      <w:lvlJc w:val="left"/>
      <w:pPr>
        <w:ind w:left="2542" w:hanging="260"/>
      </w:pPr>
      <w:rPr>
        <w:rFonts w:hint="default"/>
        <w:lang w:val="en-US" w:eastAsia="en-US" w:bidi="en-US"/>
      </w:rPr>
    </w:lvl>
    <w:lvl w:ilvl="8" w:tplc="FB9EA210">
      <w:numFmt w:val="bullet"/>
      <w:lvlText w:val="•"/>
      <w:lvlJc w:val="left"/>
      <w:pPr>
        <w:ind w:left="2777" w:hanging="260"/>
      </w:pPr>
      <w:rPr>
        <w:rFonts w:hint="default"/>
        <w:lang w:val="en-US" w:eastAsia="en-US" w:bidi="en-US"/>
      </w:rPr>
    </w:lvl>
  </w:abstractNum>
  <w:abstractNum w:abstractNumId="42" w15:restartNumberingAfterBreak="0">
    <w:nsid w:val="667B49B7"/>
    <w:multiLevelType w:val="hybridMultilevel"/>
    <w:tmpl w:val="7F2C3A68"/>
    <w:lvl w:ilvl="0" w:tplc="0A5A8662">
      <w:numFmt w:val="bullet"/>
      <w:lvlText w:val="*"/>
      <w:lvlJc w:val="left"/>
      <w:pPr>
        <w:ind w:left="63" w:hanging="121"/>
      </w:pPr>
      <w:rPr>
        <w:rFonts w:ascii="Arial" w:eastAsia="Arial" w:hAnsi="Arial" w:cs="Arial" w:hint="default"/>
        <w:b/>
        <w:bCs/>
        <w:w w:val="100"/>
        <w:sz w:val="18"/>
        <w:szCs w:val="18"/>
        <w:lang w:val="en-US" w:eastAsia="en-US" w:bidi="en-US"/>
      </w:rPr>
    </w:lvl>
    <w:lvl w:ilvl="1" w:tplc="F4202FEC">
      <w:numFmt w:val="bullet"/>
      <w:lvlText w:val="•"/>
      <w:lvlJc w:val="left"/>
      <w:pPr>
        <w:ind w:left="741" w:hanging="121"/>
      </w:pPr>
      <w:rPr>
        <w:rFonts w:hint="default"/>
        <w:lang w:val="en-US" w:eastAsia="en-US" w:bidi="en-US"/>
      </w:rPr>
    </w:lvl>
    <w:lvl w:ilvl="2" w:tplc="FEA81CB2">
      <w:numFmt w:val="bullet"/>
      <w:lvlText w:val="•"/>
      <w:lvlJc w:val="left"/>
      <w:pPr>
        <w:ind w:left="1422" w:hanging="121"/>
      </w:pPr>
      <w:rPr>
        <w:rFonts w:hint="default"/>
        <w:lang w:val="en-US" w:eastAsia="en-US" w:bidi="en-US"/>
      </w:rPr>
    </w:lvl>
    <w:lvl w:ilvl="3" w:tplc="3CC836A2">
      <w:numFmt w:val="bullet"/>
      <w:lvlText w:val="•"/>
      <w:lvlJc w:val="left"/>
      <w:pPr>
        <w:ind w:left="2104" w:hanging="121"/>
      </w:pPr>
      <w:rPr>
        <w:rFonts w:hint="default"/>
        <w:lang w:val="en-US" w:eastAsia="en-US" w:bidi="en-US"/>
      </w:rPr>
    </w:lvl>
    <w:lvl w:ilvl="4" w:tplc="73702352">
      <w:numFmt w:val="bullet"/>
      <w:lvlText w:val="•"/>
      <w:lvlJc w:val="left"/>
      <w:pPr>
        <w:ind w:left="2785" w:hanging="121"/>
      </w:pPr>
      <w:rPr>
        <w:rFonts w:hint="default"/>
        <w:lang w:val="en-US" w:eastAsia="en-US" w:bidi="en-US"/>
      </w:rPr>
    </w:lvl>
    <w:lvl w:ilvl="5" w:tplc="67AA7CA6">
      <w:numFmt w:val="bullet"/>
      <w:lvlText w:val="•"/>
      <w:lvlJc w:val="left"/>
      <w:pPr>
        <w:ind w:left="3467" w:hanging="121"/>
      </w:pPr>
      <w:rPr>
        <w:rFonts w:hint="default"/>
        <w:lang w:val="en-US" w:eastAsia="en-US" w:bidi="en-US"/>
      </w:rPr>
    </w:lvl>
    <w:lvl w:ilvl="6" w:tplc="4AA03C66">
      <w:numFmt w:val="bullet"/>
      <w:lvlText w:val="•"/>
      <w:lvlJc w:val="left"/>
      <w:pPr>
        <w:ind w:left="4148" w:hanging="121"/>
      </w:pPr>
      <w:rPr>
        <w:rFonts w:hint="default"/>
        <w:lang w:val="en-US" w:eastAsia="en-US" w:bidi="en-US"/>
      </w:rPr>
    </w:lvl>
    <w:lvl w:ilvl="7" w:tplc="70C47C76">
      <w:numFmt w:val="bullet"/>
      <w:lvlText w:val="•"/>
      <w:lvlJc w:val="left"/>
      <w:pPr>
        <w:ind w:left="4829" w:hanging="121"/>
      </w:pPr>
      <w:rPr>
        <w:rFonts w:hint="default"/>
        <w:lang w:val="en-US" w:eastAsia="en-US" w:bidi="en-US"/>
      </w:rPr>
    </w:lvl>
    <w:lvl w:ilvl="8" w:tplc="5EB60184">
      <w:numFmt w:val="bullet"/>
      <w:lvlText w:val="•"/>
      <w:lvlJc w:val="left"/>
      <w:pPr>
        <w:ind w:left="5511" w:hanging="121"/>
      </w:pPr>
      <w:rPr>
        <w:rFonts w:hint="default"/>
        <w:lang w:val="en-US" w:eastAsia="en-US" w:bidi="en-US"/>
      </w:rPr>
    </w:lvl>
  </w:abstractNum>
  <w:abstractNum w:abstractNumId="43" w15:restartNumberingAfterBreak="0">
    <w:nsid w:val="69C73233"/>
    <w:multiLevelType w:val="hybridMultilevel"/>
    <w:tmpl w:val="0CD219A6"/>
    <w:lvl w:ilvl="0" w:tplc="3A9CD132">
      <w:numFmt w:val="bullet"/>
      <w:lvlText w:val=""/>
      <w:lvlJc w:val="left"/>
      <w:pPr>
        <w:ind w:left="691" w:hanging="260"/>
      </w:pPr>
      <w:rPr>
        <w:rFonts w:ascii="Symbol" w:eastAsia="Symbol" w:hAnsi="Symbol" w:cs="Symbol" w:hint="default"/>
        <w:w w:val="99"/>
        <w:sz w:val="20"/>
        <w:szCs w:val="20"/>
        <w:lang w:val="en-US" w:eastAsia="en-US" w:bidi="en-US"/>
      </w:rPr>
    </w:lvl>
    <w:lvl w:ilvl="1" w:tplc="FAC274B4">
      <w:numFmt w:val="bullet"/>
      <w:lvlText w:val="•"/>
      <w:lvlJc w:val="left"/>
      <w:pPr>
        <w:ind w:left="895" w:hanging="260"/>
      </w:pPr>
      <w:rPr>
        <w:rFonts w:hint="default"/>
        <w:lang w:val="en-US" w:eastAsia="en-US" w:bidi="en-US"/>
      </w:rPr>
    </w:lvl>
    <w:lvl w:ilvl="2" w:tplc="B7EA06F4">
      <w:numFmt w:val="bullet"/>
      <w:lvlText w:val="•"/>
      <w:lvlJc w:val="left"/>
      <w:pPr>
        <w:ind w:left="1090" w:hanging="260"/>
      </w:pPr>
      <w:rPr>
        <w:rFonts w:hint="default"/>
        <w:lang w:val="en-US" w:eastAsia="en-US" w:bidi="en-US"/>
      </w:rPr>
    </w:lvl>
    <w:lvl w:ilvl="3" w:tplc="24563C6A">
      <w:numFmt w:val="bullet"/>
      <w:lvlText w:val="•"/>
      <w:lvlJc w:val="left"/>
      <w:pPr>
        <w:ind w:left="1285" w:hanging="260"/>
      </w:pPr>
      <w:rPr>
        <w:rFonts w:hint="default"/>
        <w:lang w:val="en-US" w:eastAsia="en-US" w:bidi="en-US"/>
      </w:rPr>
    </w:lvl>
    <w:lvl w:ilvl="4" w:tplc="1EF04B58">
      <w:numFmt w:val="bullet"/>
      <w:lvlText w:val="•"/>
      <w:lvlJc w:val="left"/>
      <w:pPr>
        <w:ind w:left="1480" w:hanging="260"/>
      </w:pPr>
      <w:rPr>
        <w:rFonts w:hint="default"/>
        <w:lang w:val="en-US" w:eastAsia="en-US" w:bidi="en-US"/>
      </w:rPr>
    </w:lvl>
    <w:lvl w:ilvl="5" w:tplc="F7367218">
      <w:numFmt w:val="bullet"/>
      <w:lvlText w:val="•"/>
      <w:lvlJc w:val="left"/>
      <w:pPr>
        <w:ind w:left="1675" w:hanging="260"/>
      </w:pPr>
      <w:rPr>
        <w:rFonts w:hint="default"/>
        <w:lang w:val="en-US" w:eastAsia="en-US" w:bidi="en-US"/>
      </w:rPr>
    </w:lvl>
    <w:lvl w:ilvl="6" w:tplc="7C2406F8">
      <w:numFmt w:val="bullet"/>
      <w:lvlText w:val="•"/>
      <w:lvlJc w:val="left"/>
      <w:pPr>
        <w:ind w:left="1870" w:hanging="260"/>
      </w:pPr>
      <w:rPr>
        <w:rFonts w:hint="default"/>
        <w:lang w:val="en-US" w:eastAsia="en-US" w:bidi="en-US"/>
      </w:rPr>
    </w:lvl>
    <w:lvl w:ilvl="7" w:tplc="92846508">
      <w:numFmt w:val="bullet"/>
      <w:lvlText w:val="•"/>
      <w:lvlJc w:val="left"/>
      <w:pPr>
        <w:ind w:left="2065" w:hanging="260"/>
      </w:pPr>
      <w:rPr>
        <w:rFonts w:hint="default"/>
        <w:lang w:val="en-US" w:eastAsia="en-US" w:bidi="en-US"/>
      </w:rPr>
    </w:lvl>
    <w:lvl w:ilvl="8" w:tplc="7D6ADC3C">
      <w:numFmt w:val="bullet"/>
      <w:lvlText w:val="•"/>
      <w:lvlJc w:val="left"/>
      <w:pPr>
        <w:ind w:left="2260" w:hanging="260"/>
      </w:pPr>
      <w:rPr>
        <w:rFonts w:hint="default"/>
        <w:lang w:val="en-US" w:eastAsia="en-US" w:bidi="en-US"/>
      </w:rPr>
    </w:lvl>
  </w:abstractNum>
  <w:abstractNum w:abstractNumId="44" w15:restartNumberingAfterBreak="0">
    <w:nsid w:val="72711AA2"/>
    <w:multiLevelType w:val="hybridMultilevel"/>
    <w:tmpl w:val="E74045B8"/>
    <w:lvl w:ilvl="0" w:tplc="09E02192">
      <w:numFmt w:val="bullet"/>
      <w:lvlText w:val=""/>
      <w:lvlJc w:val="left"/>
      <w:pPr>
        <w:ind w:left="691" w:hanging="260"/>
      </w:pPr>
      <w:rPr>
        <w:rFonts w:ascii="Symbol" w:eastAsia="Symbol" w:hAnsi="Symbol" w:cs="Symbol" w:hint="default"/>
        <w:w w:val="99"/>
        <w:sz w:val="20"/>
        <w:szCs w:val="20"/>
        <w:lang w:val="en-US" w:eastAsia="en-US" w:bidi="en-US"/>
      </w:rPr>
    </w:lvl>
    <w:lvl w:ilvl="1" w:tplc="468CBEEA">
      <w:numFmt w:val="bullet"/>
      <w:lvlText w:val="•"/>
      <w:lvlJc w:val="left"/>
      <w:pPr>
        <w:ind w:left="895" w:hanging="260"/>
      </w:pPr>
      <w:rPr>
        <w:rFonts w:hint="default"/>
        <w:lang w:val="en-US" w:eastAsia="en-US" w:bidi="en-US"/>
      </w:rPr>
    </w:lvl>
    <w:lvl w:ilvl="2" w:tplc="9B86056A">
      <w:numFmt w:val="bullet"/>
      <w:lvlText w:val="•"/>
      <w:lvlJc w:val="left"/>
      <w:pPr>
        <w:ind w:left="1090" w:hanging="260"/>
      </w:pPr>
      <w:rPr>
        <w:rFonts w:hint="default"/>
        <w:lang w:val="en-US" w:eastAsia="en-US" w:bidi="en-US"/>
      </w:rPr>
    </w:lvl>
    <w:lvl w:ilvl="3" w:tplc="0680BCD2">
      <w:numFmt w:val="bullet"/>
      <w:lvlText w:val="•"/>
      <w:lvlJc w:val="left"/>
      <w:pPr>
        <w:ind w:left="1285" w:hanging="260"/>
      </w:pPr>
      <w:rPr>
        <w:rFonts w:hint="default"/>
        <w:lang w:val="en-US" w:eastAsia="en-US" w:bidi="en-US"/>
      </w:rPr>
    </w:lvl>
    <w:lvl w:ilvl="4" w:tplc="7B748BF4">
      <w:numFmt w:val="bullet"/>
      <w:lvlText w:val="•"/>
      <w:lvlJc w:val="left"/>
      <w:pPr>
        <w:ind w:left="1480" w:hanging="260"/>
      </w:pPr>
      <w:rPr>
        <w:rFonts w:hint="default"/>
        <w:lang w:val="en-US" w:eastAsia="en-US" w:bidi="en-US"/>
      </w:rPr>
    </w:lvl>
    <w:lvl w:ilvl="5" w:tplc="7174CBA6">
      <w:numFmt w:val="bullet"/>
      <w:lvlText w:val="•"/>
      <w:lvlJc w:val="left"/>
      <w:pPr>
        <w:ind w:left="1675" w:hanging="260"/>
      </w:pPr>
      <w:rPr>
        <w:rFonts w:hint="default"/>
        <w:lang w:val="en-US" w:eastAsia="en-US" w:bidi="en-US"/>
      </w:rPr>
    </w:lvl>
    <w:lvl w:ilvl="6" w:tplc="431C0478">
      <w:numFmt w:val="bullet"/>
      <w:lvlText w:val="•"/>
      <w:lvlJc w:val="left"/>
      <w:pPr>
        <w:ind w:left="1870" w:hanging="260"/>
      </w:pPr>
      <w:rPr>
        <w:rFonts w:hint="default"/>
        <w:lang w:val="en-US" w:eastAsia="en-US" w:bidi="en-US"/>
      </w:rPr>
    </w:lvl>
    <w:lvl w:ilvl="7" w:tplc="F2CAC474">
      <w:numFmt w:val="bullet"/>
      <w:lvlText w:val="•"/>
      <w:lvlJc w:val="left"/>
      <w:pPr>
        <w:ind w:left="2065" w:hanging="260"/>
      </w:pPr>
      <w:rPr>
        <w:rFonts w:hint="default"/>
        <w:lang w:val="en-US" w:eastAsia="en-US" w:bidi="en-US"/>
      </w:rPr>
    </w:lvl>
    <w:lvl w:ilvl="8" w:tplc="3DC080EC">
      <w:numFmt w:val="bullet"/>
      <w:lvlText w:val="•"/>
      <w:lvlJc w:val="left"/>
      <w:pPr>
        <w:ind w:left="2260" w:hanging="260"/>
      </w:pPr>
      <w:rPr>
        <w:rFonts w:hint="default"/>
        <w:lang w:val="en-US" w:eastAsia="en-US" w:bidi="en-US"/>
      </w:rPr>
    </w:lvl>
  </w:abstractNum>
  <w:abstractNum w:abstractNumId="45" w15:restartNumberingAfterBreak="0">
    <w:nsid w:val="746E69C2"/>
    <w:multiLevelType w:val="hybridMultilevel"/>
    <w:tmpl w:val="0A4666C8"/>
    <w:lvl w:ilvl="0" w:tplc="9B128D72">
      <w:numFmt w:val="bullet"/>
      <w:lvlText w:val=""/>
      <w:lvlJc w:val="left"/>
      <w:pPr>
        <w:ind w:left="691" w:hanging="260"/>
      </w:pPr>
      <w:rPr>
        <w:rFonts w:ascii="Symbol" w:eastAsia="Symbol" w:hAnsi="Symbol" w:cs="Symbol" w:hint="default"/>
        <w:w w:val="99"/>
        <w:sz w:val="20"/>
        <w:szCs w:val="20"/>
        <w:lang w:val="en-US" w:eastAsia="en-US" w:bidi="en-US"/>
      </w:rPr>
    </w:lvl>
    <w:lvl w:ilvl="1" w:tplc="E1E23378">
      <w:numFmt w:val="bullet"/>
      <w:lvlText w:val="•"/>
      <w:lvlJc w:val="left"/>
      <w:pPr>
        <w:ind w:left="895" w:hanging="260"/>
      </w:pPr>
      <w:rPr>
        <w:rFonts w:hint="default"/>
        <w:lang w:val="en-US" w:eastAsia="en-US" w:bidi="en-US"/>
      </w:rPr>
    </w:lvl>
    <w:lvl w:ilvl="2" w:tplc="E18667BC">
      <w:numFmt w:val="bullet"/>
      <w:lvlText w:val="•"/>
      <w:lvlJc w:val="left"/>
      <w:pPr>
        <w:ind w:left="1090" w:hanging="260"/>
      </w:pPr>
      <w:rPr>
        <w:rFonts w:hint="default"/>
        <w:lang w:val="en-US" w:eastAsia="en-US" w:bidi="en-US"/>
      </w:rPr>
    </w:lvl>
    <w:lvl w:ilvl="3" w:tplc="39028F86">
      <w:numFmt w:val="bullet"/>
      <w:lvlText w:val="•"/>
      <w:lvlJc w:val="left"/>
      <w:pPr>
        <w:ind w:left="1285" w:hanging="260"/>
      </w:pPr>
      <w:rPr>
        <w:rFonts w:hint="default"/>
        <w:lang w:val="en-US" w:eastAsia="en-US" w:bidi="en-US"/>
      </w:rPr>
    </w:lvl>
    <w:lvl w:ilvl="4" w:tplc="A0044DF4">
      <w:numFmt w:val="bullet"/>
      <w:lvlText w:val="•"/>
      <w:lvlJc w:val="left"/>
      <w:pPr>
        <w:ind w:left="1480" w:hanging="260"/>
      </w:pPr>
      <w:rPr>
        <w:rFonts w:hint="default"/>
        <w:lang w:val="en-US" w:eastAsia="en-US" w:bidi="en-US"/>
      </w:rPr>
    </w:lvl>
    <w:lvl w:ilvl="5" w:tplc="12269318">
      <w:numFmt w:val="bullet"/>
      <w:lvlText w:val="•"/>
      <w:lvlJc w:val="left"/>
      <w:pPr>
        <w:ind w:left="1675" w:hanging="260"/>
      </w:pPr>
      <w:rPr>
        <w:rFonts w:hint="default"/>
        <w:lang w:val="en-US" w:eastAsia="en-US" w:bidi="en-US"/>
      </w:rPr>
    </w:lvl>
    <w:lvl w:ilvl="6" w:tplc="87B83CD8">
      <w:numFmt w:val="bullet"/>
      <w:lvlText w:val="•"/>
      <w:lvlJc w:val="left"/>
      <w:pPr>
        <w:ind w:left="1870" w:hanging="260"/>
      </w:pPr>
      <w:rPr>
        <w:rFonts w:hint="default"/>
        <w:lang w:val="en-US" w:eastAsia="en-US" w:bidi="en-US"/>
      </w:rPr>
    </w:lvl>
    <w:lvl w:ilvl="7" w:tplc="7ECE43EC">
      <w:numFmt w:val="bullet"/>
      <w:lvlText w:val="•"/>
      <w:lvlJc w:val="left"/>
      <w:pPr>
        <w:ind w:left="2065" w:hanging="260"/>
      </w:pPr>
      <w:rPr>
        <w:rFonts w:hint="default"/>
        <w:lang w:val="en-US" w:eastAsia="en-US" w:bidi="en-US"/>
      </w:rPr>
    </w:lvl>
    <w:lvl w:ilvl="8" w:tplc="4300CCBA">
      <w:numFmt w:val="bullet"/>
      <w:lvlText w:val="•"/>
      <w:lvlJc w:val="left"/>
      <w:pPr>
        <w:ind w:left="2260" w:hanging="260"/>
      </w:pPr>
      <w:rPr>
        <w:rFonts w:hint="default"/>
        <w:lang w:val="en-US" w:eastAsia="en-US" w:bidi="en-US"/>
      </w:rPr>
    </w:lvl>
  </w:abstractNum>
  <w:abstractNum w:abstractNumId="46" w15:restartNumberingAfterBreak="0">
    <w:nsid w:val="74C31C4E"/>
    <w:multiLevelType w:val="hybridMultilevel"/>
    <w:tmpl w:val="0ED8CA46"/>
    <w:lvl w:ilvl="0" w:tplc="83E8FDFE">
      <w:start w:val="1"/>
      <w:numFmt w:val="decimal"/>
      <w:lvlText w:val="%1."/>
      <w:lvlJc w:val="left"/>
      <w:pPr>
        <w:ind w:left="677" w:hanging="360"/>
      </w:pPr>
      <w:rPr>
        <w:rFonts w:ascii="Arial" w:eastAsia="Arial" w:hAnsi="Arial" w:cs="Arial" w:hint="default"/>
        <w:spacing w:val="-1"/>
        <w:w w:val="99"/>
        <w:sz w:val="20"/>
        <w:szCs w:val="20"/>
        <w:lang w:val="en-US" w:eastAsia="en-US" w:bidi="en-US"/>
      </w:rPr>
    </w:lvl>
    <w:lvl w:ilvl="1" w:tplc="BA0E20F6">
      <w:numFmt w:val="bullet"/>
      <w:lvlText w:val=""/>
      <w:lvlJc w:val="left"/>
      <w:pPr>
        <w:ind w:left="2000" w:hanging="360"/>
      </w:pPr>
      <w:rPr>
        <w:rFonts w:ascii="Symbol" w:eastAsia="Symbol" w:hAnsi="Symbol" w:cs="Symbol" w:hint="default"/>
        <w:w w:val="99"/>
        <w:sz w:val="20"/>
        <w:szCs w:val="20"/>
        <w:lang w:val="en-US" w:eastAsia="en-US" w:bidi="en-US"/>
      </w:rPr>
    </w:lvl>
    <w:lvl w:ilvl="2" w:tplc="C9601670">
      <w:numFmt w:val="bullet"/>
      <w:lvlText w:val="•"/>
      <w:lvlJc w:val="left"/>
      <w:pPr>
        <w:ind w:left="2299" w:hanging="360"/>
      </w:pPr>
      <w:rPr>
        <w:rFonts w:hint="default"/>
        <w:lang w:val="en-US" w:eastAsia="en-US" w:bidi="en-US"/>
      </w:rPr>
    </w:lvl>
    <w:lvl w:ilvl="3" w:tplc="29D42B22">
      <w:numFmt w:val="bullet"/>
      <w:lvlText w:val="•"/>
      <w:lvlJc w:val="left"/>
      <w:pPr>
        <w:ind w:left="2598" w:hanging="360"/>
      </w:pPr>
      <w:rPr>
        <w:rFonts w:hint="default"/>
        <w:lang w:val="en-US" w:eastAsia="en-US" w:bidi="en-US"/>
      </w:rPr>
    </w:lvl>
    <w:lvl w:ilvl="4" w:tplc="222EA82E">
      <w:numFmt w:val="bullet"/>
      <w:lvlText w:val="•"/>
      <w:lvlJc w:val="left"/>
      <w:pPr>
        <w:ind w:left="2897" w:hanging="360"/>
      </w:pPr>
      <w:rPr>
        <w:rFonts w:hint="default"/>
        <w:lang w:val="en-US" w:eastAsia="en-US" w:bidi="en-US"/>
      </w:rPr>
    </w:lvl>
    <w:lvl w:ilvl="5" w:tplc="9CC6FD44">
      <w:numFmt w:val="bullet"/>
      <w:lvlText w:val="•"/>
      <w:lvlJc w:val="left"/>
      <w:pPr>
        <w:ind w:left="3197" w:hanging="360"/>
      </w:pPr>
      <w:rPr>
        <w:rFonts w:hint="default"/>
        <w:lang w:val="en-US" w:eastAsia="en-US" w:bidi="en-US"/>
      </w:rPr>
    </w:lvl>
    <w:lvl w:ilvl="6" w:tplc="AD984BD2">
      <w:numFmt w:val="bullet"/>
      <w:lvlText w:val="•"/>
      <w:lvlJc w:val="left"/>
      <w:pPr>
        <w:ind w:left="3496" w:hanging="360"/>
      </w:pPr>
      <w:rPr>
        <w:rFonts w:hint="default"/>
        <w:lang w:val="en-US" w:eastAsia="en-US" w:bidi="en-US"/>
      </w:rPr>
    </w:lvl>
    <w:lvl w:ilvl="7" w:tplc="28861128">
      <w:numFmt w:val="bullet"/>
      <w:lvlText w:val="•"/>
      <w:lvlJc w:val="left"/>
      <w:pPr>
        <w:ind w:left="3795" w:hanging="360"/>
      </w:pPr>
      <w:rPr>
        <w:rFonts w:hint="default"/>
        <w:lang w:val="en-US" w:eastAsia="en-US" w:bidi="en-US"/>
      </w:rPr>
    </w:lvl>
    <w:lvl w:ilvl="8" w:tplc="76D08F6C">
      <w:numFmt w:val="bullet"/>
      <w:lvlText w:val="•"/>
      <w:lvlJc w:val="left"/>
      <w:pPr>
        <w:ind w:left="4094" w:hanging="360"/>
      </w:pPr>
      <w:rPr>
        <w:rFonts w:hint="default"/>
        <w:lang w:val="en-US" w:eastAsia="en-US" w:bidi="en-US"/>
      </w:rPr>
    </w:lvl>
  </w:abstractNum>
  <w:abstractNum w:abstractNumId="47" w15:restartNumberingAfterBreak="0">
    <w:nsid w:val="78AF2DBF"/>
    <w:multiLevelType w:val="hybridMultilevel"/>
    <w:tmpl w:val="474EDCD4"/>
    <w:lvl w:ilvl="0" w:tplc="49525954">
      <w:numFmt w:val="bullet"/>
      <w:lvlText w:val=""/>
      <w:lvlJc w:val="left"/>
      <w:pPr>
        <w:ind w:left="691" w:hanging="260"/>
      </w:pPr>
      <w:rPr>
        <w:rFonts w:ascii="Symbol" w:eastAsia="Symbol" w:hAnsi="Symbol" w:cs="Symbol" w:hint="default"/>
        <w:w w:val="99"/>
        <w:sz w:val="20"/>
        <w:szCs w:val="20"/>
        <w:lang w:val="en-US" w:eastAsia="en-US" w:bidi="en-US"/>
      </w:rPr>
    </w:lvl>
    <w:lvl w:ilvl="1" w:tplc="6AB05DFA">
      <w:numFmt w:val="bullet"/>
      <w:lvlText w:val="•"/>
      <w:lvlJc w:val="left"/>
      <w:pPr>
        <w:ind w:left="895" w:hanging="260"/>
      </w:pPr>
      <w:rPr>
        <w:rFonts w:hint="default"/>
        <w:lang w:val="en-US" w:eastAsia="en-US" w:bidi="en-US"/>
      </w:rPr>
    </w:lvl>
    <w:lvl w:ilvl="2" w:tplc="BD4A4E00">
      <w:numFmt w:val="bullet"/>
      <w:lvlText w:val="•"/>
      <w:lvlJc w:val="left"/>
      <w:pPr>
        <w:ind w:left="1090" w:hanging="260"/>
      </w:pPr>
      <w:rPr>
        <w:rFonts w:hint="default"/>
        <w:lang w:val="en-US" w:eastAsia="en-US" w:bidi="en-US"/>
      </w:rPr>
    </w:lvl>
    <w:lvl w:ilvl="3" w:tplc="B592542A">
      <w:numFmt w:val="bullet"/>
      <w:lvlText w:val="•"/>
      <w:lvlJc w:val="left"/>
      <w:pPr>
        <w:ind w:left="1285" w:hanging="260"/>
      </w:pPr>
      <w:rPr>
        <w:rFonts w:hint="default"/>
        <w:lang w:val="en-US" w:eastAsia="en-US" w:bidi="en-US"/>
      </w:rPr>
    </w:lvl>
    <w:lvl w:ilvl="4" w:tplc="47B2E312">
      <w:numFmt w:val="bullet"/>
      <w:lvlText w:val="•"/>
      <w:lvlJc w:val="left"/>
      <w:pPr>
        <w:ind w:left="1480" w:hanging="260"/>
      </w:pPr>
      <w:rPr>
        <w:rFonts w:hint="default"/>
        <w:lang w:val="en-US" w:eastAsia="en-US" w:bidi="en-US"/>
      </w:rPr>
    </w:lvl>
    <w:lvl w:ilvl="5" w:tplc="C8284006">
      <w:numFmt w:val="bullet"/>
      <w:lvlText w:val="•"/>
      <w:lvlJc w:val="left"/>
      <w:pPr>
        <w:ind w:left="1675" w:hanging="260"/>
      </w:pPr>
      <w:rPr>
        <w:rFonts w:hint="default"/>
        <w:lang w:val="en-US" w:eastAsia="en-US" w:bidi="en-US"/>
      </w:rPr>
    </w:lvl>
    <w:lvl w:ilvl="6" w:tplc="B3847B0A">
      <w:numFmt w:val="bullet"/>
      <w:lvlText w:val="•"/>
      <w:lvlJc w:val="left"/>
      <w:pPr>
        <w:ind w:left="1870" w:hanging="260"/>
      </w:pPr>
      <w:rPr>
        <w:rFonts w:hint="default"/>
        <w:lang w:val="en-US" w:eastAsia="en-US" w:bidi="en-US"/>
      </w:rPr>
    </w:lvl>
    <w:lvl w:ilvl="7" w:tplc="BAA6178E">
      <w:numFmt w:val="bullet"/>
      <w:lvlText w:val="•"/>
      <w:lvlJc w:val="left"/>
      <w:pPr>
        <w:ind w:left="2065" w:hanging="260"/>
      </w:pPr>
      <w:rPr>
        <w:rFonts w:hint="default"/>
        <w:lang w:val="en-US" w:eastAsia="en-US" w:bidi="en-US"/>
      </w:rPr>
    </w:lvl>
    <w:lvl w:ilvl="8" w:tplc="0FB26082">
      <w:numFmt w:val="bullet"/>
      <w:lvlText w:val="•"/>
      <w:lvlJc w:val="left"/>
      <w:pPr>
        <w:ind w:left="2260" w:hanging="260"/>
      </w:pPr>
      <w:rPr>
        <w:rFonts w:hint="default"/>
        <w:lang w:val="en-US" w:eastAsia="en-US" w:bidi="en-US"/>
      </w:rPr>
    </w:lvl>
  </w:abstractNum>
  <w:abstractNum w:abstractNumId="48" w15:restartNumberingAfterBreak="0">
    <w:nsid w:val="79260138"/>
    <w:multiLevelType w:val="hybridMultilevel"/>
    <w:tmpl w:val="C66CA4C8"/>
    <w:lvl w:ilvl="0" w:tplc="0940215E">
      <w:numFmt w:val="bullet"/>
      <w:lvlText w:val=""/>
      <w:lvlJc w:val="left"/>
      <w:pPr>
        <w:ind w:left="1796" w:hanging="360"/>
      </w:pPr>
      <w:rPr>
        <w:rFonts w:ascii="Symbol" w:eastAsia="Symbol" w:hAnsi="Symbol" w:cs="Symbol" w:hint="default"/>
        <w:w w:val="99"/>
        <w:sz w:val="20"/>
        <w:szCs w:val="20"/>
        <w:lang w:val="en-US" w:eastAsia="en-US" w:bidi="en-US"/>
      </w:rPr>
    </w:lvl>
    <w:lvl w:ilvl="1" w:tplc="5BFE81BA">
      <w:numFmt w:val="bullet"/>
      <w:lvlText w:val=""/>
      <w:lvlJc w:val="left"/>
      <w:pPr>
        <w:ind w:left="2456" w:hanging="360"/>
      </w:pPr>
      <w:rPr>
        <w:rFonts w:ascii="Symbol" w:eastAsia="Symbol" w:hAnsi="Symbol" w:cs="Symbol" w:hint="default"/>
        <w:w w:val="99"/>
        <w:sz w:val="20"/>
        <w:szCs w:val="20"/>
        <w:lang w:val="en-US" w:eastAsia="en-US" w:bidi="en-US"/>
      </w:rPr>
    </w:lvl>
    <w:lvl w:ilvl="2" w:tplc="58807734">
      <w:numFmt w:val="bullet"/>
      <w:lvlText w:val="•"/>
      <w:lvlJc w:val="left"/>
      <w:pPr>
        <w:ind w:left="2106" w:hanging="360"/>
      </w:pPr>
      <w:rPr>
        <w:rFonts w:hint="default"/>
        <w:lang w:val="en-US" w:eastAsia="en-US" w:bidi="en-US"/>
      </w:rPr>
    </w:lvl>
    <w:lvl w:ilvl="3" w:tplc="639CD73A">
      <w:numFmt w:val="bullet"/>
      <w:lvlText w:val="•"/>
      <w:lvlJc w:val="left"/>
      <w:pPr>
        <w:ind w:left="1752" w:hanging="360"/>
      </w:pPr>
      <w:rPr>
        <w:rFonts w:hint="default"/>
        <w:lang w:val="en-US" w:eastAsia="en-US" w:bidi="en-US"/>
      </w:rPr>
    </w:lvl>
    <w:lvl w:ilvl="4" w:tplc="66EA7E6E">
      <w:numFmt w:val="bullet"/>
      <w:lvlText w:val="•"/>
      <w:lvlJc w:val="left"/>
      <w:pPr>
        <w:ind w:left="1398" w:hanging="360"/>
      </w:pPr>
      <w:rPr>
        <w:rFonts w:hint="default"/>
        <w:lang w:val="en-US" w:eastAsia="en-US" w:bidi="en-US"/>
      </w:rPr>
    </w:lvl>
    <w:lvl w:ilvl="5" w:tplc="A60819EE">
      <w:numFmt w:val="bullet"/>
      <w:lvlText w:val="•"/>
      <w:lvlJc w:val="left"/>
      <w:pPr>
        <w:ind w:left="1045" w:hanging="360"/>
      </w:pPr>
      <w:rPr>
        <w:rFonts w:hint="default"/>
        <w:lang w:val="en-US" w:eastAsia="en-US" w:bidi="en-US"/>
      </w:rPr>
    </w:lvl>
    <w:lvl w:ilvl="6" w:tplc="2F902A8A">
      <w:numFmt w:val="bullet"/>
      <w:lvlText w:val="•"/>
      <w:lvlJc w:val="left"/>
      <w:pPr>
        <w:ind w:left="691" w:hanging="360"/>
      </w:pPr>
      <w:rPr>
        <w:rFonts w:hint="default"/>
        <w:lang w:val="en-US" w:eastAsia="en-US" w:bidi="en-US"/>
      </w:rPr>
    </w:lvl>
    <w:lvl w:ilvl="7" w:tplc="70282B88">
      <w:numFmt w:val="bullet"/>
      <w:lvlText w:val="•"/>
      <w:lvlJc w:val="left"/>
      <w:pPr>
        <w:ind w:left="337" w:hanging="360"/>
      </w:pPr>
      <w:rPr>
        <w:rFonts w:hint="default"/>
        <w:lang w:val="en-US" w:eastAsia="en-US" w:bidi="en-US"/>
      </w:rPr>
    </w:lvl>
    <w:lvl w:ilvl="8" w:tplc="4BA09412">
      <w:numFmt w:val="bullet"/>
      <w:lvlText w:val="•"/>
      <w:lvlJc w:val="left"/>
      <w:pPr>
        <w:ind w:left="-16" w:hanging="360"/>
      </w:pPr>
      <w:rPr>
        <w:rFonts w:hint="default"/>
        <w:lang w:val="en-US" w:eastAsia="en-US" w:bidi="en-US"/>
      </w:rPr>
    </w:lvl>
  </w:abstractNum>
  <w:abstractNum w:abstractNumId="49" w15:restartNumberingAfterBreak="0">
    <w:nsid w:val="7FD57449"/>
    <w:multiLevelType w:val="hybridMultilevel"/>
    <w:tmpl w:val="E408CCE0"/>
    <w:lvl w:ilvl="0" w:tplc="3F423DE0">
      <w:numFmt w:val="bullet"/>
      <w:lvlText w:val="•"/>
      <w:lvlJc w:val="left"/>
      <w:pPr>
        <w:ind w:left="845" w:hanging="125"/>
      </w:pPr>
      <w:rPr>
        <w:rFonts w:ascii="Arial" w:eastAsia="Arial" w:hAnsi="Arial" w:cs="Arial" w:hint="default"/>
        <w:w w:val="99"/>
        <w:sz w:val="20"/>
        <w:szCs w:val="20"/>
        <w:lang w:val="en-US" w:eastAsia="en-US" w:bidi="en-US"/>
      </w:rPr>
    </w:lvl>
    <w:lvl w:ilvl="1" w:tplc="49A24166">
      <w:numFmt w:val="bullet"/>
      <w:lvlText w:val="•"/>
      <w:lvlJc w:val="left"/>
      <w:pPr>
        <w:ind w:left="1813" w:hanging="125"/>
      </w:pPr>
      <w:rPr>
        <w:rFonts w:hint="default"/>
        <w:lang w:val="en-US" w:eastAsia="en-US" w:bidi="en-US"/>
      </w:rPr>
    </w:lvl>
    <w:lvl w:ilvl="2" w:tplc="5F70B4E6">
      <w:numFmt w:val="bullet"/>
      <w:lvlText w:val="•"/>
      <w:lvlJc w:val="left"/>
      <w:pPr>
        <w:ind w:left="2786" w:hanging="125"/>
      </w:pPr>
      <w:rPr>
        <w:rFonts w:hint="default"/>
        <w:lang w:val="en-US" w:eastAsia="en-US" w:bidi="en-US"/>
      </w:rPr>
    </w:lvl>
    <w:lvl w:ilvl="3" w:tplc="93689B08">
      <w:numFmt w:val="bullet"/>
      <w:lvlText w:val="•"/>
      <w:lvlJc w:val="left"/>
      <w:pPr>
        <w:ind w:left="3760" w:hanging="125"/>
      </w:pPr>
      <w:rPr>
        <w:rFonts w:hint="default"/>
        <w:lang w:val="en-US" w:eastAsia="en-US" w:bidi="en-US"/>
      </w:rPr>
    </w:lvl>
    <w:lvl w:ilvl="4" w:tplc="1348F5E8">
      <w:numFmt w:val="bullet"/>
      <w:lvlText w:val="•"/>
      <w:lvlJc w:val="left"/>
      <w:pPr>
        <w:ind w:left="4733" w:hanging="125"/>
      </w:pPr>
      <w:rPr>
        <w:rFonts w:hint="default"/>
        <w:lang w:val="en-US" w:eastAsia="en-US" w:bidi="en-US"/>
      </w:rPr>
    </w:lvl>
    <w:lvl w:ilvl="5" w:tplc="6CECF1C6">
      <w:numFmt w:val="bullet"/>
      <w:lvlText w:val="•"/>
      <w:lvlJc w:val="left"/>
      <w:pPr>
        <w:ind w:left="5706" w:hanging="125"/>
      </w:pPr>
      <w:rPr>
        <w:rFonts w:hint="default"/>
        <w:lang w:val="en-US" w:eastAsia="en-US" w:bidi="en-US"/>
      </w:rPr>
    </w:lvl>
    <w:lvl w:ilvl="6" w:tplc="F230ACBA">
      <w:numFmt w:val="bullet"/>
      <w:lvlText w:val="•"/>
      <w:lvlJc w:val="left"/>
      <w:pPr>
        <w:ind w:left="6680" w:hanging="125"/>
      </w:pPr>
      <w:rPr>
        <w:rFonts w:hint="default"/>
        <w:lang w:val="en-US" w:eastAsia="en-US" w:bidi="en-US"/>
      </w:rPr>
    </w:lvl>
    <w:lvl w:ilvl="7" w:tplc="FF26F12A">
      <w:numFmt w:val="bullet"/>
      <w:lvlText w:val="•"/>
      <w:lvlJc w:val="left"/>
      <w:pPr>
        <w:ind w:left="7653" w:hanging="125"/>
      </w:pPr>
      <w:rPr>
        <w:rFonts w:hint="default"/>
        <w:lang w:val="en-US" w:eastAsia="en-US" w:bidi="en-US"/>
      </w:rPr>
    </w:lvl>
    <w:lvl w:ilvl="8" w:tplc="7CD68994">
      <w:numFmt w:val="bullet"/>
      <w:lvlText w:val="•"/>
      <w:lvlJc w:val="left"/>
      <w:pPr>
        <w:ind w:left="8626" w:hanging="125"/>
      </w:pPr>
      <w:rPr>
        <w:rFonts w:hint="default"/>
        <w:lang w:val="en-US" w:eastAsia="en-US" w:bidi="en-US"/>
      </w:rPr>
    </w:lvl>
  </w:abstractNum>
  <w:num w:numId="1">
    <w:abstractNumId w:val="18"/>
  </w:num>
  <w:num w:numId="2">
    <w:abstractNumId w:val="30"/>
  </w:num>
  <w:num w:numId="3">
    <w:abstractNumId w:val="1"/>
  </w:num>
  <w:num w:numId="4">
    <w:abstractNumId w:val="4"/>
  </w:num>
  <w:num w:numId="5">
    <w:abstractNumId w:val="29"/>
  </w:num>
  <w:num w:numId="6">
    <w:abstractNumId w:val="17"/>
  </w:num>
  <w:num w:numId="7">
    <w:abstractNumId w:val="31"/>
  </w:num>
  <w:num w:numId="8">
    <w:abstractNumId w:val="5"/>
  </w:num>
  <w:num w:numId="9">
    <w:abstractNumId w:val="2"/>
  </w:num>
  <w:num w:numId="10">
    <w:abstractNumId w:val="48"/>
  </w:num>
  <w:num w:numId="11">
    <w:abstractNumId w:val="46"/>
  </w:num>
  <w:num w:numId="12">
    <w:abstractNumId w:val="42"/>
  </w:num>
  <w:num w:numId="13">
    <w:abstractNumId w:val="21"/>
  </w:num>
  <w:num w:numId="14">
    <w:abstractNumId w:val="7"/>
  </w:num>
  <w:num w:numId="15">
    <w:abstractNumId w:val="49"/>
  </w:num>
  <w:num w:numId="16">
    <w:abstractNumId w:val="27"/>
  </w:num>
  <w:num w:numId="17">
    <w:abstractNumId w:val="47"/>
  </w:num>
  <w:num w:numId="18">
    <w:abstractNumId w:val="41"/>
  </w:num>
  <w:num w:numId="19">
    <w:abstractNumId w:val="40"/>
  </w:num>
  <w:num w:numId="20">
    <w:abstractNumId w:val="43"/>
  </w:num>
  <w:num w:numId="21">
    <w:abstractNumId w:val="23"/>
  </w:num>
  <w:num w:numId="22">
    <w:abstractNumId w:val="33"/>
  </w:num>
  <w:num w:numId="23">
    <w:abstractNumId w:val="24"/>
  </w:num>
  <w:num w:numId="24">
    <w:abstractNumId w:val="8"/>
  </w:num>
  <w:num w:numId="25">
    <w:abstractNumId w:val="36"/>
  </w:num>
  <w:num w:numId="26">
    <w:abstractNumId w:val="6"/>
  </w:num>
  <w:num w:numId="27">
    <w:abstractNumId w:val="19"/>
  </w:num>
  <w:num w:numId="28">
    <w:abstractNumId w:val="13"/>
  </w:num>
  <w:num w:numId="29">
    <w:abstractNumId w:val="35"/>
  </w:num>
  <w:num w:numId="30">
    <w:abstractNumId w:val="15"/>
  </w:num>
  <w:num w:numId="31">
    <w:abstractNumId w:val="9"/>
  </w:num>
  <w:num w:numId="32">
    <w:abstractNumId w:val="0"/>
  </w:num>
  <w:num w:numId="33">
    <w:abstractNumId w:val="12"/>
  </w:num>
  <w:num w:numId="34">
    <w:abstractNumId w:val="37"/>
  </w:num>
  <w:num w:numId="35">
    <w:abstractNumId w:val="45"/>
  </w:num>
  <w:num w:numId="36">
    <w:abstractNumId w:val="34"/>
  </w:num>
  <w:num w:numId="37">
    <w:abstractNumId w:val="16"/>
  </w:num>
  <w:num w:numId="38">
    <w:abstractNumId w:val="44"/>
  </w:num>
  <w:num w:numId="39">
    <w:abstractNumId w:val="20"/>
  </w:num>
  <w:num w:numId="40">
    <w:abstractNumId w:val="11"/>
  </w:num>
  <w:num w:numId="41">
    <w:abstractNumId w:val="32"/>
  </w:num>
  <w:num w:numId="42">
    <w:abstractNumId w:val="3"/>
  </w:num>
  <w:num w:numId="43">
    <w:abstractNumId w:val="22"/>
  </w:num>
  <w:num w:numId="44">
    <w:abstractNumId w:val="39"/>
  </w:num>
  <w:num w:numId="45">
    <w:abstractNumId w:val="25"/>
  </w:num>
  <w:num w:numId="46">
    <w:abstractNumId w:val="14"/>
  </w:num>
  <w:num w:numId="47">
    <w:abstractNumId w:val="28"/>
  </w:num>
  <w:num w:numId="48">
    <w:abstractNumId w:val="10"/>
  </w:num>
  <w:num w:numId="49">
    <w:abstractNumId w:val="26"/>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99"/>
    <w:rsid w:val="000318CE"/>
    <w:rsid w:val="00035F54"/>
    <w:rsid w:val="00045833"/>
    <w:rsid w:val="00073666"/>
    <w:rsid w:val="00075832"/>
    <w:rsid w:val="000B0077"/>
    <w:rsid w:val="000B3514"/>
    <w:rsid w:val="000E25B2"/>
    <w:rsid w:val="000E6DF2"/>
    <w:rsid w:val="000F0E0F"/>
    <w:rsid w:val="00122762"/>
    <w:rsid w:val="001238CE"/>
    <w:rsid w:val="00142842"/>
    <w:rsid w:val="00143395"/>
    <w:rsid w:val="00155322"/>
    <w:rsid w:val="00166B59"/>
    <w:rsid w:val="001858D6"/>
    <w:rsid w:val="0019379D"/>
    <w:rsid w:val="001A0DC6"/>
    <w:rsid w:val="001A2C50"/>
    <w:rsid w:val="001A3E1A"/>
    <w:rsid w:val="001B2B1C"/>
    <w:rsid w:val="001C5B18"/>
    <w:rsid w:val="001C78B1"/>
    <w:rsid w:val="001E613A"/>
    <w:rsid w:val="001F54C9"/>
    <w:rsid w:val="001F7B53"/>
    <w:rsid w:val="00210D5B"/>
    <w:rsid w:val="00260BDC"/>
    <w:rsid w:val="00260D5B"/>
    <w:rsid w:val="002760FC"/>
    <w:rsid w:val="00290221"/>
    <w:rsid w:val="00293E47"/>
    <w:rsid w:val="002A2123"/>
    <w:rsid w:val="002C1799"/>
    <w:rsid w:val="002C75A5"/>
    <w:rsid w:val="002D6DB3"/>
    <w:rsid w:val="002D73C4"/>
    <w:rsid w:val="002E226C"/>
    <w:rsid w:val="002F2C24"/>
    <w:rsid w:val="00300A26"/>
    <w:rsid w:val="00302143"/>
    <w:rsid w:val="00307435"/>
    <w:rsid w:val="003354FF"/>
    <w:rsid w:val="0035662E"/>
    <w:rsid w:val="00357628"/>
    <w:rsid w:val="0037583C"/>
    <w:rsid w:val="003C2D4A"/>
    <w:rsid w:val="003C6644"/>
    <w:rsid w:val="003D12AF"/>
    <w:rsid w:val="003F45F1"/>
    <w:rsid w:val="00414D64"/>
    <w:rsid w:val="004205E5"/>
    <w:rsid w:val="004354EC"/>
    <w:rsid w:val="00437634"/>
    <w:rsid w:val="0047610A"/>
    <w:rsid w:val="00486827"/>
    <w:rsid w:val="00494DAB"/>
    <w:rsid w:val="004A3E50"/>
    <w:rsid w:val="004C3C75"/>
    <w:rsid w:val="004D33CB"/>
    <w:rsid w:val="004D6002"/>
    <w:rsid w:val="004E7870"/>
    <w:rsid w:val="004F0AFB"/>
    <w:rsid w:val="00564558"/>
    <w:rsid w:val="005716A3"/>
    <w:rsid w:val="00596368"/>
    <w:rsid w:val="005B3E9A"/>
    <w:rsid w:val="005B609A"/>
    <w:rsid w:val="005D1227"/>
    <w:rsid w:val="005D7161"/>
    <w:rsid w:val="005E210B"/>
    <w:rsid w:val="006456B6"/>
    <w:rsid w:val="00652F4A"/>
    <w:rsid w:val="006642C2"/>
    <w:rsid w:val="00664FC4"/>
    <w:rsid w:val="00666771"/>
    <w:rsid w:val="00672474"/>
    <w:rsid w:val="00672F32"/>
    <w:rsid w:val="0069092F"/>
    <w:rsid w:val="00692839"/>
    <w:rsid w:val="006B1102"/>
    <w:rsid w:val="006B1E4F"/>
    <w:rsid w:val="006B5FA4"/>
    <w:rsid w:val="006C4CE9"/>
    <w:rsid w:val="006C7AD0"/>
    <w:rsid w:val="006D5E44"/>
    <w:rsid w:val="006F7B73"/>
    <w:rsid w:val="0070025B"/>
    <w:rsid w:val="00734B22"/>
    <w:rsid w:val="00734D0B"/>
    <w:rsid w:val="00745C2E"/>
    <w:rsid w:val="007511C9"/>
    <w:rsid w:val="0075713F"/>
    <w:rsid w:val="0076751A"/>
    <w:rsid w:val="00790B47"/>
    <w:rsid w:val="007A0775"/>
    <w:rsid w:val="007A18C8"/>
    <w:rsid w:val="007F0884"/>
    <w:rsid w:val="007F53A0"/>
    <w:rsid w:val="007F6A31"/>
    <w:rsid w:val="00854BE5"/>
    <w:rsid w:val="00875F09"/>
    <w:rsid w:val="008B01D5"/>
    <w:rsid w:val="008B2F23"/>
    <w:rsid w:val="008B3643"/>
    <w:rsid w:val="008C4534"/>
    <w:rsid w:val="008C5FB5"/>
    <w:rsid w:val="008D7FF0"/>
    <w:rsid w:val="008F0629"/>
    <w:rsid w:val="008F6759"/>
    <w:rsid w:val="0090650F"/>
    <w:rsid w:val="00952EF1"/>
    <w:rsid w:val="009A0A02"/>
    <w:rsid w:val="009A5F0A"/>
    <w:rsid w:val="009C3120"/>
    <w:rsid w:val="009C3B61"/>
    <w:rsid w:val="009C4308"/>
    <w:rsid w:val="009D6D53"/>
    <w:rsid w:val="009E2B36"/>
    <w:rsid w:val="009F26A3"/>
    <w:rsid w:val="00A20736"/>
    <w:rsid w:val="00A247A3"/>
    <w:rsid w:val="00A2755C"/>
    <w:rsid w:val="00A35ED3"/>
    <w:rsid w:val="00A5205B"/>
    <w:rsid w:val="00A901CF"/>
    <w:rsid w:val="00AA5EBE"/>
    <w:rsid w:val="00AC72B1"/>
    <w:rsid w:val="00AD0460"/>
    <w:rsid w:val="00AE0532"/>
    <w:rsid w:val="00AF727D"/>
    <w:rsid w:val="00B07877"/>
    <w:rsid w:val="00B30BD6"/>
    <w:rsid w:val="00B35441"/>
    <w:rsid w:val="00B70BAB"/>
    <w:rsid w:val="00B725E5"/>
    <w:rsid w:val="00C05134"/>
    <w:rsid w:val="00C054CB"/>
    <w:rsid w:val="00C20981"/>
    <w:rsid w:val="00C30D18"/>
    <w:rsid w:val="00C33A8D"/>
    <w:rsid w:val="00C347E7"/>
    <w:rsid w:val="00C51B56"/>
    <w:rsid w:val="00C54EC8"/>
    <w:rsid w:val="00C67CF5"/>
    <w:rsid w:val="00CB6E5B"/>
    <w:rsid w:val="00CC0747"/>
    <w:rsid w:val="00CD4600"/>
    <w:rsid w:val="00D05413"/>
    <w:rsid w:val="00D130EB"/>
    <w:rsid w:val="00D13C0C"/>
    <w:rsid w:val="00D20771"/>
    <w:rsid w:val="00D33081"/>
    <w:rsid w:val="00D360F7"/>
    <w:rsid w:val="00D37FAD"/>
    <w:rsid w:val="00D45971"/>
    <w:rsid w:val="00D66C74"/>
    <w:rsid w:val="00D84A76"/>
    <w:rsid w:val="00DA4456"/>
    <w:rsid w:val="00DB045D"/>
    <w:rsid w:val="00DB220C"/>
    <w:rsid w:val="00DB74F3"/>
    <w:rsid w:val="00DB76B4"/>
    <w:rsid w:val="00E0182E"/>
    <w:rsid w:val="00E32998"/>
    <w:rsid w:val="00E4176F"/>
    <w:rsid w:val="00E6515D"/>
    <w:rsid w:val="00E737FF"/>
    <w:rsid w:val="00E80A3A"/>
    <w:rsid w:val="00E8453A"/>
    <w:rsid w:val="00E8479E"/>
    <w:rsid w:val="00EA5E1B"/>
    <w:rsid w:val="00EB28C3"/>
    <w:rsid w:val="00EE26A3"/>
    <w:rsid w:val="00EF075A"/>
    <w:rsid w:val="00EF5760"/>
    <w:rsid w:val="00F04D65"/>
    <w:rsid w:val="00F16B0F"/>
    <w:rsid w:val="00F31320"/>
    <w:rsid w:val="00F3657E"/>
    <w:rsid w:val="00F3730A"/>
    <w:rsid w:val="00F41F18"/>
    <w:rsid w:val="00F52D73"/>
    <w:rsid w:val="00F753DC"/>
    <w:rsid w:val="00F86ADD"/>
    <w:rsid w:val="00F902B3"/>
    <w:rsid w:val="00FA020E"/>
    <w:rsid w:val="00FA207D"/>
    <w:rsid w:val="00FA5046"/>
    <w:rsid w:val="00FD5877"/>
    <w:rsid w:val="3F2081CA"/>
    <w:rsid w:val="57D08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794E2D"/>
  <w15:docId w15:val="{94445A61-D99C-4B05-9F97-682C2C848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rsid w:val="0090650F"/>
    <w:pPr>
      <w:spacing w:before="1"/>
      <w:ind w:right="18"/>
      <w:jc w:val="center"/>
      <w:outlineLvl w:val="0"/>
    </w:pPr>
    <w:rPr>
      <w:rFonts w:eastAsia="Arial Narrow" w:cs="Arial Narrow"/>
      <w:sz w:val="52"/>
      <w:szCs w:val="57"/>
    </w:rPr>
  </w:style>
  <w:style w:type="paragraph" w:styleId="Heading2">
    <w:name w:val="heading 2"/>
    <w:basedOn w:val="Normal"/>
    <w:uiPriority w:val="9"/>
    <w:unhideWhenUsed/>
    <w:qFormat/>
    <w:pPr>
      <w:spacing w:before="73"/>
      <w:ind w:left="260"/>
      <w:outlineLvl w:val="1"/>
    </w:pPr>
    <w:rPr>
      <w:sz w:val="40"/>
      <w:szCs w:val="40"/>
    </w:rPr>
  </w:style>
  <w:style w:type="paragraph" w:styleId="Heading3">
    <w:name w:val="heading 3"/>
    <w:basedOn w:val="Normal"/>
    <w:uiPriority w:val="9"/>
    <w:unhideWhenUsed/>
    <w:qFormat/>
    <w:pPr>
      <w:spacing w:before="70"/>
      <w:ind w:left="300"/>
      <w:outlineLvl w:val="2"/>
    </w:pPr>
    <w:rPr>
      <w:b/>
      <w:bCs/>
      <w:sz w:val="36"/>
      <w:szCs w:val="36"/>
    </w:rPr>
  </w:style>
  <w:style w:type="paragraph" w:styleId="Heading4">
    <w:name w:val="heading 4"/>
    <w:basedOn w:val="Normal"/>
    <w:uiPriority w:val="9"/>
    <w:unhideWhenUsed/>
    <w:qFormat/>
    <w:pPr>
      <w:spacing w:before="85"/>
      <w:ind w:right="18"/>
      <w:jc w:val="center"/>
      <w:outlineLvl w:val="3"/>
    </w:pPr>
    <w:rPr>
      <w:sz w:val="36"/>
      <w:szCs w:val="36"/>
    </w:rPr>
  </w:style>
  <w:style w:type="paragraph" w:styleId="Heading5">
    <w:name w:val="heading 5"/>
    <w:basedOn w:val="Normal"/>
    <w:uiPriority w:val="9"/>
    <w:unhideWhenUsed/>
    <w:qFormat/>
    <w:pPr>
      <w:spacing w:before="39"/>
      <w:ind w:left="28" w:right="18"/>
      <w:jc w:val="center"/>
      <w:outlineLvl w:val="4"/>
    </w:pPr>
    <w:rPr>
      <w:rFonts w:ascii="Times New Roman" w:eastAsia="Times New Roman" w:hAnsi="Times New Roman" w:cs="Times New Roman"/>
      <w:i/>
      <w:sz w:val="34"/>
      <w:szCs w:val="34"/>
    </w:rPr>
  </w:style>
  <w:style w:type="paragraph" w:styleId="Heading6">
    <w:name w:val="heading 6"/>
    <w:basedOn w:val="Normal"/>
    <w:uiPriority w:val="9"/>
    <w:unhideWhenUsed/>
    <w:qFormat/>
    <w:pPr>
      <w:spacing w:before="38"/>
      <w:ind w:left="260"/>
      <w:outlineLvl w:val="5"/>
    </w:pPr>
    <w:rPr>
      <w:b/>
      <w:bCs/>
      <w:sz w:val="32"/>
      <w:szCs w:val="32"/>
    </w:rPr>
  </w:style>
  <w:style w:type="paragraph" w:styleId="Heading7">
    <w:name w:val="heading 7"/>
    <w:basedOn w:val="Normal"/>
    <w:uiPriority w:val="1"/>
    <w:qFormat/>
    <w:pPr>
      <w:jc w:val="center"/>
      <w:outlineLvl w:val="6"/>
    </w:pPr>
    <w:rPr>
      <w:b/>
      <w:bCs/>
      <w:sz w:val="28"/>
      <w:szCs w:val="28"/>
    </w:rPr>
  </w:style>
  <w:style w:type="paragraph" w:styleId="Heading8">
    <w:name w:val="heading 8"/>
    <w:basedOn w:val="Normal"/>
    <w:uiPriority w:val="1"/>
    <w:qFormat/>
    <w:pPr>
      <w:spacing w:line="313" w:lineRule="exact"/>
      <w:ind w:left="254"/>
      <w:jc w:val="center"/>
      <w:outlineLvl w:val="7"/>
    </w:pPr>
    <w:rPr>
      <w:sz w:val="28"/>
      <w:szCs w:val="28"/>
    </w:rPr>
  </w:style>
  <w:style w:type="paragraph" w:styleId="Heading9">
    <w:name w:val="heading 9"/>
    <w:basedOn w:val="Normal"/>
    <w:uiPriority w:val="1"/>
    <w:qFormat/>
    <w:pPr>
      <w:ind w:left="317"/>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677" w:hanging="360"/>
    </w:pPr>
  </w:style>
  <w:style w:type="paragraph" w:customStyle="1" w:styleId="TableParagraph">
    <w:name w:val="Table Paragraph"/>
    <w:basedOn w:val="Normal"/>
    <w:uiPriority w:val="1"/>
    <w:qFormat/>
  </w:style>
  <w:style w:type="table" w:styleId="TableGrid">
    <w:name w:val="Table Grid"/>
    <w:basedOn w:val="TableNormal"/>
    <w:uiPriority w:val="39"/>
    <w:rsid w:val="00F902B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02B3"/>
    <w:pPr>
      <w:tabs>
        <w:tab w:val="center" w:pos="4680"/>
        <w:tab w:val="right" w:pos="9360"/>
      </w:tabs>
    </w:pPr>
  </w:style>
  <w:style w:type="character" w:customStyle="1" w:styleId="HeaderChar">
    <w:name w:val="Header Char"/>
    <w:basedOn w:val="DefaultParagraphFont"/>
    <w:link w:val="Header"/>
    <w:uiPriority w:val="99"/>
    <w:rsid w:val="00F902B3"/>
    <w:rPr>
      <w:rFonts w:ascii="Arial" w:eastAsia="Arial" w:hAnsi="Arial" w:cs="Arial"/>
      <w:lang w:bidi="en-US"/>
    </w:rPr>
  </w:style>
  <w:style w:type="paragraph" w:styleId="Footer">
    <w:name w:val="footer"/>
    <w:basedOn w:val="Normal"/>
    <w:link w:val="FooterChar"/>
    <w:uiPriority w:val="99"/>
    <w:unhideWhenUsed/>
    <w:rsid w:val="00F902B3"/>
    <w:pPr>
      <w:tabs>
        <w:tab w:val="center" w:pos="4680"/>
        <w:tab w:val="right" w:pos="9360"/>
      </w:tabs>
    </w:pPr>
  </w:style>
  <w:style w:type="character" w:customStyle="1" w:styleId="FooterChar">
    <w:name w:val="Footer Char"/>
    <w:basedOn w:val="DefaultParagraphFont"/>
    <w:link w:val="Footer"/>
    <w:uiPriority w:val="99"/>
    <w:rsid w:val="00F902B3"/>
    <w:rPr>
      <w:rFonts w:ascii="Arial" w:eastAsia="Arial" w:hAnsi="Arial" w:cs="Arial"/>
      <w:lang w:bidi="en-US"/>
    </w:rPr>
  </w:style>
  <w:style w:type="paragraph" w:styleId="NormalWeb">
    <w:name w:val="Normal (Web)"/>
    <w:basedOn w:val="Normal"/>
    <w:uiPriority w:val="99"/>
    <w:unhideWhenUsed/>
    <w:rsid w:val="0043763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437634"/>
    <w:rPr>
      <w:b/>
      <w:bCs/>
    </w:rPr>
  </w:style>
  <w:style w:type="paragraph" w:styleId="BalloonText">
    <w:name w:val="Balloon Text"/>
    <w:basedOn w:val="Normal"/>
    <w:link w:val="BalloonTextChar"/>
    <w:uiPriority w:val="99"/>
    <w:semiHidden/>
    <w:unhideWhenUsed/>
    <w:rsid w:val="006B5F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A4"/>
    <w:rPr>
      <w:rFonts w:ascii="Segoe UI" w:eastAsia="Arial" w:hAnsi="Segoe UI" w:cs="Segoe UI"/>
      <w:sz w:val="18"/>
      <w:szCs w:val="18"/>
      <w:lang w:bidi="en-US"/>
    </w:rPr>
  </w:style>
  <w:style w:type="table" w:styleId="GridTable1Light-Accent4">
    <w:name w:val="Grid Table 1 Light Accent 4"/>
    <w:basedOn w:val="TableNormal"/>
    <w:uiPriority w:val="46"/>
    <w:rsid w:val="00F3730A"/>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BodyTextChar">
    <w:name w:val="Body Text Char"/>
    <w:basedOn w:val="DefaultParagraphFont"/>
    <w:link w:val="BodyText"/>
    <w:uiPriority w:val="1"/>
    <w:rsid w:val="004D33CB"/>
    <w:rPr>
      <w:rFonts w:ascii="Arial" w:eastAsia="Arial" w:hAnsi="Arial" w:cs="Arial"/>
      <w:sz w:val="20"/>
      <w:szCs w:val="20"/>
      <w:lang w:bidi="en-US"/>
    </w:rPr>
  </w:style>
  <w:style w:type="character" w:styleId="Hyperlink">
    <w:name w:val="Hyperlink"/>
    <w:basedOn w:val="DefaultParagraphFont"/>
    <w:uiPriority w:val="99"/>
    <w:unhideWhenUsed/>
    <w:rsid w:val="00B70BAB"/>
    <w:rPr>
      <w:color w:val="0000FF" w:themeColor="hyperlink"/>
      <w:u w:val="single"/>
    </w:rPr>
  </w:style>
  <w:style w:type="character" w:customStyle="1" w:styleId="UnresolvedMention">
    <w:name w:val="Unresolved Mention"/>
    <w:basedOn w:val="DefaultParagraphFont"/>
    <w:uiPriority w:val="99"/>
    <w:semiHidden/>
    <w:unhideWhenUsed/>
    <w:rsid w:val="00B70BAB"/>
    <w:rPr>
      <w:color w:val="605E5C"/>
      <w:shd w:val="clear" w:color="auto" w:fill="E1DFDD"/>
    </w:rPr>
  </w:style>
  <w:style w:type="paragraph" w:styleId="TOCHeading">
    <w:name w:val="TOC Heading"/>
    <w:basedOn w:val="Heading1"/>
    <w:next w:val="Normal"/>
    <w:uiPriority w:val="39"/>
    <w:unhideWhenUsed/>
    <w:qFormat/>
    <w:rsid w:val="00C30D18"/>
    <w:pPr>
      <w:keepNext/>
      <w:keepLines/>
      <w:widowControl/>
      <w:autoSpaceDE/>
      <w:autoSpaceDN/>
      <w:spacing w:before="240" w:line="259" w:lineRule="auto"/>
      <w:ind w:right="0"/>
      <w:jc w:val="left"/>
      <w:outlineLvl w:val="9"/>
    </w:pPr>
    <w:rPr>
      <w:rFonts w:asciiTheme="majorHAnsi" w:eastAsiaTheme="majorEastAsia" w:hAnsiTheme="majorHAnsi" w:cstheme="majorBidi"/>
      <w:color w:val="365F91" w:themeColor="accent1" w:themeShade="BF"/>
      <w:sz w:val="32"/>
      <w:szCs w:val="32"/>
      <w:lang w:bidi="ar-SA"/>
    </w:rPr>
  </w:style>
  <w:style w:type="paragraph" w:styleId="TOC1">
    <w:name w:val="toc 1"/>
    <w:basedOn w:val="Normal"/>
    <w:next w:val="Normal"/>
    <w:autoRedefine/>
    <w:uiPriority w:val="39"/>
    <w:unhideWhenUsed/>
    <w:rsid w:val="000F0E0F"/>
    <w:pPr>
      <w:tabs>
        <w:tab w:val="left" w:pos="450"/>
        <w:tab w:val="right" w:pos="11330"/>
      </w:tabs>
      <w:jc w:val="right"/>
    </w:pPr>
    <w:rPr>
      <w:b/>
      <w:noProof/>
      <w:sz w:val="28"/>
    </w:rPr>
  </w:style>
  <w:style w:type="paragraph" w:styleId="TOC2">
    <w:name w:val="toc 2"/>
    <w:basedOn w:val="Normal"/>
    <w:next w:val="Normal"/>
    <w:autoRedefine/>
    <w:uiPriority w:val="39"/>
    <w:unhideWhenUsed/>
    <w:rsid w:val="006D5E44"/>
    <w:pPr>
      <w:tabs>
        <w:tab w:val="right" w:pos="11250"/>
      </w:tabs>
      <w:ind w:left="216"/>
    </w:pPr>
    <w:rPr>
      <w:b/>
      <w:noProof/>
      <w:sz w:val="28"/>
    </w:rPr>
  </w:style>
  <w:style w:type="character" w:customStyle="1" w:styleId="Heading1Char">
    <w:name w:val="Heading 1 Char"/>
    <w:basedOn w:val="DefaultParagraphFont"/>
    <w:link w:val="Heading1"/>
    <w:uiPriority w:val="9"/>
    <w:rsid w:val="00300A26"/>
    <w:rPr>
      <w:rFonts w:ascii="Arial" w:eastAsia="Arial Narrow" w:hAnsi="Arial" w:cs="Arial Narrow"/>
      <w:sz w:val="52"/>
      <w:szCs w:val="57"/>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11524">
      <w:bodyDiv w:val="1"/>
      <w:marLeft w:val="0"/>
      <w:marRight w:val="0"/>
      <w:marTop w:val="0"/>
      <w:marBottom w:val="0"/>
      <w:divBdr>
        <w:top w:val="none" w:sz="0" w:space="0" w:color="auto"/>
        <w:left w:val="none" w:sz="0" w:space="0" w:color="auto"/>
        <w:bottom w:val="none" w:sz="0" w:space="0" w:color="auto"/>
        <w:right w:val="none" w:sz="0" w:space="0" w:color="auto"/>
      </w:divBdr>
    </w:div>
    <w:div w:id="265503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42" Type="http://schemas.openxmlformats.org/officeDocument/2006/relationships/hyperlink" Target="http://www.txvsn.org/TxVSNFAQ.aspx" TargetMode="External"/><Relationship Id="rId63" Type="http://schemas.openxmlformats.org/officeDocument/2006/relationships/image" Target="media/image20.png"/><Relationship Id="rId84" Type="http://schemas.openxmlformats.org/officeDocument/2006/relationships/image" Target="media/image32.png"/><Relationship Id="rId138" Type="http://schemas.openxmlformats.org/officeDocument/2006/relationships/image" Target="media/image70.png"/><Relationship Id="rId159" Type="http://schemas.openxmlformats.org/officeDocument/2006/relationships/footer" Target="footer21.xml"/><Relationship Id="rId170" Type="http://schemas.openxmlformats.org/officeDocument/2006/relationships/image" Target="media/image94.jpeg"/><Relationship Id="rId205" Type="http://schemas.openxmlformats.org/officeDocument/2006/relationships/image" Target="media/image119.png"/><Relationship Id="rId107" Type="http://schemas.openxmlformats.org/officeDocument/2006/relationships/image" Target="media/image46.png"/><Relationship Id="rId11" Type="http://schemas.openxmlformats.org/officeDocument/2006/relationships/image" Target="media/image1.png"/><Relationship Id="rId32" Type="http://schemas.openxmlformats.org/officeDocument/2006/relationships/image" Target="media/image11.jpeg"/><Relationship Id="rId53" Type="http://schemas.openxmlformats.org/officeDocument/2006/relationships/hyperlink" Target="http://www.collegeboard.org/" TargetMode="External"/><Relationship Id="rId74" Type="http://schemas.openxmlformats.org/officeDocument/2006/relationships/hyperlink" Target="http://www.scholarship-page.com/" TargetMode="External"/><Relationship Id="rId128" Type="http://schemas.openxmlformats.org/officeDocument/2006/relationships/footer" Target="footer13.xml"/><Relationship Id="rId149" Type="http://schemas.openxmlformats.org/officeDocument/2006/relationships/footer" Target="footer18.xml"/><Relationship Id="rId5" Type="http://schemas.openxmlformats.org/officeDocument/2006/relationships/numbering" Target="numbering.xml"/><Relationship Id="rId95" Type="http://schemas.openxmlformats.org/officeDocument/2006/relationships/footer" Target="footer6.xml"/><Relationship Id="rId160" Type="http://schemas.openxmlformats.org/officeDocument/2006/relationships/image" Target="media/image86.jpeg"/><Relationship Id="rId181" Type="http://schemas.openxmlformats.org/officeDocument/2006/relationships/hyperlink" Target="http://www.bls.gov/ooh/" TargetMode="External"/><Relationship Id="rId43" Type="http://schemas.openxmlformats.org/officeDocument/2006/relationships/hyperlink" Target="http://www.visd.net/apps/pages/" TargetMode="External"/><Relationship Id="rId64" Type="http://schemas.openxmlformats.org/officeDocument/2006/relationships/hyperlink" Target="http://www.ed.gov/" TargetMode="External"/><Relationship Id="rId118" Type="http://schemas.openxmlformats.org/officeDocument/2006/relationships/image" Target="media/image55.png"/><Relationship Id="rId139" Type="http://schemas.openxmlformats.org/officeDocument/2006/relationships/image" Target="media/image71.png"/><Relationship Id="rId85" Type="http://schemas.openxmlformats.org/officeDocument/2006/relationships/image" Target="media/image26.png"/><Relationship Id="rId150" Type="http://schemas.openxmlformats.org/officeDocument/2006/relationships/image" Target="media/image79.jpeg"/><Relationship Id="rId171" Type="http://schemas.openxmlformats.org/officeDocument/2006/relationships/footer" Target="footer23.xml"/><Relationship Id="rId206" Type="http://schemas.openxmlformats.org/officeDocument/2006/relationships/footer" Target="footer28.xml"/><Relationship Id="rId12" Type="http://schemas.openxmlformats.org/officeDocument/2006/relationships/image" Target="media/image2.jpeg"/><Relationship Id="rId33" Type="http://schemas.openxmlformats.org/officeDocument/2006/relationships/hyperlink" Target="http://www.raise.me/" TargetMode="External"/><Relationship Id="rId108" Type="http://schemas.openxmlformats.org/officeDocument/2006/relationships/image" Target="media/image47.png"/><Relationship Id="rId129" Type="http://schemas.openxmlformats.org/officeDocument/2006/relationships/image" Target="media/image63.png"/><Relationship Id="rId54" Type="http://schemas.openxmlformats.org/officeDocument/2006/relationships/hyperlink" Target="http://www.act.org/" TargetMode="External"/><Relationship Id="rId75" Type="http://schemas.openxmlformats.org/officeDocument/2006/relationships/hyperlink" Target="http://www.fafsa.ed.gov/" TargetMode="External"/><Relationship Id="rId96" Type="http://schemas.openxmlformats.org/officeDocument/2006/relationships/image" Target="media/image34.png"/><Relationship Id="rId140" Type="http://schemas.openxmlformats.org/officeDocument/2006/relationships/image" Target="media/image72.png"/><Relationship Id="rId161" Type="http://schemas.openxmlformats.org/officeDocument/2006/relationships/image" Target="media/image87.jpeg"/><Relationship Id="rId182" Type="http://schemas.openxmlformats.org/officeDocument/2006/relationships/footer" Target="footer24.xml"/><Relationship Id="rId6" Type="http://schemas.openxmlformats.org/officeDocument/2006/relationships/styles" Target="styles.xml"/><Relationship Id="rId119" Type="http://schemas.openxmlformats.org/officeDocument/2006/relationships/image" Target="media/image56.png"/><Relationship Id="rId44" Type="http://schemas.openxmlformats.org/officeDocument/2006/relationships/footer" Target="footer4.xml"/><Relationship Id="rId65" Type="http://schemas.openxmlformats.org/officeDocument/2006/relationships/hyperlink" Target="http://www.collegeboard.org/" TargetMode="External"/><Relationship Id="rId86" Type="http://schemas.openxmlformats.org/officeDocument/2006/relationships/image" Target="media/image27.png"/><Relationship Id="rId130" Type="http://schemas.openxmlformats.org/officeDocument/2006/relationships/image" Target="media/image64.png"/><Relationship Id="rId151" Type="http://schemas.openxmlformats.org/officeDocument/2006/relationships/image" Target="media/image80.jpeg"/><Relationship Id="rId172" Type="http://schemas.openxmlformats.org/officeDocument/2006/relationships/hyperlink" Target="http://www.visd.com/" TargetMode="External"/><Relationship Id="rId207"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media/image15.png"/><Relationship Id="rId109" Type="http://schemas.openxmlformats.org/officeDocument/2006/relationships/image" Target="media/image48.png"/><Relationship Id="rId34" Type="http://schemas.openxmlformats.org/officeDocument/2006/relationships/hyperlink" Target="http://www.texasgenuine.org/" TargetMode="External"/><Relationship Id="rId50" Type="http://schemas.openxmlformats.org/officeDocument/2006/relationships/hyperlink" Target="http://www.thecb.state.tx.us/" TargetMode="External"/><Relationship Id="rId55" Type="http://schemas.openxmlformats.org/officeDocument/2006/relationships/hyperlink" Target="http://www.number2.com/" TargetMode="External"/><Relationship Id="rId76" Type="http://schemas.openxmlformats.org/officeDocument/2006/relationships/hyperlink" Target="http://www.tgslc.org/" TargetMode="External"/><Relationship Id="rId97" Type="http://schemas.openxmlformats.org/officeDocument/2006/relationships/image" Target="media/image35.png"/><Relationship Id="rId104" Type="http://schemas.openxmlformats.org/officeDocument/2006/relationships/image" Target="media/image43.png"/><Relationship Id="rId120" Type="http://schemas.openxmlformats.org/officeDocument/2006/relationships/image" Target="media/image57.png"/><Relationship Id="rId125" Type="http://schemas.openxmlformats.org/officeDocument/2006/relationships/footer" Target="footer12.xml"/><Relationship Id="rId141" Type="http://schemas.openxmlformats.org/officeDocument/2006/relationships/image" Target="media/image73.png"/><Relationship Id="rId146" Type="http://schemas.openxmlformats.org/officeDocument/2006/relationships/footer" Target="footer17.xml"/><Relationship Id="rId167" Type="http://schemas.openxmlformats.org/officeDocument/2006/relationships/image" Target="media/image91.jpeg"/><Relationship Id="rId7" Type="http://schemas.openxmlformats.org/officeDocument/2006/relationships/settings" Target="settings.xml"/><Relationship Id="rId71" Type="http://schemas.openxmlformats.org/officeDocument/2006/relationships/hyperlink" Target="http://www.number2.com/" TargetMode="External"/><Relationship Id="rId92" Type="http://schemas.openxmlformats.org/officeDocument/2006/relationships/image" Target="media/image40.png"/><Relationship Id="rId162" Type="http://schemas.openxmlformats.org/officeDocument/2006/relationships/image" Target="media/image88.jpeg"/><Relationship Id="rId183"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image" Target="media/image9.png"/><Relationship Id="rId40" Type="http://schemas.openxmlformats.org/officeDocument/2006/relationships/hyperlink" Target="http://www.txvsn.org/TxVSNFAQ.aspx" TargetMode="External"/><Relationship Id="rId45" Type="http://schemas.openxmlformats.org/officeDocument/2006/relationships/hyperlink" Target="http://www.onramps.utexas.edu/" TargetMode="External"/><Relationship Id="rId66" Type="http://schemas.openxmlformats.org/officeDocument/2006/relationships/hyperlink" Target="http://www.thecb.state.tx.us/" TargetMode="External"/><Relationship Id="rId87" Type="http://schemas.openxmlformats.org/officeDocument/2006/relationships/image" Target="media/image28.png"/><Relationship Id="rId110" Type="http://schemas.openxmlformats.org/officeDocument/2006/relationships/image" Target="media/image49.png"/><Relationship Id="rId115" Type="http://schemas.openxmlformats.org/officeDocument/2006/relationships/image" Target="media/image52.png"/><Relationship Id="rId131" Type="http://schemas.openxmlformats.org/officeDocument/2006/relationships/image" Target="media/image65.png"/><Relationship Id="rId136" Type="http://schemas.openxmlformats.org/officeDocument/2006/relationships/image" Target="media/image69.png"/><Relationship Id="rId157" Type="http://schemas.openxmlformats.org/officeDocument/2006/relationships/image" Target="media/image84.jpeg"/><Relationship Id="rId178" Type="http://schemas.openxmlformats.org/officeDocument/2006/relationships/hyperlink" Target="http://www.fastweb.com/" TargetMode="External"/><Relationship Id="rId61" Type="http://schemas.openxmlformats.org/officeDocument/2006/relationships/hyperlink" Target="http://www.raise.me/" TargetMode="External"/><Relationship Id="rId82" Type="http://schemas.openxmlformats.org/officeDocument/2006/relationships/image" Target="media/image25.png"/><Relationship Id="rId152" Type="http://schemas.openxmlformats.org/officeDocument/2006/relationships/image" Target="media/image81.jpeg"/><Relationship Id="rId173" Type="http://schemas.openxmlformats.org/officeDocument/2006/relationships/hyperlink" Target="http://www.texaswages.com/" TargetMode="External"/><Relationship Id="rId199" Type="http://schemas.openxmlformats.org/officeDocument/2006/relationships/image" Target="media/image114.png"/><Relationship Id="rId203" Type="http://schemas.openxmlformats.org/officeDocument/2006/relationships/image" Target="media/image99.png"/><Relationship Id="rId208" Type="http://schemas.openxmlformats.org/officeDocument/2006/relationships/theme" Target="theme/theme1.xml"/><Relationship Id="rId19" Type="http://schemas.openxmlformats.org/officeDocument/2006/relationships/hyperlink" Target="http://www.visd.net/" TargetMode="External"/><Relationship Id="rId14" Type="http://schemas.openxmlformats.org/officeDocument/2006/relationships/image" Target="media/image4.png"/><Relationship Id="rId30" Type="http://schemas.openxmlformats.org/officeDocument/2006/relationships/hyperlink" Target="http://www.applytexas.org/" TargetMode="External"/><Relationship Id="rId35" Type="http://schemas.openxmlformats.org/officeDocument/2006/relationships/image" Target="media/image12.jpeg"/><Relationship Id="rId56" Type="http://schemas.openxmlformats.org/officeDocument/2006/relationships/hyperlink" Target="http://www.khanacademy.org/" TargetMode="External"/><Relationship Id="rId77" Type="http://schemas.openxmlformats.org/officeDocument/2006/relationships/hyperlink" Target="http://www.raise.me/" TargetMode="External"/><Relationship Id="rId100" Type="http://schemas.openxmlformats.org/officeDocument/2006/relationships/image" Target="media/image37.png"/><Relationship Id="rId105" Type="http://schemas.openxmlformats.org/officeDocument/2006/relationships/image" Target="media/image44.png"/><Relationship Id="rId126" Type="http://schemas.openxmlformats.org/officeDocument/2006/relationships/image" Target="media/image61.png"/><Relationship Id="rId147" Type="http://schemas.openxmlformats.org/officeDocument/2006/relationships/image" Target="media/image77.png"/><Relationship Id="rId168" Type="http://schemas.openxmlformats.org/officeDocument/2006/relationships/image" Target="media/image92.png"/><Relationship Id="rId8" Type="http://schemas.openxmlformats.org/officeDocument/2006/relationships/webSettings" Target="webSettings.xml"/><Relationship Id="rId51" Type="http://schemas.openxmlformats.org/officeDocument/2006/relationships/hyperlink" Target="http://www.collegenet.com/" TargetMode="External"/><Relationship Id="rId72" Type="http://schemas.openxmlformats.org/officeDocument/2006/relationships/hyperlink" Target="http://www.khanacademy.org/" TargetMode="External"/><Relationship Id="rId93" Type="http://schemas.openxmlformats.org/officeDocument/2006/relationships/image" Target="media/image41.png"/><Relationship Id="rId98" Type="http://schemas.openxmlformats.org/officeDocument/2006/relationships/image" Target="media/image36.png"/><Relationship Id="rId121" Type="http://schemas.openxmlformats.org/officeDocument/2006/relationships/image" Target="media/image58.png"/><Relationship Id="rId142" Type="http://schemas.openxmlformats.org/officeDocument/2006/relationships/image" Target="media/image74.png"/><Relationship Id="rId163" Type="http://schemas.openxmlformats.org/officeDocument/2006/relationships/image" Target="media/image89.jpeg"/><Relationship Id="rId184" Type="http://schemas.openxmlformats.org/officeDocument/2006/relationships/footer" Target="footer26.xml"/><Relationship Id="rId3" Type="http://schemas.openxmlformats.org/officeDocument/2006/relationships/customXml" Target="../customXml/item3.xml"/><Relationship Id="rId46" Type="http://schemas.openxmlformats.org/officeDocument/2006/relationships/image" Target="media/image17.png"/><Relationship Id="rId67" Type="http://schemas.openxmlformats.org/officeDocument/2006/relationships/hyperlink" Target="http://www.collegenet.com/" TargetMode="External"/><Relationship Id="rId116" Type="http://schemas.openxmlformats.org/officeDocument/2006/relationships/image" Target="media/image53.png"/><Relationship Id="rId137" Type="http://schemas.openxmlformats.org/officeDocument/2006/relationships/footer" Target="footer15.xml"/><Relationship Id="rId158" Type="http://schemas.openxmlformats.org/officeDocument/2006/relationships/image" Target="media/image85.jpeg"/><Relationship Id="rId20" Type="http://schemas.openxmlformats.org/officeDocument/2006/relationships/image" Target="media/image7.png"/><Relationship Id="rId41" Type="http://schemas.openxmlformats.org/officeDocument/2006/relationships/image" Target="media/image16.png"/><Relationship Id="rId62" Type="http://schemas.openxmlformats.org/officeDocument/2006/relationships/image" Target="media/image19.png"/><Relationship Id="rId83" Type="http://schemas.openxmlformats.org/officeDocument/2006/relationships/image" Target="media/image31.png"/><Relationship Id="rId88" Type="http://schemas.openxmlformats.org/officeDocument/2006/relationships/image" Target="media/image29.png"/><Relationship Id="rId111" Type="http://schemas.openxmlformats.org/officeDocument/2006/relationships/footer" Target="footer9.xml"/><Relationship Id="rId132" Type="http://schemas.openxmlformats.org/officeDocument/2006/relationships/image" Target="media/image66.png"/><Relationship Id="rId153" Type="http://schemas.openxmlformats.org/officeDocument/2006/relationships/image" Target="media/image82.jpeg"/><Relationship Id="rId174" Type="http://schemas.openxmlformats.org/officeDocument/2006/relationships/hyperlink" Target="http://www.texasindustryprofiles.com/" TargetMode="External"/><Relationship Id="rId179" Type="http://schemas.openxmlformats.org/officeDocument/2006/relationships/hyperlink" Target="http://www.lmci.state.tx.us/" TargetMode="External"/><Relationship Id="rId204" Type="http://schemas.openxmlformats.org/officeDocument/2006/relationships/image" Target="media/image118.png"/><Relationship Id="rId15" Type="http://schemas.openxmlformats.org/officeDocument/2006/relationships/image" Target="media/image5.jpg"/><Relationship Id="rId36" Type="http://schemas.openxmlformats.org/officeDocument/2006/relationships/image" Target="media/image13.jpeg"/><Relationship Id="rId57" Type="http://schemas.openxmlformats.org/officeDocument/2006/relationships/hyperlink" Target="http://www.fastweb.com/" TargetMode="External"/><Relationship Id="rId106" Type="http://schemas.openxmlformats.org/officeDocument/2006/relationships/image" Target="media/image45.png"/><Relationship Id="rId127" Type="http://schemas.openxmlformats.org/officeDocument/2006/relationships/image" Target="media/image62.png"/><Relationship Id="rId10" Type="http://schemas.openxmlformats.org/officeDocument/2006/relationships/endnotes" Target="endnotes.xml"/><Relationship Id="rId31" Type="http://schemas.openxmlformats.org/officeDocument/2006/relationships/image" Target="media/image10.jpeg"/><Relationship Id="rId52" Type="http://schemas.openxmlformats.org/officeDocument/2006/relationships/hyperlink" Target="http://www.collegeforalltexans.com/" TargetMode="External"/><Relationship Id="rId73" Type="http://schemas.openxmlformats.org/officeDocument/2006/relationships/hyperlink" Target="http://www.fastweb.com/" TargetMode="External"/><Relationship Id="rId78" Type="http://schemas.openxmlformats.org/officeDocument/2006/relationships/image" Target="media/image21.png"/><Relationship Id="rId94" Type="http://schemas.openxmlformats.org/officeDocument/2006/relationships/footer" Target="footer5.xml"/><Relationship Id="rId99" Type="http://schemas.openxmlformats.org/officeDocument/2006/relationships/footer" Target="footer7.xml"/><Relationship Id="rId101" Type="http://schemas.openxmlformats.org/officeDocument/2006/relationships/footer" Target="footer8.xml"/><Relationship Id="rId122" Type="http://schemas.openxmlformats.org/officeDocument/2006/relationships/image" Target="media/image59.png"/><Relationship Id="rId143" Type="http://schemas.openxmlformats.org/officeDocument/2006/relationships/image" Target="media/image75.png"/><Relationship Id="rId148" Type="http://schemas.openxmlformats.org/officeDocument/2006/relationships/image" Target="media/image78.jpeg"/><Relationship Id="rId164" Type="http://schemas.openxmlformats.org/officeDocument/2006/relationships/image" Target="media/image90.jpeg"/><Relationship Id="rId169" Type="http://schemas.openxmlformats.org/officeDocument/2006/relationships/image" Target="media/image93.jpeg"/><Relationship Id="rId185" Type="http://schemas.openxmlformats.org/officeDocument/2006/relationships/image" Target="media/image95.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acinet.org/" TargetMode="External"/><Relationship Id="rId26" Type="http://schemas.openxmlformats.org/officeDocument/2006/relationships/image" Target="media/image13.png"/><Relationship Id="rId47" Type="http://schemas.openxmlformats.org/officeDocument/2006/relationships/image" Target="media/image18.png"/><Relationship Id="rId68" Type="http://schemas.openxmlformats.org/officeDocument/2006/relationships/hyperlink" Target="http://www.collegeforalltexans.com/" TargetMode="External"/><Relationship Id="rId89" Type="http://schemas.openxmlformats.org/officeDocument/2006/relationships/image" Target="media/image30.png"/><Relationship Id="rId112" Type="http://schemas.openxmlformats.org/officeDocument/2006/relationships/image" Target="media/image50.png"/><Relationship Id="rId133" Type="http://schemas.openxmlformats.org/officeDocument/2006/relationships/image" Target="media/image67.png"/><Relationship Id="rId154" Type="http://schemas.openxmlformats.org/officeDocument/2006/relationships/footer" Target="footer19.xml"/><Relationship Id="rId175" Type="http://schemas.openxmlformats.org/officeDocument/2006/relationships/hyperlink" Target="http://www.Texasgenuine.com/" TargetMode="External"/><Relationship Id="rId200" Type="http://schemas.openxmlformats.org/officeDocument/2006/relationships/image" Target="media/image97.png"/><Relationship Id="rId16" Type="http://schemas.openxmlformats.org/officeDocument/2006/relationships/hyperlink" Target="http://www.visd.net/apps/pages/counseling/high-school-readiness" TargetMode="External"/><Relationship Id="rId37" Type="http://schemas.openxmlformats.org/officeDocument/2006/relationships/image" Target="media/image14.png"/><Relationship Id="rId58" Type="http://schemas.openxmlformats.org/officeDocument/2006/relationships/hyperlink" Target="http://www.scholarship-page.com/" TargetMode="External"/><Relationship Id="rId79" Type="http://schemas.openxmlformats.org/officeDocument/2006/relationships/image" Target="media/image22.png"/><Relationship Id="rId102" Type="http://schemas.openxmlformats.org/officeDocument/2006/relationships/image" Target="media/image38.png"/><Relationship Id="rId123" Type="http://schemas.openxmlformats.org/officeDocument/2006/relationships/footer" Target="footer11.xml"/><Relationship Id="rId144" Type="http://schemas.openxmlformats.org/officeDocument/2006/relationships/footer" Target="footer16.xml"/><Relationship Id="rId90" Type="http://schemas.openxmlformats.org/officeDocument/2006/relationships/image" Target="media/image33.png"/><Relationship Id="rId165" Type="http://schemas.openxmlformats.org/officeDocument/2006/relationships/hyperlink" Target="http://www.fitnessgram.net/" TargetMode="External"/><Relationship Id="rId186" Type="http://schemas.openxmlformats.org/officeDocument/2006/relationships/image" Target="media/image96.png"/><Relationship Id="rId27" Type="http://schemas.openxmlformats.org/officeDocument/2006/relationships/image" Target="media/image8.png"/><Relationship Id="rId48" Type="http://schemas.openxmlformats.org/officeDocument/2006/relationships/hyperlink" Target="http://www.ed.gov/" TargetMode="External"/><Relationship Id="rId69" Type="http://schemas.openxmlformats.org/officeDocument/2006/relationships/hyperlink" Target="http://www.collegeboard.org/" TargetMode="External"/><Relationship Id="rId113" Type="http://schemas.openxmlformats.org/officeDocument/2006/relationships/footer" Target="footer10.xml"/><Relationship Id="rId134" Type="http://schemas.openxmlformats.org/officeDocument/2006/relationships/image" Target="media/image68.png"/><Relationship Id="rId80" Type="http://schemas.openxmlformats.org/officeDocument/2006/relationships/image" Target="media/image23.png"/><Relationship Id="rId155" Type="http://schemas.openxmlformats.org/officeDocument/2006/relationships/image" Target="media/image83.jpeg"/><Relationship Id="rId176" Type="http://schemas.openxmlformats.org/officeDocument/2006/relationships/hyperlink" Target="http://www.texasrealitycheck.com/" TargetMode="External"/><Relationship Id="rId201" Type="http://schemas.openxmlformats.org/officeDocument/2006/relationships/image" Target="media/image98.jpg"/><Relationship Id="rId17" Type="http://schemas.openxmlformats.org/officeDocument/2006/relationships/footer" Target="footer1.xml"/><Relationship Id="rId38" Type="http://schemas.openxmlformats.org/officeDocument/2006/relationships/footer" Target="footer3.xml"/><Relationship Id="rId59" Type="http://schemas.openxmlformats.org/officeDocument/2006/relationships/hyperlink" Target="http://www.fafsa.ed.gov/" TargetMode="External"/><Relationship Id="rId103" Type="http://schemas.openxmlformats.org/officeDocument/2006/relationships/image" Target="media/image42.png"/><Relationship Id="rId124" Type="http://schemas.openxmlformats.org/officeDocument/2006/relationships/image" Target="media/image60.png"/><Relationship Id="rId70" Type="http://schemas.openxmlformats.org/officeDocument/2006/relationships/hyperlink" Target="http://www.act.org/" TargetMode="External"/><Relationship Id="rId91" Type="http://schemas.openxmlformats.org/officeDocument/2006/relationships/image" Target="media/image39.png"/><Relationship Id="rId145" Type="http://schemas.openxmlformats.org/officeDocument/2006/relationships/image" Target="media/image76.png"/><Relationship Id="rId166" Type="http://schemas.openxmlformats.org/officeDocument/2006/relationships/footer" Target="footer22.xml"/><Relationship Id="rId1" Type="http://schemas.openxmlformats.org/officeDocument/2006/relationships/customXml" Target="../customXml/item1.xml"/><Relationship Id="rId28" Type="http://schemas.openxmlformats.org/officeDocument/2006/relationships/footer" Target="footer2.xml"/><Relationship Id="rId49" Type="http://schemas.openxmlformats.org/officeDocument/2006/relationships/hyperlink" Target="http://www.collegeboard.org/" TargetMode="External"/><Relationship Id="rId114" Type="http://schemas.openxmlformats.org/officeDocument/2006/relationships/image" Target="media/image51.png"/><Relationship Id="rId60" Type="http://schemas.openxmlformats.org/officeDocument/2006/relationships/hyperlink" Target="http://www.tgslc.org/" TargetMode="External"/><Relationship Id="rId81" Type="http://schemas.openxmlformats.org/officeDocument/2006/relationships/image" Target="media/image24.png"/><Relationship Id="rId135" Type="http://schemas.openxmlformats.org/officeDocument/2006/relationships/footer" Target="footer14.xml"/><Relationship Id="rId156" Type="http://schemas.openxmlformats.org/officeDocument/2006/relationships/footer" Target="footer20.xml"/><Relationship Id="rId177" Type="http://schemas.openxmlformats.org/officeDocument/2006/relationships/hyperlink" Target="http://www.applytexas.org/" TargetMode="External"/><Relationship Id="rId198" Type="http://schemas.openxmlformats.org/officeDocument/2006/relationships/image" Target="media/image113.jpeg"/><Relationship Id="rId202"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F5454F52610C498C2E0F52BB87C935" ma:contentTypeVersion="13" ma:contentTypeDescription="Create a new document." ma:contentTypeScope="" ma:versionID="041d74cbdfc07e547c1e078dab7e7081">
  <xsd:schema xmlns:xsd="http://www.w3.org/2001/XMLSchema" xmlns:xs="http://www.w3.org/2001/XMLSchema" xmlns:p="http://schemas.microsoft.com/office/2006/metadata/properties" xmlns:ns3="fde4eef2-c26e-4957-9464-21c2451c1a77" xmlns:ns4="cb2bc438-59fe-4c43-8a09-319326e6abcc" targetNamespace="http://schemas.microsoft.com/office/2006/metadata/properties" ma:root="true" ma:fieldsID="ef635e64cdfb407b817cf29deae7785c" ns3:_="" ns4:_="">
    <xsd:import namespace="fde4eef2-c26e-4957-9464-21c2451c1a77"/>
    <xsd:import namespace="cb2bc438-59fe-4c43-8a09-319326e6ab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4eef2-c26e-4957-9464-21c2451c1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bc438-59fe-4c43-8a09-319326e6ab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AA098-64B2-4FAD-973A-2ABA8B091109}">
  <ds:schemaRefs>
    <ds:schemaRef ds:uri="http://schemas.microsoft.com/sharepoint/v3/contenttype/forms"/>
  </ds:schemaRefs>
</ds:datastoreItem>
</file>

<file path=customXml/itemProps2.xml><?xml version="1.0" encoding="utf-8"?>
<ds:datastoreItem xmlns:ds="http://schemas.openxmlformats.org/officeDocument/2006/customXml" ds:itemID="{8E6BFF71-AADB-4A4E-ABE1-8DEAA9900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4eef2-c26e-4957-9464-21c2451c1a77"/>
    <ds:schemaRef ds:uri="cb2bc438-59fe-4c43-8a09-319326e6a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AE121B-0524-40F2-A916-C915366FC633}">
  <ds:schemaRefs>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dcmitype/"/>
    <ds:schemaRef ds:uri="http://www.w3.org/XML/1998/namespace"/>
    <ds:schemaRef ds:uri="fde4eef2-c26e-4957-9464-21c2451c1a77"/>
    <ds:schemaRef ds:uri="http://schemas.microsoft.com/office/infopath/2007/PartnerControls"/>
    <ds:schemaRef ds:uri="cb2bc438-59fe-4c43-8a09-319326e6abcc"/>
    <ds:schemaRef ds:uri="http://purl.org/dc/elements/1.1/"/>
  </ds:schemaRefs>
</ds:datastoreItem>
</file>

<file path=customXml/itemProps4.xml><?xml version="1.0" encoding="utf-8"?>
<ds:datastoreItem xmlns:ds="http://schemas.openxmlformats.org/officeDocument/2006/customXml" ds:itemID="{58323F29-49CF-4D43-AB70-FBF6BB4C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34935</Words>
  <Characters>199130</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etzg5432</dc:creator>
  <cp:keywords/>
  <dc:description/>
  <cp:lastModifiedBy>DESIRAE YBARBO</cp:lastModifiedBy>
  <cp:revision>2</cp:revision>
  <cp:lastPrinted>2021-01-12T21:24:00Z</cp:lastPrinted>
  <dcterms:created xsi:type="dcterms:W3CDTF">2021-01-25T21:27:00Z</dcterms:created>
  <dcterms:modified xsi:type="dcterms:W3CDTF">2021-01-25T21:27:00Z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Microsoft® Publisher 2019</vt:lpwstr>
  </property>
  <property fmtid="{D5CDD505-2E9C-101B-9397-08002B2CF9AE}" pid="4" name="LastSaved">
    <vt:filetime>2020-10-13T00:00:00Z</vt:filetime>
  </property>
  <property fmtid="{D5CDD505-2E9C-101B-9397-08002B2CF9AE}" pid="5" name="ContentTypeId">
    <vt:lpwstr>0x010100CDF5454F52610C498C2E0F52BB87C935</vt:lpwstr>
  </property>
</Properties>
</file>