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74467" w14:textId="77777777" w:rsidR="00857CA9" w:rsidRDefault="00857CA9" w:rsidP="00857CA9">
      <w:pPr>
        <w:pStyle w:val="NormalWeb"/>
      </w:pPr>
      <w:r>
        <w:t xml:space="preserve">The </w:t>
      </w:r>
      <w:r>
        <w:rPr>
          <w:rStyle w:val="Strong"/>
        </w:rPr>
        <w:t>Fayetteville PK8 2026–2027 Strategic Plan</w:t>
      </w:r>
      <w:r>
        <w:t xml:space="preserve"> is available for review in the school’s main office. A copy may also be requested by calling Fayetteville PK8 at </w:t>
      </w:r>
      <w:r>
        <w:rPr>
          <w:rStyle w:val="Strong"/>
        </w:rPr>
        <w:t>304-574-0560</w:t>
      </w:r>
      <w:r>
        <w:t>.</w:t>
      </w:r>
    </w:p>
    <w:p w14:paraId="5087F6E3" w14:textId="77777777" w:rsidR="00EC63E1" w:rsidRDefault="00857CA9">
      <w:bookmarkStart w:id="0" w:name="_GoBack"/>
      <w:bookmarkEnd w:id="0"/>
    </w:p>
    <w:sectPr w:rsidR="00EC63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CA9"/>
    <w:rsid w:val="0080766A"/>
    <w:rsid w:val="00857CA9"/>
    <w:rsid w:val="009E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81D37"/>
  <w15:chartTrackingRefBased/>
  <w15:docId w15:val="{4DAC5887-1977-48FA-B0C5-D746A39ED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7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57C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3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E7095D588934A95A84D881674E85A" ma:contentTypeVersion="17" ma:contentTypeDescription="Create a new document." ma:contentTypeScope="" ma:versionID="085f5bc6c8c0e05c2d127ec87bc6be3d">
  <xsd:schema xmlns:xsd="http://www.w3.org/2001/XMLSchema" xmlns:xs="http://www.w3.org/2001/XMLSchema" xmlns:p="http://schemas.microsoft.com/office/2006/metadata/properties" xmlns:ns3="1b0cfbe3-381a-44bb-800d-e7149fd9e5f8" xmlns:ns4="d99d0c4d-0889-4d3e-ac18-4541ab76d0ed" targetNamespace="http://schemas.microsoft.com/office/2006/metadata/properties" ma:root="true" ma:fieldsID="b932027d9d6a24e8d8d3ddef9c5b60ae" ns3:_="" ns4:_="">
    <xsd:import namespace="1b0cfbe3-381a-44bb-800d-e7149fd9e5f8"/>
    <xsd:import namespace="d99d0c4d-0889-4d3e-ac18-4541ab76d0e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bjectDetectorVersions" minOccurs="0"/>
                <xsd:element ref="ns4:_activity" minOccurs="0"/>
                <xsd:element ref="ns4:MediaServiceSearchPropertie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cfbe3-381a-44bb-800d-e7149fd9e5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d0c4d-0889-4d3e-ac18-4541ab76d0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9d0c4d-0889-4d3e-ac18-4541ab76d0ed" xsi:nil="true"/>
  </documentManagement>
</p:properties>
</file>

<file path=customXml/itemProps1.xml><?xml version="1.0" encoding="utf-8"?>
<ds:datastoreItem xmlns:ds="http://schemas.openxmlformats.org/officeDocument/2006/customXml" ds:itemID="{84A8B04C-0751-445C-A052-2F651C128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cfbe3-381a-44bb-800d-e7149fd9e5f8"/>
    <ds:schemaRef ds:uri="d99d0c4d-0889-4d3e-ac18-4541ab76d0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AB6D2E-4BD4-4D09-859B-03DB04A08A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3B19D9-6D7B-4F69-B34C-BB6539494EB8}">
  <ds:schemaRefs>
    <ds:schemaRef ds:uri="d99d0c4d-0889-4d3e-ac18-4541ab76d0ed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1b0cfbe3-381a-44bb-800d-e7149fd9e5f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Fayette County Schools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Britney Maynor</dc:creator>
  <cp:keywords/>
  <dc:description/>
  <cp:lastModifiedBy>Britney Maynor</cp:lastModifiedBy>
  <cp:revision>1</cp:revision>
  <dcterms:created xsi:type="dcterms:W3CDTF">2026-08-19T15:15:00Z</dcterms:created>
  <dcterms:modified xsi:type="dcterms:W3CDTF">2026-08-19T15:16:00Z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0x010100381E7095D588934A95A84D881674E85A</vt:lpwstr>
  </property>
</Properties>
</file>