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1B5CF4" w14:textId="0C5C7E9B" w:rsidR="00EE032D" w:rsidRDefault="00EE032D" w:rsidP="00D13F5D"/>
    <w:p w14:paraId="1AC3B14D" w14:textId="77777777" w:rsidR="00D37B51" w:rsidRDefault="00D37B51" w:rsidP="00D13F5D"/>
    <w:p w14:paraId="0624682E" w14:textId="77777777" w:rsidR="00185A4D" w:rsidRDefault="00185A4D" w:rsidP="00EC5694">
      <w:pPr>
        <w:tabs>
          <w:tab w:val="center" w:pos="4680"/>
          <w:tab w:val="right" w:pos="9360"/>
        </w:tabs>
        <w:jc w:val="center"/>
        <w:rPr>
          <w:rFonts w:ascii="Times New Roman" w:eastAsia="Aptos" w:hAnsi="Times New Roman" w:cs="Times New Roman"/>
          <w:b/>
          <w:bCs/>
          <w:kern w:val="2"/>
          <w:sz w:val="32"/>
          <w:szCs w:val="32"/>
          <w14:ligatures w14:val="standardContextual"/>
        </w:rPr>
      </w:pPr>
      <w:r>
        <w:rPr>
          <w:rFonts w:ascii="Times New Roman" w:eastAsia="Aptos" w:hAnsi="Times New Roman" w:cs="Times New Roman"/>
          <w:b/>
          <w:bCs/>
          <w:kern w:val="2"/>
          <w:sz w:val="32"/>
          <w:szCs w:val="32"/>
          <w14:ligatures w14:val="standardContextual"/>
        </w:rPr>
        <w:t>Virtual Education Program</w:t>
      </w:r>
    </w:p>
    <w:p w14:paraId="0B31473A" w14:textId="7BA8647F" w:rsidR="00EC5694" w:rsidRPr="00D37B51" w:rsidRDefault="00EC5694" w:rsidP="00EC5694">
      <w:pPr>
        <w:tabs>
          <w:tab w:val="center" w:pos="4680"/>
          <w:tab w:val="right" w:pos="9360"/>
        </w:tabs>
        <w:jc w:val="center"/>
        <w:rPr>
          <w:rFonts w:ascii="Times New Roman" w:eastAsia="Aptos" w:hAnsi="Times New Roman" w:cs="Times New Roman"/>
          <w:b/>
          <w:bCs/>
          <w:kern w:val="2"/>
          <w:sz w:val="32"/>
          <w:szCs w:val="32"/>
          <w14:ligatures w14:val="standardContextual"/>
        </w:rPr>
      </w:pPr>
      <w:r w:rsidRPr="00D37B51">
        <w:rPr>
          <w:rFonts w:ascii="Times New Roman" w:eastAsia="Aptos" w:hAnsi="Times New Roman" w:cs="Times New Roman"/>
          <w:b/>
          <w:bCs/>
          <w:kern w:val="2"/>
          <w:sz w:val="32"/>
          <w:szCs w:val="32"/>
          <w14:ligatures w14:val="standardContextual"/>
        </w:rPr>
        <w:t>Mountain State Academy Parent Guide</w:t>
      </w:r>
    </w:p>
    <w:p w14:paraId="21FC581C" w14:textId="37D840A0" w:rsidR="00D37B51" w:rsidRPr="00D37B51" w:rsidRDefault="00D37B51" w:rsidP="00D37B51">
      <w:pPr>
        <w:tabs>
          <w:tab w:val="center" w:pos="4680"/>
          <w:tab w:val="right" w:pos="9360"/>
        </w:tabs>
        <w:jc w:val="center"/>
        <w:rPr>
          <w:rFonts w:ascii="Times New Roman" w:eastAsia="Aptos" w:hAnsi="Times New Roman" w:cs="Times New Roman"/>
          <w:kern w:val="2"/>
          <w:sz w:val="25"/>
          <w:szCs w:val="25"/>
          <w14:ligatures w14:val="standardContextual"/>
        </w:rPr>
      </w:pPr>
      <w:r w:rsidRPr="00D37B51">
        <w:rPr>
          <w:rFonts w:ascii="Times New Roman" w:eastAsia="Aptos" w:hAnsi="Times New Roman" w:cs="Times New Roman"/>
          <w:kern w:val="2"/>
          <w:sz w:val="25"/>
          <w:szCs w:val="25"/>
          <w14:ligatures w14:val="standardContextual"/>
        </w:rPr>
        <w:t>A service of the West Virginia Southern Educational</w:t>
      </w:r>
      <w:r w:rsidR="00816604">
        <w:rPr>
          <w:rFonts w:ascii="Times New Roman" w:eastAsia="Aptos" w:hAnsi="Times New Roman" w:cs="Times New Roman"/>
          <w:kern w:val="2"/>
          <w:sz w:val="25"/>
          <w:szCs w:val="25"/>
          <w14:ligatures w14:val="standardContextual"/>
        </w:rPr>
        <w:t xml:space="preserve"> Services</w:t>
      </w:r>
      <w:r w:rsidRPr="00D37B51">
        <w:rPr>
          <w:rFonts w:ascii="Times New Roman" w:eastAsia="Aptos" w:hAnsi="Times New Roman" w:cs="Times New Roman"/>
          <w:kern w:val="2"/>
          <w:sz w:val="25"/>
          <w:szCs w:val="25"/>
          <w14:ligatures w14:val="standardContextual"/>
        </w:rPr>
        <w:t xml:space="preserve"> Cooperative (SESC)</w:t>
      </w:r>
    </w:p>
    <w:p w14:paraId="1AA034AE" w14:textId="77777777" w:rsidR="00D37B51" w:rsidRPr="00D37B51" w:rsidRDefault="00D37B51" w:rsidP="00D13F5D">
      <w:pPr>
        <w:rPr>
          <w:sz w:val="32"/>
          <w:szCs w:val="32"/>
        </w:rPr>
      </w:pPr>
    </w:p>
    <w:p w14:paraId="5DDAB8F7" w14:textId="77777777" w:rsidR="00D37B51" w:rsidRPr="00D37B51" w:rsidRDefault="00D37B51" w:rsidP="00D37B51">
      <w:pPr>
        <w:rPr>
          <w:rFonts w:ascii="Times New Roman" w:eastAsia="Aptos" w:hAnsi="Times New Roman" w:cs="Times New Roman"/>
          <w:b/>
          <w:bCs/>
          <w:kern w:val="2"/>
          <w:sz w:val="32"/>
          <w:szCs w:val="32"/>
          <w14:ligatures w14:val="standardContextual"/>
        </w:rPr>
      </w:pPr>
      <w:r w:rsidRPr="00D37B51">
        <w:rPr>
          <w:rFonts w:ascii="Times New Roman" w:eastAsia="Aptos" w:hAnsi="Times New Roman" w:cs="Times New Roman"/>
          <w:b/>
          <w:bCs/>
          <w:kern w:val="2"/>
          <w:sz w:val="32"/>
          <w:szCs w:val="32"/>
          <w14:ligatures w14:val="standardContextual"/>
        </w:rPr>
        <w:t>About Mountain State Academy</w:t>
      </w:r>
    </w:p>
    <w:p w14:paraId="2AF6BB0A" w14:textId="77777777" w:rsidR="00D37B51" w:rsidRPr="00D37B51" w:rsidRDefault="00D37B51" w:rsidP="00D37B51">
      <w:pPr>
        <w:rPr>
          <w:rFonts w:ascii="Times New Roman" w:eastAsia="Aptos" w:hAnsi="Times New Roman" w:cs="Times New Roman"/>
          <w:kern w:val="2"/>
          <w:sz w:val="32"/>
          <w:szCs w:val="32"/>
          <w14:ligatures w14:val="standardContextual"/>
        </w:rPr>
      </w:pPr>
    </w:p>
    <w:p w14:paraId="79981886" w14:textId="7C863FA7" w:rsidR="00D37B51" w:rsidRPr="00EC5694" w:rsidRDefault="007122CB" w:rsidP="00D37B51">
      <w:pPr>
        <w:rPr>
          <w:rFonts w:ascii="Times New Roman" w:eastAsia="Aptos" w:hAnsi="Times New Roman" w:cs="Times New Roman"/>
          <w:kern w:val="2"/>
          <w:sz w:val="26"/>
          <w:szCs w:val="26"/>
          <w14:ligatures w14:val="standardContextual"/>
        </w:rPr>
      </w:pPr>
      <w:r w:rsidRPr="00EC5694">
        <w:rPr>
          <w:rFonts w:ascii="Times New Roman" w:eastAsia="Aptos" w:hAnsi="Times New Roman" w:cs="Times New Roman"/>
          <w:kern w:val="2"/>
          <w:sz w:val="26"/>
          <w:szCs w:val="26"/>
          <w14:ligatures w14:val="standardContextual"/>
        </w:rPr>
        <w:t>West Virginia Mountain State Academy is an online school that provides live instruction. The Southern Educational Services Cooperative (SESC) has partnered with Proximity Learning Inc. to provide certified teachers to students in West Virginia school districts. Mountain State Academy is a true virtual education option, offering scheduled class times and real-time teacher-student interaction.</w:t>
      </w:r>
    </w:p>
    <w:p w14:paraId="7E96DC2A" w14:textId="77777777" w:rsidR="007122CB" w:rsidRPr="00EC5694" w:rsidRDefault="007122CB" w:rsidP="00D37B51">
      <w:pPr>
        <w:rPr>
          <w:rFonts w:ascii="Times New Roman" w:eastAsia="Aptos" w:hAnsi="Times New Roman" w:cs="Times New Roman"/>
          <w:kern w:val="2"/>
          <w:sz w:val="26"/>
          <w:szCs w:val="26"/>
          <w14:ligatures w14:val="standardContextual"/>
        </w:rPr>
      </w:pPr>
    </w:p>
    <w:p w14:paraId="4391C572" w14:textId="77777777" w:rsidR="007122CB" w:rsidRPr="00EC5694" w:rsidRDefault="00D37B51" w:rsidP="00F05CD3">
      <w:pPr>
        <w:numPr>
          <w:ilvl w:val="0"/>
          <w:numId w:val="1"/>
        </w:numPr>
        <w:spacing w:after="160" w:line="278" w:lineRule="auto"/>
        <w:rPr>
          <w:rFonts w:ascii="Times New Roman" w:eastAsia="Aptos" w:hAnsi="Times New Roman" w:cs="Times New Roman"/>
          <w:kern w:val="2"/>
          <w:sz w:val="26"/>
          <w:szCs w:val="26"/>
          <w14:ligatures w14:val="standardContextual"/>
        </w:rPr>
      </w:pPr>
      <w:r w:rsidRPr="00EC5694">
        <w:rPr>
          <w:rFonts w:ascii="Times New Roman" w:eastAsia="Aptos" w:hAnsi="Times New Roman" w:cs="Times New Roman"/>
          <w:kern w:val="2"/>
          <w:sz w:val="26"/>
          <w:szCs w:val="26"/>
          <w14:ligatures w14:val="standardContextual"/>
        </w:rPr>
        <w:t xml:space="preserve">Students connect to </w:t>
      </w:r>
      <w:r w:rsidRPr="00EC5694">
        <w:rPr>
          <w:rFonts w:ascii="Times New Roman" w:eastAsia="Aptos" w:hAnsi="Times New Roman" w:cs="Times New Roman"/>
          <w:color w:val="0E2841"/>
          <w:kern w:val="2"/>
          <w:sz w:val="26"/>
          <w:szCs w:val="26"/>
          <w:u w:val="single"/>
          <w14:textFill>
            <w14:solidFill>
              <w14:srgbClr w14:val="0E2841">
                <w14:lumMod w14:val="75000"/>
                <w14:lumOff w14:val="25000"/>
              </w14:srgbClr>
            </w14:solidFill>
          </w14:textFill>
          <w14:ligatures w14:val="standardContextual"/>
        </w:rPr>
        <w:t xml:space="preserve">class.proxlearn.com </w:t>
      </w:r>
      <w:r w:rsidR="007122CB" w:rsidRPr="00EC5694">
        <w:rPr>
          <w:rFonts w:ascii="Times New Roman" w:eastAsia="Aptos" w:hAnsi="Times New Roman" w:cs="Times New Roman"/>
          <w:kern w:val="2"/>
          <w:sz w:val="26"/>
          <w:szCs w:val="26"/>
          <w14:ligatures w14:val="standardContextual"/>
        </w:rPr>
        <w:t>using devices provided by their local school district.</w:t>
      </w:r>
    </w:p>
    <w:p w14:paraId="7DD8C014" w14:textId="7EE12C5C" w:rsidR="007122CB" w:rsidRPr="00EC5694" w:rsidRDefault="007122CB" w:rsidP="007122CB">
      <w:pPr>
        <w:numPr>
          <w:ilvl w:val="0"/>
          <w:numId w:val="1"/>
        </w:numPr>
        <w:spacing w:after="160" w:line="278" w:lineRule="auto"/>
        <w:rPr>
          <w:rFonts w:ascii="Times New Roman" w:eastAsia="Aptos" w:hAnsi="Times New Roman" w:cs="Times New Roman"/>
          <w:kern w:val="2"/>
          <w:sz w:val="26"/>
          <w:szCs w:val="26"/>
          <w14:ligatures w14:val="standardContextual"/>
        </w:rPr>
      </w:pPr>
      <w:r w:rsidRPr="00EC5694">
        <w:rPr>
          <w:rFonts w:ascii="Times New Roman" w:eastAsia="Aptos" w:hAnsi="Times New Roman" w:cs="Times New Roman"/>
          <w:kern w:val="2"/>
          <w:sz w:val="26"/>
          <w:szCs w:val="26"/>
          <w14:ligatures w14:val="standardContextual"/>
        </w:rPr>
        <w:t>The site</w:t>
      </w:r>
      <w:r w:rsidR="00D37B51" w:rsidRPr="00EC5694">
        <w:rPr>
          <w:rFonts w:ascii="Times New Roman" w:eastAsia="Aptos" w:hAnsi="Times New Roman" w:cs="Times New Roman"/>
          <w:kern w:val="2"/>
          <w:sz w:val="26"/>
          <w:szCs w:val="26"/>
          <w14:ligatures w14:val="standardContextual"/>
        </w:rPr>
        <w:t xml:space="preserve"> will prompt students to login </w:t>
      </w:r>
      <w:r w:rsidRPr="00EC5694">
        <w:rPr>
          <w:rFonts w:ascii="Times New Roman" w:eastAsia="Aptos" w:hAnsi="Times New Roman" w:cs="Times New Roman"/>
          <w:kern w:val="2"/>
          <w:sz w:val="26"/>
          <w:szCs w:val="26"/>
          <w14:ligatures w14:val="standardContextual"/>
        </w:rPr>
        <w:t>to</w:t>
      </w:r>
      <w:r w:rsidR="00D37B51" w:rsidRPr="00EC5694">
        <w:rPr>
          <w:rFonts w:ascii="Times New Roman" w:eastAsia="Aptos" w:hAnsi="Times New Roman" w:cs="Times New Roman"/>
          <w:kern w:val="2"/>
          <w:sz w:val="26"/>
          <w:szCs w:val="26"/>
          <w14:ligatures w14:val="standardContextual"/>
        </w:rPr>
        <w:t xml:space="preserve"> Canvas (Learning Management System) using their district provided email address and password</w:t>
      </w:r>
      <w:r w:rsidR="00816604" w:rsidRPr="00EC5694">
        <w:rPr>
          <w:rFonts w:ascii="Times New Roman" w:eastAsia="Aptos" w:hAnsi="Times New Roman" w:cs="Times New Roman"/>
          <w:kern w:val="2"/>
          <w:sz w:val="26"/>
          <w:szCs w:val="26"/>
          <w14:ligatures w14:val="standardContextual"/>
        </w:rPr>
        <w:t>.</w:t>
      </w:r>
      <w:r w:rsidR="00D37B51" w:rsidRPr="00EC5694">
        <w:rPr>
          <w:rFonts w:ascii="Times New Roman" w:eastAsia="Aptos" w:hAnsi="Times New Roman" w:cs="Times New Roman"/>
          <w:kern w:val="2"/>
          <w:sz w:val="26"/>
          <w:szCs w:val="26"/>
          <w14:ligatures w14:val="standardContextual"/>
        </w:rPr>
        <w:t xml:space="preserve"> </w:t>
      </w:r>
    </w:p>
    <w:p w14:paraId="57FB822B" w14:textId="57D97DAF" w:rsidR="007122CB" w:rsidRPr="00EC5694" w:rsidRDefault="007122CB" w:rsidP="007122CB">
      <w:pPr>
        <w:numPr>
          <w:ilvl w:val="1"/>
          <w:numId w:val="1"/>
        </w:numPr>
        <w:spacing w:after="160" w:line="278" w:lineRule="auto"/>
        <w:rPr>
          <w:rFonts w:ascii="Times New Roman" w:eastAsia="Aptos" w:hAnsi="Times New Roman" w:cs="Times New Roman"/>
          <w:kern w:val="2"/>
          <w:sz w:val="26"/>
          <w:szCs w:val="26"/>
          <w14:ligatures w14:val="standardContextual"/>
        </w:rPr>
      </w:pPr>
      <w:r w:rsidRPr="00EC5694">
        <w:rPr>
          <w:rFonts w:ascii="Times New Roman" w:eastAsia="Aptos" w:hAnsi="Times New Roman" w:cs="Times New Roman"/>
          <w:kern w:val="2"/>
          <w:sz w:val="26"/>
          <w:szCs w:val="26"/>
          <w14:ligatures w14:val="standardContextual"/>
        </w:rPr>
        <w:t>Students should use their full school email address (studentusername@stu.k12.wv.us).</w:t>
      </w:r>
    </w:p>
    <w:p w14:paraId="1DAA70A5" w14:textId="77777777" w:rsidR="007122CB" w:rsidRPr="00EC5694" w:rsidRDefault="007122CB" w:rsidP="006B5C2F">
      <w:pPr>
        <w:numPr>
          <w:ilvl w:val="1"/>
          <w:numId w:val="1"/>
        </w:numPr>
        <w:spacing w:after="160" w:line="278" w:lineRule="auto"/>
        <w:rPr>
          <w:rFonts w:ascii="Times New Roman" w:eastAsia="Aptos" w:hAnsi="Times New Roman" w:cs="Times New Roman"/>
          <w:kern w:val="2"/>
          <w:sz w:val="26"/>
          <w:szCs w:val="26"/>
          <w14:ligatures w14:val="standardContextual"/>
        </w:rPr>
      </w:pPr>
      <w:r w:rsidRPr="00EC5694">
        <w:rPr>
          <w:rFonts w:ascii="Times New Roman" w:eastAsia="Aptos" w:hAnsi="Times New Roman" w:cs="Times New Roman"/>
          <w:kern w:val="2"/>
          <w:sz w:val="26"/>
          <w:szCs w:val="26"/>
          <w14:ligatures w14:val="standardContextual"/>
        </w:rPr>
        <w:t>The password is the student’s ID number (6200…).</w:t>
      </w:r>
    </w:p>
    <w:p w14:paraId="6F7E5534" w14:textId="77777777" w:rsidR="006B5C2F" w:rsidRPr="00EC5694" w:rsidRDefault="00D37B51" w:rsidP="007E35A4">
      <w:pPr>
        <w:numPr>
          <w:ilvl w:val="0"/>
          <w:numId w:val="1"/>
        </w:numPr>
        <w:spacing w:after="160" w:line="278" w:lineRule="auto"/>
        <w:rPr>
          <w:rFonts w:ascii="Times New Roman" w:eastAsia="Aptos" w:hAnsi="Times New Roman" w:cs="Times New Roman"/>
          <w:kern w:val="2"/>
          <w:sz w:val="26"/>
          <w:szCs w:val="26"/>
          <w14:ligatures w14:val="standardContextual"/>
        </w:rPr>
      </w:pPr>
      <w:r w:rsidRPr="00EC5694">
        <w:rPr>
          <w:rFonts w:ascii="Times New Roman" w:eastAsia="Aptos" w:hAnsi="Times New Roman" w:cs="Times New Roman"/>
          <w:kern w:val="2"/>
          <w:sz w:val="26"/>
          <w:szCs w:val="26"/>
          <w14:ligatures w14:val="standardContextual"/>
        </w:rPr>
        <w:t>After logging in, students will see their dashboard</w:t>
      </w:r>
      <w:r w:rsidR="006B5C2F" w:rsidRPr="00EC5694">
        <w:rPr>
          <w:rFonts w:ascii="Times New Roman" w:eastAsia="Aptos" w:hAnsi="Times New Roman" w:cs="Times New Roman"/>
          <w:kern w:val="2"/>
          <w:sz w:val="26"/>
          <w:szCs w:val="26"/>
          <w14:ligatures w14:val="standardContextual"/>
        </w:rPr>
        <w:t>,</w:t>
      </w:r>
      <w:r w:rsidR="006B5C2F" w:rsidRPr="00EC5694">
        <w:t xml:space="preserve"> </w:t>
      </w:r>
      <w:r w:rsidR="006B5C2F" w:rsidRPr="00EC5694">
        <w:rPr>
          <w:rFonts w:ascii="Times New Roman" w:eastAsia="Aptos" w:hAnsi="Times New Roman" w:cs="Times New Roman"/>
          <w:kern w:val="2"/>
          <w:sz w:val="26"/>
          <w:szCs w:val="26"/>
          <w14:ligatures w14:val="standardContextual"/>
        </w:rPr>
        <w:t>which includes links to all enrolled courses.</w:t>
      </w:r>
    </w:p>
    <w:p w14:paraId="46F31204" w14:textId="77777777" w:rsidR="006B5C2F" w:rsidRPr="00EC5694" w:rsidRDefault="006B5C2F" w:rsidP="00D37B51">
      <w:pPr>
        <w:numPr>
          <w:ilvl w:val="0"/>
          <w:numId w:val="1"/>
        </w:numPr>
        <w:spacing w:after="160" w:line="278" w:lineRule="auto"/>
        <w:rPr>
          <w:rFonts w:ascii="Times New Roman" w:eastAsia="Aptos" w:hAnsi="Times New Roman" w:cs="Times New Roman"/>
          <w:kern w:val="2"/>
          <w:sz w:val="26"/>
          <w:szCs w:val="26"/>
          <w14:ligatures w14:val="standardContextual"/>
        </w:rPr>
      </w:pPr>
      <w:r w:rsidRPr="00EC5694">
        <w:rPr>
          <w:rFonts w:ascii="Times New Roman" w:eastAsia="Aptos" w:hAnsi="Times New Roman" w:cs="Times New Roman"/>
          <w:kern w:val="2"/>
          <w:sz w:val="26"/>
          <w:szCs w:val="26"/>
          <w14:ligatures w14:val="standardContextual"/>
        </w:rPr>
        <w:t>Selecting a course provides access to modules, the gradebook, announcements, and the link to join the live class.</w:t>
      </w:r>
    </w:p>
    <w:p w14:paraId="51D40406" w14:textId="77777777" w:rsidR="006B5C2F" w:rsidRPr="00EC5694" w:rsidRDefault="006B5C2F" w:rsidP="006B5C2F">
      <w:pPr>
        <w:numPr>
          <w:ilvl w:val="0"/>
          <w:numId w:val="1"/>
        </w:numPr>
        <w:spacing w:after="160" w:line="278" w:lineRule="auto"/>
        <w:rPr>
          <w:rFonts w:ascii="Times New Roman" w:eastAsia="Aptos" w:hAnsi="Times New Roman" w:cs="Times New Roman"/>
          <w:kern w:val="2"/>
          <w:sz w:val="26"/>
          <w:szCs w:val="26"/>
          <w14:ligatures w14:val="standardContextual"/>
        </w:rPr>
      </w:pPr>
      <w:r w:rsidRPr="00EC5694">
        <w:rPr>
          <w:rFonts w:ascii="Times New Roman" w:eastAsia="Aptos" w:hAnsi="Times New Roman" w:cs="Times New Roman"/>
          <w:kern w:val="2"/>
          <w:sz w:val="26"/>
          <w:szCs w:val="26"/>
          <w14:ligatures w14:val="standardContextual"/>
        </w:rPr>
        <w:t>Selecting “Join Live Class” will open a new window with options for “Upcoming Class” and “Cloud Recordings.”</w:t>
      </w:r>
    </w:p>
    <w:p w14:paraId="64E63631" w14:textId="77777777" w:rsidR="006B5C2F" w:rsidRPr="00EC5694" w:rsidRDefault="006B5C2F" w:rsidP="00FF4B49">
      <w:pPr>
        <w:numPr>
          <w:ilvl w:val="0"/>
          <w:numId w:val="1"/>
        </w:numPr>
        <w:spacing w:after="160" w:line="278" w:lineRule="auto"/>
        <w:rPr>
          <w:rFonts w:ascii="Times New Roman" w:eastAsia="Aptos" w:hAnsi="Times New Roman" w:cs="Times New Roman"/>
          <w:kern w:val="2"/>
          <w:sz w:val="26"/>
          <w:szCs w:val="26"/>
          <w14:ligatures w14:val="standardContextual"/>
        </w:rPr>
      </w:pPr>
      <w:r w:rsidRPr="00EC5694">
        <w:rPr>
          <w:rFonts w:ascii="Times New Roman" w:eastAsia="Aptos" w:hAnsi="Times New Roman" w:cs="Times New Roman"/>
          <w:kern w:val="2"/>
          <w:sz w:val="26"/>
          <w:szCs w:val="26"/>
          <w14:ligatures w14:val="standardContextual"/>
        </w:rPr>
        <w:t>Clicking “Join” connects the student to the live class via Zoom.</w:t>
      </w:r>
    </w:p>
    <w:p w14:paraId="0FDECB46" w14:textId="77777777" w:rsidR="00357464" w:rsidRDefault="006B5C2F" w:rsidP="00E86B9B">
      <w:pPr>
        <w:numPr>
          <w:ilvl w:val="0"/>
          <w:numId w:val="1"/>
        </w:numPr>
        <w:spacing w:after="160" w:line="278" w:lineRule="auto"/>
        <w:rPr>
          <w:rFonts w:ascii="Times New Roman" w:eastAsia="Aptos" w:hAnsi="Times New Roman" w:cs="Times New Roman"/>
          <w:kern w:val="2"/>
          <w:sz w:val="26"/>
          <w:szCs w:val="26"/>
          <w14:ligatures w14:val="standardContextual"/>
        </w:rPr>
      </w:pPr>
      <w:r w:rsidRPr="00EC5694">
        <w:rPr>
          <w:rFonts w:ascii="Times New Roman" w:eastAsia="Aptos" w:hAnsi="Times New Roman" w:cs="Times New Roman"/>
          <w:kern w:val="2"/>
          <w:sz w:val="26"/>
          <w:szCs w:val="26"/>
          <w14:ligatures w14:val="standardContextual"/>
        </w:rPr>
        <w:lastRenderedPageBreak/>
        <w:t>All classes are recorded and posted in the cloud recordings section within 24 hours.</w:t>
      </w:r>
    </w:p>
    <w:p w14:paraId="4AD3D81A" w14:textId="48195BAD" w:rsidR="00D37B51" w:rsidRPr="00357464" w:rsidRDefault="00D37B51" w:rsidP="00357464">
      <w:pPr>
        <w:spacing w:after="160" w:line="278" w:lineRule="auto"/>
        <w:rPr>
          <w:rFonts w:ascii="Times New Roman" w:eastAsia="Aptos" w:hAnsi="Times New Roman" w:cs="Times New Roman"/>
          <w:kern w:val="2"/>
          <w:sz w:val="26"/>
          <w:szCs w:val="26"/>
          <w14:ligatures w14:val="standardContextual"/>
        </w:rPr>
      </w:pPr>
      <w:r w:rsidRPr="00357464">
        <w:rPr>
          <w:rFonts w:ascii="Times New Roman" w:hAnsi="Times New Roman" w:cs="Times New Roman"/>
          <w:b/>
          <w:bCs/>
          <w:sz w:val="26"/>
          <w:szCs w:val="26"/>
          <w:u w:val="single"/>
        </w:rPr>
        <w:t>Grade and Assignment Policy</w:t>
      </w:r>
    </w:p>
    <w:p w14:paraId="6D8646A4" w14:textId="77777777" w:rsidR="006B5C2F" w:rsidRPr="00EC5694" w:rsidRDefault="00E375BD" w:rsidP="006B5C2F">
      <w:pPr>
        <w:pStyle w:val="NoSpacing"/>
        <w:rPr>
          <w:rFonts w:ascii="Times New Roman" w:hAnsi="Times New Roman" w:cs="Times New Roman"/>
        </w:rPr>
      </w:pPr>
      <w:r w:rsidRPr="00EC5694">
        <w:rPr>
          <w:rFonts w:ascii="Times New Roman" w:hAnsi="Times New Roman" w:cs="Times New Roman"/>
        </w:rPr>
        <w:t xml:space="preserve">1.  </w:t>
      </w:r>
      <w:r w:rsidR="006B5C2F" w:rsidRPr="00EC5694">
        <w:rPr>
          <w:rFonts w:ascii="Times New Roman" w:hAnsi="Times New Roman" w:cs="Times New Roman"/>
        </w:rPr>
        <w:t>Grades are based on a 0–100 scale:</w:t>
      </w:r>
    </w:p>
    <w:p w14:paraId="5350E887" w14:textId="1890545D" w:rsidR="006B5C2F" w:rsidRPr="00EC5694" w:rsidRDefault="006B5C2F" w:rsidP="006B5C2F">
      <w:pPr>
        <w:pStyle w:val="NoSpacing"/>
        <w:rPr>
          <w:rFonts w:ascii="Times New Roman" w:hAnsi="Times New Roman" w:cs="Times New Roman"/>
        </w:rPr>
      </w:pPr>
      <w:r w:rsidRPr="00EC5694">
        <w:rPr>
          <w:rFonts w:ascii="Times New Roman" w:hAnsi="Times New Roman" w:cs="Times New Roman"/>
        </w:rPr>
        <w:t>A = 90–100, B = 80–89, C = 70–79, D = 60–69, F = 0–59</w:t>
      </w:r>
    </w:p>
    <w:p w14:paraId="61F5730F" w14:textId="2FE82E29" w:rsidR="006B5C2F" w:rsidRPr="00EC5694" w:rsidRDefault="006B5C2F" w:rsidP="006B5C2F">
      <w:pPr>
        <w:pStyle w:val="BodyText"/>
        <w:rPr>
          <w:rFonts w:ascii="Times New Roman" w:hAnsi="Times New Roman" w:cs="Times New Roman"/>
          <w:sz w:val="26"/>
          <w:szCs w:val="26"/>
        </w:rPr>
      </w:pPr>
      <w:r w:rsidRPr="00EC5694">
        <w:rPr>
          <w:rFonts w:ascii="Times New Roman" w:hAnsi="Times New Roman" w:cs="Times New Roman"/>
          <w:sz w:val="26"/>
          <w:szCs w:val="26"/>
        </w:rPr>
        <w:t>2.  There is no minimum grade for assignments or term grades.</w:t>
      </w:r>
    </w:p>
    <w:p w14:paraId="670B5808" w14:textId="1B13ECD6" w:rsidR="006B5C2F" w:rsidRPr="00EC5694" w:rsidRDefault="006B5C2F" w:rsidP="006B5C2F">
      <w:pPr>
        <w:pStyle w:val="BodyText"/>
        <w:rPr>
          <w:rFonts w:ascii="Times New Roman" w:hAnsi="Times New Roman" w:cs="Times New Roman"/>
          <w:sz w:val="26"/>
          <w:szCs w:val="26"/>
        </w:rPr>
      </w:pPr>
      <w:r w:rsidRPr="00EC5694">
        <w:rPr>
          <w:rFonts w:ascii="Times New Roman" w:hAnsi="Times New Roman" w:cs="Times New Roman"/>
          <w:sz w:val="26"/>
          <w:szCs w:val="26"/>
        </w:rPr>
        <w:t>3.  Zeros will be assigned to assignments not submitted by the due date. Grades will be updated after submission.</w:t>
      </w:r>
    </w:p>
    <w:p w14:paraId="1A2B7F9E" w14:textId="1D15C3F5" w:rsidR="00E375BD" w:rsidRPr="00EC5694" w:rsidRDefault="00E375BD" w:rsidP="006B5C2F">
      <w:pPr>
        <w:pStyle w:val="BodyText"/>
        <w:rPr>
          <w:rFonts w:ascii="Times New Roman" w:hAnsi="Times New Roman" w:cs="Times New Roman"/>
          <w:sz w:val="26"/>
          <w:szCs w:val="26"/>
        </w:rPr>
      </w:pPr>
      <w:r w:rsidRPr="00EC5694">
        <w:rPr>
          <w:rFonts w:ascii="Times New Roman" w:hAnsi="Times New Roman" w:cs="Times New Roman"/>
          <w:sz w:val="26"/>
          <w:szCs w:val="26"/>
        </w:rPr>
        <w:t>4.  Completed assignments and assessments should be graded within one week of submission.</w:t>
      </w:r>
    </w:p>
    <w:p w14:paraId="58AEF57D" w14:textId="77777777" w:rsidR="006B5C2F" w:rsidRPr="00EC5694" w:rsidRDefault="00E375BD" w:rsidP="006B5C2F">
      <w:pPr>
        <w:pStyle w:val="BodyText"/>
        <w:rPr>
          <w:rFonts w:ascii="Times New Roman" w:hAnsi="Times New Roman" w:cs="Times New Roman"/>
          <w:sz w:val="26"/>
          <w:szCs w:val="26"/>
        </w:rPr>
      </w:pPr>
      <w:r w:rsidRPr="00EC5694">
        <w:rPr>
          <w:rFonts w:ascii="Times New Roman" w:hAnsi="Times New Roman" w:cs="Times New Roman"/>
          <w:sz w:val="26"/>
          <w:szCs w:val="26"/>
        </w:rPr>
        <w:t xml:space="preserve">5.  </w:t>
      </w:r>
      <w:r w:rsidR="006B5C2F" w:rsidRPr="00EC5694">
        <w:rPr>
          <w:rFonts w:ascii="Times New Roman" w:hAnsi="Times New Roman" w:cs="Times New Roman"/>
          <w:sz w:val="26"/>
          <w:szCs w:val="26"/>
        </w:rPr>
        <w:t>Students have until the end of the quarter to submit assignments for their first attempt.</w:t>
      </w:r>
    </w:p>
    <w:p w14:paraId="4B0C9F04" w14:textId="02A56E86" w:rsidR="006B5C2F" w:rsidRPr="00EC5694" w:rsidRDefault="006B5C2F" w:rsidP="006B5C2F">
      <w:pPr>
        <w:pStyle w:val="BodyText"/>
        <w:rPr>
          <w:rFonts w:ascii="Times New Roman" w:hAnsi="Times New Roman" w:cs="Times New Roman"/>
          <w:sz w:val="26"/>
          <w:szCs w:val="26"/>
        </w:rPr>
      </w:pPr>
      <w:r w:rsidRPr="00EC5694">
        <w:rPr>
          <w:rFonts w:ascii="Times New Roman" w:hAnsi="Times New Roman" w:cs="Times New Roman"/>
          <w:sz w:val="26"/>
          <w:szCs w:val="26"/>
        </w:rPr>
        <w:t>6.  Re-attempts may have a due date up to one week before the end of the quarter</w:t>
      </w:r>
      <w:r w:rsidR="00EC5694" w:rsidRPr="00EC5694">
        <w:rPr>
          <w:rFonts w:ascii="Times New Roman" w:hAnsi="Times New Roman" w:cs="Times New Roman"/>
          <w:sz w:val="26"/>
          <w:szCs w:val="26"/>
        </w:rPr>
        <w:t>, at the discretion of the instructor.</w:t>
      </w:r>
    </w:p>
    <w:p w14:paraId="67D2B4B8" w14:textId="77777777" w:rsidR="006B5C2F" w:rsidRPr="00EC5694" w:rsidRDefault="006B5C2F" w:rsidP="006B5C2F">
      <w:pPr>
        <w:pStyle w:val="BodyText"/>
        <w:rPr>
          <w:rFonts w:ascii="Times New Roman" w:hAnsi="Times New Roman" w:cs="Times New Roman"/>
          <w:sz w:val="26"/>
          <w:szCs w:val="26"/>
        </w:rPr>
      </w:pPr>
      <w:r w:rsidRPr="00EC5694">
        <w:rPr>
          <w:rFonts w:ascii="Times New Roman" w:hAnsi="Times New Roman" w:cs="Times New Roman"/>
          <w:sz w:val="26"/>
          <w:szCs w:val="26"/>
        </w:rPr>
        <w:t>7.  Teachers may limit re-attempts one week prior to the end of the quarter.</w:t>
      </w:r>
    </w:p>
    <w:p w14:paraId="155EBE1D" w14:textId="77E358CD" w:rsidR="00E375BD" w:rsidRPr="00EC5694" w:rsidRDefault="00E375BD" w:rsidP="006B5C2F">
      <w:pPr>
        <w:pStyle w:val="BodyText"/>
        <w:rPr>
          <w:rFonts w:ascii="Times New Roman" w:hAnsi="Times New Roman" w:cs="Times New Roman"/>
          <w:sz w:val="26"/>
          <w:szCs w:val="26"/>
        </w:rPr>
      </w:pPr>
      <w:r w:rsidRPr="00EC5694">
        <w:rPr>
          <w:rFonts w:ascii="Times New Roman" w:hAnsi="Times New Roman" w:cs="Times New Roman"/>
          <w:sz w:val="26"/>
          <w:szCs w:val="26"/>
        </w:rPr>
        <w:t>8.  Late points may NOT be deducted for assignments submitted after the due date</w:t>
      </w:r>
      <w:r w:rsidR="00B26A1C" w:rsidRPr="00EC5694">
        <w:rPr>
          <w:rFonts w:ascii="Times New Roman" w:hAnsi="Times New Roman" w:cs="Times New Roman"/>
          <w:sz w:val="26"/>
          <w:szCs w:val="26"/>
        </w:rPr>
        <w:t>.</w:t>
      </w:r>
    </w:p>
    <w:p w14:paraId="363E6714" w14:textId="7044311B" w:rsidR="00B93DE3" w:rsidRPr="00EC5694" w:rsidRDefault="00B26A1C" w:rsidP="00B93DE3">
      <w:pPr>
        <w:pStyle w:val="BodyText"/>
        <w:rPr>
          <w:rFonts w:ascii="Times New Roman" w:hAnsi="Times New Roman" w:cs="Times New Roman"/>
          <w:sz w:val="26"/>
          <w:szCs w:val="26"/>
        </w:rPr>
      </w:pPr>
      <w:r w:rsidRPr="00EC5694">
        <w:rPr>
          <w:rFonts w:ascii="Times New Roman" w:hAnsi="Times New Roman" w:cs="Times New Roman"/>
          <w:sz w:val="26"/>
          <w:szCs w:val="26"/>
        </w:rPr>
        <w:t xml:space="preserve">9.  </w:t>
      </w:r>
      <w:r w:rsidR="00B93DE3" w:rsidRPr="00EC5694">
        <w:rPr>
          <w:rFonts w:ascii="Times New Roman" w:hAnsi="Times New Roman" w:cs="Times New Roman"/>
          <w:sz w:val="26"/>
          <w:szCs w:val="26"/>
        </w:rPr>
        <w:t>Assignment submissions are limited to their respective quarters.</w:t>
      </w:r>
    </w:p>
    <w:p w14:paraId="13054CF3" w14:textId="43FBE263" w:rsidR="00B93DE3" w:rsidRPr="00EC5694" w:rsidRDefault="00B93DE3" w:rsidP="00B93DE3">
      <w:pPr>
        <w:pStyle w:val="BodyText"/>
        <w:rPr>
          <w:rFonts w:ascii="Times New Roman" w:hAnsi="Times New Roman" w:cs="Times New Roman"/>
          <w:sz w:val="26"/>
          <w:szCs w:val="26"/>
        </w:rPr>
      </w:pPr>
      <w:r w:rsidRPr="00EC5694">
        <w:rPr>
          <w:rFonts w:ascii="Times New Roman" w:hAnsi="Times New Roman" w:cs="Times New Roman"/>
          <w:sz w:val="26"/>
          <w:szCs w:val="26"/>
        </w:rPr>
        <w:t>10.  Grades will be provided to each district according to the academic calendar.</w:t>
      </w:r>
    </w:p>
    <w:p w14:paraId="4D65C238" w14:textId="4B69A0DD" w:rsidR="00B93DE3" w:rsidRPr="00EC5694" w:rsidRDefault="00B93DE3" w:rsidP="00B93DE3">
      <w:pPr>
        <w:pStyle w:val="BodyText"/>
        <w:rPr>
          <w:rFonts w:ascii="Times New Roman" w:hAnsi="Times New Roman" w:cs="Times New Roman"/>
          <w:sz w:val="26"/>
          <w:szCs w:val="26"/>
        </w:rPr>
      </w:pPr>
      <w:r w:rsidRPr="00EC5694">
        <w:rPr>
          <w:rFonts w:ascii="Times New Roman" w:hAnsi="Times New Roman" w:cs="Times New Roman"/>
          <w:sz w:val="26"/>
          <w:szCs w:val="26"/>
        </w:rPr>
        <w:t>11.  Course content, assignments, and modules will be available in Canvas as instruction progresses.</w:t>
      </w:r>
    </w:p>
    <w:p w14:paraId="53D8C42C" w14:textId="66041929" w:rsidR="00B93DE3" w:rsidRPr="00EC5694" w:rsidRDefault="00B93DE3" w:rsidP="00B93DE3">
      <w:pPr>
        <w:pStyle w:val="BodyText"/>
        <w:rPr>
          <w:rFonts w:ascii="Times New Roman" w:hAnsi="Times New Roman" w:cs="Times New Roman"/>
          <w:sz w:val="26"/>
          <w:szCs w:val="26"/>
        </w:rPr>
      </w:pPr>
      <w:r w:rsidRPr="00EC5694">
        <w:rPr>
          <w:rFonts w:ascii="Times New Roman" w:hAnsi="Times New Roman" w:cs="Times New Roman"/>
          <w:sz w:val="26"/>
          <w:szCs w:val="26"/>
        </w:rPr>
        <w:t>12.  Assignments remain available until the end of the corresponding quarter.</w:t>
      </w:r>
    </w:p>
    <w:p w14:paraId="0E3B4DC0" w14:textId="54FC378F" w:rsidR="00B93DE3" w:rsidRPr="00EC5694" w:rsidRDefault="00B93DE3" w:rsidP="00B93DE3">
      <w:pPr>
        <w:pStyle w:val="BodyText"/>
        <w:rPr>
          <w:rFonts w:ascii="Times New Roman" w:hAnsi="Times New Roman" w:cs="Times New Roman"/>
          <w:sz w:val="26"/>
          <w:szCs w:val="26"/>
        </w:rPr>
      </w:pPr>
      <w:r w:rsidRPr="00EC5694">
        <w:rPr>
          <w:rFonts w:ascii="Times New Roman" w:hAnsi="Times New Roman" w:cs="Times New Roman"/>
          <w:sz w:val="26"/>
          <w:szCs w:val="26"/>
        </w:rPr>
        <w:t>13.  Requests for extensions or excuses must be submitted to the virtual teacher.</w:t>
      </w:r>
    </w:p>
    <w:p w14:paraId="144C2978" w14:textId="349BD632" w:rsidR="00816604" w:rsidRPr="00EC5694" w:rsidRDefault="00B26A1C" w:rsidP="00E375BD">
      <w:pPr>
        <w:pStyle w:val="BodyText"/>
        <w:rPr>
          <w:rFonts w:ascii="Times New Roman" w:hAnsi="Times New Roman" w:cs="Times New Roman"/>
          <w:b/>
          <w:bCs/>
          <w:sz w:val="25"/>
          <w:szCs w:val="25"/>
          <w:u w:val="single"/>
        </w:rPr>
      </w:pPr>
      <w:r w:rsidRPr="00EC5694">
        <w:rPr>
          <w:rFonts w:ascii="Times New Roman" w:hAnsi="Times New Roman" w:cs="Times New Roman"/>
          <w:sz w:val="26"/>
          <w:szCs w:val="26"/>
        </w:rPr>
        <w:t>1</w:t>
      </w:r>
      <w:r w:rsidR="00816604" w:rsidRPr="00EC5694">
        <w:rPr>
          <w:rFonts w:ascii="Times New Roman" w:hAnsi="Times New Roman" w:cs="Times New Roman"/>
          <w:sz w:val="26"/>
          <w:szCs w:val="26"/>
        </w:rPr>
        <w:t>4</w:t>
      </w:r>
      <w:r w:rsidRPr="00EC5694">
        <w:rPr>
          <w:rFonts w:ascii="Times New Roman" w:hAnsi="Times New Roman" w:cs="Times New Roman"/>
          <w:sz w:val="26"/>
          <w:szCs w:val="26"/>
        </w:rPr>
        <w:t xml:space="preserve">.  Students will be given at least one attempt </w:t>
      </w:r>
      <w:r w:rsidR="00B93DE3" w:rsidRPr="00EC5694">
        <w:rPr>
          <w:rFonts w:ascii="Times New Roman" w:hAnsi="Times New Roman" w:cs="Times New Roman"/>
          <w:sz w:val="26"/>
          <w:szCs w:val="26"/>
        </w:rPr>
        <w:t>for</w:t>
      </w:r>
      <w:r w:rsidRPr="00EC5694">
        <w:rPr>
          <w:rFonts w:ascii="Times New Roman" w:hAnsi="Times New Roman" w:cs="Times New Roman"/>
          <w:sz w:val="26"/>
          <w:szCs w:val="26"/>
        </w:rPr>
        <w:t xml:space="preserve"> assignments </w:t>
      </w:r>
      <w:r w:rsidR="00B93DE3" w:rsidRPr="00EC5694">
        <w:rPr>
          <w:rFonts w:ascii="Times New Roman" w:hAnsi="Times New Roman" w:cs="Times New Roman"/>
          <w:sz w:val="26"/>
          <w:szCs w:val="26"/>
        </w:rPr>
        <w:t>submitted on time and no later than one week before the end of the quarter.</w:t>
      </w:r>
    </w:p>
    <w:p w14:paraId="29F9E685" w14:textId="78D9C65E" w:rsidR="00E86B9B" w:rsidRPr="00EC5694" w:rsidRDefault="00E86B9B" w:rsidP="00E375BD">
      <w:pPr>
        <w:pStyle w:val="BodyText"/>
        <w:rPr>
          <w:rFonts w:ascii="Times New Roman" w:hAnsi="Times New Roman" w:cs="Times New Roman"/>
          <w:sz w:val="25"/>
          <w:szCs w:val="25"/>
        </w:rPr>
      </w:pPr>
      <w:r w:rsidRPr="00EC5694">
        <w:rPr>
          <w:rFonts w:ascii="Times New Roman" w:hAnsi="Times New Roman" w:cs="Times New Roman"/>
          <w:b/>
          <w:bCs/>
          <w:sz w:val="25"/>
          <w:szCs w:val="25"/>
          <w:u w:val="single"/>
        </w:rPr>
        <w:t>Frequently Asked Questions</w:t>
      </w:r>
    </w:p>
    <w:p w14:paraId="45031838" w14:textId="3605C065" w:rsidR="00E86B9B" w:rsidRPr="00EC5694" w:rsidRDefault="00E86B9B" w:rsidP="00E375BD">
      <w:pPr>
        <w:pStyle w:val="BodyText"/>
        <w:rPr>
          <w:rFonts w:ascii="Times New Roman" w:hAnsi="Times New Roman" w:cs="Times New Roman"/>
          <w:b/>
          <w:bCs/>
          <w:sz w:val="25"/>
          <w:szCs w:val="25"/>
        </w:rPr>
      </w:pPr>
      <w:r w:rsidRPr="00EC5694">
        <w:rPr>
          <w:rFonts w:ascii="Times New Roman" w:hAnsi="Times New Roman" w:cs="Times New Roman"/>
          <w:b/>
          <w:bCs/>
          <w:sz w:val="25"/>
          <w:szCs w:val="25"/>
        </w:rPr>
        <w:t>Q.  Is it necessary to attend class?</w:t>
      </w:r>
    </w:p>
    <w:p w14:paraId="04734508" w14:textId="4E026CD9" w:rsidR="00E86B9B" w:rsidRPr="00EC5694" w:rsidRDefault="00E86B9B" w:rsidP="00E375BD">
      <w:pPr>
        <w:pStyle w:val="BodyText"/>
        <w:rPr>
          <w:rFonts w:ascii="Times New Roman" w:hAnsi="Times New Roman" w:cs="Times New Roman"/>
          <w:sz w:val="25"/>
          <w:szCs w:val="25"/>
        </w:rPr>
      </w:pPr>
      <w:r w:rsidRPr="00EC5694">
        <w:rPr>
          <w:rFonts w:ascii="Times New Roman" w:hAnsi="Times New Roman" w:cs="Times New Roman"/>
          <w:sz w:val="25"/>
          <w:szCs w:val="25"/>
        </w:rPr>
        <w:t xml:space="preserve">A.  </w:t>
      </w:r>
      <w:r w:rsidR="00B93DE3" w:rsidRPr="00EC5694">
        <w:rPr>
          <w:rFonts w:ascii="Times New Roman" w:hAnsi="Times New Roman" w:cs="Times New Roman"/>
          <w:sz w:val="25"/>
          <w:szCs w:val="25"/>
        </w:rPr>
        <w:t>Yes. Attending live classes via Zoom provides the best support. Recordings should be used for review.</w:t>
      </w:r>
    </w:p>
    <w:p w14:paraId="04069D05" w14:textId="7D691325" w:rsidR="00E86B9B" w:rsidRPr="00EC5694" w:rsidRDefault="00E86B9B" w:rsidP="00E375BD">
      <w:pPr>
        <w:pStyle w:val="BodyText"/>
        <w:rPr>
          <w:rFonts w:ascii="Times New Roman" w:hAnsi="Times New Roman" w:cs="Times New Roman"/>
          <w:b/>
          <w:bCs/>
          <w:sz w:val="25"/>
          <w:szCs w:val="25"/>
        </w:rPr>
      </w:pPr>
      <w:r w:rsidRPr="00EC5694">
        <w:rPr>
          <w:rFonts w:ascii="Times New Roman" w:hAnsi="Times New Roman" w:cs="Times New Roman"/>
          <w:b/>
          <w:bCs/>
          <w:sz w:val="25"/>
          <w:szCs w:val="25"/>
        </w:rPr>
        <w:t>Q.  Can I see my students’ grades?</w:t>
      </w:r>
    </w:p>
    <w:p w14:paraId="4FC718B4" w14:textId="77777777" w:rsidR="00EC5694" w:rsidRDefault="00E86B9B" w:rsidP="00E375BD">
      <w:pPr>
        <w:pStyle w:val="BodyText"/>
        <w:rPr>
          <w:rFonts w:ascii="Times New Roman" w:hAnsi="Times New Roman" w:cs="Times New Roman"/>
          <w:sz w:val="25"/>
          <w:szCs w:val="25"/>
        </w:rPr>
      </w:pPr>
      <w:r w:rsidRPr="00EC5694">
        <w:rPr>
          <w:rFonts w:ascii="Times New Roman" w:hAnsi="Times New Roman" w:cs="Times New Roman"/>
          <w:sz w:val="25"/>
          <w:szCs w:val="25"/>
        </w:rPr>
        <w:lastRenderedPageBreak/>
        <w:t xml:space="preserve">A.  </w:t>
      </w:r>
      <w:r w:rsidR="00B93DE3" w:rsidRPr="00EC5694">
        <w:rPr>
          <w:rFonts w:ascii="Times New Roman" w:hAnsi="Times New Roman" w:cs="Times New Roman"/>
          <w:sz w:val="25"/>
          <w:szCs w:val="25"/>
        </w:rPr>
        <w:t>Yes. You can log in using your student’s account information to view the gradebook</w:t>
      </w:r>
      <w:r w:rsidR="00B93DE3" w:rsidRPr="00B93DE3">
        <w:rPr>
          <w:rFonts w:ascii="Times New Roman" w:hAnsi="Times New Roman" w:cs="Times New Roman"/>
          <w:sz w:val="25"/>
          <w:szCs w:val="25"/>
        </w:rPr>
        <w:t>.</w:t>
      </w:r>
    </w:p>
    <w:p w14:paraId="55FD1D56" w14:textId="1B9F77E4" w:rsidR="00E86B9B" w:rsidRPr="00EC5694" w:rsidRDefault="00E86B9B" w:rsidP="00E375BD">
      <w:pPr>
        <w:pStyle w:val="BodyText"/>
        <w:rPr>
          <w:rFonts w:ascii="Times New Roman" w:hAnsi="Times New Roman" w:cs="Times New Roman"/>
          <w:b/>
          <w:bCs/>
          <w:sz w:val="25"/>
          <w:szCs w:val="25"/>
        </w:rPr>
      </w:pPr>
      <w:r w:rsidRPr="00EC5694">
        <w:rPr>
          <w:rFonts w:ascii="Times New Roman" w:hAnsi="Times New Roman" w:cs="Times New Roman"/>
          <w:b/>
          <w:bCs/>
          <w:sz w:val="25"/>
          <w:szCs w:val="25"/>
        </w:rPr>
        <w:t>Q.  Am I (the Parent) permitted to talk with the teacher during the Zoom class?</w:t>
      </w:r>
    </w:p>
    <w:p w14:paraId="1788A6F6" w14:textId="00E4C010" w:rsidR="00E86B9B" w:rsidRPr="00EC5694" w:rsidRDefault="00E86B9B" w:rsidP="00E375BD">
      <w:pPr>
        <w:pStyle w:val="BodyText"/>
        <w:rPr>
          <w:rFonts w:ascii="Times New Roman" w:hAnsi="Times New Roman" w:cs="Times New Roman"/>
          <w:sz w:val="25"/>
          <w:szCs w:val="25"/>
        </w:rPr>
      </w:pPr>
      <w:r w:rsidRPr="00EC5694">
        <w:rPr>
          <w:rFonts w:ascii="Times New Roman" w:hAnsi="Times New Roman" w:cs="Times New Roman"/>
          <w:sz w:val="25"/>
          <w:szCs w:val="25"/>
        </w:rPr>
        <w:t xml:space="preserve">A.  </w:t>
      </w:r>
      <w:r w:rsidR="00B93DE3" w:rsidRPr="00EC5694">
        <w:rPr>
          <w:rFonts w:ascii="Times New Roman" w:hAnsi="Times New Roman" w:cs="Times New Roman"/>
          <w:sz w:val="25"/>
          <w:szCs w:val="25"/>
        </w:rPr>
        <w:t>Parents should schedule time during Wednesday office hours or message the teacher through Canvas (located on the left menu of the course).  Please do not interrupt live classes.</w:t>
      </w:r>
    </w:p>
    <w:p w14:paraId="0D128BA8" w14:textId="0A474FF4" w:rsidR="00E86B9B" w:rsidRPr="00EC5694" w:rsidRDefault="00E86B9B" w:rsidP="00E375BD">
      <w:pPr>
        <w:pStyle w:val="BodyText"/>
        <w:rPr>
          <w:rFonts w:ascii="Times New Roman" w:hAnsi="Times New Roman" w:cs="Times New Roman"/>
          <w:b/>
          <w:bCs/>
          <w:sz w:val="25"/>
          <w:szCs w:val="25"/>
        </w:rPr>
      </w:pPr>
      <w:r w:rsidRPr="00EC5694">
        <w:rPr>
          <w:rFonts w:ascii="Times New Roman" w:hAnsi="Times New Roman" w:cs="Times New Roman"/>
          <w:b/>
          <w:bCs/>
          <w:sz w:val="25"/>
          <w:szCs w:val="25"/>
        </w:rPr>
        <w:t>Q.  Will my student need to be on camera?</w:t>
      </w:r>
    </w:p>
    <w:p w14:paraId="75D4BAC1" w14:textId="46F59FED" w:rsidR="00E86B9B" w:rsidRPr="00EC5694" w:rsidRDefault="00E86B9B" w:rsidP="00E375BD">
      <w:pPr>
        <w:pStyle w:val="BodyText"/>
        <w:rPr>
          <w:rFonts w:ascii="Times New Roman" w:hAnsi="Times New Roman" w:cs="Times New Roman"/>
          <w:sz w:val="25"/>
          <w:szCs w:val="25"/>
        </w:rPr>
      </w:pPr>
      <w:r w:rsidRPr="00EC5694">
        <w:rPr>
          <w:rFonts w:ascii="Times New Roman" w:hAnsi="Times New Roman" w:cs="Times New Roman"/>
          <w:sz w:val="25"/>
          <w:szCs w:val="25"/>
        </w:rPr>
        <w:t xml:space="preserve">A.  </w:t>
      </w:r>
      <w:r w:rsidR="00E66F8C" w:rsidRPr="00EC5694">
        <w:rPr>
          <w:rFonts w:ascii="Times New Roman" w:hAnsi="Times New Roman" w:cs="Times New Roman"/>
          <w:sz w:val="25"/>
          <w:szCs w:val="25"/>
        </w:rPr>
        <w:t>Yes, with some exceptions. Being on camera helps teachers gauge understanding and provide support.</w:t>
      </w:r>
    </w:p>
    <w:p w14:paraId="1D640CFD" w14:textId="20B515E2" w:rsidR="00E86B9B" w:rsidRPr="00EC5694" w:rsidRDefault="00E86B9B" w:rsidP="00E375BD">
      <w:pPr>
        <w:pStyle w:val="BodyText"/>
        <w:rPr>
          <w:rFonts w:ascii="Times New Roman" w:hAnsi="Times New Roman" w:cs="Times New Roman"/>
          <w:b/>
          <w:bCs/>
          <w:sz w:val="25"/>
          <w:szCs w:val="25"/>
        </w:rPr>
      </w:pPr>
      <w:r w:rsidRPr="00EC5694">
        <w:rPr>
          <w:rFonts w:ascii="Times New Roman" w:hAnsi="Times New Roman" w:cs="Times New Roman"/>
          <w:b/>
          <w:bCs/>
          <w:sz w:val="25"/>
          <w:szCs w:val="25"/>
        </w:rPr>
        <w:t>Q.  What if I have an issue with a class or teacher?</w:t>
      </w:r>
    </w:p>
    <w:p w14:paraId="70E2CB2C" w14:textId="5B5194CC" w:rsidR="00E86B9B" w:rsidRPr="00EC5694" w:rsidRDefault="00E86B9B" w:rsidP="00E375BD">
      <w:pPr>
        <w:pStyle w:val="BodyText"/>
        <w:rPr>
          <w:rFonts w:ascii="Times New Roman" w:hAnsi="Times New Roman" w:cs="Times New Roman"/>
          <w:sz w:val="25"/>
          <w:szCs w:val="25"/>
        </w:rPr>
      </w:pPr>
      <w:r w:rsidRPr="00EC5694">
        <w:rPr>
          <w:rFonts w:ascii="Times New Roman" w:hAnsi="Times New Roman" w:cs="Times New Roman"/>
          <w:sz w:val="25"/>
          <w:szCs w:val="25"/>
        </w:rPr>
        <w:t xml:space="preserve">A.  </w:t>
      </w:r>
      <w:r w:rsidR="000D5EBD" w:rsidRPr="00EC5694">
        <w:rPr>
          <w:rFonts w:ascii="Times New Roman" w:hAnsi="Times New Roman" w:cs="Times New Roman"/>
          <w:sz w:val="25"/>
          <w:szCs w:val="25"/>
        </w:rPr>
        <w:t>We ask that the student first communicate with the teacher. If the issue is not resolved, we ask that parents communicate with the teacher to verify the concern. If you feel you are not receiving an appropriate response, please work through your local school district counselor, principal, or designee to mediate the issue.</w:t>
      </w:r>
    </w:p>
    <w:p w14:paraId="1D159191" w14:textId="767451BF" w:rsidR="001244B0" w:rsidRPr="00EC5694" w:rsidRDefault="001244B0" w:rsidP="00E375BD">
      <w:pPr>
        <w:pStyle w:val="BodyText"/>
        <w:rPr>
          <w:rFonts w:ascii="Times New Roman" w:hAnsi="Times New Roman" w:cs="Times New Roman"/>
          <w:b/>
          <w:bCs/>
          <w:sz w:val="25"/>
          <w:szCs w:val="25"/>
        </w:rPr>
      </w:pPr>
      <w:r w:rsidRPr="00EC5694">
        <w:rPr>
          <w:rFonts w:ascii="Times New Roman" w:hAnsi="Times New Roman" w:cs="Times New Roman"/>
          <w:b/>
          <w:bCs/>
          <w:sz w:val="25"/>
          <w:szCs w:val="25"/>
        </w:rPr>
        <w:t>Q.  What do I do if I have an issue with my computing device?</w:t>
      </w:r>
    </w:p>
    <w:p w14:paraId="780262E8" w14:textId="3A985893" w:rsidR="001244B0" w:rsidRPr="00EC5694" w:rsidRDefault="001244B0" w:rsidP="00E375BD">
      <w:pPr>
        <w:pStyle w:val="BodyText"/>
        <w:rPr>
          <w:rFonts w:ascii="Times New Roman" w:hAnsi="Times New Roman" w:cs="Times New Roman"/>
          <w:sz w:val="25"/>
          <w:szCs w:val="25"/>
        </w:rPr>
      </w:pPr>
      <w:r w:rsidRPr="00EC5694">
        <w:rPr>
          <w:rFonts w:ascii="Times New Roman" w:hAnsi="Times New Roman" w:cs="Times New Roman"/>
          <w:sz w:val="25"/>
          <w:szCs w:val="25"/>
        </w:rPr>
        <w:t xml:space="preserve">A.  </w:t>
      </w:r>
      <w:r w:rsidR="000D5EBD" w:rsidRPr="00EC5694">
        <w:rPr>
          <w:rFonts w:ascii="Times New Roman" w:hAnsi="Times New Roman" w:cs="Times New Roman"/>
          <w:sz w:val="25"/>
          <w:szCs w:val="25"/>
        </w:rPr>
        <w:t xml:space="preserve">Support for </w:t>
      </w:r>
      <w:r w:rsidRPr="00EC5694">
        <w:rPr>
          <w:rFonts w:ascii="Times New Roman" w:hAnsi="Times New Roman" w:cs="Times New Roman"/>
          <w:sz w:val="25"/>
          <w:szCs w:val="25"/>
        </w:rPr>
        <w:t xml:space="preserve">your device, hardware and operating system is provided and managed by your local school district.  Please ask your facilitator </w:t>
      </w:r>
      <w:r w:rsidR="000D5EBD" w:rsidRPr="00EC5694">
        <w:rPr>
          <w:rFonts w:ascii="Times New Roman" w:hAnsi="Times New Roman" w:cs="Times New Roman"/>
          <w:sz w:val="25"/>
          <w:szCs w:val="25"/>
        </w:rPr>
        <w:t>for assistance</w:t>
      </w:r>
      <w:r w:rsidRPr="00EC5694">
        <w:rPr>
          <w:rFonts w:ascii="Times New Roman" w:hAnsi="Times New Roman" w:cs="Times New Roman"/>
          <w:sz w:val="25"/>
          <w:szCs w:val="25"/>
        </w:rPr>
        <w:t xml:space="preserve">.  For Canvas and </w:t>
      </w:r>
      <w:r w:rsidR="000D5EBD" w:rsidRPr="00EC5694">
        <w:rPr>
          <w:rFonts w:ascii="Times New Roman" w:hAnsi="Times New Roman" w:cs="Times New Roman"/>
          <w:sz w:val="25"/>
          <w:szCs w:val="25"/>
        </w:rPr>
        <w:t>assignment-related issues, please</w:t>
      </w:r>
      <w:r w:rsidRPr="00EC5694">
        <w:rPr>
          <w:rFonts w:ascii="Times New Roman" w:hAnsi="Times New Roman" w:cs="Times New Roman"/>
          <w:sz w:val="25"/>
          <w:szCs w:val="25"/>
        </w:rPr>
        <w:t xml:space="preserve"> check with your teacher.</w:t>
      </w:r>
    </w:p>
    <w:p w14:paraId="0D70CCE2" w14:textId="71764100" w:rsidR="001244B0" w:rsidRPr="00EC5694" w:rsidRDefault="001244B0" w:rsidP="00E375BD">
      <w:pPr>
        <w:pStyle w:val="BodyText"/>
        <w:rPr>
          <w:rFonts w:ascii="Times New Roman" w:hAnsi="Times New Roman" w:cs="Times New Roman"/>
          <w:b/>
          <w:bCs/>
          <w:sz w:val="25"/>
          <w:szCs w:val="25"/>
        </w:rPr>
      </w:pPr>
      <w:r w:rsidRPr="00EC5694">
        <w:rPr>
          <w:rFonts w:ascii="Times New Roman" w:hAnsi="Times New Roman" w:cs="Times New Roman"/>
          <w:b/>
          <w:bCs/>
          <w:sz w:val="25"/>
          <w:szCs w:val="25"/>
        </w:rPr>
        <w:t>Q.  What if I have an issue with Canvas?</w:t>
      </w:r>
    </w:p>
    <w:p w14:paraId="3D679F4C" w14:textId="17ABD09F" w:rsidR="001244B0" w:rsidRPr="00EC5694" w:rsidRDefault="001244B0" w:rsidP="00E375BD">
      <w:pPr>
        <w:pStyle w:val="BodyText"/>
        <w:rPr>
          <w:rFonts w:ascii="Times New Roman" w:hAnsi="Times New Roman" w:cs="Times New Roman"/>
          <w:sz w:val="25"/>
          <w:szCs w:val="25"/>
        </w:rPr>
      </w:pPr>
      <w:r w:rsidRPr="00EC5694">
        <w:rPr>
          <w:rFonts w:ascii="Times New Roman" w:hAnsi="Times New Roman" w:cs="Times New Roman"/>
          <w:sz w:val="25"/>
          <w:szCs w:val="25"/>
        </w:rPr>
        <w:t xml:space="preserve">A.  Proximity Learning provides chat support every morning.  A </w:t>
      </w:r>
      <w:r w:rsidR="000D5EBD" w:rsidRPr="00EC5694">
        <w:rPr>
          <w:rFonts w:ascii="Times New Roman" w:hAnsi="Times New Roman" w:cs="Times New Roman"/>
          <w:sz w:val="25"/>
          <w:szCs w:val="25"/>
        </w:rPr>
        <w:t>support link is available on the</w:t>
      </w:r>
      <w:r w:rsidRPr="00EC5694">
        <w:rPr>
          <w:rFonts w:ascii="Times New Roman" w:hAnsi="Times New Roman" w:cs="Times New Roman"/>
          <w:sz w:val="25"/>
          <w:szCs w:val="25"/>
        </w:rPr>
        <w:t xml:space="preserve"> Canvas login page.  Your teacher is also a great resource for using Canvas and Zoom.</w:t>
      </w:r>
    </w:p>
    <w:p w14:paraId="5B14E2B1" w14:textId="5C9799D6" w:rsidR="001244B0" w:rsidRPr="00EC5694" w:rsidRDefault="001244B0" w:rsidP="00E375BD">
      <w:pPr>
        <w:pStyle w:val="BodyText"/>
        <w:rPr>
          <w:rFonts w:ascii="Times New Roman" w:hAnsi="Times New Roman" w:cs="Times New Roman"/>
          <w:b/>
          <w:bCs/>
          <w:sz w:val="25"/>
          <w:szCs w:val="25"/>
        </w:rPr>
      </w:pPr>
      <w:r w:rsidRPr="00EC5694">
        <w:rPr>
          <w:rFonts w:ascii="Times New Roman" w:hAnsi="Times New Roman" w:cs="Times New Roman"/>
          <w:b/>
          <w:bCs/>
          <w:sz w:val="25"/>
          <w:szCs w:val="25"/>
        </w:rPr>
        <w:t>Q.  I am confused about using Canvas.  How do I get help?</w:t>
      </w:r>
    </w:p>
    <w:p w14:paraId="6BCB605E" w14:textId="2A413D35" w:rsidR="001244B0" w:rsidRPr="00EC5694" w:rsidRDefault="001244B0" w:rsidP="00E375BD">
      <w:pPr>
        <w:pStyle w:val="BodyText"/>
        <w:rPr>
          <w:rFonts w:ascii="Times New Roman" w:hAnsi="Times New Roman" w:cs="Times New Roman"/>
          <w:sz w:val="25"/>
          <w:szCs w:val="25"/>
        </w:rPr>
      </w:pPr>
      <w:r w:rsidRPr="00EC5694">
        <w:rPr>
          <w:rFonts w:ascii="Times New Roman" w:hAnsi="Times New Roman" w:cs="Times New Roman"/>
          <w:sz w:val="25"/>
          <w:szCs w:val="25"/>
        </w:rPr>
        <w:t>A.  Each class has a module dedicated to Canvas orientation.  Your teacher will most likely ask new students to view this material.</w:t>
      </w:r>
    </w:p>
    <w:p w14:paraId="048DB8C1" w14:textId="5BA44D7C" w:rsidR="001244B0" w:rsidRPr="00EC5694" w:rsidRDefault="001244B0" w:rsidP="00E375BD">
      <w:pPr>
        <w:pStyle w:val="BodyText"/>
        <w:rPr>
          <w:rFonts w:ascii="Times New Roman" w:hAnsi="Times New Roman" w:cs="Times New Roman"/>
          <w:b/>
          <w:bCs/>
          <w:sz w:val="25"/>
          <w:szCs w:val="25"/>
        </w:rPr>
      </w:pPr>
      <w:r w:rsidRPr="00EC5694">
        <w:rPr>
          <w:rFonts w:ascii="Times New Roman" w:hAnsi="Times New Roman" w:cs="Times New Roman"/>
          <w:b/>
          <w:bCs/>
          <w:sz w:val="25"/>
          <w:szCs w:val="25"/>
        </w:rPr>
        <w:t>Q.  I have a Zero in the grade book for an assignment.  Can I still complete it?</w:t>
      </w:r>
    </w:p>
    <w:p w14:paraId="69C10D5B" w14:textId="42A32908" w:rsidR="001244B0" w:rsidRPr="00EC5694" w:rsidRDefault="001244B0" w:rsidP="00E375BD">
      <w:pPr>
        <w:pStyle w:val="BodyText"/>
        <w:rPr>
          <w:rFonts w:ascii="Times New Roman" w:hAnsi="Times New Roman" w:cs="Times New Roman"/>
          <w:sz w:val="25"/>
          <w:szCs w:val="25"/>
        </w:rPr>
      </w:pPr>
      <w:r w:rsidRPr="00EC5694">
        <w:rPr>
          <w:rFonts w:ascii="Times New Roman" w:hAnsi="Times New Roman" w:cs="Times New Roman"/>
          <w:sz w:val="25"/>
          <w:szCs w:val="25"/>
        </w:rPr>
        <w:t>A.  Yes</w:t>
      </w:r>
      <w:r w:rsidR="000D5EBD" w:rsidRPr="00EC5694">
        <w:rPr>
          <w:rFonts w:ascii="Times New Roman" w:hAnsi="Times New Roman" w:cs="Times New Roman"/>
          <w:sz w:val="25"/>
          <w:szCs w:val="25"/>
        </w:rPr>
        <w:t>.  S</w:t>
      </w:r>
      <w:r w:rsidRPr="00EC5694">
        <w:rPr>
          <w:rFonts w:ascii="Times New Roman" w:hAnsi="Times New Roman" w:cs="Times New Roman"/>
          <w:sz w:val="25"/>
          <w:szCs w:val="25"/>
        </w:rPr>
        <w:t xml:space="preserve">tudents have until the end of each </w:t>
      </w:r>
      <w:r w:rsidR="00AF74F0" w:rsidRPr="00EC5694">
        <w:rPr>
          <w:rFonts w:ascii="Times New Roman" w:hAnsi="Times New Roman" w:cs="Times New Roman"/>
          <w:sz w:val="25"/>
          <w:szCs w:val="25"/>
        </w:rPr>
        <w:t>quarter</w:t>
      </w:r>
      <w:r w:rsidRPr="00EC5694">
        <w:rPr>
          <w:rFonts w:ascii="Times New Roman" w:hAnsi="Times New Roman" w:cs="Times New Roman"/>
          <w:sz w:val="25"/>
          <w:szCs w:val="25"/>
        </w:rPr>
        <w:t xml:space="preserve"> </w:t>
      </w:r>
      <w:r w:rsidR="00AF74F0" w:rsidRPr="00EC5694">
        <w:rPr>
          <w:rFonts w:ascii="Times New Roman" w:hAnsi="Times New Roman" w:cs="Times New Roman"/>
          <w:sz w:val="25"/>
          <w:szCs w:val="25"/>
        </w:rPr>
        <w:t xml:space="preserve">to </w:t>
      </w:r>
      <w:r w:rsidRPr="00EC5694">
        <w:rPr>
          <w:rFonts w:ascii="Times New Roman" w:hAnsi="Times New Roman" w:cs="Times New Roman"/>
          <w:sz w:val="25"/>
          <w:szCs w:val="25"/>
        </w:rPr>
        <w:t xml:space="preserve">complete work for that quarter.  No grade penalty will be assessed.  </w:t>
      </w:r>
    </w:p>
    <w:p w14:paraId="37E6F704" w14:textId="0DCA8D83" w:rsidR="007316BC" w:rsidRPr="00EC5694" w:rsidRDefault="007316BC" w:rsidP="00E375BD">
      <w:pPr>
        <w:pStyle w:val="BodyText"/>
        <w:rPr>
          <w:rFonts w:ascii="Times New Roman" w:hAnsi="Times New Roman" w:cs="Times New Roman"/>
          <w:b/>
          <w:bCs/>
          <w:sz w:val="25"/>
          <w:szCs w:val="25"/>
        </w:rPr>
      </w:pPr>
      <w:r w:rsidRPr="00EC5694">
        <w:rPr>
          <w:rFonts w:ascii="Times New Roman" w:hAnsi="Times New Roman" w:cs="Times New Roman"/>
          <w:b/>
          <w:bCs/>
          <w:sz w:val="25"/>
          <w:szCs w:val="25"/>
        </w:rPr>
        <w:t>Q.  My student is new to the program.  How will we know when their account is ready?</w:t>
      </w:r>
    </w:p>
    <w:p w14:paraId="55A1BBEC" w14:textId="02713D43" w:rsidR="007316BC" w:rsidRPr="00EC5694" w:rsidRDefault="007316BC" w:rsidP="00E375BD">
      <w:pPr>
        <w:pStyle w:val="BodyText"/>
        <w:rPr>
          <w:rFonts w:ascii="Times New Roman" w:hAnsi="Times New Roman" w:cs="Times New Roman"/>
          <w:sz w:val="25"/>
          <w:szCs w:val="25"/>
        </w:rPr>
      </w:pPr>
      <w:r w:rsidRPr="00EC5694">
        <w:rPr>
          <w:rFonts w:ascii="Times New Roman" w:hAnsi="Times New Roman" w:cs="Times New Roman"/>
          <w:sz w:val="25"/>
          <w:szCs w:val="25"/>
        </w:rPr>
        <w:t xml:space="preserve">A.  The district will provide Proximity Learning with your student’s information and class roster.  An email will be sent </w:t>
      </w:r>
      <w:r w:rsidR="003A46B4" w:rsidRPr="00EC5694">
        <w:rPr>
          <w:rFonts w:ascii="Times New Roman" w:hAnsi="Times New Roman" w:cs="Times New Roman"/>
          <w:sz w:val="25"/>
          <w:szCs w:val="25"/>
        </w:rPr>
        <w:t>once the student has been enrolled in each class.</w:t>
      </w:r>
    </w:p>
    <w:p w14:paraId="6395BC48" w14:textId="51031106" w:rsidR="007316BC" w:rsidRPr="00EC5694" w:rsidRDefault="007316BC" w:rsidP="00E375BD">
      <w:pPr>
        <w:pStyle w:val="BodyText"/>
        <w:rPr>
          <w:rFonts w:ascii="Times New Roman" w:hAnsi="Times New Roman" w:cs="Times New Roman"/>
          <w:b/>
          <w:bCs/>
          <w:sz w:val="25"/>
          <w:szCs w:val="25"/>
        </w:rPr>
      </w:pPr>
      <w:r w:rsidRPr="00EC5694">
        <w:rPr>
          <w:rFonts w:ascii="Times New Roman" w:hAnsi="Times New Roman" w:cs="Times New Roman"/>
          <w:b/>
          <w:bCs/>
          <w:sz w:val="25"/>
          <w:szCs w:val="25"/>
        </w:rPr>
        <w:t>Q.  Where do I go for help?</w:t>
      </w:r>
    </w:p>
    <w:p w14:paraId="098FB2D3" w14:textId="14386C93" w:rsidR="007316BC" w:rsidRPr="00EC5694" w:rsidRDefault="007316BC" w:rsidP="00E375BD">
      <w:pPr>
        <w:pStyle w:val="BodyText"/>
        <w:rPr>
          <w:rFonts w:ascii="Times New Roman" w:hAnsi="Times New Roman" w:cs="Times New Roman"/>
          <w:sz w:val="25"/>
          <w:szCs w:val="25"/>
        </w:rPr>
      </w:pPr>
      <w:r w:rsidRPr="00EC5694">
        <w:rPr>
          <w:rFonts w:ascii="Times New Roman" w:hAnsi="Times New Roman" w:cs="Times New Roman"/>
          <w:sz w:val="25"/>
          <w:szCs w:val="25"/>
        </w:rPr>
        <w:t xml:space="preserve">A.  Your student is still enrolled in </w:t>
      </w:r>
      <w:r w:rsidR="003A46B4" w:rsidRPr="00EC5694">
        <w:rPr>
          <w:rFonts w:ascii="Times New Roman" w:hAnsi="Times New Roman" w:cs="Times New Roman"/>
          <w:sz w:val="25"/>
          <w:szCs w:val="25"/>
        </w:rPr>
        <w:t xml:space="preserve">their local school and district, and the support services </w:t>
      </w:r>
      <w:r w:rsidR="003A46B4" w:rsidRPr="00EC5694">
        <w:rPr>
          <w:rFonts w:ascii="Times New Roman" w:hAnsi="Times New Roman" w:cs="Times New Roman"/>
          <w:sz w:val="25"/>
          <w:szCs w:val="25"/>
        </w:rPr>
        <w:lastRenderedPageBreak/>
        <w:t>remain available. For help with class assignments, you should first contact your Proximity teacher</w:t>
      </w:r>
      <w:r w:rsidRPr="00EC5694">
        <w:rPr>
          <w:rFonts w:ascii="Times New Roman" w:hAnsi="Times New Roman" w:cs="Times New Roman"/>
          <w:sz w:val="25"/>
          <w:szCs w:val="25"/>
        </w:rPr>
        <w:t xml:space="preserve">, take advantage of open office hours, and work with your </w:t>
      </w:r>
      <w:r w:rsidR="00EC5694" w:rsidRPr="00EC5694">
        <w:rPr>
          <w:rFonts w:ascii="Times New Roman" w:hAnsi="Times New Roman" w:cs="Times New Roman"/>
          <w:sz w:val="25"/>
          <w:szCs w:val="25"/>
        </w:rPr>
        <w:t>school contact</w:t>
      </w:r>
      <w:r w:rsidRPr="00EC5694">
        <w:rPr>
          <w:rFonts w:ascii="Times New Roman" w:hAnsi="Times New Roman" w:cs="Times New Roman"/>
          <w:sz w:val="25"/>
          <w:szCs w:val="25"/>
        </w:rPr>
        <w:t xml:space="preserve"> to resolve any issues.</w:t>
      </w:r>
    </w:p>
    <w:p w14:paraId="06C810CE" w14:textId="0E73CD32" w:rsidR="007316BC" w:rsidRPr="00EC5694" w:rsidRDefault="007316BC" w:rsidP="00E375BD">
      <w:pPr>
        <w:pStyle w:val="BodyText"/>
        <w:rPr>
          <w:rFonts w:ascii="Times New Roman" w:hAnsi="Times New Roman" w:cs="Times New Roman"/>
          <w:b/>
          <w:bCs/>
          <w:sz w:val="25"/>
          <w:szCs w:val="25"/>
        </w:rPr>
      </w:pPr>
      <w:r w:rsidRPr="00EC5694">
        <w:rPr>
          <w:rFonts w:ascii="Times New Roman" w:hAnsi="Times New Roman" w:cs="Times New Roman"/>
          <w:b/>
          <w:bCs/>
          <w:sz w:val="25"/>
          <w:szCs w:val="25"/>
        </w:rPr>
        <w:t xml:space="preserve">Q.  My student has an IEP and or 504.  Will their </w:t>
      </w:r>
      <w:r w:rsidR="007072A4" w:rsidRPr="00EC5694">
        <w:rPr>
          <w:rFonts w:ascii="Times New Roman" w:hAnsi="Times New Roman" w:cs="Times New Roman"/>
          <w:b/>
          <w:bCs/>
          <w:sz w:val="25"/>
          <w:szCs w:val="25"/>
        </w:rPr>
        <w:t>accommodation</w:t>
      </w:r>
      <w:r w:rsidRPr="00EC5694">
        <w:rPr>
          <w:rFonts w:ascii="Times New Roman" w:hAnsi="Times New Roman" w:cs="Times New Roman"/>
          <w:b/>
          <w:bCs/>
          <w:sz w:val="25"/>
          <w:szCs w:val="25"/>
        </w:rPr>
        <w:t xml:space="preserve"> be met?</w:t>
      </w:r>
    </w:p>
    <w:p w14:paraId="3C203015" w14:textId="77777777" w:rsidR="00485868" w:rsidRPr="00EC5694" w:rsidRDefault="007316BC" w:rsidP="00E375BD">
      <w:pPr>
        <w:pStyle w:val="BodyText"/>
        <w:rPr>
          <w:rFonts w:ascii="Times New Roman" w:hAnsi="Times New Roman" w:cs="Times New Roman"/>
          <w:sz w:val="25"/>
          <w:szCs w:val="25"/>
        </w:rPr>
      </w:pPr>
      <w:r w:rsidRPr="00EC5694">
        <w:rPr>
          <w:rFonts w:ascii="Times New Roman" w:hAnsi="Times New Roman" w:cs="Times New Roman"/>
          <w:sz w:val="25"/>
          <w:szCs w:val="25"/>
        </w:rPr>
        <w:t>A.</w:t>
      </w:r>
      <w:r w:rsidR="007072A4" w:rsidRPr="00EC5694">
        <w:rPr>
          <w:rFonts w:ascii="Times New Roman" w:hAnsi="Times New Roman" w:cs="Times New Roman"/>
          <w:sz w:val="25"/>
          <w:szCs w:val="25"/>
        </w:rPr>
        <w:t xml:space="preserve">  </w:t>
      </w:r>
      <w:r w:rsidR="00485868" w:rsidRPr="00EC5694">
        <w:rPr>
          <w:rFonts w:ascii="Times New Roman" w:hAnsi="Times New Roman" w:cs="Times New Roman"/>
          <w:sz w:val="25"/>
          <w:szCs w:val="25"/>
        </w:rPr>
        <w:t>Yes. Many accommodations (e.g., extended time, shortened assignments, text-to-speech, calculator use) are supported. The local district will provide accommodation details to the Mountain State Academy representative. Some services may still be provided by the local district.</w:t>
      </w:r>
    </w:p>
    <w:p w14:paraId="50974077" w14:textId="38374A0A" w:rsidR="007072A4" w:rsidRPr="00EC5694" w:rsidRDefault="007072A4" w:rsidP="00E375BD">
      <w:pPr>
        <w:pStyle w:val="BodyText"/>
        <w:rPr>
          <w:rFonts w:ascii="Times New Roman" w:hAnsi="Times New Roman" w:cs="Times New Roman"/>
          <w:b/>
          <w:bCs/>
          <w:sz w:val="25"/>
          <w:szCs w:val="25"/>
        </w:rPr>
      </w:pPr>
      <w:r w:rsidRPr="00EC5694">
        <w:rPr>
          <w:rFonts w:ascii="Times New Roman" w:hAnsi="Times New Roman" w:cs="Times New Roman"/>
          <w:b/>
          <w:bCs/>
          <w:sz w:val="25"/>
          <w:szCs w:val="25"/>
        </w:rPr>
        <w:t>Q.  Can we use our personal devices (laptops, computers and mobile) to connect to Canvas and class?</w:t>
      </w:r>
    </w:p>
    <w:p w14:paraId="30102454" w14:textId="3F58427C" w:rsidR="007072A4" w:rsidRPr="00EC5694" w:rsidRDefault="007072A4" w:rsidP="00E375BD">
      <w:pPr>
        <w:pStyle w:val="BodyText"/>
        <w:rPr>
          <w:rFonts w:ascii="Times New Roman" w:hAnsi="Times New Roman" w:cs="Times New Roman"/>
          <w:sz w:val="25"/>
          <w:szCs w:val="25"/>
        </w:rPr>
      </w:pPr>
      <w:r w:rsidRPr="00EC5694">
        <w:rPr>
          <w:rFonts w:ascii="Times New Roman" w:hAnsi="Times New Roman" w:cs="Times New Roman"/>
          <w:sz w:val="25"/>
          <w:szCs w:val="25"/>
        </w:rPr>
        <w:t>A.  Canvas and Zoom are compatible with most devices and operating systems.  For the best experience</w:t>
      </w:r>
      <w:r w:rsidR="003A46B4" w:rsidRPr="00EC5694">
        <w:rPr>
          <w:rFonts w:ascii="Times New Roman" w:hAnsi="Times New Roman" w:cs="Times New Roman"/>
          <w:sz w:val="25"/>
          <w:szCs w:val="25"/>
        </w:rPr>
        <w:t>,</w:t>
      </w:r>
      <w:r w:rsidRPr="00EC5694">
        <w:rPr>
          <w:rFonts w:ascii="Times New Roman" w:hAnsi="Times New Roman" w:cs="Times New Roman"/>
          <w:sz w:val="25"/>
          <w:szCs w:val="25"/>
        </w:rPr>
        <w:t xml:space="preserve"> we recommend using your </w:t>
      </w:r>
      <w:r w:rsidRPr="00EC5694">
        <w:rPr>
          <w:rFonts w:ascii="Times New Roman" w:hAnsi="Times New Roman" w:cs="Times New Roman"/>
          <w:sz w:val="25"/>
          <w:szCs w:val="25"/>
          <w:u w:val="single"/>
        </w:rPr>
        <w:t>district</w:t>
      </w:r>
      <w:r w:rsidR="003A46B4" w:rsidRPr="00EC5694">
        <w:rPr>
          <w:rFonts w:ascii="Times New Roman" w:hAnsi="Times New Roman" w:cs="Times New Roman"/>
          <w:sz w:val="25"/>
          <w:szCs w:val="25"/>
          <w:u w:val="single"/>
        </w:rPr>
        <w:t>-</w:t>
      </w:r>
      <w:r w:rsidRPr="00EC5694">
        <w:rPr>
          <w:rFonts w:ascii="Times New Roman" w:hAnsi="Times New Roman" w:cs="Times New Roman"/>
          <w:sz w:val="25"/>
          <w:szCs w:val="25"/>
          <w:u w:val="single"/>
        </w:rPr>
        <w:t>provided device</w:t>
      </w:r>
      <w:r w:rsidRPr="00EC5694">
        <w:rPr>
          <w:rFonts w:ascii="Times New Roman" w:hAnsi="Times New Roman" w:cs="Times New Roman"/>
          <w:sz w:val="25"/>
          <w:szCs w:val="25"/>
        </w:rPr>
        <w:t xml:space="preserve">. </w:t>
      </w:r>
    </w:p>
    <w:p w14:paraId="30DBF323" w14:textId="34E55822" w:rsidR="001244B0" w:rsidRPr="00EC5694" w:rsidRDefault="007072A4" w:rsidP="00E375BD">
      <w:pPr>
        <w:pStyle w:val="BodyText"/>
        <w:rPr>
          <w:rFonts w:ascii="Times New Roman" w:hAnsi="Times New Roman" w:cs="Times New Roman"/>
          <w:b/>
          <w:bCs/>
          <w:sz w:val="25"/>
          <w:szCs w:val="25"/>
        </w:rPr>
      </w:pPr>
      <w:r w:rsidRPr="00EC5694">
        <w:rPr>
          <w:rFonts w:ascii="Times New Roman" w:hAnsi="Times New Roman" w:cs="Times New Roman"/>
          <w:b/>
          <w:bCs/>
          <w:sz w:val="25"/>
          <w:szCs w:val="25"/>
        </w:rPr>
        <w:t>Q.  Will Zoom need to be installed on the student device?</w:t>
      </w:r>
    </w:p>
    <w:p w14:paraId="1C8F2B7A" w14:textId="163E1D19" w:rsidR="007072A4" w:rsidRPr="00EC5694" w:rsidRDefault="007072A4" w:rsidP="00E375BD">
      <w:pPr>
        <w:pStyle w:val="BodyText"/>
        <w:rPr>
          <w:rFonts w:ascii="Times New Roman" w:hAnsi="Times New Roman" w:cs="Times New Roman"/>
          <w:sz w:val="25"/>
          <w:szCs w:val="25"/>
        </w:rPr>
      </w:pPr>
      <w:r w:rsidRPr="00EC5694">
        <w:rPr>
          <w:rFonts w:ascii="Times New Roman" w:hAnsi="Times New Roman" w:cs="Times New Roman"/>
          <w:sz w:val="25"/>
          <w:szCs w:val="25"/>
        </w:rPr>
        <w:t>A.  No</w:t>
      </w:r>
      <w:r w:rsidR="003A46B4" w:rsidRPr="00EC5694">
        <w:rPr>
          <w:rFonts w:ascii="Times New Roman" w:hAnsi="Times New Roman" w:cs="Times New Roman"/>
          <w:sz w:val="25"/>
          <w:szCs w:val="25"/>
        </w:rPr>
        <w:t>.  E</w:t>
      </w:r>
      <w:r w:rsidRPr="00EC5694">
        <w:rPr>
          <w:rFonts w:ascii="Times New Roman" w:hAnsi="Times New Roman" w:cs="Times New Roman"/>
          <w:sz w:val="25"/>
          <w:szCs w:val="25"/>
        </w:rPr>
        <w:t>ven without Zoom installed</w:t>
      </w:r>
      <w:r w:rsidR="003A46B4" w:rsidRPr="00EC5694">
        <w:rPr>
          <w:rFonts w:ascii="Times New Roman" w:hAnsi="Times New Roman" w:cs="Times New Roman"/>
          <w:sz w:val="25"/>
          <w:szCs w:val="25"/>
        </w:rPr>
        <w:t>,</w:t>
      </w:r>
      <w:r w:rsidRPr="00EC5694">
        <w:rPr>
          <w:rFonts w:ascii="Times New Roman" w:hAnsi="Times New Roman" w:cs="Times New Roman"/>
          <w:sz w:val="25"/>
          <w:szCs w:val="25"/>
        </w:rPr>
        <w:t xml:space="preserve"> you can join the live class using the “</w:t>
      </w:r>
      <w:r w:rsidR="003A46B4" w:rsidRPr="00EC5694">
        <w:rPr>
          <w:rFonts w:ascii="Times New Roman" w:hAnsi="Times New Roman" w:cs="Times New Roman"/>
          <w:sz w:val="25"/>
          <w:szCs w:val="25"/>
        </w:rPr>
        <w:t>J</w:t>
      </w:r>
      <w:r w:rsidRPr="00EC5694">
        <w:rPr>
          <w:rFonts w:ascii="Times New Roman" w:hAnsi="Times New Roman" w:cs="Times New Roman"/>
          <w:sz w:val="25"/>
          <w:szCs w:val="25"/>
        </w:rPr>
        <w:t xml:space="preserve">oin </w:t>
      </w:r>
      <w:r w:rsidR="003A46B4" w:rsidRPr="00EC5694">
        <w:rPr>
          <w:rFonts w:ascii="Times New Roman" w:hAnsi="Times New Roman" w:cs="Times New Roman"/>
          <w:sz w:val="25"/>
          <w:szCs w:val="25"/>
        </w:rPr>
        <w:t>f</w:t>
      </w:r>
      <w:r w:rsidRPr="00EC5694">
        <w:rPr>
          <w:rFonts w:ascii="Times New Roman" w:hAnsi="Times New Roman" w:cs="Times New Roman"/>
          <w:sz w:val="25"/>
          <w:szCs w:val="25"/>
        </w:rPr>
        <w:t xml:space="preserve">rom </w:t>
      </w:r>
      <w:r w:rsidR="003A46B4" w:rsidRPr="00EC5694">
        <w:rPr>
          <w:rFonts w:ascii="Times New Roman" w:hAnsi="Times New Roman" w:cs="Times New Roman"/>
          <w:sz w:val="25"/>
          <w:szCs w:val="25"/>
        </w:rPr>
        <w:t>W</w:t>
      </w:r>
      <w:r w:rsidRPr="00EC5694">
        <w:rPr>
          <w:rFonts w:ascii="Times New Roman" w:hAnsi="Times New Roman" w:cs="Times New Roman"/>
          <w:sz w:val="25"/>
          <w:szCs w:val="25"/>
        </w:rPr>
        <w:t xml:space="preserve">eb </w:t>
      </w:r>
      <w:r w:rsidR="003A46B4" w:rsidRPr="00EC5694">
        <w:rPr>
          <w:rFonts w:ascii="Times New Roman" w:hAnsi="Times New Roman" w:cs="Times New Roman"/>
          <w:sz w:val="25"/>
          <w:szCs w:val="25"/>
        </w:rPr>
        <w:t>B</w:t>
      </w:r>
      <w:r w:rsidRPr="00EC5694">
        <w:rPr>
          <w:rFonts w:ascii="Times New Roman" w:hAnsi="Times New Roman" w:cs="Times New Roman"/>
          <w:sz w:val="25"/>
          <w:szCs w:val="25"/>
        </w:rPr>
        <w:t>rowser” option just below “</w:t>
      </w:r>
      <w:r w:rsidR="003A46B4" w:rsidRPr="00EC5694">
        <w:rPr>
          <w:rFonts w:ascii="Times New Roman" w:hAnsi="Times New Roman" w:cs="Times New Roman"/>
          <w:sz w:val="25"/>
          <w:szCs w:val="25"/>
        </w:rPr>
        <w:t>L</w:t>
      </w:r>
      <w:r w:rsidRPr="00EC5694">
        <w:rPr>
          <w:rFonts w:ascii="Times New Roman" w:hAnsi="Times New Roman" w:cs="Times New Roman"/>
          <w:sz w:val="25"/>
          <w:szCs w:val="25"/>
        </w:rPr>
        <w:t>aunch Zoom”.</w:t>
      </w:r>
    </w:p>
    <w:p w14:paraId="194CAB79" w14:textId="6A7E6D46" w:rsidR="007072A4" w:rsidRPr="00EC5694" w:rsidRDefault="007072A4" w:rsidP="00E375BD">
      <w:pPr>
        <w:pStyle w:val="BodyText"/>
        <w:rPr>
          <w:rFonts w:ascii="Times New Roman" w:hAnsi="Times New Roman" w:cs="Times New Roman"/>
          <w:b/>
          <w:bCs/>
          <w:sz w:val="25"/>
          <w:szCs w:val="25"/>
        </w:rPr>
      </w:pPr>
      <w:r w:rsidRPr="00EC5694">
        <w:rPr>
          <w:rFonts w:ascii="Times New Roman" w:hAnsi="Times New Roman" w:cs="Times New Roman"/>
          <w:b/>
          <w:bCs/>
          <w:sz w:val="25"/>
          <w:szCs w:val="25"/>
        </w:rPr>
        <w:t xml:space="preserve">Q.  </w:t>
      </w:r>
      <w:r w:rsidR="003A46B4" w:rsidRPr="00EC5694">
        <w:rPr>
          <w:rFonts w:ascii="Times New Roman" w:hAnsi="Times New Roman" w:cs="Times New Roman"/>
          <w:b/>
          <w:bCs/>
          <w:sz w:val="25"/>
          <w:szCs w:val="25"/>
        </w:rPr>
        <w:t>Is a</w:t>
      </w:r>
      <w:r w:rsidRPr="00EC5694">
        <w:rPr>
          <w:rFonts w:ascii="Times New Roman" w:hAnsi="Times New Roman" w:cs="Times New Roman"/>
          <w:b/>
          <w:bCs/>
          <w:sz w:val="25"/>
          <w:szCs w:val="25"/>
        </w:rPr>
        <w:t>ny software required to attend class?</w:t>
      </w:r>
    </w:p>
    <w:p w14:paraId="18C8E33C" w14:textId="3ACB36DF" w:rsidR="007072A4" w:rsidRPr="00EC5694" w:rsidRDefault="007072A4" w:rsidP="00E375BD">
      <w:pPr>
        <w:pStyle w:val="BodyText"/>
        <w:rPr>
          <w:rFonts w:ascii="Times New Roman" w:hAnsi="Times New Roman" w:cs="Times New Roman"/>
          <w:sz w:val="25"/>
          <w:szCs w:val="25"/>
        </w:rPr>
      </w:pPr>
      <w:r w:rsidRPr="00EC5694">
        <w:rPr>
          <w:rFonts w:ascii="Times New Roman" w:hAnsi="Times New Roman" w:cs="Times New Roman"/>
          <w:sz w:val="25"/>
          <w:szCs w:val="25"/>
        </w:rPr>
        <w:t xml:space="preserve">A.  No, but in some cases an operating system update </w:t>
      </w:r>
      <w:r w:rsidR="003A46B4" w:rsidRPr="00EC5694">
        <w:rPr>
          <w:rFonts w:ascii="Times New Roman" w:hAnsi="Times New Roman" w:cs="Times New Roman"/>
          <w:sz w:val="25"/>
          <w:szCs w:val="25"/>
        </w:rPr>
        <w:t>may be</w:t>
      </w:r>
      <w:r w:rsidRPr="00EC5694">
        <w:rPr>
          <w:rFonts w:ascii="Times New Roman" w:hAnsi="Times New Roman" w:cs="Times New Roman"/>
          <w:sz w:val="25"/>
          <w:szCs w:val="25"/>
        </w:rPr>
        <w:t xml:space="preserve"> required.  Your local school </w:t>
      </w:r>
      <w:r w:rsidR="00D63C69" w:rsidRPr="00EC5694">
        <w:rPr>
          <w:rFonts w:ascii="Times New Roman" w:hAnsi="Times New Roman" w:cs="Times New Roman"/>
          <w:sz w:val="25"/>
          <w:szCs w:val="25"/>
        </w:rPr>
        <w:t>district’s IT support staff can assist with this</w:t>
      </w:r>
      <w:r w:rsidRPr="00EC5694">
        <w:rPr>
          <w:rFonts w:ascii="Times New Roman" w:hAnsi="Times New Roman" w:cs="Times New Roman"/>
          <w:sz w:val="25"/>
          <w:szCs w:val="25"/>
        </w:rPr>
        <w:t>.</w:t>
      </w:r>
    </w:p>
    <w:p w14:paraId="54E41197" w14:textId="69463C0E" w:rsidR="007072A4" w:rsidRPr="00EC5694" w:rsidRDefault="007072A4" w:rsidP="00E375BD">
      <w:pPr>
        <w:pStyle w:val="BodyText"/>
        <w:rPr>
          <w:rFonts w:ascii="Times New Roman" w:hAnsi="Times New Roman" w:cs="Times New Roman"/>
          <w:b/>
          <w:bCs/>
          <w:sz w:val="25"/>
          <w:szCs w:val="25"/>
        </w:rPr>
      </w:pPr>
      <w:r w:rsidRPr="00EC5694">
        <w:rPr>
          <w:rFonts w:ascii="Times New Roman" w:hAnsi="Times New Roman" w:cs="Times New Roman"/>
          <w:b/>
          <w:bCs/>
          <w:sz w:val="25"/>
          <w:szCs w:val="25"/>
        </w:rPr>
        <w:t>Q.  Is internet required to attend class?</w:t>
      </w:r>
    </w:p>
    <w:p w14:paraId="73B559CF" w14:textId="39D696B0" w:rsidR="007072A4" w:rsidRDefault="007072A4" w:rsidP="00E375BD">
      <w:pPr>
        <w:pStyle w:val="BodyText"/>
        <w:rPr>
          <w:rFonts w:ascii="Times New Roman" w:hAnsi="Times New Roman" w:cs="Times New Roman"/>
          <w:sz w:val="25"/>
          <w:szCs w:val="25"/>
        </w:rPr>
      </w:pPr>
      <w:r w:rsidRPr="00EC5694">
        <w:rPr>
          <w:rFonts w:ascii="Times New Roman" w:hAnsi="Times New Roman" w:cs="Times New Roman"/>
          <w:sz w:val="25"/>
          <w:szCs w:val="25"/>
        </w:rPr>
        <w:t xml:space="preserve">A.  Yes, reliable internet </w:t>
      </w:r>
      <w:r w:rsidR="00D63C69" w:rsidRPr="00EC5694">
        <w:rPr>
          <w:rFonts w:ascii="Times New Roman" w:hAnsi="Times New Roman" w:cs="Times New Roman"/>
          <w:sz w:val="25"/>
          <w:szCs w:val="25"/>
        </w:rPr>
        <w:t xml:space="preserve">access </w:t>
      </w:r>
      <w:r w:rsidRPr="00EC5694">
        <w:rPr>
          <w:rFonts w:ascii="Times New Roman" w:hAnsi="Times New Roman" w:cs="Times New Roman"/>
          <w:sz w:val="25"/>
          <w:szCs w:val="25"/>
        </w:rPr>
        <w:t xml:space="preserve">is required.  </w:t>
      </w:r>
      <w:r w:rsidR="00D63C69" w:rsidRPr="00EC5694">
        <w:rPr>
          <w:rFonts w:ascii="Times New Roman" w:hAnsi="Times New Roman" w:cs="Times New Roman"/>
          <w:sz w:val="25"/>
          <w:szCs w:val="25"/>
        </w:rPr>
        <w:t>A minimum download speed of 5 Mbps per student is recommended</w:t>
      </w:r>
      <w:r w:rsidRPr="00EC5694">
        <w:rPr>
          <w:rFonts w:ascii="Times New Roman" w:hAnsi="Times New Roman" w:cs="Times New Roman"/>
          <w:sz w:val="25"/>
          <w:szCs w:val="25"/>
        </w:rPr>
        <w:t xml:space="preserve">.  You can check your download speed at </w:t>
      </w:r>
      <w:r w:rsidRPr="00EC5694">
        <w:rPr>
          <w:rFonts w:ascii="Times New Roman" w:hAnsi="Times New Roman" w:cs="Times New Roman"/>
          <w:color w:val="2E74B5" w:themeColor="accent1" w:themeShade="BF"/>
          <w:sz w:val="25"/>
          <w:szCs w:val="25"/>
        </w:rPr>
        <w:t>speedtest.wvnet</w:t>
      </w:r>
      <w:r w:rsidRPr="00EC5694">
        <w:rPr>
          <w:rFonts w:ascii="Times New Roman" w:hAnsi="Times New Roman" w:cs="Times New Roman"/>
          <w:sz w:val="25"/>
          <w:szCs w:val="25"/>
        </w:rPr>
        <w:t>.</w:t>
      </w:r>
    </w:p>
    <w:p w14:paraId="11B2A25E" w14:textId="77777777" w:rsidR="00B26A1C" w:rsidRDefault="00B26A1C" w:rsidP="00E375BD"/>
    <w:p w14:paraId="5CBBBEDE" w14:textId="77777777" w:rsidR="00B26A1C" w:rsidRPr="00E375BD" w:rsidRDefault="00B26A1C" w:rsidP="00E375BD"/>
    <w:sectPr w:rsidR="00B26A1C" w:rsidRPr="00E375BD" w:rsidSect="00E86B9B">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00D5C2" w14:textId="77777777" w:rsidR="006427EF" w:rsidRDefault="006427EF" w:rsidP="00C83A8C">
      <w:r>
        <w:separator/>
      </w:r>
    </w:p>
  </w:endnote>
  <w:endnote w:type="continuationSeparator" w:id="0">
    <w:p w14:paraId="55D93BDD" w14:textId="77777777" w:rsidR="006427EF" w:rsidRDefault="006427EF" w:rsidP="00C83A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5396187"/>
      <w:docPartObj>
        <w:docPartGallery w:val="Page Numbers (Bottom of Page)"/>
        <w:docPartUnique/>
      </w:docPartObj>
    </w:sdtPr>
    <w:sdtEndPr>
      <w:rPr>
        <w:noProof/>
      </w:rPr>
    </w:sdtEndPr>
    <w:sdtContent>
      <w:p w14:paraId="6F8C1849" w14:textId="7FC00986" w:rsidR="00D37B51" w:rsidRDefault="00D37B51">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01F5560E" w14:textId="77777777" w:rsidR="00D37B51" w:rsidRDefault="00D37B5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35790981"/>
      <w:docPartObj>
        <w:docPartGallery w:val="Page Numbers (Bottom of Page)"/>
        <w:docPartUnique/>
      </w:docPartObj>
    </w:sdtPr>
    <w:sdtEndPr>
      <w:rPr>
        <w:noProof/>
      </w:rPr>
    </w:sdtEndPr>
    <w:sdtContent>
      <w:p w14:paraId="70D52850" w14:textId="714A1D59" w:rsidR="00D37B51" w:rsidRDefault="00D37B51">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1C7B634B" w14:textId="77777777" w:rsidR="00C83A8C" w:rsidRDefault="00C83A8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86516992"/>
      <w:docPartObj>
        <w:docPartGallery w:val="Page Numbers (Bottom of Page)"/>
        <w:docPartUnique/>
      </w:docPartObj>
    </w:sdtPr>
    <w:sdtEndPr>
      <w:rPr>
        <w:noProof/>
      </w:rPr>
    </w:sdtEndPr>
    <w:sdtContent>
      <w:p w14:paraId="116ED915" w14:textId="3005132A" w:rsidR="00E123C0" w:rsidRDefault="00E123C0">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4B7F3A9F" w14:textId="77777777" w:rsidR="00E123C0" w:rsidRDefault="00E123C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93B591" w14:textId="77777777" w:rsidR="006427EF" w:rsidRDefault="006427EF" w:rsidP="00C83A8C">
      <w:r>
        <w:separator/>
      </w:r>
    </w:p>
  </w:footnote>
  <w:footnote w:type="continuationSeparator" w:id="0">
    <w:p w14:paraId="532E5B88" w14:textId="77777777" w:rsidR="006427EF" w:rsidRDefault="006427EF" w:rsidP="00C83A8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529671" w14:textId="77777777" w:rsidR="001447A9" w:rsidRDefault="001447A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8375D4" w14:textId="77777777" w:rsidR="001447A9" w:rsidRDefault="001447A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708DB4" w14:textId="77777777" w:rsidR="00E86B9B" w:rsidRPr="00DF2B9C" w:rsidRDefault="00E86B9B" w:rsidP="00E86B9B">
    <w:pPr>
      <w:widowControl w:val="0"/>
      <w:rPr>
        <w:b/>
        <w:bCs/>
        <w:i/>
        <w:iCs/>
        <w:sz w:val="20"/>
        <w:szCs w:val="20"/>
        <w:u w:val="single"/>
      </w:rPr>
    </w:pPr>
    <w:r w:rsidRPr="00DF2B9C">
      <w:rPr>
        <w:noProof/>
        <w:sz w:val="20"/>
        <w:szCs w:val="20"/>
      </w:rPr>
      <w:drawing>
        <wp:anchor distT="0" distB="0" distL="114300" distR="114300" simplePos="0" relativeHeight="251662336" behindDoc="0" locked="0" layoutInCell="0" allowOverlap="1" wp14:anchorId="6976789F" wp14:editId="00FE67BC">
          <wp:simplePos x="0" y="0"/>
          <wp:positionH relativeFrom="page">
            <wp:posOffset>4616450</wp:posOffset>
          </wp:positionH>
          <wp:positionV relativeFrom="page">
            <wp:posOffset>234950</wp:posOffset>
          </wp:positionV>
          <wp:extent cx="2093595" cy="945809"/>
          <wp:effectExtent l="0" t="0" r="1905" b="6985"/>
          <wp:wrapNone/>
          <wp:docPr id="1852188262" name="Picture 1852188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93595" cy="945809"/>
                  </a:xfrm>
                  <a:prstGeom prst="rect">
                    <a:avLst/>
                  </a:prstGeom>
                  <a:noFill/>
                  <a:ln>
                    <a:noFill/>
                  </a:ln>
                </pic:spPr>
              </pic:pic>
            </a:graphicData>
          </a:graphic>
          <wp14:sizeRelH relativeFrom="page">
            <wp14:pctWidth>0</wp14:pctWidth>
          </wp14:sizeRelH>
          <wp14:sizeRelV relativeFrom="page">
            <wp14:pctHeight>0</wp14:pctHeight>
          </wp14:sizeRelV>
        </wp:anchor>
      </w:drawing>
    </w:r>
    <w:r w:rsidRPr="122F880B">
      <w:rPr>
        <w:b/>
        <w:bCs/>
        <w:i/>
        <w:iCs/>
        <w:sz w:val="20"/>
        <w:szCs w:val="20"/>
        <w:u w:val="single"/>
      </w:rPr>
      <w:t>Board Members</w:t>
    </w:r>
    <w:r w:rsidRPr="00DF2B9C">
      <w:rPr>
        <w:noProof/>
        <w:sz w:val="20"/>
        <w:szCs w:val="20"/>
      </w:rPr>
      <w:t xml:space="preserve"> </w:t>
    </w:r>
  </w:p>
  <w:p w14:paraId="5BF91392" w14:textId="2824520D" w:rsidR="00E86B9B" w:rsidRPr="00DF2B9C" w:rsidRDefault="0018789A" w:rsidP="00E86B9B">
    <w:pPr>
      <w:widowControl w:val="0"/>
      <w:rPr>
        <w:i/>
        <w:iCs/>
        <w:color w:val="0070C0"/>
        <w:sz w:val="20"/>
        <w:szCs w:val="20"/>
      </w:rPr>
    </w:pPr>
    <w:r>
      <w:rPr>
        <w:i/>
        <w:iCs/>
        <w:color w:val="0070C0"/>
        <w:sz w:val="20"/>
        <w:szCs w:val="20"/>
      </w:rPr>
      <w:t>Elizabeth</w:t>
    </w:r>
    <w:r w:rsidR="00EF68EB">
      <w:rPr>
        <w:i/>
        <w:iCs/>
        <w:color w:val="0070C0"/>
        <w:sz w:val="20"/>
        <w:szCs w:val="20"/>
      </w:rPr>
      <w:t xml:space="preserve"> Coffman</w:t>
    </w:r>
    <w:r w:rsidR="00E86B9B" w:rsidRPr="00DF2B9C">
      <w:rPr>
        <w:i/>
        <w:iCs/>
        <w:color w:val="0070C0"/>
        <w:sz w:val="20"/>
        <w:szCs w:val="20"/>
      </w:rPr>
      <w:t>, President</w:t>
    </w:r>
  </w:p>
  <w:p w14:paraId="7D70B86E" w14:textId="77777777" w:rsidR="00E86B9B" w:rsidRPr="00DF2B9C" w:rsidRDefault="00E86B9B" w:rsidP="00E86B9B">
    <w:pPr>
      <w:widowControl w:val="0"/>
      <w:tabs>
        <w:tab w:val="left" w:pos="3700"/>
      </w:tabs>
      <w:rPr>
        <w:i/>
        <w:iCs/>
        <w:color w:val="0070C0"/>
        <w:sz w:val="20"/>
        <w:szCs w:val="20"/>
      </w:rPr>
    </w:pPr>
    <w:r>
      <w:rPr>
        <w:i/>
        <w:iCs/>
        <w:color w:val="0070C0"/>
        <w:sz w:val="20"/>
        <w:szCs w:val="20"/>
      </w:rPr>
      <w:t>Roy Moose</w:t>
    </w:r>
    <w:r w:rsidRPr="00DF2B9C">
      <w:rPr>
        <w:i/>
        <w:iCs/>
        <w:color w:val="0070C0"/>
        <w:sz w:val="20"/>
        <w:szCs w:val="20"/>
      </w:rPr>
      <w:t>, Vice President</w:t>
    </w:r>
  </w:p>
  <w:p w14:paraId="68603F7B" w14:textId="231BD4F5" w:rsidR="00E86B9B" w:rsidRDefault="00E86B9B" w:rsidP="00E86B9B">
    <w:pPr>
      <w:pStyle w:val="Header"/>
      <w:rPr>
        <w:i/>
        <w:iCs/>
        <w:color w:val="0070C0"/>
        <w:sz w:val="20"/>
        <w:szCs w:val="20"/>
      </w:rPr>
    </w:pPr>
    <w:r w:rsidRPr="00DF2B9C">
      <w:rPr>
        <w:i/>
        <w:iCs/>
        <w:noProof/>
        <w:color w:val="0070C0"/>
        <w:sz w:val="20"/>
        <w:szCs w:val="20"/>
      </w:rPr>
      <mc:AlternateContent>
        <mc:Choice Requires="wps">
          <w:drawing>
            <wp:anchor distT="0" distB="0" distL="114300" distR="114300" simplePos="0" relativeHeight="251663360" behindDoc="0" locked="0" layoutInCell="1" allowOverlap="1" wp14:anchorId="3ADE4BBF" wp14:editId="7D0CBDEB">
              <wp:simplePos x="0" y="0"/>
              <wp:positionH relativeFrom="column">
                <wp:posOffset>3019425</wp:posOffset>
              </wp:positionH>
              <wp:positionV relativeFrom="paragraph">
                <wp:posOffset>68580</wp:posOffset>
              </wp:positionV>
              <wp:extent cx="3549650" cy="914400"/>
              <wp:effectExtent l="0" t="0" r="0" b="0"/>
              <wp:wrapNone/>
              <wp:docPr id="1862520679" name="Text Box 1862520679"/>
              <wp:cNvGraphicFramePr/>
              <a:graphic xmlns:a="http://schemas.openxmlformats.org/drawingml/2006/main">
                <a:graphicData uri="http://schemas.microsoft.com/office/word/2010/wordprocessingShape">
                  <wps:wsp>
                    <wps:cNvSpPr txBox="1"/>
                    <wps:spPr>
                      <a:xfrm>
                        <a:off x="0" y="0"/>
                        <a:ext cx="3549650" cy="914400"/>
                      </a:xfrm>
                      <a:prstGeom prst="rect">
                        <a:avLst/>
                      </a:prstGeom>
                      <a:noFill/>
                      <a:ln w="6350">
                        <a:noFill/>
                      </a:ln>
                    </wps:spPr>
                    <wps:txbx>
                      <w:txbxContent>
                        <w:p w14:paraId="7C746473" w14:textId="77777777" w:rsidR="00E86B9B" w:rsidRDefault="00E86B9B" w:rsidP="00E86B9B">
                          <w:pPr>
                            <w:widowControl w:val="0"/>
                            <w:spacing w:line="180" w:lineRule="auto"/>
                            <w:ind w:right="-270"/>
                            <w:jc w:val="center"/>
                            <w:rPr>
                              <w:i/>
                              <w:iCs/>
                              <w:color w:val="000000" w:themeColor="text1"/>
                            </w:rPr>
                          </w:pPr>
                        </w:p>
                        <w:p w14:paraId="183E8CB0" w14:textId="77777777" w:rsidR="00E86B9B" w:rsidRDefault="00E86B9B" w:rsidP="00E86B9B">
                          <w:pPr>
                            <w:widowControl w:val="0"/>
                            <w:spacing w:line="180" w:lineRule="auto"/>
                            <w:ind w:right="-270"/>
                            <w:jc w:val="center"/>
                            <w:rPr>
                              <w:i/>
                              <w:iCs/>
                              <w:color w:val="000000" w:themeColor="text1"/>
                            </w:rPr>
                          </w:pPr>
                        </w:p>
                        <w:p w14:paraId="32A7E79F" w14:textId="77777777" w:rsidR="00E86B9B" w:rsidRPr="00DF2B9C" w:rsidRDefault="00E86B9B" w:rsidP="00E86B9B">
                          <w:pPr>
                            <w:widowControl w:val="0"/>
                            <w:spacing w:line="180" w:lineRule="auto"/>
                            <w:ind w:right="-270"/>
                            <w:jc w:val="center"/>
                            <w:rPr>
                              <w:i/>
                              <w:iCs/>
                              <w:color w:val="000000" w:themeColor="text1"/>
                            </w:rPr>
                          </w:pPr>
                          <w:r w:rsidRPr="00DF2B9C">
                            <w:rPr>
                              <w:i/>
                              <w:iCs/>
                              <w:color w:val="000000" w:themeColor="text1"/>
                            </w:rPr>
                            <w:t>400 Old Main Drive, Summersville, WV  26651</w:t>
                          </w:r>
                        </w:p>
                        <w:p w14:paraId="6E6D94A1" w14:textId="77777777" w:rsidR="00E86B9B" w:rsidRPr="00DF2B9C" w:rsidRDefault="00E86B9B" w:rsidP="00E86B9B">
                          <w:pPr>
                            <w:widowControl w:val="0"/>
                            <w:spacing w:line="180" w:lineRule="auto"/>
                            <w:ind w:right="-270"/>
                            <w:jc w:val="center"/>
                            <w:rPr>
                              <w:i/>
                              <w:iCs/>
                              <w:color w:val="000000" w:themeColor="text1"/>
                            </w:rPr>
                          </w:pPr>
                          <w:r w:rsidRPr="00DF2B9C">
                            <w:rPr>
                              <w:i/>
                              <w:iCs/>
                              <w:color w:val="000000" w:themeColor="text1"/>
                            </w:rPr>
                            <w:t>Phone 304-872-3611</w:t>
                          </w:r>
                        </w:p>
                        <w:p w14:paraId="7CEBC478" w14:textId="77777777" w:rsidR="00E86B9B" w:rsidRPr="00DF2B9C" w:rsidRDefault="00E86B9B" w:rsidP="00E86B9B">
                          <w:pPr>
                            <w:widowControl w:val="0"/>
                            <w:spacing w:line="180" w:lineRule="auto"/>
                            <w:ind w:right="-270"/>
                            <w:jc w:val="center"/>
                            <w:rPr>
                              <w:i/>
                              <w:iCs/>
                              <w:color w:val="000000" w:themeColor="text1"/>
                            </w:rPr>
                          </w:pPr>
                          <w:r w:rsidRPr="00DF2B9C">
                            <w:rPr>
                              <w:i/>
                              <w:iCs/>
                              <w:color w:val="000000" w:themeColor="text1"/>
                            </w:rPr>
                            <w:t>Fax 304-872-4626</w:t>
                          </w:r>
                        </w:p>
                        <w:p w14:paraId="7BDD23A8" w14:textId="77777777" w:rsidR="00E86B9B" w:rsidRDefault="00E86B9B" w:rsidP="00E86B9B">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ADE4BBF" id="_x0000_t202" coordsize="21600,21600" o:spt="202" path="m,l,21600r21600,l21600,xe">
              <v:stroke joinstyle="miter"/>
              <v:path gradientshapeok="t" o:connecttype="rect"/>
            </v:shapetype>
            <v:shape id="Text Box 1862520679" o:spid="_x0000_s1026" type="#_x0000_t202" style="position:absolute;margin-left:237.75pt;margin-top:5.4pt;width:279.5pt;height:1in;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" filled="f" stroked="f" strokeweight=".5pt">
              <v:textbox>
                <w:txbxContent>
                  <w:p w14:paraId="7C746473" w14:textId="77777777" w:rsidR="00E86B9B" w:rsidRDefault="00E86B9B" w:rsidP="00E86B9B">
                    <w:pPr>
                      <w:widowControl w:val="0"/>
                      <w:spacing w:line="180" w:lineRule="auto"/>
                      <w:ind w:right="-270"/>
                      <w:jc w:val="center"/>
                      <w:rPr>
                        <w:i/>
                        <w:iCs/>
                        <w:color w:val="000000" w:themeColor="text1"/>
                      </w:rPr>
                    </w:pPr>
                  </w:p>
                  <w:p w14:paraId="183E8CB0" w14:textId="77777777" w:rsidR="00E86B9B" w:rsidRDefault="00E86B9B" w:rsidP="00E86B9B">
                    <w:pPr>
                      <w:widowControl w:val="0"/>
                      <w:spacing w:line="180" w:lineRule="auto"/>
                      <w:ind w:right="-270"/>
                      <w:jc w:val="center"/>
                      <w:rPr>
                        <w:i/>
                        <w:iCs/>
                        <w:color w:val="000000" w:themeColor="text1"/>
                      </w:rPr>
                    </w:pPr>
                  </w:p>
                  <w:p w14:paraId="32A7E79F" w14:textId="77777777" w:rsidR="00E86B9B" w:rsidRPr="00DF2B9C" w:rsidRDefault="00E86B9B" w:rsidP="00E86B9B">
                    <w:pPr>
                      <w:widowControl w:val="0"/>
                      <w:spacing w:line="180" w:lineRule="auto"/>
                      <w:ind w:right="-270"/>
                      <w:jc w:val="center"/>
                      <w:rPr>
                        <w:i/>
                        <w:iCs/>
                        <w:color w:val="000000" w:themeColor="text1"/>
                      </w:rPr>
                    </w:pPr>
                    <w:r w:rsidRPr="00DF2B9C">
                      <w:rPr>
                        <w:i/>
                        <w:iCs/>
                        <w:color w:val="000000" w:themeColor="text1"/>
                      </w:rPr>
                      <w:t>400 Old Main Drive, Summersville, WV  26651</w:t>
                    </w:r>
                  </w:p>
                  <w:p w14:paraId="6E6D94A1" w14:textId="77777777" w:rsidR="00E86B9B" w:rsidRPr="00DF2B9C" w:rsidRDefault="00E86B9B" w:rsidP="00E86B9B">
                    <w:pPr>
                      <w:widowControl w:val="0"/>
                      <w:spacing w:line="180" w:lineRule="auto"/>
                      <w:ind w:right="-270"/>
                      <w:jc w:val="center"/>
                      <w:rPr>
                        <w:i/>
                        <w:iCs/>
                        <w:color w:val="000000" w:themeColor="text1"/>
                      </w:rPr>
                    </w:pPr>
                    <w:r w:rsidRPr="00DF2B9C">
                      <w:rPr>
                        <w:i/>
                        <w:iCs/>
                        <w:color w:val="000000" w:themeColor="text1"/>
                      </w:rPr>
                      <w:t>Phone 304-872-3611</w:t>
                    </w:r>
                  </w:p>
                  <w:p w14:paraId="7CEBC478" w14:textId="77777777" w:rsidR="00E86B9B" w:rsidRPr="00DF2B9C" w:rsidRDefault="00E86B9B" w:rsidP="00E86B9B">
                    <w:pPr>
                      <w:widowControl w:val="0"/>
                      <w:spacing w:line="180" w:lineRule="auto"/>
                      <w:ind w:right="-270"/>
                      <w:jc w:val="center"/>
                      <w:rPr>
                        <w:i/>
                        <w:iCs/>
                        <w:color w:val="000000" w:themeColor="text1"/>
                      </w:rPr>
                    </w:pPr>
                    <w:r w:rsidRPr="00DF2B9C">
                      <w:rPr>
                        <w:i/>
                        <w:iCs/>
                        <w:color w:val="000000" w:themeColor="text1"/>
                      </w:rPr>
                      <w:t>Fax 304-872-4626</w:t>
                    </w:r>
                  </w:p>
                  <w:p w14:paraId="7BDD23A8" w14:textId="77777777" w:rsidR="00E86B9B" w:rsidRDefault="00E86B9B" w:rsidP="00E86B9B">
                    <w:pPr>
                      <w:jc w:val="center"/>
                    </w:pPr>
                  </w:p>
                </w:txbxContent>
              </v:textbox>
            </v:shape>
          </w:pict>
        </mc:Fallback>
      </mc:AlternateContent>
    </w:r>
    <w:r w:rsidR="00EF68EB">
      <w:rPr>
        <w:i/>
        <w:iCs/>
        <w:color w:val="0070C0"/>
        <w:sz w:val="20"/>
        <w:szCs w:val="20"/>
      </w:rPr>
      <w:t>Anita Groves</w:t>
    </w:r>
    <w:r w:rsidRPr="00DF2B9C">
      <w:rPr>
        <w:i/>
        <w:iCs/>
        <w:color w:val="0070C0"/>
        <w:sz w:val="20"/>
        <w:szCs w:val="20"/>
      </w:rPr>
      <w:t>, Member</w:t>
    </w:r>
  </w:p>
  <w:p w14:paraId="55FED031" w14:textId="7A1A31FD" w:rsidR="008B6280" w:rsidRDefault="00EF68EB" w:rsidP="00E86B9B">
    <w:pPr>
      <w:pStyle w:val="Header"/>
      <w:rPr>
        <w:i/>
        <w:iCs/>
        <w:color w:val="0070C0"/>
        <w:sz w:val="20"/>
        <w:szCs w:val="20"/>
      </w:rPr>
    </w:pPr>
    <w:r>
      <w:rPr>
        <w:i/>
        <w:iCs/>
        <w:color w:val="0070C0"/>
        <w:sz w:val="20"/>
        <w:szCs w:val="20"/>
      </w:rPr>
      <w:t>Deb</w:t>
    </w:r>
    <w:r w:rsidR="0018789A">
      <w:rPr>
        <w:i/>
        <w:iCs/>
        <w:color w:val="0070C0"/>
        <w:sz w:val="20"/>
        <w:szCs w:val="20"/>
      </w:rPr>
      <w:t>ra</w:t>
    </w:r>
    <w:r>
      <w:rPr>
        <w:i/>
        <w:iCs/>
        <w:color w:val="0070C0"/>
        <w:sz w:val="20"/>
        <w:szCs w:val="20"/>
      </w:rPr>
      <w:t xml:space="preserve"> Tompkins,</w:t>
    </w:r>
    <w:r w:rsidR="008B6280">
      <w:rPr>
        <w:i/>
        <w:iCs/>
        <w:color w:val="0070C0"/>
        <w:sz w:val="20"/>
        <w:szCs w:val="20"/>
      </w:rPr>
      <w:t xml:space="preserve"> Member</w:t>
    </w:r>
  </w:p>
  <w:p w14:paraId="5552A87F" w14:textId="65801172" w:rsidR="00EF68EB" w:rsidRPr="00DF2B9C" w:rsidRDefault="0018789A" w:rsidP="00E86B9B">
    <w:pPr>
      <w:pStyle w:val="Header"/>
      <w:rPr>
        <w:sz w:val="20"/>
        <w:szCs w:val="20"/>
      </w:rPr>
    </w:pPr>
    <w:r>
      <w:rPr>
        <w:i/>
        <w:iCs/>
        <w:color w:val="0070C0"/>
        <w:sz w:val="20"/>
        <w:szCs w:val="20"/>
      </w:rPr>
      <w:t>William</w:t>
    </w:r>
    <w:r w:rsidR="00EF68EB">
      <w:rPr>
        <w:i/>
        <w:iCs/>
        <w:color w:val="0070C0"/>
        <w:sz w:val="20"/>
        <w:szCs w:val="20"/>
      </w:rPr>
      <w:t xml:space="preserve"> Persin</w:t>
    </w:r>
    <w:r w:rsidR="001447A9">
      <w:rPr>
        <w:i/>
        <w:iCs/>
        <w:color w:val="0070C0"/>
        <w:sz w:val="20"/>
        <w:szCs w:val="20"/>
      </w:rPr>
      <w:t>g</w:t>
    </w:r>
    <w:r w:rsidR="00EF68EB">
      <w:rPr>
        <w:i/>
        <w:iCs/>
        <w:color w:val="0070C0"/>
        <w:sz w:val="20"/>
        <w:szCs w:val="20"/>
      </w:rPr>
      <w:t>er, Member</w:t>
    </w:r>
  </w:p>
  <w:p w14:paraId="4F7044B3" w14:textId="77777777" w:rsidR="00E86B9B" w:rsidRPr="00DF2B9C" w:rsidRDefault="00E86B9B" w:rsidP="00E86B9B">
    <w:pPr>
      <w:pStyle w:val="Header"/>
      <w:tabs>
        <w:tab w:val="clear" w:pos="4680"/>
        <w:tab w:val="clear" w:pos="9360"/>
        <w:tab w:val="left" w:pos="5520"/>
      </w:tabs>
      <w:rPr>
        <w:b/>
        <w:sz w:val="20"/>
        <w:szCs w:val="20"/>
      </w:rPr>
    </w:pPr>
  </w:p>
  <w:p w14:paraId="210859E6" w14:textId="77777777" w:rsidR="00E86B9B" w:rsidRPr="00DF2B9C" w:rsidRDefault="00E86B9B" w:rsidP="00E86B9B">
    <w:pPr>
      <w:widowControl w:val="0"/>
      <w:spacing w:line="180" w:lineRule="auto"/>
      <w:rPr>
        <w:b/>
        <w:i/>
        <w:iCs/>
        <w:sz w:val="20"/>
        <w:szCs w:val="20"/>
        <w:u w:val="single"/>
      </w:rPr>
    </w:pPr>
    <w:r w:rsidRPr="00DF2B9C">
      <w:rPr>
        <w:b/>
        <w:i/>
        <w:iCs/>
        <w:sz w:val="20"/>
        <w:szCs w:val="20"/>
        <w:u w:val="single"/>
      </w:rPr>
      <w:t>Superintendent</w:t>
    </w:r>
  </w:p>
  <w:p w14:paraId="586DA259" w14:textId="77777777" w:rsidR="00E86B9B" w:rsidRDefault="00E86B9B" w:rsidP="00E86B9B">
    <w:pPr>
      <w:pStyle w:val="Header"/>
      <w:rPr>
        <w:i/>
        <w:sz w:val="20"/>
        <w:szCs w:val="20"/>
      </w:rPr>
    </w:pPr>
    <w:r>
      <w:rPr>
        <w:i/>
        <w:sz w:val="20"/>
        <w:szCs w:val="20"/>
      </w:rPr>
      <w:t>Mr. Scott Cochran</w:t>
    </w:r>
  </w:p>
  <w:p w14:paraId="00FA095A" w14:textId="77777777" w:rsidR="00E86B9B" w:rsidRPr="006644EA" w:rsidRDefault="00E86B9B" w:rsidP="00E86B9B">
    <w:pPr>
      <w:pStyle w:val="Header"/>
      <w:rPr>
        <w:b/>
        <w:i/>
        <w:sz w:val="20"/>
        <w:szCs w:val="20"/>
        <w:u w:val="single"/>
      </w:rPr>
    </w:pPr>
    <w:r w:rsidRPr="006644EA">
      <w:rPr>
        <w:b/>
        <w:i/>
        <w:sz w:val="20"/>
        <w:szCs w:val="20"/>
        <w:u w:val="single"/>
      </w:rPr>
      <w:t>Assistant Superintendent</w:t>
    </w:r>
  </w:p>
  <w:p w14:paraId="13456D15" w14:textId="77777777" w:rsidR="00E86B9B" w:rsidRDefault="00E86B9B" w:rsidP="00E86B9B">
    <w:pPr>
      <w:pStyle w:val="Header"/>
    </w:pPr>
    <w:r>
      <w:rPr>
        <w:i/>
        <w:sz w:val="20"/>
        <w:szCs w:val="20"/>
      </w:rPr>
      <w:t>Ms. Denise Fletcher</w:t>
    </w:r>
  </w:p>
  <w:p w14:paraId="7F8512A6" w14:textId="77777777" w:rsidR="00E86B9B" w:rsidRDefault="00E86B9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3C3E8D"/>
    <w:multiLevelType w:val="hybridMultilevel"/>
    <w:tmpl w:val="B8B8FD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A214151"/>
    <w:multiLevelType w:val="hybridMultilevel"/>
    <w:tmpl w:val="0AAE2E1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BFF62EB"/>
    <w:multiLevelType w:val="hybridMultilevel"/>
    <w:tmpl w:val="2BEC86FC"/>
    <w:lvl w:ilvl="0" w:tplc="0409000F">
      <w:start w:val="1"/>
      <w:numFmt w:val="decimal"/>
      <w:lvlText w:val="%1."/>
      <w:lvlJc w:val="left"/>
      <w:pPr>
        <w:ind w:left="780" w:hanging="360"/>
      </w:p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3" w15:restartNumberingAfterBreak="0">
    <w:nsid w:val="41E417D3"/>
    <w:multiLevelType w:val="hybridMultilevel"/>
    <w:tmpl w:val="4B4E608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97F5658"/>
    <w:multiLevelType w:val="hybridMultilevel"/>
    <w:tmpl w:val="9112DA4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6704A6C"/>
    <w:multiLevelType w:val="hybridMultilevel"/>
    <w:tmpl w:val="97C849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EE072E2"/>
    <w:multiLevelType w:val="hybridMultilevel"/>
    <w:tmpl w:val="5434D0C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71C5D8B"/>
    <w:multiLevelType w:val="hybridMultilevel"/>
    <w:tmpl w:val="CE42451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85572501">
    <w:abstractNumId w:val="4"/>
  </w:num>
  <w:num w:numId="2" w16cid:durableId="8147458">
    <w:abstractNumId w:val="7"/>
  </w:num>
  <w:num w:numId="3" w16cid:durableId="1359888472">
    <w:abstractNumId w:val="6"/>
  </w:num>
  <w:num w:numId="4" w16cid:durableId="532621842">
    <w:abstractNumId w:val="2"/>
  </w:num>
  <w:num w:numId="5" w16cid:durableId="103116964">
    <w:abstractNumId w:val="3"/>
  </w:num>
  <w:num w:numId="6" w16cid:durableId="430590963">
    <w:abstractNumId w:val="0"/>
  </w:num>
  <w:num w:numId="7" w16cid:durableId="1501845795">
    <w:abstractNumId w:val="5"/>
  </w:num>
  <w:num w:numId="8" w16cid:durableId="121931579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3A8C"/>
    <w:rsid w:val="00094977"/>
    <w:rsid w:val="000A119E"/>
    <w:rsid w:val="000D5EBD"/>
    <w:rsid w:val="00105154"/>
    <w:rsid w:val="001244B0"/>
    <w:rsid w:val="001447A9"/>
    <w:rsid w:val="00185A4D"/>
    <w:rsid w:val="0018789A"/>
    <w:rsid w:val="001B7992"/>
    <w:rsid w:val="001E0F39"/>
    <w:rsid w:val="001E471F"/>
    <w:rsid w:val="001F20C6"/>
    <w:rsid w:val="001F21EB"/>
    <w:rsid w:val="001F5405"/>
    <w:rsid w:val="002067D4"/>
    <w:rsid w:val="002072CC"/>
    <w:rsid w:val="00234F18"/>
    <w:rsid w:val="002360E7"/>
    <w:rsid w:val="002622C6"/>
    <w:rsid w:val="002760AB"/>
    <w:rsid w:val="00281C5C"/>
    <w:rsid w:val="00291EEF"/>
    <w:rsid w:val="002D2A55"/>
    <w:rsid w:val="002F1409"/>
    <w:rsid w:val="00307AD7"/>
    <w:rsid w:val="00310D79"/>
    <w:rsid w:val="00316BD1"/>
    <w:rsid w:val="00320115"/>
    <w:rsid w:val="00322479"/>
    <w:rsid w:val="00323E9F"/>
    <w:rsid w:val="00357464"/>
    <w:rsid w:val="00361F4A"/>
    <w:rsid w:val="00363130"/>
    <w:rsid w:val="00383F45"/>
    <w:rsid w:val="00395E5E"/>
    <w:rsid w:val="003A46B4"/>
    <w:rsid w:val="003B7233"/>
    <w:rsid w:val="003C28FF"/>
    <w:rsid w:val="00455C9B"/>
    <w:rsid w:val="00456673"/>
    <w:rsid w:val="00461A2C"/>
    <w:rsid w:val="00485868"/>
    <w:rsid w:val="004B1C6E"/>
    <w:rsid w:val="004C0FD4"/>
    <w:rsid w:val="004D0919"/>
    <w:rsid w:val="004D0D45"/>
    <w:rsid w:val="004D269E"/>
    <w:rsid w:val="004E597B"/>
    <w:rsid w:val="004F6A7B"/>
    <w:rsid w:val="00501C41"/>
    <w:rsid w:val="00514EE4"/>
    <w:rsid w:val="00532BC8"/>
    <w:rsid w:val="00534986"/>
    <w:rsid w:val="00564BC4"/>
    <w:rsid w:val="0057498D"/>
    <w:rsid w:val="00590365"/>
    <w:rsid w:val="005942E7"/>
    <w:rsid w:val="005A2E28"/>
    <w:rsid w:val="005A6B08"/>
    <w:rsid w:val="005A75BA"/>
    <w:rsid w:val="005B5C4C"/>
    <w:rsid w:val="005B63FD"/>
    <w:rsid w:val="006044EA"/>
    <w:rsid w:val="00641816"/>
    <w:rsid w:val="00641EF2"/>
    <w:rsid w:val="006427EF"/>
    <w:rsid w:val="006644EA"/>
    <w:rsid w:val="00667019"/>
    <w:rsid w:val="00681AEA"/>
    <w:rsid w:val="006843CA"/>
    <w:rsid w:val="006A6E81"/>
    <w:rsid w:val="006A759A"/>
    <w:rsid w:val="006B15F2"/>
    <w:rsid w:val="006B5C2F"/>
    <w:rsid w:val="006D52A4"/>
    <w:rsid w:val="007072A4"/>
    <w:rsid w:val="007122CB"/>
    <w:rsid w:val="007163F9"/>
    <w:rsid w:val="007316BC"/>
    <w:rsid w:val="00732DFE"/>
    <w:rsid w:val="007B5ED9"/>
    <w:rsid w:val="007C12E9"/>
    <w:rsid w:val="007F1DE1"/>
    <w:rsid w:val="00816125"/>
    <w:rsid w:val="00816604"/>
    <w:rsid w:val="00846DA3"/>
    <w:rsid w:val="00854C26"/>
    <w:rsid w:val="0086385A"/>
    <w:rsid w:val="00873415"/>
    <w:rsid w:val="00883145"/>
    <w:rsid w:val="00891E3E"/>
    <w:rsid w:val="008967EE"/>
    <w:rsid w:val="008B5A61"/>
    <w:rsid w:val="008B6280"/>
    <w:rsid w:val="008D79FE"/>
    <w:rsid w:val="008F2112"/>
    <w:rsid w:val="008F770A"/>
    <w:rsid w:val="0091202D"/>
    <w:rsid w:val="009234F6"/>
    <w:rsid w:val="009611A9"/>
    <w:rsid w:val="0097206F"/>
    <w:rsid w:val="00991BA6"/>
    <w:rsid w:val="009C67E2"/>
    <w:rsid w:val="009D56DB"/>
    <w:rsid w:val="009E1E4A"/>
    <w:rsid w:val="009E3D4E"/>
    <w:rsid w:val="009F18D3"/>
    <w:rsid w:val="00A0035F"/>
    <w:rsid w:val="00A04C59"/>
    <w:rsid w:val="00A3160C"/>
    <w:rsid w:val="00A33209"/>
    <w:rsid w:val="00A54D6A"/>
    <w:rsid w:val="00AA1009"/>
    <w:rsid w:val="00AA5EF9"/>
    <w:rsid w:val="00AB32D9"/>
    <w:rsid w:val="00AE148F"/>
    <w:rsid w:val="00AE29AC"/>
    <w:rsid w:val="00AF021D"/>
    <w:rsid w:val="00AF74F0"/>
    <w:rsid w:val="00B26A1C"/>
    <w:rsid w:val="00B43E15"/>
    <w:rsid w:val="00B575B2"/>
    <w:rsid w:val="00B606A4"/>
    <w:rsid w:val="00B65E96"/>
    <w:rsid w:val="00B70CAE"/>
    <w:rsid w:val="00B74DD5"/>
    <w:rsid w:val="00B93DE3"/>
    <w:rsid w:val="00BA3DF0"/>
    <w:rsid w:val="00BA52D5"/>
    <w:rsid w:val="00BB5F71"/>
    <w:rsid w:val="00BC4D4A"/>
    <w:rsid w:val="00BF386B"/>
    <w:rsid w:val="00C04640"/>
    <w:rsid w:val="00C16404"/>
    <w:rsid w:val="00C83A8C"/>
    <w:rsid w:val="00C842C8"/>
    <w:rsid w:val="00CB5947"/>
    <w:rsid w:val="00CB5F04"/>
    <w:rsid w:val="00CD2A29"/>
    <w:rsid w:val="00CF1B46"/>
    <w:rsid w:val="00D13F5D"/>
    <w:rsid w:val="00D327CD"/>
    <w:rsid w:val="00D35D3A"/>
    <w:rsid w:val="00D37B51"/>
    <w:rsid w:val="00D45BC9"/>
    <w:rsid w:val="00D632F2"/>
    <w:rsid w:val="00D63C69"/>
    <w:rsid w:val="00DB5B77"/>
    <w:rsid w:val="00E123C0"/>
    <w:rsid w:val="00E35294"/>
    <w:rsid w:val="00E375BD"/>
    <w:rsid w:val="00E422D5"/>
    <w:rsid w:val="00E52676"/>
    <w:rsid w:val="00E573C8"/>
    <w:rsid w:val="00E66F8C"/>
    <w:rsid w:val="00E8231B"/>
    <w:rsid w:val="00E86B9B"/>
    <w:rsid w:val="00EC0F31"/>
    <w:rsid w:val="00EC5694"/>
    <w:rsid w:val="00ED7337"/>
    <w:rsid w:val="00EE032D"/>
    <w:rsid w:val="00EF5765"/>
    <w:rsid w:val="00EF68EB"/>
    <w:rsid w:val="00F0752A"/>
    <w:rsid w:val="00F07D66"/>
    <w:rsid w:val="00F35BBE"/>
    <w:rsid w:val="00F435B8"/>
    <w:rsid w:val="00F436B6"/>
    <w:rsid w:val="00F474CA"/>
    <w:rsid w:val="00F537FE"/>
    <w:rsid w:val="00F71590"/>
    <w:rsid w:val="00F94B84"/>
    <w:rsid w:val="00FB0375"/>
    <w:rsid w:val="00FC4BF3"/>
    <w:rsid w:val="00FF24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473EC3"/>
  <w15:chartTrackingRefBased/>
  <w15:docId w15:val="{CA21C5EA-352F-4F6D-AD73-FFB95FF386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86B9B"/>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83A8C"/>
    <w:pPr>
      <w:tabs>
        <w:tab w:val="center" w:pos="4680"/>
        <w:tab w:val="right" w:pos="9360"/>
      </w:tabs>
    </w:pPr>
    <w:rPr>
      <w:sz w:val="22"/>
      <w:szCs w:val="22"/>
    </w:rPr>
  </w:style>
  <w:style w:type="character" w:customStyle="1" w:styleId="HeaderChar">
    <w:name w:val="Header Char"/>
    <w:basedOn w:val="DefaultParagraphFont"/>
    <w:link w:val="Header"/>
    <w:uiPriority w:val="99"/>
    <w:rsid w:val="00C83A8C"/>
  </w:style>
  <w:style w:type="paragraph" w:styleId="Footer">
    <w:name w:val="footer"/>
    <w:basedOn w:val="Normal"/>
    <w:link w:val="FooterChar"/>
    <w:uiPriority w:val="99"/>
    <w:unhideWhenUsed/>
    <w:rsid w:val="00C83A8C"/>
    <w:pPr>
      <w:tabs>
        <w:tab w:val="center" w:pos="4680"/>
        <w:tab w:val="right" w:pos="9360"/>
      </w:tabs>
    </w:pPr>
    <w:rPr>
      <w:sz w:val="22"/>
      <w:szCs w:val="22"/>
    </w:rPr>
  </w:style>
  <w:style w:type="character" w:customStyle="1" w:styleId="FooterChar">
    <w:name w:val="Footer Char"/>
    <w:basedOn w:val="DefaultParagraphFont"/>
    <w:link w:val="Footer"/>
    <w:uiPriority w:val="99"/>
    <w:rsid w:val="00C83A8C"/>
  </w:style>
  <w:style w:type="paragraph" w:styleId="BalloonText">
    <w:name w:val="Balloon Text"/>
    <w:basedOn w:val="Normal"/>
    <w:link w:val="BalloonTextChar"/>
    <w:uiPriority w:val="99"/>
    <w:semiHidden/>
    <w:unhideWhenUsed/>
    <w:rsid w:val="00891E3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91E3E"/>
    <w:rPr>
      <w:rFonts w:ascii="Segoe UI" w:hAnsi="Segoe UI" w:cs="Segoe UI"/>
      <w:sz w:val="18"/>
      <w:szCs w:val="18"/>
    </w:rPr>
  </w:style>
  <w:style w:type="paragraph" w:styleId="NormalWeb">
    <w:name w:val="Normal (Web)"/>
    <w:basedOn w:val="Normal"/>
    <w:uiPriority w:val="99"/>
    <w:semiHidden/>
    <w:unhideWhenUsed/>
    <w:rsid w:val="00991BA6"/>
    <w:pPr>
      <w:spacing w:before="100" w:beforeAutospacing="1" w:after="100" w:afterAutospacing="1"/>
    </w:pPr>
    <w:rPr>
      <w:rFonts w:ascii="Times New Roman" w:eastAsia="Times New Roman" w:hAnsi="Times New Roman" w:cs="Times New Roman"/>
    </w:rPr>
  </w:style>
  <w:style w:type="character" w:customStyle="1" w:styleId="hqeo7">
    <w:name w:val="hqeo7"/>
    <w:basedOn w:val="DefaultParagraphFont"/>
    <w:rsid w:val="00991BA6"/>
  </w:style>
  <w:style w:type="character" w:styleId="Hyperlink">
    <w:name w:val="Hyperlink"/>
    <w:basedOn w:val="DefaultParagraphFont"/>
    <w:uiPriority w:val="99"/>
    <w:unhideWhenUsed/>
    <w:rsid w:val="00991BA6"/>
    <w:rPr>
      <w:color w:val="0000FF"/>
      <w:u w:val="single"/>
    </w:rPr>
  </w:style>
  <w:style w:type="character" w:customStyle="1" w:styleId="normaltextrun">
    <w:name w:val="normaltextrun"/>
    <w:basedOn w:val="DefaultParagraphFont"/>
    <w:rsid w:val="002622C6"/>
  </w:style>
  <w:style w:type="paragraph" w:customStyle="1" w:styleId="paragraph">
    <w:name w:val="paragraph"/>
    <w:basedOn w:val="Normal"/>
    <w:rsid w:val="002622C6"/>
    <w:pPr>
      <w:spacing w:before="100" w:beforeAutospacing="1" w:after="100" w:afterAutospacing="1"/>
    </w:pPr>
    <w:rPr>
      <w:rFonts w:ascii="Times New Roman" w:eastAsia="Times New Roman" w:hAnsi="Times New Roman" w:cs="Times New Roman"/>
    </w:rPr>
  </w:style>
  <w:style w:type="character" w:customStyle="1" w:styleId="eop">
    <w:name w:val="eop"/>
    <w:basedOn w:val="DefaultParagraphFont"/>
    <w:rsid w:val="002622C6"/>
  </w:style>
  <w:style w:type="character" w:customStyle="1" w:styleId="tabchar">
    <w:name w:val="tabchar"/>
    <w:basedOn w:val="DefaultParagraphFont"/>
    <w:rsid w:val="002622C6"/>
  </w:style>
  <w:style w:type="paragraph" w:styleId="BodyText">
    <w:name w:val="Body Text"/>
    <w:basedOn w:val="Normal"/>
    <w:link w:val="BodyTextChar"/>
    <w:uiPriority w:val="1"/>
    <w:qFormat/>
    <w:rsid w:val="00B43E15"/>
    <w:pPr>
      <w:widowControl w:val="0"/>
      <w:autoSpaceDE w:val="0"/>
      <w:autoSpaceDN w:val="0"/>
      <w:spacing w:before="240"/>
    </w:pPr>
    <w:rPr>
      <w:rFonts w:ascii="Calibri" w:eastAsia="Calibri" w:hAnsi="Calibri" w:cs="Calibri"/>
      <w:sz w:val="22"/>
      <w:szCs w:val="22"/>
    </w:rPr>
  </w:style>
  <w:style w:type="character" w:customStyle="1" w:styleId="BodyTextChar">
    <w:name w:val="Body Text Char"/>
    <w:basedOn w:val="DefaultParagraphFont"/>
    <w:link w:val="BodyText"/>
    <w:uiPriority w:val="1"/>
    <w:rsid w:val="00B43E15"/>
    <w:rPr>
      <w:rFonts w:ascii="Calibri" w:eastAsia="Calibri" w:hAnsi="Calibri" w:cs="Calibri"/>
    </w:rPr>
  </w:style>
  <w:style w:type="paragraph" w:styleId="Title">
    <w:name w:val="Title"/>
    <w:basedOn w:val="Normal"/>
    <w:link w:val="TitleChar"/>
    <w:uiPriority w:val="10"/>
    <w:qFormat/>
    <w:rsid w:val="00B43E15"/>
    <w:pPr>
      <w:widowControl w:val="0"/>
      <w:autoSpaceDE w:val="0"/>
      <w:autoSpaceDN w:val="0"/>
      <w:spacing w:before="22"/>
      <w:ind w:left="3"/>
      <w:jc w:val="center"/>
    </w:pPr>
    <w:rPr>
      <w:rFonts w:ascii="Calibri" w:eastAsia="Calibri" w:hAnsi="Calibri" w:cs="Calibri"/>
      <w:b/>
      <w:bCs/>
      <w:sz w:val="28"/>
      <w:szCs w:val="28"/>
    </w:rPr>
  </w:style>
  <w:style w:type="character" w:customStyle="1" w:styleId="TitleChar">
    <w:name w:val="Title Char"/>
    <w:basedOn w:val="DefaultParagraphFont"/>
    <w:link w:val="Title"/>
    <w:uiPriority w:val="10"/>
    <w:rsid w:val="00B43E15"/>
    <w:rPr>
      <w:rFonts w:ascii="Calibri" w:eastAsia="Calibri" w:hAnsi="Calibri" w:cs="Calibri"/>
      <w:b/>
      <w:bCs/>
      <w:sz w:val="28"/>
      <w:szCs w:val="28"/>
    </w:rPr>
  </w:style>
  <w:style w:type="paragraph" w:styleId="ListParagraph">
    <w:name w:val="List Paragraph"/>
    <w:basedOn w:val="Normal"/>
    <w:uiPriority w:val="34"/>
    <w:qFormat/>
    <w:rsid w:val="00E375BD"/>
    <w:pPr>
      <w:ind w:left="720"/>
      <w:contextualSpacing/>
    </w:pPr>
  </w:style>
  <w:style w:type="paragraph" w:styleId="NoSpacing">
    <w:name w:val="No Spacing"/>
    <w:uiPriority w:val="1"/>
    <w:qFormat/>
    <w:rsid w:val="006B5C2F"/>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653002">
      <w:bodyDiv w:val="1"/>
      <w:marLeft w:val="0"/>
      <w:marRight w:val="0"/>
      <w:marTop w:val="0"/>
      <w:marBottom w:val="0"/>
      <w:divBdr>
        <w:top w:val="none" w:sz="0" w:space="0" w:color="auto"/>
        <w:left w:val="none" w:sz="0" w:space="0" w:color="auto"/>
        <w:bottom w:val="none" w:sz="0" w:space="0" w:color="auto"/>
        <w:right w:val="none" w:sz="0" w:space="0" w:color="auto"/>
      </w:divBdr>
      <w:divsChild>
        <w:div w:id="48114173">
          <w:marLeft w:val="0"/>
          <w:marRight w:val="0"/>
          <w:marTop w:val="0"/>
          <w:marBottom w:val="0"/>
          <w:divBdr>
            <w:top w:val="none" w:sz="0" w:space="0" w:color="auto"/>
            <w:left w:val="none" w:sz="0" w:space="0" w:color="auto"/>
            <w:bottom w:val="none" w:sz="0" w:space="0" w:color="auto"/>
            <w:right w:val="none" w:sz="0" w:space="0" w:color="auto"/>
          </w:divBdr>
        </w:div>
        <w:div w:id="1710835790">
          <w:marLeft w:val="0"/>
          <w:marRight w:val="0"/>
          <w:marTop w:val="0"/>
          <w:marBottom w:val="0"/>
          <w:divBdr>
            <w:top w:val="none" w:sz="0" w:space="0" w:color="auto"/>
            <w:left w:val="none" w:sz="0" w:space="0" w:color="auto"/>
            <w:bottom w:val="none" w:sz="0" w:space="0" w:color="auto"/>
            <w:right w:val="none" w:sz="0" w:space="0" w:color="auto"/>
          </w:divBdr>
        </w:div>
      </w:divsChild>
    </w:div>
    <w:div w:id="261646966">
      <w:bodyDiv w:val="1"/>
      <w:marLeft w:val="0"/>
      <w:marRight w:val="0"/>
      <w:marTop w:val="0"/>
      <w:marBottom w:val="0"/>
      <w:divBdr>
        <w:top w:val="none" w:sz="0" w:space="0" w:color="auto"/>
        <w:left w:val="none" w:sz="0" w:space="0" w:color="auto"/>
        <w:bottom w:val="none" w:sz="0" w:space="0" w:color="auto"/>
        <w:right w:val="none" w:sz="0" w:space="0" w:color="auto"/>
      </w:divBdr>
    </w:div>
    <w:div w:id="292947993">
      <w:bodyDiv w:val="1"/>
      <w:marLeft w:val="0"/>
      <w:marRight w:val="0"/>
      <w:marTop w:val="0"/>
      <w:marBottom w:val="0"/>
      <w:divBdr>
        <w:top w:val="none" w:sz="0" w:space="0" w:color="auto"/>
        <w:left w:val="none" w:sz="0" w:space="0" w:color="auto"/>
        <w:bottom w:val="none" w:sz="0" w:space="0" w:color="auto"/>
        <w:right w:val="none" w:sz="0" w:space="0" w:color="auto"/>
      </w:divBdr>
      <w:divsChild>
        <w:div w:id="624578328">
          <w:marLeft w:val="0"/>
          <w:marRight w:val="0"/>
          <w:marTop w:val="0"/>
          <w:marBottom w:val="0"/>
          <w:divBdr>
            <w:top w:val="none" w:sz="0" w:space="0" w:color="auto"/>
            <w:left w:val="none" w:sz="0" w:space="0" w:color="auto"/>
            <w:bottom w:val="none" w:sz="0" w:space="0" w:color="auto"/>
            <w:right w:val="none" w:sz="0" w:space="0" w:color="auto"/>
          </w:divBdr>
        </w:div>
        <w:div w:id="1484808502">
          <w:marLeft w:val="0"/>
          <w:marRight w:val="0"/>
          <w:marTop w:val="0"/>
          <w:marBottom w:val="0"/>
          <w:divBdr>
            <w:top w:val="none" w:sz="0" w:space="0" w:color="auto"/>
            <w:left w:val="none" w:sz="0" w:space="0" w:color="auto"/>
            <w:bottom w:val="none" w:sz="0" w:space="0" w:color="auto"/>
            <w:right w:val="none" w:sz="0" w:space="0" w:color="auto"/>
          </w:divBdr>
        </w:div>
        <w:div w:id="2033876761">
          <w:marLeft w:val="0"/>
          <w:marRight w:val="0"/>
          <w:marTop w:val="0"/>
          <w:marBottom w:val="0"/>
          <w:divBdr>
            <w:top w:val="none" w:sz="0" w:space="0" w:color="auto"/>
            <w:left w:val="none" w:sz="0" w:space="0" w:color="auto"/>
            <w:bottom w:val="none" w:sz="0" w:space="0" w:color="auto"/>
            <w:right w:val="none" w:sz="0" w:space="0" w:color="auto"/>
          </w:divBdr>
        </w:div>
        <w:div w:id="2140488087">
          <w:marLeft w:val="0"/>
          <w:marRight w:val="0"/>
          <w:marTop w:val="0"/>
          <w:marBottom w:val="0"/>
          <w:divBdr>
            <w:top w:val="none" w:sz="0" w:space="0" w:color="auto"/>
            <w:left w:val="none" w:sz="0" w:space="0" w:color="auto"/>
            <w:bottom w:val="none" w:sz="0" w:space="0" w:color="auto"/>
            <w:right w:val="none" w:sz="0" w:space="0" w:color="auto"/>
          </w:divBdr>
        </w:div>
        <w:div w:id="1350646976">
          <w:marLeft w:val="0"/>
          <w:marRight w:val="0"/>
          <w:marTop w:val="0"/>
          <w:marBottom w:val="0"/>
          <w:divBdr>
            <w:top w:val="none" w:sz="0" w:space="0" w:color="auto"/>
            <w:left w:val="none" w:sz="0" w:space="0" w:color="auto"/>
            <w:bottom w:val="none" w:sz="0" w:space="0" w:color="auto"/>
            <w:right w:val="none" w:sz="0" w:space="0" w:color="auto"/>
          </w:divBdr>
        </w:div>
        <w:div w:id="746270714">
          <w:marLeft w:val="0"/>
          <w:marRight w:val="0"/>
          <w:marTop w:val="0"/>
          <w:marBottom w:val="0"/>
          <w:divBdr>
            <w:top w:val="none" w:sz="0" w:space="0" w:color="auto"/>
            <w:left w:val="none" w:sz="0" w:space="0" w:color="auto"/>
            <w:bottom w:val="none" w:sz="0" w:space="0" w:color="auto"/>
            <w:right w:val="none" w:sz="0" w:space="0" w:color="auto"/>
          </w:divBdr>
        </w:div>
      </w:divsChild>
    </w:div>
    <w:div w:id="966159864">
      <w:bodyDiv w:val="1"/>
      <w:marLeft w:val="0"/>
      <w:marRight w:val="0"/>
      <w:marTop w:val="0"/>
      <w:marBottom w:val="0"/>
      <w:divBdr>
        <w:top w:val="none" w:sz="0" w:space="0" w:color="auto"/>
        <w:left w:val="none" w:sz="0" w:space="0" w:color="auto"/>
        <w:bottom w:val="none" w:sz="0" w:space="0" w:color="auto"/>
        <w:right w:val="none" w:sz="0" w:space="0" w:color="auto"/>
      </w:divBdr>
      <w:divsChild>
        <w:div w:id="1106653542">
          <w:marLeft w:val="0"/>
          <w:marRight w:val="0"/>
          <w:marTop w:val="0"/>
          <w:marBottom w:val="0"/>
          <w:divBdr>
            <w:top w:val="none" w:sz="0" w:space="0" w:color="auto"/>
            <w:left w:val="none" w:sz="0" w:space="0" w:color="auto"/>
            <w:bottom w:val="none" w:sz="0" w:space="0" w:color="auto"/>
            <w:right w:val="none" w:sz="0" w:space="0" w:color="auto"/>
          </w:divBdr>
        </w:div>
        <w:div w:id="881360473">
          <w:marLeft w:val="0"/>
          <w:marRight w:val="0"/>
          <w:marTop w:val="0"/>
          <w:marBottom w:val="0"/>
          <w:divBdr>
            <w:top w:val="none" w:sz="0" w:space="0" w:color="auto"/>
            <w:left w:val="none" w:sz="0" w:space="0" w:color="auto"/>
            <w:bottom w:val="none" w:sz="0" w:space="0" w:color="auto"/>
            <w:right w:val="none" w:sz="0" w:space="0" w:color="auto"/>
          </w:divBdr>
        </w:div>
        <w:div w:id="1135177825">
          <w:marLeft w:val="0"/>
          <w:marRight w:val="0"/>
          <w:marTop w:val="0"/>
          <w:marBottom w:val="0"/>
          <w:divBdr>
            <w:top w:val="none" w:sz="0" w:space="0" w:color="auto"/>
            <w:left w:val="none" w:sz="0" w:space="0" w:color="auto"/>
            <w:bottom w:val="none" w:sz="0" w:space="0" w:color="auto"/>
            <w:right w:val="none" w:sz="0" w:space="0" w:color="auto"/>
          </w:divBdr>
        </w:div>
        <w:div w:id="1657494551">
          <w:marLeft w:val="0"/>
          <w:marRight w:val="0"/>
          <w:marTop w:val="0"/>
          <w:marBottom w:val="0"/>
          <w:divBdr>
            <w:top w:val="none" w:sz="0" w:space="0" w:color="auto"/>
            <w:left w:val="none" w:sz="0" w:space="0" w:color="auto"/>
            <w:bottom w:val="none" w:sz="0" w:space="0" w:color="auto"/>
            <w:right w:val="none" w:sz="0" w:space="0" w:color="auto"/>
          </w:divBdr>
        </w:div>
        <w:div w:id="2004773454">
          <w:marLeft w:val="0"/>
          <w:marRight w:val="0"/>
          <w:marTop w:val="0"/>
          <w:marBottom w:val="0"/>
          <w:divBdr>
            <w:top w:val="none" w:sz="0" w:space="0" w:color="auto"/>
            <w:left w:val="none" w:sz="0" w:space="0" w:color="auto"/>
            <w:bottom w:val="none" w:sz="0" w:space="0" w:color="auto"/>
            <w:right w:val="none" w:sz="0" w:space="0" w:color="auto"/>
          </w:divBdr>
        </w:div>
        <w:div w:id="1429815107">
          <w:marLeft w:val="0"/>
          <w:marRight w:val="0"/>
          <w:marTop w:val="0"/>
          <w:marBottom w:val="0"/>
          <w:divBdr>
            <w:top w:val="none" w:sz="0" w:space="0" w:color="auto"/>
            <w:left w:val="none" w:sz="0" w:space="0" w:color="auto"/>
            <w:bottom w:val="none" w:sz="0" w:space="0" w:color="auto"/>
            <w:right w:val="none" w:sz="0" w:space="0" w:color="auto"/>
          </w:divBdr>
        </w:div>
        <w:div w:id="445853003">
          <w:marLeft w:val="0"/>
          <w:marRight w:val="0"/>
          <w:marTop w:val="0"/>
          <w:marBottom w:val="0"/>
          <w:divBdr>
            <w:top w:val="none" w:sz="0" w:space="0" w:color="auto"/>
            <w:left w:val="none" w:sz="0" w:space="0" w:color="auto"/>
            <w:bottom w:val="none" w:sz="0" w:space="0" w:color="auto"/>
            <w:right w:val="none" w:sz="0" w:space="0" w:color="auto"/>
          </w:divBdr>
        </w:div>
        <w:div w:id="496967397">
          <w:marLeft w:val="0"/>
          <w:marRight w:val="0"/>
          <w:marTop w:val="0"/>
          <w:marBottom w:val="0"/>
          <w:divBdr>
            <w:top w:val="none" w:sz="0" w:space="0" w:color="auto"/>
            <w:left w:val="none" w:sz="0" w:space="0" w:color="auto"/>
            <w:bottom w:val="none" w:sz="0" w:space="0" w:color="auto"/>
            <w:right w:val="none" w:sz="0" w:space="0" w:color="auto"/>
          </w:divBdr>
        </w:div>
        <w:div w:id="1343046722">
          <w:marLeft w:val="0"/>
          <w:marRight w:val="0"/>
          <w:marTop w:val="0"/>
          <w:marBottom w:val="0"/>
          <w:divBdr>
            <w:top w:val="none" w:sz="0" w:space="0" w:color="auto"/>
            <w:left w:val="none" w:sz="0" w:space="0" w:color="auto"/>
            <w:bottom w:val="none" w:sz="0" w:space="0" w:color="auto"/>
            <w:right w:val="none" w:sz="0" w:space="0" w:color="auto"/>
          </w:divBdr>
        </w:div>
        <w:div w:id="962082702">
          <w:marLeft w:val="0"/>
          <w:marRight w:val="0"/>
          <w:marTop w:val="0"/>
          <w:marBottom w:val="0"/>
          <w:divBdr>
            <w:top w:val="none" w:sz="0" w:space="0" w:color="auto"/>
            <w:left w:val="none" w:sz="0" w:space="0" w:color="auto"/>
            <w:bottom w:val="none" w:sz="0" w:space="0" w:color="auto"/>
            <w:right w:val="none" w:sz="0" w:space="0" w:color="auto"/>
          </w:divBdr>
        </w:div>
        <w:div w:id="1525754180">
          <w:marLeft w:val="0"/>
          <w:marRight w:val="0"/>
          <w:marTop w:val="0"/>
          <w:marBottom w:val="0"/>
          <w:divBdr>
            <w:top w:val="none" w:sz="0" w:space="0" w:color="auto"/>
            <w:left w:val="none" w:sz="0" w:space="0" w:color="auto"/>
            <w:bottom w:val="none" w:sz="0" w:space="0" w:color="auto"/>
            <w:right w:val="none" w:sz="0" w:space="0" w:color="auto"/>
          </w:divBdr>
        </w:div>
      </w:divsChild>
    </w:div>
    <w:div w:id="1079253758">
      <w:bodyDiv w:val="1"/>
      <w:marLeft w:val="0"/>
      <w:marRight w:val="0"/>
      <w:marTop w:val="0"/>
      <w:marBottom w:val="0"/>
      <w:divBdr>
        <w:top w:val="none" w:sz="0" w:space="0" w:color="auto"/>
        <w:left w:val="none" w:sz="0" w:space="0" w:color="auto"/>
        <w:bottom w:val="none" w:sz="0" w:space="0" w:color="auto"/>
        <w:right w:val="none" w:sz="0" w:space="0" w:color="auto"/>
      </w:divBdr>
      <w:divsChild>
        <w:div w:id="1462109903">
          <w:marLeft w:val="0"/>
          <w:marRight w:val="0"/>
          <w:marTop w:val="0"/>
          <w:marBottom w:val="0"/>
          <w:divBdr>
            <w:top w:val="none" w:sz="0" w:space="0" w:color="auto"/>
            <w:left w:val="none" w:sz="0" w:space="0" w:color="auto"/>
            <w:bottom w:val="none" w:sz="0" w:space="0" w:color="auto"/>
            <w:right w:val="none" w:sz="0" w:space="0" w:color="auto"/>
          </w:divBdr>
        </w:div>
        <w:div w:id="777263099">
          <w:marLeft w:val="0"/>
          <w:marRight w:val="0"/>
          <w:marTop w:val="0"/>
          <w:marBottom w:val="0"/>
          <w:divBdr>
            <w:top w:val="none" w:sz="0" w:space="0" w:color="auto"/>
            <w:left w:val="none" w:sz="0" w:space="0" w:color="auto"/>
            <w:bottom w:val="none" w:sz="0" w:space="0" w:color="auto"/>
            <w:right w:val="none" w:sz="0" w:space="0" w:color="auto"/>
          </w:divBdr>
        </w:div>
        <w:div w:id="254095106">
          <w:marLeft w:val="0"/>
          <w:marRight w:val="0"/>
          <w:marTop w:val="0"/>
          <w:marBottom w:val="0"/>
          <w:divBdr>
            <w:top w:val="none" w:sz="0" w:space="0" w:color="auto"/>
            <w:left w:val="none" w:sz="0" w:space="0" w:color="auto"/>
            <w:bottom w:val="none" w:sz="0" w:space="0" w:color="auto"/>
            <w:right w:val="none" w:sz="0" w:space="0" w:color="auto"/>
          </w:divBdr>
        </w:div>
        <w:div w:id="545171">
          <w:marLeft w:val="0"/>
          <w:marRight w:val="0"/>
          <w:marTop w:val="0"/>
          <w:marBottom w:val="0"/>
          <w:divBdr>
            <w:top w:val="none" w:sz="0" w:space="0" w:color="auto"/>
            <w:left w:val="none" w:sz="0" w:space="0" w:color="auto"/>
            <w:bottom w:val="none" w:sz="0" w:space="0" w:color="auto"/>
            <w:right w:val="none" w:sz="0" w:space="0" w:color="auto"/>
          </w:divBdr>
        </w:div>
        <w:div w:id="330985708">
          <w:marLeft w:val="0"/>
          <w:marRight w:val="0"/>
          <w:marTop w:val="0"/>
          <w:marBottom w:val="0"/>
          <w:divBdr>
            <w:top w:val="none" w:sz="0" w:space="0" w:color="auto"/>
            <w:left w:val="none" w:sz="0" w:space="0" w:color="auto"/>
            <w:bottom w:val="none" w:sz="0" w:space="0" w:color="auto"/>
            <w:right w:val="none" w:sz="0" w:space="0" w:color="auto"/>
          </w:divBdr>
        </w:div>
      </w:divsChild>
    </w:div>
    <w:div w:id="1365591324">
      <w:bodyDiv w:val="1"/>
      <w:marLeft w:val="0"/>
      <w:marRight w:val="0"/>
      <w:marTop w:val="0"/>
      <w:marBottom w:val="0"/>
      <w:divBdr>
        <w:top w:val="none" w:sz="0" w:space="0" w:color="auto"/>
        <w:left w:val="none" w:sz="0" w:space="0" w:color="auto"/>
        <w:bottom w:val="none" w:sz="0" w:space="0" w:color="auto"/>
        <w:right w:val="none" w:sz="0" w:space="0" w:color="auto"/>
      </w:divBdr>
    </w:div>
    <w:div w:id="1431273239">
      <w:bodyDiv w:val="1"/>
      <w:marLeft w:val="0"/>
      <w:marRight w:val="0"/>
      <w:marTop w:val="0"/>
      <w:marBottom w:val="0"/>
      <w:divBdr>
        <w:top w:val="none" w:sz="0" w:space="0" w:color="auto"/>
        <w:left w:val="none" w:sz="0" w:space="0" w:color="auto"/>
        <w:bottom w:val="none" w:sz="0" w:space="0" w:color="auto"/>
        <w:right w:val="none" w:sz="0" w:space="0" w:color="auto"/>
      </w:divBdr>
    </w:div>
    <w:div w:id="1687563655">
      <w:bodyDiv w:val="1"/>
      <w:marLeft w:val="0"/>
      <w:marRight w:val="0"/>
      <w:marTop w:val="0"/>
      <w:marBottom w:val="0"/>
      <w:divBdr>
        <w:top w:val="none" w:sz="0" w:space="0" w:color="auto"/>
        <w:left w:val="none" w:sz="0" w:space="0" w:color="auto"/>
        <w:bottom w:val="none" w:sz="0" w:space="0" w:color="auto"/>
        <w:right w:val="none" w:sz="0" w:space="0" w:color="auto"/>
      </w:divBdr>
    </w:div>
    <w:div w:id="1762485100">
      <w:bodyDiv w:val="1"/>
      <w:marLeft w:val="0"/>
      <w:marRight w:val="0"/>
      <w:marTop w:val="0"/>
      <w:marBottom w:val="0"/>
      <w:divBdr>
        <w:top w:val="none" w:sz="0" w:space="0" w:color="auto"/>
        <w:left w:val="none" w:sz="0" w:space="0" w:color="auto"/>
        <w:bottom w:val="none" w:sz="0" w:space="0" w:color="auto"/>
        <w:right w:val="none" w:sz="0" w:space="0" w:color="auto"/>
      </w:divBdr>
    </w:div>
    <w:div w:id="1790665722">
      <w:bodyDiv w:val="1"/>
      <w:marLeft w:val="0"/>
      <w:marRight w:val="0"/>
      <w:marTop w:val="0"/>
      <w:marBottom w:val="0"/>
      <w:divBdr>
        <w:top w:val="none" w:sz="0" w:space="0" w:color="auto"/>
        <w:left w:val="none" w:sz="0" w:space="0" w:color="auto"/>
        <w:bottom w:val="none" w:sz="0" w:space="0" w:color="auto"/>
        <w:right w:val="none" w:sz="0" w:space="0" w:color="auto"/>
      </w:divBdr>
      <w:divsChild>
        <w:div w:id="1742285571">
          <w:marLeft w:val="0"/>
          <w:marRight w:val="0"/>
          <w:marTop w:val="0"/>
          <w:marBottom w:val="0"/>
          <w:divBdr>
            <w:top w:val="none" w:sz="0" w:space="0" w:color="auto"/>
            <w:left w:val="none" w:sz="0" w:space="0" w:color="auto"/>
            <w:bottom w:val="none" w:sz="0" w:space="0" w:color="auto"/>
            <w:right w:val="none" w:sz="0" w:space="0" w:color="auto"/>
          </w:divBdr>
        </w:div>
        <w:div w:id="940725000">
          <w:marLeft w:val="0"/>
          <w:marRight w:val="0"/>
          <w:marTop w:val="0"/>
          <w:marBottom w:val="0"/>
          <w:divBdr>
            <w:top w:val="none" w:sz="0" w:space="0" w:color="auto"/>
            <w:left w:val="none" w:sz="0" w:space="0" w:color="auto"/>
            <w:bottom w:val="none" w:sz="0" w:space="0" w:color="auto"/>
            <w:right w:val="none" w:sz="0" w:space="0" w:color="auto"/>
          </w:divBdr>
        </w:div>
      </w:divsChild>
    </w:div>
    <w:div w:id="1814832486">
      <w:bodyDiv w:val="1"/>
      <w:marLeft w:val="0"/>
      <w:marRight w:val="0"/>
      <w:marTop w:val="0"/>
      <w:marBottom w:val="0"/>
      <w:divBdr>
        <w:top w:val="none" w:sz="0" w:space="0" w:color="auto"/>
        <w:left w:val="none" w:sz="0" w:space="0" w:color="auto"/>
        <w:bottom w:val="none" w:sz="0" w:space="0" w:color="auto"/>
        <w:right w:val="none" w:sz="0" w:space="0" w:color="auto"/>
      </w:divBdr>
    </w:div>
    <w:div w:id="1817532083">
      <w:bodyDiv w:val="1"/>
      <w:marLeft w:val="0"/>
      <w:marRight w:val="0"/>
      <w:marTop w:val="0"/>
      <w:marBottom w:val="0"/>
      <w:divBdr>
        <w:top w:val="none" w:sz="0" w:space="0" w:color="auto"/>
        <w:left w:val="none" w:sz="0" w:space="0" w:color="auto"/>
        <w:bottom w:val="none" w:sz="0" w:space="0" w:color="auto"/>
        <w:right w:val="none" w:sz="0" w:space="0" w:color="auto"/>
      </w:divBdr>
    </w:div>
    <w:div w:id="2028946753">
      <w:bodyDiv w:val="1"/>
      <w:marLeft w:val="0"/>
      <w:marRight w:val="0"/>
      <w:marTop w:val="0"/>
      <w:marBottom w:val="0"/>
      <w:divBdr>
        <w:top w:val="none" w:sz="0" w:space="0" w:color="auto"/>
        <w:left w:val="none" w:sz="0" w:space="0" w:color="auto"/>
        <w:bottom w:val="none" w:sz="0" w:space="0" w:color="auto"/>
        <w:right w:val="none" w:sz="0" w:space="0" w:color="auto"/>
      </w:divBdr>
    </w:div>
    <w:div w:id="2054767801">
      <w:bodyDiv w:val="1"/>
      <w:marLeft w:val="0"/>
      <w:marRight w:val="0"/>
      <w:marTop w:val="0"/>
      <w:marBottom w:val="0"/>
      <w:divBdr>
        <w:top w:val="none" w:sz="0" w:space="0" w:color="auto"/>
        <w:left w:val="none" w:sz="0" w:space="0" w:color="auto"/>
        <w:bottom w:val="none" w:sz="0" w:space="0" w:color="auto"/>
        <w:right w:val="none" w:sz="0" w:space="0" w:color="auto"/>
      </w:divBdr>
      <w:divsChild>
        <w:div w:id="1063723741">
          <w:marLeft w:val="0"/>
          <w:marRight w:val="0"/>
          <w:marTop w:val="0"/>
          <w:marBottom w:val="0"/>
          <w:divBdr>
            <w:top w:val="none" w:sz="0" w:space="0" w:color="auto"/>
            <w:left w:val="none" w:sz="0" w:space="0" w:color="auto"/>
            <w:bottom w:val="none" w:sz="0" w:space="0" w:color="auto"/>
            <w:right w:val="none" w:sz="0" w:space="0" w:color="auto"/>
          </w:divBdr>
        </w:div>
        <w:div w:id="336731661">
          <w:marLeft w:val="0"/>
          <w:marRight w:val="0"/>
          <w:marTop w:val="0"/>
          <w:marBottom w:val="0"/>
          <w:divBdr>
            <w:top w:val="none" w:sz="0" w:space="0" w:color="auto"/>
            <w:left w:val="none" w:sz="0" w:space="0" w:color="auto"/>
            <w:bottom w:val="none" w:sz="0" w:space="0" w:color="auto"/>
            <w:right w:val="none" w:sz="0" w:space="0" w:color="auto"/>
          </w:divBdr>
        </w:div>
        <w:div w:id="1984195324">
          <w:marLeft w:val="0"/>
          <w:marRight w:val="0"/>
          <w:marTop w:val="0"/>
          <w:marBottom w:val="0"/>
          <w:divBdr>
            <w:top w:val="none" w:sz="0" w:space="0" w:color="auto"/>
            <w:left w:val="none" w:sz="0" w:space="0" w:color="auto"/>
            <w:bottom w:val="none" w:sz="0" w:space="0" w:color="auto"/>
            <w:right w:val="none" w:sz="0" w:space="0" w:color="auto"/>
          </w:divBdr>
        </w:div>
        <w:div w:id="2098750002">
          <w:marLeft w:val="0"/>
          <w:marRight w:val="0"/>
          <w:marTop w:val="0"/>
          <w:marBottom w:val="0"/>
          <w:divBdr>
            <w:top w:val="none" w:sz="0" w:space="0" w:color="auto"/>
            <w:left w:val="none" w:sz="0" w:space="0" w:color="auto"/>
            <w:bottom w:val="none" w:sz="0" w:space="0" w:color="auto"/>
            <w:right w:val="none" w:sz="0" w:space="0" w:color="auto"/>
          </w:divBdr>
        </w:div>
        <w:div w:id="1086851315">
          <w:marLeft w:val="0"/>
          <w:marRight w:val="0"/>
          <w:marTop w:val="0"/>
          <w:marBottom w:val="0"/>
          <w:divBdr>
            <w:top w:val="none" w:sz="0" w:space="0" w:color="auto"/>
            <w:left w:val="none" w:sz="0" w:space="0" w:color="auto"/>
            <w:bottom w:val="none" w:sz="0" w:space="0" w:color="auto"/>
            <w:right w:val="none" w:sz="0" w:space="0" w:color="auto"/>
          </w:divBdr>
        </w:div>
        <w:div w:id="1728453239">
          <w:marLeft w:val="0"/>
          <w:marRight w:val="0"/>
          <w:marTop w:val="0"/>
          <w:marBottom w:val="0"/>
          <w:divBdr>
            <w:top w:val="none" w:sz="0" w:space="0" w:color="auto"/>
            <w:left w:val="none" w:sz="0" w:space="0" w:color="auto"/>
            <w:bottom w:val="none" w:sz="0" w:space="0" w:color="auto"/>
            <w:right w:val="none" w:sz="0" w:space="0" w:color="auto"/>
          </w:divBdr>
        </w:div>
        <w:div w:id="1674064536">
          <w:marLeft w:val="0"/>
          <w:marRight w:val="0"/>
          <w:marTop w:val="0"/>
          <w:marBottom w:val="0"/>
          <w:divBdr>
            <w:top w:val="none" w:sz="0" w:space="0" w:color="auto"/>
            <w:left w:val="none" w:sz="0" w:space="0" w:color="auto"/>
            <w:bottom w:val="none" w:sz="0" w:space="0" w:color="auto"/>
            <w:right w:val="none" w:sz="0" w:space="0" w:color="auto"/>
          </w:divBdr>
        </w:div>
      </w:divsChild>
    </w:div>
  </w:divs>
  <w:encoding w:val="utf-8"/>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E05D131-8CD4-42F0-A665-2444F3A3E7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95</TotalTime>
  <Pages>4</Pages>
  <Words>967</Words>
  <Characters>5517</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Kim Waybright</dc:creator>
  <cp:keywords/>
  <dc:description/>
  <cp:lastModifiedBy>Maranda Vaughan</cp:lastModifiedBy>
  <cp:revision>9</cp:revision>
  <cp:lastPrinted>2026-04-02T15:22:00Z</cp:lastPrinted>
  <dcterms:created xsi:type="dcterms:W3CDTF">2026-04-09T14:11:00Z</dcterms:created>
  <dcterms:modified xsi:type="dcterms:W3CDTF">2026-07-22T12:24:00Z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460f4a70-4b6c-4bd4-a002-31edb9c00abe_Enabled">
    <vt:lpwstr>true</vt:lpwstr>
  </property>
  <property fmtid="{D5CDD505-2E9C-101B-9397-08002B2CF9AE}" pid="3" name="MSIP_Label_460f4a70-4b6c-4bd4-a002-31edb9c00abe_SetDate">
    <vt:lpwstr>2025-05-21T13:45:19Z</vt:lpwstr>
  </property>
  <property fmtid="{D5CDD505-2E9C-101B-9397-08002B2CF9AE}" pid="4" name="MSIP_Label_460f4a70-4b6c-4bd4-a002-31edb9c00abe_Method">
    <vt:lpwstr>Standard</vt:lpwstr>
  </property>
  <property fmtid="{D5CDD505-2E9C-101B-9397-08002B2CF9AE}" pid="5" name="MSIP_Label_460f4a70-4b6c-4bd4-a002-31edb9c00abe_Name">
    <vt:lpwstr>General</vt:lpwstr>
  </property>
  <property fmtid="{D5CDD505-2E9C-101B-9397-08002B2CF9AE}" pid="6" name="MSIP_Label_460f4a70-4b6c-4bd4-a002-31edb9c00abe_SiteId">
    <vt:lpwstr>e019b04b-330c-467a-8bae-09fb17374d6a</vt:lpwstr>
  </property>
  <property fmtid="{D5CDD505-2E9C-101B-9397-08002B2CF9AE}" pid="7" name="MSIP_Label_460f4a70-4b6c-4bd4-a002-31edb9c00abe_ActionId">
    <vt:lpwstr>e69b772d-3ad9-4a96-b91f-a8510b2a61f1</vt:lpwstr>
  </property>
  <property fmtid="{D5CDD505-2E9C-101B-9397-08002B2CF9AE}" pid="8" name="MSIP_Label_460f4a70-4b6c-4bd4-a002-31edb9c00abe_ContentBits">
    <vt:lpwstr>0</vt:lpwstr>
  </property>
</Properties>
</file>