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line="240" w:lineRule="auto"/>
        <w:rPr/>
      </w:pPr>
      <w:bookmarkStart w:colFirst="0" w:colLast="0" w:name="_vpl8poqco0pn" w:id="0"/>
      <w:bookmarkEnd w:id="0"/>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1571625</wp:posOffset>
            </wp:positionH>
            <wp:positionV relativeFrom="paragraph">
              <wp:posOffset>585127</wp:posOffset>
            </wp:positionV>
            <wp:extent cx="2676525" cy="2129498"/>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6"/>
                    <a:srcRect b="29618" l="0" r="0" t="0"/>
                    <a:stretch>
                      <a:fillRect/>
                    </a:stretch>
                  </pic:blipFill>
                  <pic:spPr>
                    <a:xfrm>
                      <a:off x="0" y="0"/>
                      <a:ext cx="2676525" cy="2129498"/>
                    </a:xfrm>
                    <a:prstGeom prst="rect"/>
                    <a:ln/>
                  </pic:spPr>
                </pic:pic>
              </a:graphicData>
            </a:graphic>
          </wp:anchor>
        </w:drawing>
      </w:r>
    </w:p>
    <w:p w:rsidR="00000000" w:rsidDel="00000000" w:rsidP="00000000" w:rsidRDefault="00000000" w:rsidRPr="00000000" w14:paraId="00000002">
      <w:pPr>
        <w:pStyle w:val="Title"/>
        <w:keepNext w:val="0"/>
        <w:keepLines w:val="0"/>
        <w:spacing w:line="240" w:lineRule="auto"/>
        <w:rPr/>
      </w:pPr>
      <w:bookmarkStart w:colFirst="0" w:colLast="0" w:name="_z11va8k8hg4b" w:id="1"/>
      <w:bookmarkEnd w:id="1"/>
      <w:r w:rsidDel="00000000" w:rsidR="00000000" w:rsidRPr="00000000">
        <w:rPr>
          <w:rtl w:val="0"/>
        </w:rPr>
      </w:r>
    </w:p>
    <w:p w:rsidR="00000000" w:rsidDel="00000000" w:rsidP="00000000" w:rsidRDefault="00000000" w:rsidRPr="00000000" w14:paraId="00000003">
      <w:pPr>
        <w:pStyle w:val="Title"/>
        <w:keepNext w:val="0"/>
        <w:keepLines w:val="0"/>
        <w:spacing w:line="240" w:lineRule="auto"/>
        <w:rPr>
          <w:sz w:val="40"/>
          <w:szCs w:val="40"/>
        </w:rPr>
      </w:pPr>
      <w:bookmarkStart w:colFirst="0" w:colLast="0" w:name="_fvt4dtmm7mh1" w:id="2"/>
      <w:bookmarkEnd w:id="2"/>
      <w:r w:rsidDel="00000000" w:rsidR="00000000" w:rsidRPr="00000000">
        <w:rPr>
          <w:rtl w:val="0"/>
        </w:rPr>
      </w:r>
    </w:p>
    <w:p w:rsidR="00000000" w:rsidDel="00000000" w:rsidP="00000000" w:rsidRDefault="00000000" w:rsidRPr="00000000" w14:paraId="00000004">
      <w:pPr>
        <w:pStyle w:val="Title"/>
        <w:keepNext w:val="0"/>
        <w:keepLines w:val="0"/>
        <w:spacing w:line="240" w:lineRule="auto"/>
        <w:rPr/>
      </w:pPr>
      <w:bookmarkStart w:colFirst="0" w:colLast="0" w:name="_sxd5f6hrzvc3" w:id="3"/>
      <w:bookmarkEnd w:id="3"/>
      <w:r w:rsidDel="00000000" w:rsidR="00000000" w:rsidRPr="00000000">
        <w:rPr>
          <w:rtl w:val="0"/>
        </w:rPr>
        <w:t xml:space="preserve">Manual para padres</w:t>
      </w:r>
    </w:p>
    <w:p w:rsidR="00000000" w:rsidDel="00000000" w:rsidP="00000000" w:rsidRDefault="00000000" w:rsidRPr="00000000" w14:paraId="00000005">
      <w:pPr>
        <w:rPr>
          <w:color w:val="ff5722"/>
          <w:sz w:val="40"/>
          <w:szCs w:val="40"/>
        </w:rPr>
      </w:pPr>
      <w:r w:rsidDel="00000000" w:rsidR="00000000" w:rsidRPr="00000000">
        <w:rPr>
          <w:color w:val="ff5722"/>
          <w:sz w:val="40"/>
          <w:szCs w:val="40"/>
          <w:rtl w:val="0"/>
        </w:rPr>
        <w:t xml:space="preserve">2026-2027</w:t>
      </w:r>
    </w:p>
    <w:p w:rsidR="00000000" w:rsidDel="00000000" w:rsidP="00000000" w:rsidRDefault="00000000" w:rsidRPr="00000000" w14:paraId="00000006">
      <w:pPr>
        <w:pStyle w:val="Title"/>
        <w:keepNext w:val="0"/>
        <w:keepLines w:val="0"/>
        <w:spacing w:line="240" w:lineRule="auto"/>
        <w:rPr>
          <w:color w:val="6e3478"/>
          <w:sz w:val="68"/>
          <w:szCs w:val="68"/>
        </w:rPr>
      </w:pPr>
      <w:bookmarkStart w:colFirst="0" w:colLast="0" w:name="_77mijohupwf1" w:id="4"/>
      <w:bookmarkEnd w:id="4"/>
      <w:r w:rsidDel="00000000" w:rsidR="00000000" w:rsidRPr="00000000">
        <w:rPr>
          <w:color w:val="6e3478"/>
          <w:sz w:val="68"/>
          <w:szCs w:val="68"/>
          <w:rtl w:val="0"/>
        </w:rPr>
        <w:t xml:space="preserve">Centro de Desarrollo Infantil Temprano de Klamath</w:t>
      </w:r>
    </w:p>
    <w:p w:rsidR="00000000" w:rsidDel="00000000" w:rsidP="00000000" w:rsidRDefault="00000000" w:rsidRPr="00000000" w14:paraId="00000007">
      <w:pPr>
        <w:rPr>
          <w:rFonts w:ascii="Roboto Slab" w:cs="Roboto Slab" w:eastAsia="Roboto Slab" w:hAnsi="Roboto Slab"/>
          <w:b w:val="1"/>
          <w:bCs w:val="1"/>
          <w:color w:val="6e3478"/>
          <w:sz w:val="42"/>
          <w:szCs w:val="42"/>
        </w:rPr>
      </w:pPr>
      <w:r w:rsidDel="00000000" w:rsidR="00000000" w:rsidRPr="00000000">
        <w:rPr>
          <w:rFonts w:ascii="Roboto Slab" w:cs="Roboto Slab" w:eastAsia="Roboto Slab" w:hAnsi="Roboto Slab"/>
          <w:b w:val="1"/>
          <w:bCs w:val="1"/>
          <w:color w:val="6e3478"/>
          <w:sz w:val="42"/>
          <w:szCs w:val="42"/>
          <w:rtl w:val="0"/>
        </w:rPr>
        <w:t xml:space="preserve">KECDC</w:t>
      </w:r>
    </w:p>
    <w:p w:rsidR="00000000" w:rsidDel="00000000" w:rsidP="00000000" w:rsidRDefault="00000000" w:rsidRPr="00000000" w14:paraId="00000008">
      <w:pPr>
        <w:spacing w:line="276" w:lineRule="auto"/>
        <w:rPr>
          <w:b w:val="1"/>
          <w:bCs w:val="1"/>
          <w:color w:val="000000"/>
          <w:sz w:val="28"/>
          <w:szCs w:val="28"/>
        </w:rPr>
      </w:pPr>
      <w:r w:rsidDel="00000000" w:rsidR="00000000" w:rsidRPr="00000000">
        <w:rPr>
          <w:b w:val="1"/>
          <w:bCs w:val="1"/>
          <w:color w:val="000000"/>
          <w:sz w:val="28"/>
          <w:szCs w:val="28"/>
          <w:rtl w:val="0"/>
        </w:rPr>
        <w:t xml:space="preserve">2450 Summers Lane, Klamath Falls, OR 97603</w:t>
      </w:r>
    </w:p>
    <w:p w:rsidR="00000000" w:rsidDel="00000000" w:rsidP="00000000" w:rsidRDefault="00000000" w:rsidRPr="00000000" w14:paraId="00000009">
      <w:pPr>
        <w:rPr>
          <w:sz w:val="2"/>
          <w:szCs w:val="2"/>
        </w:rPr>
      </w:pPr>
      <w:r w:rsidDel="00000000" w:rsidR="00000000" w:rsidRPr="00000000">
        <w:rPr>
          <w:rtl w:val="0"/>
        </w:rPr>
      </w:r>
    </w:p>
    <w:p w:rsidR="00000000" w:rsidDel="00000000" w:rsidP="00000000" w:rsidRDefault="00000000" w:rsidRPr="00000000" w14:paraId="0000000A">
      <w:pPr>
        <w:rPr>
          <w:b w:val="1"/>
          <w:bCs w:val="1"/>
          <w:color w:val="ff9900"/>
          <w:sz w:val="28"/>
          <w:szCs w:val="28"/>
        </w:rPr>
      </w:pPr>
      <w:r w:rsidDel="00000000" w:rsidR="00000000" w:rsidRPr="00000000">
        <w:rPr>
          <w:b w:val="1"/>
          <w:bCs w:val="1"/>
          <w:color w:val="ff9900"/>
          <w:sz w:val="28"/>
          <w:szCs w:val="28"/>
          <w:rtl w:val="0"/>
        </w:rPr>
        <w:t xml:space="preserve">Guardería para pequeños aprendices</w:t>
      </w:r>
      <w:r w:rsidDel="00000000" w:rsidR="00000000" w:rsidRPr="00000000">
        <w:drawing>
          <wp:anchor allowOverlap="1" behindDoc="1" distB="114300" distT="114300" distL="114300" distR="114300" hidden="0" layoutInCell="1" locked="0" relativeHeight="0" simplePos="0">
            <wp:simplePos x="0" y="0"/>
            <wp:positionH relativeFrom="column">
              <wp:posOffset>-342899</wp:posOffset>
            </wp:positionH>
            <wp:positionV relativeFrom="paragraph">
              <wp:posOffset>495300</wp:posOffset>
            </wp:positionV>
            <wp:extent cx="1842428" cy="1414463"/>
            <wp:effectExtent b="0" l="0" r="0" t="0"/>
            <wp:wrapNone/>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842428" cy="1414463"/>
                    </a:xfrm>
                    <a:prstGeom prst="rect"/>
                    <a:ln/>
                  </pic:spPr>
                </pic:pic>
              </a:graphicData>
            </a:graphic>
          </wp:anchor>
        </w:drawing>
      </w:r>
    </w:p>
    <w:p w:rsidR="00000000" w:rsidDel="00000000" w:rsidP="00000000" w:rsidRDefault="00000000" w:rsidRPr="00000000" w14:paraId="0000000B">
      <w:pPr>
        <w:rPr>
          <w:b w:val="1"/>
          <w:bCs w:val="1"/>
          <w:color w:val="ff9900"/>
          <w:sz w:val="28"/>
          <w:szCs w:val="28"/>
        </w:rPr>
      </w:pPr>
      <w:r w:rsidDel="00000000" w:rsidR="00000000" w:rsidRPr="00000000">
        <w:rPr>
          <w:b w:val="1"/>
          <w:bCs w:val="1"/>
          <w:color w:val="ff9900"/>
          <w:sz w:val="28"/>
          <w:szCs w:val="28"/>
          <w:rtl w:val="0"/>
        </w:rPr>
        <w:t xml:space="preserve">Promesa de preescolar</w:t>
      </w:r>
      <w:r w:rsidDel="00000000" w:rsidR="00000000" w:rsidRPr="00000000">
        <w:drawing>
          <wp:anchor allowOverlap="1" behindDoc="1" distB="114300" distT="114300" distL="114300" distR="114300" hidden="0" layoutInCell="1" locked="0" relativeHeight="0" simplePos="0">
            <wp:simplePos x="0" y="0"/>
            <wp:positionH relativeFrom="column">
              <wp:posOffset>4400550</wp:posOffset>
            </wp:positionH>
            <wp:positionV relativeFrom="paragraph">
              <wp:posOffset>180975</wp:posOffset>
            </wp:positionV>
            <wp:extent cx="1700213" cy="1542053"/>
            <wp:effectExtent b="0" l="0" r="0" t="0"/>
            <wp:wrapNone/>
            <wp:docPr id="4"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700213" cy="1542053"/>
                    </a:xfrm>
                    <a:prstGeom prst="rect"/>
                    <a:ln/>
                  </pic:spPr>
                </pic:pic>
              </a:graphicData>
            </a:graphic>
          </wp:anchor>
        </w:drawing>
      </w:r>
    </w:p>
    <w:p w:rsidR="00000000" w:rsidDel="00000000" w:rsidP="00000000" w:rsidRDefault="00000000" w:rsidRPr="00000000" w14:paraId="0000000C">
      <w:pPr>
        <w:rPr>
          <w:b w:val="1"/>
          <w:bCs w:val="1"/>
          <w:color w:val="ff9900"/>
          <w:sz w:val="28"/>
          <w:szCs w:val="28"/>
        </w:rPr>
      </w:pPr>
      <w:r w:rsidDel="00000000" w:rsidR="00000000" w:rsidRPr="00000000">
        <w:rPr>
          <w:b w:val="1"/>
          <w:bCs w:val="1"/>
          <w:color w:val="ff9900"/>
          <w:sz w:val="28"/>
          <w:szCs w:val="28"/>
          <w:rtl w:val="0"/>
        </w:rPr>
        <w:t xml:space="preserve">Intervención en la Primera Infancia (IPI)</w:t>
      </w:r>
    </w:p>
    <w:p w:rsidR="00000000" w:rsidDel="00000000" w:rsidP="00000000" w:rsidRDefault="00000000" w:rsidRPr="00000000" w14:paraId="0000000D">
      <w:pPr>
        <w:jc w:val="left"/>
        <w:rPr/>
      </w:pPr>
      <w:r w:rsidDel="00000000" w:rsidR="00000000" w:rsidRPr="00000000">
        <w:rPr>
          <w:rtl w:val="0"/>
        </w:rPr>
      </w:r>
    </w:p>
    <w:p w:rsidR="00000000" w:rsidDel="00000000" w:rsidP="00000000" w:rsidRDefault="00000000" w:rsidRPr="00000000" w14:paraId="0000000E">
      <w:pPr>
        <w:pStyle w:val="Sub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jc w:val="center"/>
        <w:rPr>
          <w:rFonts w:ascii="Roboto Slab" w:cs="Roboto Slab" w:eastAsia="Roboto Slab" w:hAnsi="Roboto Slab"/>
          <w:color w:val="999999"/>
          <w:sz w:val="24"/>
          <w:szCs w:val="24"/>
        </w:rPr>
      </w:pPr>
      <w:bookmarkStart w:colFirst="0" w:colLast="0" w:name="_i5w5ymi3yyfj" w:id="5"/>
      <w:bookmarkEnd w:id="5"/>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1695450</wp:posOffset>
            </wp:positionH>
            <wp:positionV relativeFrom="paragraph">
              <wp:posOffset>161925</wp:posOffset>
            </wp:positionV>
            <wp:extent cx="2547938" cy="485701"/>
            <wp:effectExtent b="0" l="0" r="0" t="0"/>
            <wp:wrapNone/>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547938" cy="485701"/>
                    </a:xfrm>
                    <a:prstGeom prst="rect"/>
                    <a:ln/>
                  </pic:spPr>
                </pic:pic>
              </a:graphicData>
            </a:graphic>
          </wp:anchor>
        </w:drawing>
      </w:r>
    </w:p>
    <w:p w:rsidR="00000000" w:rsidDel="00000000" w:rsidP="00000000" w:rsidRDefault="00000000" w:rsidRPr="00000000" w14:paraId="0000000F">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320" w:line="276" w:lineRule="auto"/>
        <w:jc w:val="left"/>
        <w:rPr/>
      </w:pPr>
      <w:bookmarkStart w:colFirst="0" w:colLast="0" w:name="_njeiw6scoxya" w:id="6"/>
      <w:bookmarkEnd w:id="6"/>
      <w:r w:rsidDel="00000000" w:rsidR="00000000" w:rsidRPr="00000000">
        <w:rPr>
          <w:rtl w:val="0"/>
        </w:rPr>
        <w:t xml:space="preserve">Tabla de contenido</w:t>
      </w:r>
    </w:p>
    <w:sdt>
      <w:sdtPr>
        <w:id w:val="80106556"/>
        <w:docPartObj>
          <w:docPartGallery w:val="Table of Contents"/>
          <w:docPartUnique w:val="1"/>
        </w:docPartObj>
      </w:sdtPr>
      <w:sdtContent>
        <w:p w:rsidR="00000000" w:rsidDel="00000000" w:rsidP="00000000" w:rsidRDefault="00000000" w:rsidRPr="00000000" w14:paraId="00000010">
          <w:pPr>
            <w:tabs>
              <w:tab w:val="right" w:leader="none" w:pos="9360"/>
            </w:tabs>
            <w:spacing w:before="80" w:line="240" w:lineRule="auto"/>
            <w:ind w:left="0" w:firstLine="0"/>
            <w:jc w:val="left"/>
            <w:rPr>
              <w:rFonts w:ascii="Georgia" w:cs="Georgia" w:eastAsia="Georgia" w:hAnsi="Georgia"/>
              <w:b w:val="1"/>
              <w:bCs w:val="1"/>
              <w:color w:val="000000"/>
              <w:sz w:val="22"/>
              <w:szCs w:val="22"/>
            </w:rPr>
          </w:pPr>
          <w:r w:rsidDel="00000000" w:rsidR="00000000" w:rsidRPr="00000000">
            <w:fldChar w:fldCharType="begin"/>
            <w:instrText xml:space="preserve"> TOC \h \u \z \t "Heading 1,1,Heading 2,2,Heading 3,3,Heading 4,4,Heading 5,5,Heading 6,6,"</w:instrText>
            <w:fldChar w:fldCharType="separate"/>
          </w:r>
          <w:hyperlink w:anchor="_8iz2wbneav09">
            <w:r w:rsidDel="00000000" w:rsidR="00000000" w:rsidRPr="00000000">
              <w:rPr>
                <w:rFonts w:ascii="Georgia" w:cs="Georgia" w:eastAsia="Georgia" w:hAnsi="Georgia"/>
                <w:b w:val="1"/>
                <w:bCs w:val="1"/>
                <w:color w:val="000000"/>
                <w:sz w:val="22"/>
                <w:szCs w:val="22"/>
                <w:rtl w:val="0"/>
              </w:rPr>
              <w:t xml:space="preserve">Bienvenido a</w:t>
            </w:r>
          </w:hyperlink>
          <w:r w:rsidDel="00000000" w:rsidR="00000000" w:rsidRPr="00000000">
            <w:rPr>
              <w:rFonts w:ascii="Georgia" w:cs="Georgia" w:eastAsia="Georgia" w:hAnsi="Georgia"/>
              <w:b w:val="1"/>
              <w:bCs w:val="1"/>
              <w:color w:val="000000"/>
              <w:sz w:val="22"/>
              <w:szCs w:val="22"/>
              <w:rtl w:val="0"/>
            </w:rPr>
            <w:t xml:space="preserve">KECDC e información de contacto:</w:t>
            <w:tab/>
            <w:t xml:space="preserve">2</w:t>
          </w:r>
        </w:p>
        <w:p w:rsidR="00000000" w:rsidDel="00000000" w:rsidP="00000000" w:rsidRDefault="00000000" w:rsidRPr="00000000" w14:paraId="00000011">
          <w:pPr>
            <w:tabs>
              <w:tab w:val="right" w:leader="none" w:pos="9360"/>
            </w:tabs>
            <w:spacing w:before="200" w:line="240" w:lineRule="auto"/>
            <w:ind w:left="0" w:firstLine="0"/>
            <w:jc w:val="left"/>
            <w:rPr>
              <w:rFonts w:ascii="Georgia" w:cs="Georgia" w:eastAsia="Georgia" w:hAnsi="Georgia"/>
              <w:b w:val="1"/>
              <w:bCs w:val="1"/>
              <w:color w:val="000000"/>
              <w:sz w:val="22"/>
              <w:szCs w:val="22"/>
            </w:rPr>
          </w:pPr>
          <w:r w:rsidDel="00000000" w:rsidR="00000000" w:rsidRPr="00000000">
            <w:rPr>
              <w:rFonts w:ascii="Georgia" w:cs="Georgia" w:eastAsia="Georgia" w:hAnsi="Georgia"/>
              <w:b w:val="1"/>
              <w:bCs w:val="1"/>
              <w:color w:val="000000"/>
              <w:sz w:val="22"/>
              <w:szCs w:val="22"/>
              <w:rtl w:val="0"/>
            </w:rPr>
            <w:t xml:space="preserve">Visión y misión:</w:t>
            <w:tab/>
            <w:t xml:space="preserve">3</w:t>
          </w:r>
        </w:p>
        <w:p w:rsidR="00000000" w:rsidDel="00000000" w:rsidP="00000000" w:rsidRDefault="00000000" w:rsidRPr="00000000" w14:paraId="00000012">
          <w:pPr>
            <w:tabs>
              <w:tab w:val="right" w:leader="none" w:pos="9360"/>
            </w:tabs>
            <w:spacing w:before="200" w:line="240" w:lineRule="auto"/>
            <w:ind w:left="0" w:firstLine="0"/>
            <w:jc w:val="left"/>
            <w:rPr>
              <w:rFonts w:ascii="Georgia" w:cs="Georgia" w:eastAsia="Georgia" w:hAnsi="Georgia"/>
              <w:b w:val="1"/>
              <w:bCs w:val="1"/>
              <w:color w:val="000000"/>
              <w:sz w:val="22"/>
              <w:szCs w:val="22"/>
            </w:rPr>
          </w:pPr>
          <w:r w:rsidDel="00000000" w:rsidR="00000000" w:rsidRPr="00000000">
            <w:rPr>
              <w:rFonts w:ascii="Georgia" w:cs="Georgia" w:eastAsia="Georgia" w:hAnsi="Georgia"/>
              <w:b w:val="1"/>
              <w:bCs w:val="1"/>
              <w:color w:val="000000"/>
              <w:sz w:val="22"/>
              <w:szCs w:val="22"/>
              <w:rtl w:val="0"/>
            </w:rPr>
            <w:t xml:space="preserve">Horario escolar:</w:t>
            <w:tab/>
            <w:t xml:space="preserve">3</w:t>
          </w:r>
        </w:p>
        <w:p w:rsidR="00000000" w:rsidDel="00000000" w:rsidP="00000000" w:rsidRDefault="00000000" w:rsidRPr="00000000" w14:paraId="00000013">
          <w:pPr>
            <w:tabs>
              <w:tab w:val="right" w:leader="none" w:pos="9360"/>
            </w:tabs>
            <w:spacing w:before="200" w:line="240" w:lineRule="auto"/>
            <w:ind w:left="0" w:firstLine="0"/>
            <w:jc w:val="left"/>
            <w:rPr>
              <w:rFonts w:ascii="Georgia" w:cs="Georgia" w:eastAsia="Georgia" w:hAnsi="Georgia"/>
              <w:b w:val="1"/>
              <w:bCs w:val="1"/>
              <w:color w:val="000000"/>
              <w:sz w:val="22"/>
              <w:szCs w:val="22"/>
            </w:rPr>
          </w:pPr>
          <w:r w:rsidDel="00000000" w:rsidR="00000000" w:rsidRPr="00000000">
            <w:rPr>
              <w:rFonts w:ascii="Georgia" w:cs="Georgia" w:eastAsia="Georgia" w:hAnsi="Georgia"/>
              <w:b w:val="1"/>
              <w:bCs w:val="1"/>
              <w:color w:val="000000"/>
              <w:sz w:val="22"/>
              <w:szCs w:val="22"/>
              <w:rtl w:val="0"/>
            </w:rPr>
            <w:t xml:space="preserve">Entrega/Recogida:</w:t>
            <w:tab/>
            <w:t xml:space="preserve">4</w:t>
          </w:r>
        </w:p>
        <w:p w:rsidR="00000000" w:rsidDel="00000000" w:rsidP="00000000" w:rsidRDefault="00000000" w:rsidRPr="00000000" w14:paraId="00000014">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y78qw355qjiy">
            <w:r w:rsidDel="00000000" w:rsidR="00000000" w:rsidRPr="00000000">
              <w:rPr>
                <w:rFonts w:ascii="Georgia" w:cs="Georgia" w:eastAsia="Georgia" w:hAnsi="Georgia"/>
                <w:b w:val="1"/>
                <w:bCs w:val="1"/>
                <w:color w:val="000000"/>
                <w:sz w:val="22"/>
                <w:szCs w:val="22"/>
                <w:rtl w:val="0"/>
              </w:rPr>
              <w:t xml:space="preserve">Cronograma:</w:t>
            </w:r>
          </w:hyperlink>
          <w:r w:rsidDel="00000000" w:rsidR="00000000" w:rsidRPr="00000000">
            <w:rPr>
              <w:rFonts w:ascii="Georgia" w:cs="Georgia" w:eastAsia="Georgia" w:hAnsi="Georgia"/>
              <w:b w:val="1"/>
              <w:bCs w:val="1"/>
              <w:color w:val="000000"/>
              <w:sz w:val="22"/>
              <w:szCs w:val="22"/>
              <w:rtl w:val="0"/>
            </w:rPr>
            <w:tab/>
          </w:r>
          <w:r w:rsidDel="00000000" w:rsidR="00000000" w:rsidRPr="00000000">
            <w:fldChar w:fldCharType="begin"/>
            <w:instrText xml:space="preserve"> PAGEREF _nc7ee8ykbtmo \h </w:instrText>
            <w:fldChar w:fldCharType="separate"/>
          </w:r>
          <w:r w:rsidDel="00000000" w:rsidR="00000000" w:rsidRPr="00000000">
            <w:rPr>
              <w:rFonts w:ascii="Georgia" w:cs="Georgia" w:eastAsia="Georgia" w:hAnsi="Georgia"/>
              <w:b w:val="1"/>
              <w:bCs w:val="1"/>
              <w:color w:val="000000"/>
              <w:sz w:val="22"/>
              <w:szCs w:val="22"/>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poksj6pyzw5b">
            <w:r w:rsidDel="00000000" w:rsidR="00000000" w:rsidRPr="00000000">
              <w:rPr>
                <w:rFonts w:ascii="Georgia" w:cs="Georgia" w:eastAsia="Georgia" w:hAnsi="Georgia"/>
                <w:b w:val="1"/>
                <w:bCs w:val="1"/>
                <w:color w:val="000000"/>
                <w:sz w:val="22"/>
                <w:szCs w:val="22"/>
                <w:rtl w:val="0"/>
              </w:rPr>
              <w:t xml:space="preserve">Plan de estudios:</w:t>
            </w:r>
          </w:hyperlink>
          <w:r w:rsidDel="00000000" w:rsidR="00000000" w:rsidRPr="00000000">
            <w:rPr>
              <w:rFonts w:ascii="Georgia" w:cs="Georgia" w:eastAsia="Georgia" w:hAnsi="Georgia"/>
              <w:b w:val="1"/>
              <w:bCs w:val="1"/>
              <w:color w:val="000000"/>
              <w:sz w:val="22"/>
              <w:szCs w:val="22"/>
              <w:rtl w:val="0"/>
            </w:rPr>
            <w:tab/>
            <w:t xml:space="preserve">5</w:t>
          </w:r>
        </w:p>
        <w:p w:rsidR="00000000" w:rsidDel="00000000" w:rsidP="00000000" w:rsidRDefault="00000000" w:rsidRPr="00000000" w14:paraId="00000016">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x3hjzso2qa1b">
            <w:r w:rsidDel="00000000" w:rsidR="00000000" w:rsidRPr="00000000">
              <w:rPr>
                <w:rFonts w:ascii="Georgia" w:cs="Georgia" w:eastAsia="Georgia" w:hAnsi="Georgia"/>
                <w:b w:val="1"/>
                <w:bCs w:val="1"/>
                <w:color w:val="000000"/>
                <w:sz w:val="22"/>
                <w:szCs w:val="22"/>
                <w:rtl w:val="0"/>
              </w:rPr>
              <w:t xml:space="preserve">Procedimiento de la comida:</w:t>
            </w:r>
          </w:hyperlink>
          <w:r w:rsidDel="00000000" w:rsidR="00000000" w:rsidRPr="00000000">
            <w:rPr>
              <w:rFonts w:ascii="Georgia" w:cs="Georgia" w:eastAsia="Georgia" w:hAnsi="Georgia"/>
              <w:b w:val="1"/>
              <w:bCs w:val="1"/>
              <w:color w:val="000000"/>
              <w:sz w:val="22"/>
              <w:szCs w:val="22"/>
              <w:rtl w:val="0"/>
            </w:rPr>
            <w:tab/>
            <w:t xml:space="preserve">6</w:t>
          </w:r>
        </w:p>
        <w:p w:rsidR="00000000" w:rsidDel="00000000" w:rsidP="00000000" w:rsidRDefault="00000000" w:rsidRPr="00000000" w14:paraId="00000017">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8swhg93a48zi">
            <w:r w:rsidDel="00000000" w:rsidR="00000000" w:rsidRPr="00000000">
              <w:rPr>
                <w:rFonts w:ascii="Georgia" w:cs="Georgia" w:eastAsia="Georgia" w:hAnsi="Georgia"/>
                <w:b w:val="1"/>
                <w:bCs w:val="1"/>
                <w:color w:val="000000"/>
                <w:sz w:val="22"/>
                <w:szCs w:val="22"/>
                <w:rtl w:val="0"/>
              </w:rPr>
              <w:t xml:space="preserve">Tiempo de descanso:</w:t>
            </w:r>
          </w:hyperlink>
          <w:r w:rsidDel="00000000" w:rsidR="00000000" w:rsidRPr="00000000">
            <w:rPr>
              <w:rFonts w:ascii="Georgia" w:cs="Georgia" w:eastAsia="Georgia" w:hAnsi="Georgia"/>
              <w:b w:val="1"/>
              <w:bCs w:val="1"/>
              <w:color w:val="000000"/>
              <w:sz w:val="22"/>
              <w:szCs w:val="22"/>
              <w:rtl w:val="0"/>
            </w:rPr>
            <w:tab/>
            <w:t xml:space="preserve">6</w:t>
          </w:r>
        </w:p>
        <w:p w:rsidR="00000000" w:rsidDel="00000000" w:rsidP="00000000" w:rsidRDefault="00000000" w:rsidRPr="00000000" w14:paraId="00000018">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5rdo611ovs2q">
            <w:r w:rsidDel="00000000" w:rsidR="00000000" w:rsidRPr="00000000">
              <w:rPr>
                <w:rFonts w:ascii="Georgia" w:cs="Georgia" w:eastAsia="Georgia" w:hAnsi="Georgia"/>
                <w:b w:val="1"/>
                <w:bCs w:val="1"/>
                <w:color w:val="000000"/>
                <w:sz w:val="22"/>
                <w:szCs w:val="22"/>
                <w:rtl w:val="0"/>
              </w:rPr>
              <w:t xml:space="preserve">Política de asistencia y tardanzas:</w:t>
            </w:r>
          </w:hyperlink>
          <w:r w:rsidDel="00000000" w:rsidR="00000000" w:rsidRPr="00000000">
            <w:rPr>
              <w:rFonts w:ascii="Georgia" w:cs="Georgia" w:eastAsia="Georgia" w:hAnsi="Georgia"/>
              <w:b w:val="1"/>
              <w:bCs w:val="1"/>
              <w:color w:val="000000"/>
              <w:sz w:val="22"/>
              <w:szCs w:val="22"/>
              <w:rtl w:val="0"/>
            </w:rPr>
            <w:tab/>
            <w:t xml:space="preserve">7</w:t>
          </w:r>
        </w:p>
        <w:p w:rsidR="00000000" w:rsidDel="00000000" w:rsidP="00000000" w:rsidRDefault="00000000" w:rsidRPr="00000000" w14:paraId="00000019">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428wcgxrfq0f">
            <w:r w:rsidDel="00000000" w:rsidR="00000000" w:rsidRPr="00000000">
              <w:rPr>
                <w:rFonts w:ascii="Georgia" w:cs="Georgia" w:eastAsia="Georgia" w:hAnsi="Georgia"/>
                <w:b w:val="1"/>
                <w:bCs w:val="1"/>
                <w:color w:val="000000"/>
                <w:sz w:val="22"/>
                <w:szCs w:val="22"/>
                <w:rtl w:val="0"/>
              </w:rPr>
              <w:t xml:space="preserve">Procedimiento de ausencia:</w:t>
            </w:r>
          </w:hyperlink>
          <w:r w:rsidDel="00000000" w:rsidR="00000000" w:rsidRPr="00000000">
            <w:rPr>
              <w:rFonts w:ascii="Georgia" w:cs="Georgia" w:eastAsia="Georgia" w:hAnsi="Georgia"/>
              <w:b w:val="1"/>
              <w:bCs w:val="1"/>
              <w:color w:val="000000"/>
              <w:sz w:val="22"/>
              <w:szCs w:val="22"/>
              <w:rtl w:val="0"/>
            </w:rPr>
            <w:tab/>
            <w:t xml:space="preserve">8</w:t>
          </w:r>
        </w:p>
        <w:p w:rsidR="00000000" w:rsidDel="00000000" w:rsidP="00000000" w:rsidRDefault="00000000" w:rsidRPr="00000000" w14:paraId="0000001A">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h30krdqp9uv5">
            <w:r w:rsidDel="00000000" w:rsidR="00000000" w:rsidRPr="00000000">
              <w:rPr>
                <w:rFonts w:ascii="Georgia" w:cs="Georgia" w:eastAsia="Georgia" w:hAnsi="Georgia"/>
                <w:b w:val="1"/>
                <w:bCs w:val="1"/>
                <w:color w:val="000000"/>
                <w:sz w:val="22"/>
                <w:szCs w:val="22"/>
                <w:rtl w:val="0"/>
              </w:rPr>
              <w:t xml:space="preserve">Reuniones con los padres:</w:t>
            </w:r>
          </w:hyperlink>
          <w:r w:rsidDel="00000000" w:rsidR="00000000" w:rsidRPr="00000000">
            <w:rPr>
              <w:rFonts w:ascii="Georgia" w:cs="Georgia" w:eastAsia="Georgia" w:hAnsi="Georgia"/>
              <w:b w:val="1"/>
              <w:bCs w:val="1"/>
              <w:color w:val="000000"/>
              <w:sz w:val="22"/>
              <w:szCs w:val="22"/>
              <w:rtl w:val="0"/>
            </w:rPr>
            <w:tab/>
            <w:t xml:space="preserve">8</w:t>
          </w:r>
        </w:p>
        <w:p w:rsidR="00000000" w:rsidDel="00000000" w:rsidP="00000000" w:rsidRDefault="00000000" w:rsidRPr="00000000" w14:paraId="0000001B">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y1694gqljhl8">
            <w:r w:rsidDel="00000000" w:rsidR="00000000" w:rsidRPr="00000000">
              <w:rPr>
                <w:rFonts w:ascii="Georgia" w:cs="Georgia" w:eastAsia="Georgia" w:hAnsi="Georgia"/>
                <w:b w:val="1"/>
                <w:bCs w:val="1"/>
                <w:color w:val="000000"/>
                <w:sz w:val="22"/>
                <w:szCs w:val="22"/>
                <w:rtl w:val="0"/>
              </w:rPr>
              <w:t xml:space="preserve">Medicamento:</w:t>
            </w:r>
          </w:hyperlink>
          <w:r w:rsidDel="00000000" w:rsidR="00000000" w:rsidRPr="00000000">
            <w:rPr>
              <w:rFonts w:ascii="Georgia" w:cs="Georgia" w:eastAsia="Georgia" w:hAnsi="Georgia"/>
              <w:b w:val="1"/>
              <w:bCs w:val="1"/>
              <w:color w:val="000000"/>
              <w:sz w:val="22"/>
              <w:szCs w:val="22"/>
              <w:rtl w:val="0"/>
            </w:rPr>
            <w:tab/>
            <w:t xml:space="preserve">8</w:t>
          </w:r>
        </w:p>
        <w:p w:rsidR="00000000" w:rsidDel="00000000" w:rsidP="00000000" w:rsidRDefault="00000000" w:rsidRPr="00000000" w14:paraId="0000001C">
          <w:pPr>
            <w:tabs>
              <w:tab w:val="right" w:leader="none" w:pos="9360"/>
            </w:tabs>
            <w:spacing w:before="200" w:line="240" w:lineRule="auto"/>
            <w:ind w:left="0" w:firstLine="0"/>
            <w:jc w:val="left"/>
            <w:rPr>
              <w:rFonts w:ascii="Georgia" w:cs="Georgia" w:eastAsia="Georgia" w:hAnsi="Georgia"/>
              <w:b w:val="1"/>
              <w:bCs w:val="1"/>
              <w:color w:val="000000"/>
              <w:sz w:val="22"/>
              <w:szCs w:val="22"/>
            </w:rPr>
          </w:pPr>
          <w:r w:rsidDel="00000000" w:rsidR="00000000" w:rsidRPr="00000000">
            <w:rPr>
              <w:rFonts w:ascii="Georgia" w:cs="Georgia" w:eastAsia="Georgia" w:hAnsi="Georgia"/>
              <w:b w:val="1"/>
              <w:bCs w:val="1"/>
              <w:color w:val="000000"/>
              <w:sz w:val="22"/>
              <w:szCs w:val="22"/>
              <w:rtl w:val="0"/>
            </w:rPr>
            <w:t xml:space="preserve">Alergias:</w:t>
            <w:tab/>
            <w:t xml:space="preserve">8</w:t>
          </w:r>
        </w:p>
        <w:p w:rsidR="00000000" w:rsidDel="00000000" w:rsidP="00000000" w:rsidRDefault="00000000" w:rsidRPr="00000000" w14:paraId="0000001D">
          <w:pPr>
            <w:tabs>
              <w:tab w:val="right" w:leader="none" w:pos="9360"/>
            </w:tabs>
            <w:spacing w:before="200" w:line="240" w:lineRule="auto"/>
            <w:ind w:left="0" w:firstLine="0"/>
            <w:jc w:val="left"/>
            <w:rPr>
              <w:rFonts w:ascii="Georgia" w:cs="Georgia" w:eastAsia="Georgia" w:hAnsi="Georgia"/>
              <w:b w:val="1"/>
              <w:bCs w:val="1"/>
              <w:color w:val="000000"/>
              <w:sz w:val="22"/>
              <w:szCs w:val="22"/>
            </w:rPr>
          </w:pPr>
          <w:r w:rsidDel="00000000" w:rsidR="00000000" w:rsidRPr="00000000">
            <w:rPr>
              <w:rFonts w:ascii="Georgia" w:cs="Georgia" w:eastAsia="Georgia" w:hAnsi="Georgia"/>
              <w:b w:val="1"/>
              <w:bCs w:val="1"/>
              <w:color w:val="000000"/>
              <w:sz w:val="22"/>
              <w:szCs w:val="22"/>
              <w:rtl w:val="0"/>
            </w:rPr>
            <w:t xml:space="preserve">Protector solar:</w:t>
            <w:tab/>
            <w:t xml:space="preserve">9</w:t>
          </w:r>
        </w:p>
        <w:p w:rsidR="00000000" w:rsidDel="00000000" w:rsidP="00000000" w:rsidRDefault="00000000" w:rsidRPr="00000000" w14:paraId="0000001E">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osqchsj1ciuw">
            <w:r w:rsidDel="00000000" w:rsidR="00000000" w:rsidRPr="00000000">
              <w:rPr>
                <w:rFonts w:ascii="Georgia" w:cs="Georgia" w:eastAsia="Georgia" w:hAnsi="Georgia"/>
                <w:b w:val="1"/>
                <w:bCs w:val="1"/>
                <w:color w:val="000000"/>
                <w:sz w:val="22"/>
                <w:szCs w:val="22"/>
                <w:rtl w:val="0"/>
              </w:rPr>
              <w:t xml:space="preserve">Expectativas de vestimenta:</w:t>
            </w:r>
          </w:hyperlink>
          <w:r w:rsidDel="00000000" w:rsidR="00000000" w:rsidRPr="00000000">
            <w:rPr>
              <w:rFonts w:ascii="Georgia" w:cs="Georgia" w:eastAsia="Georgia" w:hAnsi="Georgia"/>
              <w:b w:val="1"/>
              <w:bCs w:val="1"/>
              <w:color w:val="000000"/>
              <w:sz w:val="22"/>
              <w:szCs w:val="22"/>
              <w:rtl w:val="0"/>
            </w:rPr>
            <w:tab/>
            <w:t xml:space="preserve">9</w:t>
          </w:r>
        </w:p>
        <w:p w:rsidR="00000000" w:rsidDel="00000000" w:rsidP="00000000" w:rsidRDefault="00000000" w:rsidRPr="00000000" w14:paraId="0000001F">
          <w:pPr>
            <w:tabs>
              <w:tab w:val="right" w:leader="none" w:pos="9360"/>
            </w:tabs>
            <w:spacing w:before="200" w:line="240" w:lineRule="auto"/>
            <w:ind w:left="0" w:firstLine="0"/>
            <w:jc w:val="left"/>
            <w:rPr>
              <w:rFonts w:ascii="Georgia" w:cs="Georgia" w:eastAsia="Georgia" w:hAnsi="Georgia"/>
              <w:b w:val="1"/>
              <w:bCs w:val="1"/>
              <w:color w:val="000000"/>
              <w:sz w:val="22"/>
              <w:szCs w:val="22"/>
            </w:rPr>
          </w:pPr>
          <w:hyperlink w:anchor="_pn4da06r0cfr">
            <w:r w:rsidDel="00000000" w:rsidR="00000000" w:rsidRPr="00000000">
              <w:rPr>
                <w:rFonts w:ascii="Georgia" w:cs="Georgia" w:eastAsia="Georgia" w:hAnsi="Georgia"/>
                <w:b w:val="1"/>
                <w:bCs w:val="1"/>
                <w:color w:val="000000"/>
                <w:sz w:val="22"/>
                <w:szCs w:val="22"/>
                <w:rtl w:val="0"/>
              </w:rPr>
              <w:t xml:space="preserve">Sugerencias para mochilas:</w:t>
            </w:r>
          </w:hyperlink>
          <w:r w:rsidDel="00000000" w:rsidR="00000000" w:rsidRPr="00000000">
            <w:rPr>
              <w:rFonts w:ascii="Georgia" w:cs="Georgia" w:eastAsia="Georgia" w:hAnsi="Georgia"/>
              <w:b w:val="1"/>
              <w:bCs w:val="1"/>
              <w:color w:val="000000"/>
              <w:sz w:val="22"/>
              <w:szCs w:val="22"/>
              <w:rtl w:val="0"/>
            </w:rPr>
            <w:tab/>
            <w:t xml:space="preserve">9</w:t>
          </w:r>
        </w:p>
        <w:p w:rsidR="00000000" w:rsidDel="00000000" w:rsidP="00000000" w:rsidRDefault="00000000" w:rsidRPr="00000000" w14:paraId="00000020">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g55w3nixw8z4">
            <w:r w:rsidDel="00000000" w:rsidR="00000000" w:rsidRPr="00000000">
              <w:rPr>
                <w:rFonts w:ascii="Georgia" w:cs="Georgia" w:eastAsia="Georgia" w:hAnsi="Georgia"/>
                <w:b w:val="1"/>
                <w:bCs w:val="1"/>
                <w:color w:val="000000"/>
                <w:sz w:val="22"/>
                <w:szCs w:val="22"/>
                <w:rtl w:val="0"/>
              </w:rPr>
              <w:t xml:space="preserve">Pertenencias personales:</w:t>
            </w:r>
          </w:hyperlink>
          <w:r w:rsidDel="00000000" w:rsidR="00000000" w:rsidRPr="00000000">
            <w:rPr>
              <w:rFonts w:ascii="Georgia" w:cs="Georgia" w:eastAsia="Georgia" w:hAnsi="Georgia"/>
              <w:b w:val="1"/>
              <w:bCs w:val="1"/>
              <w:color w:val="000000"/>
              <w:sz w:val="22"/>
              <w:szCs w:val="22"/>
              <w:rtl w:val="0"/>
            </w:rPr>
            <w:tab/>
            <w:t xml:space="preserve">9</w:t>
          </w:r>
        </w:p>
        <w:p w:rsidR="00000000" w:rsidDel="00000000" w:rsidP="00000000" w:rsidRDefault="00000000" w:rsidRPr="00000000" w14:paraId="00000021">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go7t96om3as0">
            <w:r w:rsidDel="00000000" w:rsidR="00000000" w:rsidRPr="00000000">
              <w:rPr>
                <w:rFonts w:ascii="Georgia" w:cs="Georgia" w:eastAsia="Georgia" w:hAnsi="Georgia"/>
                <w:b w:val="1"/>
                <w:bCs w:val="1"/>
                <w:color w:val="000000"/>
                <w:sz w:val="22"/>
                <w:szCs w:val="22"/>
                <w:rtl w:val="0"/>
              </w:rPr>
              <w:t xml:space="preserve">Ropa extra:</w:t>
            </w:r>
          </w:hyperlink>
          <w:r w:rsidDel="00000000" w:rsidR="00000000" w:rsidRPr="00000000">
            <w:rPr>
              <w:rFonts w:ascii="Georgia" w:cs="Georgia" w:eastAsia="Georgia" w:hAnsi="Georgia"/>
              <w:b w:val="1"/>
              <w:bCs w:val="1"/>
              <w:color w:val="000000"/>
              <w:sz w:val="22"/>
              <w:szCs w:val="22"/>
              <w:rtl w:val="0"/>
            </w:rPr>
            <w:tab/>
          </w:r>
          <w:r w:rsidDel="00000000" w:rsidR="00000000" w:rsidRPr="00000000">
            <w:fldChar w:fldCharType="begin"/>
            <w:instrText xml:space="preserve"> PAGEREF _g55w3nixw8z4 \h </w:instrText>
            <w:fldChar w:fldCharType="separate"/>
          </w:r>
          <w:r w:rsidDel="00000000" w:rsidR="00000000" w:rsidRPr="00000000">
            <w:rPr>
              <w:rFonts w:ascii="Georgia" w:cs="Georgia" w:eastAsia="Georgia" w:hAnsi="Georgia"/>
              <w:b w:val="1"/>
              <w:bCs w:val="1"/>
              <w:color w:val="000000"/>
              <w:sz w:val="22"/>
              <w:szCs w:val="22"/>
              <w:rtl w:val="0"/>
            </w:rPr>
            <w:t xml:space="preserve">1</w:t>
          </w:r>
          <w:r w:rsidDel="00000000" w:rsidR="00000000" w:rsidRPr="00000000">
            <w:fldChar w:fldCharType="end"/>
          </w:r>
          <w:r w:rsidDel="00000000" w:rsidR="00000000" w:rsidRPr="00000000">
            <w:rPr>
              <w:rFonts w:ascii="Georgia" w:cs="Georgia" w:eastAsia="Georgia" w:hAnsi="Georgia"/>
              <w:b w:val="1"/>
              <w:bCs w:val="1"/>
              <w:color w:val="000000"/>
              <w:sz w:val="22"/>
              <w:szCs w:val="22"/>
              <w:rtl w:val="0"/>
            </w:rPr>
            <w:t xml:space="preserve">0</w:t>
          </w:r>
        </w:p>
        <w:p w:rsidR="00000000" w:rsidDel="00000000" w:rsidP="00000000" w:rsidRDefault="00000000" w:rsidRPr="00000000" w14:paraId="00000022">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k5ez8i9l3nm7">
            <w:r w:rsidDel="00000000" w:rsidR="00000000" w:rsidRPr="00000000">
              <w:rPr>
                <w:rFonts w:ascii="Georgia" w:cs="Georgia" w:eastAsia="Georgia" w:hAnsi="Georgia"/>
                <w:b w:val="1"/>
                <w:bCs w:val="1"/>
                <w:color w:val="000000"/>
                <w:sz w:val="22"/>
                <w:szCs w:val="22"/>
                <w:rtl w:val="0"/>
              </w:rPr>
              <w:t xml:space="preserve">Política de cumpleaños:</w:t>
            </w:r>
          </w:hyperlink>
          <w:r w:rsidDel="00000000" w:rsidR="00000000" w:rsidRPr="00000000">
            <w:rPr>
              <w:rFonts w:ascii="Georgia" w:cs="Georgia" w:eastAsia="Georgia" w:hAnsi="Georgia"/>
              <w:b w:val="1"/>
              <w:bCs w:val="1"/>
              <w:color w:val="000000"/>
              <w:sz w:val="22"/>
              <w:szCs w:val="22"/>
              <w:rtl w:val="0"/>
            </w:rPr>
            <w:tab/>
          </w:r>
          <w:r w:rsidDel="00000000" w:rsidR="00000000" w:rsidRPr="00000000">
            <w:fldChar w:fldCharType="begin"/>
            <w:instrText xml:space="preserve"> PAGEREF _k5ez8i9l3nm7 \h </w:instrText>
            <w:fldChar w:fldCharType="separate"/>
          </w:r>
          <w:r w:rsidDel="00000000" w:rsidR="00000000" w:rsidRPr="00000000">
            <w:rPr>
              <w:rFonts w:ascii="Georgia" w:cs="Georgia" w:eastAsia="Georgia" w:hAnsi="Georgia"/>
              <w:b w:val="1"/>
              <w:bCs w:val="1"/>
              <w:color w:val="000000"/>
              <w:sz w:val="22"/>
              <w:szCs w:val="22"/>
              <w:rtl w:val="0"/>
            </w:rPr>
            <w:t xml:space="preserve">1</w:t>
          </w:r>
          <w:r w:rsidDel="00000000" w:rsidR="00000000" w:rsidRPr="00000000">
            <w:fldChar w:fldCharType="end"/>
          </w:r>
          <w:r w:rsidDel="00000000" w:rsidR="00000000" w:rsidRPr="00000000">
            <w:rPr>
              <w:rFonts w:ascii="Georgia" w:cs="Georgia" w:eastAsia="Georgia" w:hAnsi="Georgia"/>
              <w:b w:val="1"/>
              <w:bCs w:val="1"/>
              <w:color w:val="000000"/>
              <w:sz w:val="22"/>
              <w:szCs w:val="22"/>
              <w:rtl w:val="0"/>
            </w:rPr>
            <w:t xml:space="preserve">0</w:t>
          </w:r>
        </w:p>
        <w:p w:rsidR="00000000" w:rsidDel="00000000" w:rsidP="00000000" w:rsidRDefault="00000000" w:rsidRPr="00000000" w14:paraId="00000023">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mvvir9w7dvmv">
            <w:r w:rsidDel="00000000" w:rsidR="00000000" w:rsidRPr="00000000">
              <w:rPr>
                <w:rFonts w:ascii="Georgia" w:cs="Georgia" w:eastAsia="Georgia" w:hAnsi="Georgia"/>
                <w:b w:val="1"/>
                <w:bCs w:val="1"/>
                <w:color w:val="000000"/>
                <w:sz w:val="22"/>
                <w:szCs w:val="22"/>
                <w:rtl w:val="0"/>
              </w:rPr>
              <w:t xml:space="preserve">Expectativas en el aula:</w:t>
            </w:r>
          </w:hyperlink>
          <w:r w:rsidDel="00000000" w:rsidR="00000000" w:rsidRPr="00000000">
            <w:rPr>
              <w:rFonts w:ascii="Georgia" w:cs="Georgia" w:eastAsia="Georgia" w:hAnsi="Georgia"/>
              <w:b w:val="1"/>
              <w:bCs w:val="1"/>
              <w:color w:val="000000"/>
              <w:sz w:val="22"/>
              <w:szCs w:val="22"/>
              <w:rtl w:val="0"/>
            </w:rPr>
            <w:tab/>
          </w:r>
          <w:r w:rsidDel="00000000" w:rsidR="00000000" w:rsidRPr="00000000">
            <w:fldChar w:fldCharType="begin"/>
            <w:instrText xml:space="preserve"> PAGEREF _mvvir9w7dvmv \h </w:instrText>
            <w:fldChar w:fldCharType="separate"/>
          </w:r>
          <w:r w:rsidDel="00000000" w:rsidR="00000000" w:rsidRPr="00000000">
            <w:rPr>
              <w:rFonts w:ascii="Georgia" w:cs="Georgia" w:eastAsia="Georgia" w:hAnsi="Georgia"/>
              <w:b w:val="1"/>
              <w:bCs w:val="1"/>
              <w:color w:val="000000"/>
              <w:sz w:val="22"/>
              <w:szCs w:val="22"/>
              <w:rtl w:val="0"/>
            </w:rPr>
            <w:t xml:space="preserve">1</w:t>
          </w:r>
          <w:r w:rsidDel="00000000" w:rsidR="00000000" w:rsidRPr="00000000">
            <w:fldChar w:fldCharType="end"/>
          </w:r>
          <w:r w:rsidDel="00000000" w:rsidR="00000000" w:rsidRPr="00000000">
            <w:rPr>
              <w:rFonts w:ascii="Georgia" w:cs="Georgia" w:eastAsia="Georgia" w:hAnsi="Georgia"/>
              <w:b w:val="1"/>
              <w:bCs w:val="1"/>
              <w:color w:val="000000"/>
              <w:sz w:val="22"/>
              <w:szCs w:val="22"/>
              <w:rtl w:val="0"/>
            </w:rPr>
            <w:t xml:space="preserve">1</w:t>
          </w:r>
        </w:p>
        <w:p w:rsidR="00000000" w:rsidDel="00000000" w:rsidP="00000000" w:rsidRDefault="00000000" w:rsidRPr="00000000" w14:paraId="00000024">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r97wk77r7b7t">
            <w:r w:rsidDel="00000000" w:rsidR="00000000" w:rsidRPr="00000000">
              <w:rPr>
                <w:rFonts w:ascii="Georgia" w:cs="Georgia" w:eastAsia="Georgia" w:hAnsi="Georgia"/>
                <w:b w:val="1"/>
                <w:bCs w:val="1"/>
                <w:color w:val="000000"/>
                <w:sz w:val="22"/>
                <w:szCs w:val="22"/>
                <w:rtl w:val="0"/>
              </w:rPr>
              <w:t xml:space="preserve">Accidentes y emergencias:</w:t>
            </w:r>
          </w:hyperlink>
          <w:r w:rsidDel="00000000" w:rsidR="00000000" w:rsidRPr="00000000">
            <w:rPr>
              <w:rFonts w:ascii="Georgia" w:cs="Georgia" w:eastAsia="Georgia" w:hAnsi="Georgia"/>
              <w:b w:val="1"/>
              <w:bCs w:val="1"/>
              <w:color w:val="000000"/>
              <w:sz w:val="22"/>
              <w:szCs w:val="22"/>
              <w:rtl w:val="0"/>
            </w:rPr>
            <w:tab/>
            <w:t xml:space="preserve">11</w:t>
          </w:r>
        </w:p>
        <w:p w:rsidR="00000000" w:rsidDel="00000000" w:rsidP="00000000" w:rsidRDefault="00000000" w:rsidRPr="00000000" w14:paraId="00000025">
          <w:pPr>
            <w:tabs>
              <w:tab w:val="right" w:leader="none" w:pos="9360"/>
            </w:tabs>
            <w:spacing w:before="200" w:line="240" w:lineRule="auto"/>
            <w:ind w:left="0" w:firstLine="0"/>
            <w:jc w:val="left"/>
            <w:rPr>
              <w:rFonts w:ascii="Georgia" w:cs="Georgia" w:eastAsia="Georgia" w:hAnsi="Georgia"/>
              <w:b w:val="1"/>
              <w:bCs w:val="1"/>
              <w:color w:val="000000"/>
              <w:sz w:val="22"/>
              <w:szCs w:val="22"/>
            </w:rPr>
          </w:pPr>
          <w:hyperlink w:anchor="_6nbo8csly6jt">
            <w:r w:rsidDel="00000000" w:rsidR="00000000" w:rsidRPr="00000000">
              <w:rPr>
                <w:rFonts w:ascii="Georgia" w:cs="Georgia" w:eastAsia="Georgia" w:hAnsi="Georgia"/>
                <w:b w:val="1"/>
                <w:bCs w:val="1"/>
                <w:color w:val="000000"/>
                <w:sz w:val="22"/>
                <w:szCs w:val="22"/>
                <w:rtl w:val="0"/>
              </w:rPr>
              <w:t xml:space="preserve">Mal tiempo y cierre de escuelas:</w:t>
            </w:r>
          </w:hyperlink>
          <w:r w:rsidDel="00000000" w:rsidR="00000000" w:rsidRPr="00000000">
            <w:rPr>
              <w:rFonts w:ascii="Georgia" w:cs="Georgia" w:eastAsia="Georgia" w:hAnsi="Georgia"/>
              <w:b w:val="1"/>
              <w:bCs w:val="1"/>
              <w:color w:val="000000"/>
              <w:sz w:val="22"/>
              <w:szCs w:val="22"/>
              <w:rtl w:val="0"/>
            </w:rPr>
            <w:tab/>
            <w:t xml:space="preserve">12</w:t>
          </w:r>
        </w:p>
        <w:p w:rsidR="00000000" w:rsidDel="00000000" w:rsidP="00000000" w:rsidRDefault="00000000" w:rsidRPr="00000000" w14:paraId="00000026">
          <w:pPr>
            <w:tabs>
              <w:tab w:val="right" w:leader="none" w:pos="9360"/>
            </w:tabs>
            <w:spacing w:before="200" w:line="240" w:lineRule="auto"/>
            <w:ind w:left="0" w:firstLine="0"/>
            <w:jc w:val="left"/>
            <w:rPr>
              <w:rFonts w:ascii="Georgia" w:cs="Georgia" w:eastAsia="Georgia" w:hAnsi="Georgia"/>
              <w:b w:val="1"/>
              <w:bCs w:val="1"/>
              <w:color w:val="000000"/>
              <w:sz w:val="22"/>
              <w:szCs w:val="22"/>
            </w:rPr>
          </w:pPr>
          <w:r w:rsidDel="00000000" w:rsidR="00000000" w:rsidRPr="00000000">
            <w:rPr>
              <w:rFonts w:ascii="Georgia" w:cs="Georgia" w:eastAsia="Georgia" w:hAnsi="Georgia"/>
              <w:b w:val="1"/>
              <w:bCs w:val="1"/>
              <w:color w:val="000000"/>
              <w:sz w:val="22"/>
              <w:szCs w:val="22"/>
              <w:rtl w:val="0"/>
            </w:rPr>
            <w:t xml:space="preserve">Política de disciplina:</w:t>
            <w:tab/>
            <w:t xml:space="preserve">12</w:t>
          </w:r>
        </w:p>
        <w:p w:rsidR="00000000" w:rsidDel="00000000" w:rsidP="00000000" w:rsidRDefault="00000000" w:rsidRPr="00000000" w14:paraId="00000027">
          <w:pPr>
            <w:tabs>
              <w:tab w:val="right" w:leader="none" w:pos="9360"/>
            </w:tabs>
            <w:spacing w:before="200" w:line="240" w:lineRule="auto"/>
            <w:ind w:left="0" w:firstLine="0"/>
            <w:rPr>
              <w:rFonts w:ascii="Georgia" w:cs="Georgia" w:eastAsia="Georgia" w:hAnsi="Georgia"/>
              <w:b w:val="1"/>
              <w:bCs w:val="1"/>
              <w:color w:val="000000"/>
              <w:sz w:val="22"/>
              <w:szCs w:val="22"/>
            </w:rPr>
          </w:pPr>
          <w:hyperlink w:anchor="_nc7ee8ykbtmo">
            <w:r w:rsidDel="00000000" w:rsidR="00000000" w:rsidRPr="00000000">
              <w:rPr>
                <w:rFonts w:ascii="Georgia" w:cs="Georgia" w:eastAsia="Georgia" w:hAnsi="Georgia"/>
                <w:b w:val="1"/>
                <w:bCs w:val="1"/>
                <w:color w:val="000000"/>
                <w:sz w:val="22"/>
                <w:szCs w:val="22"/>
                <w:rtl w:val="0"/>
              </w:rPr>
              <w:t xml:space="preserve">Lista de verificación:</w:t>
            </w:r>
          </w:hyperlink>
          <w:r w:rsidDel="00000000" w:rsidR="00000000" w:rsidRPr="00000000">
            <w:rPr>
              <w:rFonts w:ascii="Georgia" w:cs="Georgia" w:eastAsia="Georgia" w:hAnsi="Georgia"/>
              <w:b w:val="1"/>
              <w:bCs w:val="1"/>
              <w:color w:val="000000"/>
              <w:sz w:val="22"/>
              <w:szCs w:val="22"/>
              <w:rtl w:val="0"/>
            </w:rPr>
            <w:tab/>
          </w:r>
          <w:r w:rsidDel="00000000" w:rsidR="00000000" w:rsidRPr="00000000">
            <w:fldChar w:fldCharType="begin"/>
            <w:instrText xml:space="preserve"> PAGEREF _6nbo8csly6jt \h </w:instrText>
            <w:fldChar w:fldCharType="separate"/>
          </w:r>
          <w:r w:rsidDel="00000000" w:rsidR="00000000" w:rsidRPr="00000000">
            <w:rPr>
              <w:rFonts w:ascii="Georgia" w:cs="Georgia" w:eastAsia="Georgia" w:hAnsi="Georgia"/>
              <w:b w:val="1"/>
              <w:bCs w:val="1"/>
              <w:color w:val="000000"/>
              <w:sz w:val="22"/>
              <w:szCs w:val="22"/>
              <w:rtl w:val="0"/>
            </w:rPr>
            <w:t xml:space="preserve">1</w:t>
          </w:r>
          <w:r w:rsidDel="00000000" w:rsidR="00000000" w:rsidRPr="00000000">
            <w:fldChar w:fldCharType="end"/>
          </w:r>
          <w:r w:rsidDel="00000000" w:rsidR="00000000" w:rsidRPr="00000000">
            <w:rPr>
              <w:rFonts w:ascii="Georgia" w:cs="Georgia" w:eastAsia="Georgia" w:hAnsi="Georgia"/>
              <w:b w:val="1"/>
              <w:bCs w:val="1"/>
              <w:color w:val="000000"/>
              <w:sz w:val="22"/>
              <w:szCs w:val="22"/>
              <w:rtl w:val="0"/>
            </w:rPr>
            <w:t xml:space="preserve">2</w:t>
          </w:r>
        </w:p>
        <w:p w:rsidR="00000000" w:rsidDel="00000000" w:rsidP="00000000" w:rsidRDefault="00000000" w:rsidRPr="00000000" w14:paraId="00000028">
          <w:pPr>
            <w:tabs>
              <w:tab w:val="right" w:leader="none" w:pos="9360"/>
            </w:tabs>
            <w:spacing w:after="80" w:before="200" w:line="240" w:lineRule="auto"/>
            <w:ind w:left="0" w:firstLine="0"/>
            <w:jc w:val="left"/>
            <w:rPr>
              <w:rFonts w:ascii="Georgia" w:cs="Georgia" w:eastAsia="Georgia" w:hAnsi="Georgia"/>
              <w:b w:val="1"/>
              <w:bCs w:val="1"/>
              <w:color w:val="000000"/>
              <w:sz w:val="22"/>
              <w:szCs w:val="22"/>
            </w:rPr>
          </w:pPr>
          <w:r w:rsidDel="00000000" w:rsidR="00000000" w:rsidRPr="00000000">
            <w:rPr>
              <w:rFonts w:ascii="Georgia" w:cs="Georgia" w:eastAsia="Georgia" w:hAnsi="Georgia"/>
              <w:b w:val="1"/>
              <w:bCs w:val="1"/>
              <w:color w:val="000000"/>
              <w:sz w:val="22"/>
              <w:szCs w:val="22"/>
              <w:rtl w:val="0"/>
            </w:rPr>
            <w:t xml:space="preserve">Donaciones:</w:t>
            <w:tab/>
            <w:t xml:space="preserve">12</w:t>
          </w:r>
        </w:p>
        <w:p w:rsidR="00000000" w:rsidDel="00000000" w:rsidP="00000000" w:rsidRDefault="00000000" w:rsidRPr="00000000" w14:paraId="00000029">
          <w:pPr>
            <w:tabs>
              <w:tab w:val="right" w:leader="none" w:pos="9360"/>
            </w:tabs>
            <w:spacing w:after="80" w:before="200" w:line="240" w:lineRule="auto"/>
            <w:ind w:left="0" w:firstLine="0"/>
            <w:jc w:val="left"/>
            <w:rPr>
              <w:rFonts w:ascii="Georgia" w:cs="Georgia" w:eastAsia="Georgia" w:hAnsi="Georgia"/>
              <w:b w:val="1"/>
              <w:bCs w:val="1"/>
              <w:color w:val="000000"/>
              <w:sz w:val="22"/>
              <w:szCs w:val="22"/>
            </w:rPr>
          </w:pPr>
          <w:hyperlink w:anchor="_fqqmgzwok9np">
            <w:r w:rsidDel="00000000" w:rsidR="00000000" w:rsidRPr="00000000">
              <w:rPr>
                <w:rFonts w:ascii="Georgia" w:cs="Georgia" w:eastAsia="Georgia" w:hAnsi="Georgia"/>
                <w:b w:val="1"/>
                <w:bCs w:val="1"/>
                <w:color w:val="000000"/>
                <w:sz w:val="22"/>
                <w:szCs w:val="22"/>
                <w:rtl w:val="0"/>
              </w:rPr>
              <w:t xml:space="preserve">Cómo ayudar a mi hijo:</w:t>
            </w:r>
          </w:hyperlink>
          <w:r w:rsidDel="00000000" w:rsidR="00000000" w:rsidRPr="00000000">
            <w:rPr>
              <w:rFonts w:ascii="Georgia" w:cs="Georgia" w:eastAsia="Georgia" w:hAnsi="Georgia"/>
              <w:b w:val="1"/>
              <w:bCs w:val="1"/>
              <w:color w:val="000000"/>
              <w:sz w:val="22"/>
              <w:szCs w:val="22"/>
              <w:rtl w:val="0"/>
            </w:rPr>
            <w:tab/>
            <w:t xml:space="preserve">13</w:t>
          </w:r>
          <w:r w:rsidDel="00000000" w:rsidR="00000000" w:rsidRPr="00000000">
            <w:fldChar w:fldCharType="end"/>
          </w:r>
        </w:p>
      </w:sdtContent>
    </w:sdt>
    <w:p w:rsidR="00000000" w:rsidDel="00000000" w:rsidP="00000000" w:rsidRDefault="00000000" w:rsidRPr="00000000" w14:paraId="0000002A">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320" w:line="276" w:lineRule="auto"/>
        <w:jc w:val="left"/>
        <w:rPr/>
      </w:pPr>
      <w:bookmarkStart w:colFirst="0" w:colLast="0" w:name="_8iz2wbneav09" w:id="7"/>
      <w:bookmarkEnd w:id="7"/>
      <w:r w:rsidDel="00000000" w:rsidR="00000000" w:rsidRPr="00000000">
        <w:rPr>
          <w:rtl w:val="0"/>
        </w:rPr>
        <w:t xml:space="preserve">Bienvenido a KECDC</w:t>
      </w:r>
      <w:r w:rsidDel="00000000" w:rsidR="00000000" w:rsidRPr="00000000">
        <w:rPr>
          <w:rtl w:val="0"/>
        </w:rPr>
      </w:r>
    </w:p>
    <w:p w:rsidR="00000000" w:rsidDel="00000000" w:rsidP="00000000" w:rsidRDefault="00000000" w:rsidRPr="00000000" w14:paraId="0000002B">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2C">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Estimadas familias,</w:t>
      </w:r>
    </w:p>
    <w:p w:rsidR="00000000" w:rsidDel="00000000" w:rsidP="00000000" w:rsidRDefault="00000000" w:rsidRPr="00000000" w14:paraId="0000002D">
      <w:pPr>
        <w:widowControl w:val="0"/>
        <w:spacing w:after="240" w:before="240"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Nos complace darles la bienvenida a usted y a su hijo/a a nuestro centro. KECDC fue fundado por las Escuelas Públicas de Klamath Falls para brindar un entorno estimulante para el aprendizaje temprano. Actualmente, KECDC alberga diversos programas, entre ellos Little Learners Preschool, Preschool Promise e Intervención Temprana, además de la terapia pediátrica Tater Tots.</w:t>
      </w:r>
    </w:p>
    <w:p w:rsidR="00000000" w:rsidDel="00000000" w:rsidP="00000000" w:rsidRDefault="00000000" w:rsidRPr="00000000" w14:paraId="0000002E">
      <w:pPr>
        <w:widowControl w:val="0"/>
        <w:spacing w:after="240" w:before="240"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Nos entusiasma formar parte de un centro que ofrece una amplia gama de servicios a nuestra comunidad. El personal de KECDC espera con ilusión darles la bienvenida a nuestra familia preescolar. Juntos, emprenderemos un viaje lleno de experiencias enriquecedoras y oportunidades para el crecimiento y desarrollo de su hijo/a.</w:t>
      </w:r>
    </w:p>
    <w:p w:rsidR="00000000" w:rsidDel="00000000" w:rsidP="00000000" w:rsidRDefault="00000000" w:rsidRPr="00000000" w14:paraId="0000002F">
      <w:pPr>
        <w:widowControl w:val="0"/>
        <w:spacing w:after="240" w:before="240"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Para ayudarle a familiarizarse con nuestros programas preescolares, hemos elaborado este manual. Está diseñado para responder a muchas de las preguntas más frecuentes que las familias tienen sobre KECDC. Le rogamos que lo lea detenidamente, ya que contiene información valiosa sobre las expectativas de nuestro programa.</w:t>
      </w:r>
    </w:p>
    <w:p w:rsidR="00000000" w:rsidDel="00000000" w:rsidP="00000000" w:rsidRDefault="00000000" w:rsidRPr="00000000" w14:paraId="00000030">
      <w:pPr>
        <w:widowControl w:val="0"/>
        <w:spacing w:after="240" w:before="240" w:lineRule="auto"/>
        <w:jc w:val="left"/>
        <w:rPr>
          <w:rFonts w:ascii="Georgia" w:cs="Georgia" w:eastAsia="Georgia" w:hAnsi="Georgia"/>
          <w:color w:val="000000"/>
        </w:rPr>
      </w:pPr>
      <w:r w:rsidDel="00000000" w:rsidR="00000000" w:rsidRPr="00000000">
        <w:rPr>
          <w:rFonts w:ascii="Georgia" w:cs="Georgia" w:eastAsia="Georgia" w:hAnsi="Georgia"/>
          <w:b w:val="1"/>
          <w:bCs w:val="1"/>
          <w:color w:val="000000"/>
          <w:rtl w:val="0"/>
        </w:rPr>
        <w:t xml:space="preserve">Tenga en cuenta:</w:t>
      </w:r>
      <w:r w:rsidDel="00000000" w:rsidR="00000000" w:rsidRPr="00000000">
        <w:rPr>
          <w:rFonts w:ascii="Georgia" w:cs="Georgia" w:eastAsia="Georgia" w:hAnsi="Georgia"/>
          <w:color w:val="000000"/>
          <w:rtl w:val="0"/>
        </w:rPr>
        <w:t xml:space="preserve">Nuestro horario diario ha cambiado para este año. El horario actualizado se puede encontrar en</w:t>
      </w:r>
      <w:r w:rsidDel="00000000" w:rsidR="00000000" w:rsidRPr="00000000">
        <w:rPr>
          <w:rFonts w:ascii="Georgia" w:cs="Georgia" w:eastAsia="Georgia" w:hAnsi="Georgia"/>
          <w:b w:val="1"/>
          <w:bCs w:val="1"/>
          <w:color w:val="000000"/>
          <w:rtl w:val="0"/>
        </w:rPr>
        <w:t xml:space="preserve">página 3</w:t>
      </w:r>
      <w:r w:rsidDel="00000000" w:rsidR="00000000" w:rsidRPr="00000000">
        <w:rPr>
          <w:rFonts w:ascii="Georgia" w:cs="Georgia" w:eastAsia="Georgia" w:hAnsi="Georgia"/>
          <w:color w:val="000000"/>
          <w:rtl w:val="0"/>
        </w:rPr>
        <w:t xml:space="preserve">de este manual. Asegúrese de revisarlo para estar al tanto de nuestros nuevos horarios de inicio y finalización, así como de cualquier cambio en las rutinas.</w:t>
      </w:r>
    </w:p>
    <w:p w:rsidR="00000000" w:rsidDel="00000000" w:rsidP="00000000" w:rsidRDefault="00000000" w:rsidRPr="00000000" w14:paraId="00000031">
      <w:pPr>
        <w:widowControl w:val="0"/>
        <w:spacing w:after="240" w:before="240"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Nos entusiasma el año que comienza y nos sentimos honrados de formar parte de la educación temprana de su hijo/a. ¡Gracias por confiarnos el privilegio de ser parte de la vida de su pequeño/a!</w:t>
      </w:r>
    </w:p>
    <w:p w:rsidR="00000000" w:rsidDel="00000000" w:rsidP="00000000" w:rsidRDefault="00000000" w:rsidRPr="00000000" w14:paraId="00000032">
      <w:pPr>
        <w:widowControl w:val="0"/>
        <w:spacing w:before="0"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33">
      <w:pPr>
        <w:widowControl w:val="0"/>
        <w:spacing w:before="0"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Un cordial saludo,</w:t>
      </w:r>
    </w:p>
    <w:p w:rsidR="00000000" w:rsidDel="00000000" w:rsidP="00000000" w:rsidRDefault="00000000" w:rsidRPr="00000000" w14:paraId="00000034">
      <w:pPr>
        <w:widowControl w:val="0"/>
        <w:spacing w:before="0"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Holly Mancebo, Directora</w:t>
      </w:r>
    </w:p>
    <w:p w:rsidR="00000000" w:rsidDel="00000000" w:rsidP="00000000" w:rsidRDefault="00000000" w:rsidRPr="00000000" w14:paraId="00000035">
      <w:pPr>
        <w:widowControl w:val="0"/>
        <w:spacing w:before="0"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Joelene Grande, subdirectora</w:t>
      </w:r>
    </w:p>
    <w:p w:rsidR="00000000" w:rsidDel="00000000" w:rsidP="00000000" w:rsidRDefault="00000000" w:rsidRPr="00000000" w14:paraId="00000036">
      <w:pPr>
        <w:pStyle w:val="Heading1"/>
        <w:keepNext w:val="0"/>
        <w:keepLines w:val="0"/>
        <w:widowControl w:val="0"/>
        <w:spacing w:line="276" w:lineRule="auto"/>
        <w:jc w:val="left"/>
        <w:rPr/>
      </w:pPr>
      <w:bookmarkStart w:colFirst="0" w:colLast="0" w:name="_ythy554113ly" w:id="8"/>
      <w:bookmarkEnd w:id="8"/>
      <w:r w:rsidDel="00000000" w:rsidR="00000000" w:rsidRPr="00000000">
        <w:rPr>
          <w:rtl w:val="0"/>
        </w:rPr>
      </w:r>
    </w:p>
    <w:p w:rsidR="00000000" w:rsidDel="00000000" w:rsidP="00000000" w:rsidRDefault="00000000" w:rsidRPr="00000000" w14:paraId="00000037">
      <w:pPr>
        <w:pStyle w:val="Heading1"/>
        <w:keepNext w:val="0"/>
        <w:keepLines w:val="0"/>
        <w:widowControl w:val="0"/>
        <w:spacing w:line="276" w:lineRule="auto"/>
        <w:jc w:val="left"/>
        <w:rPr/>
      </w:pPr>
      <w:bookmarkStart w:colFirst="0" w:colLast="0" w:name="_ucukpnaln05f" w:id="9"/>
      <w:bookmarkEnd w:id="9"/>
      <w:r w:rsidDel="00000000" w:rsidR="00000000" w:rsidRPr="00000000">
        <w:rPr>
          <w:rtl w:val="0"/>
        </w:rPr>
        <w:t xml:space="preserve">Información de contacto para los programas de nuestro centro.</w:t>
      </w:r>
    </w:p>
    <w:p w:rsidR="00000000" w:rsidDel="00000000" w:rsidP="00000000" w:rsidRDefault="00000000" w:rsidRPr="00000000" w14:paraId="00000038">
      <w:pPr>
        <w:rPr>
          <w:sz w:val="4"/>
          <w:szCs w:val="4"/>
        </w:rPr>
      </w:pPr>
      <w:r w:rsidDel="00000000" w:rsidR="00000000" w:rsidRPr="00000000">
        <w:rPr>
          <w:rtl w:val="0"/>
        </w:rPr>
      </w:r>
    </w:p>
    <w:p w:rsidR="00000000" w:rsidDel="00000000" w:rsidP="00000000" w:rsidRDefault="00000000" w:rsidRPr="00000000" w14:paraId="00000039">
      <w:pPr>
        <w:widowControl w:val="0"/>
        <w:spacing w:before="0" w:line="276"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Centro de Educación Infantil de Klamath</w:t>
      </w:r>
    </w:p>
    <w:p w:rsidR="00000000" w:rsidDel="00000000" w:rsidP="00000000" w:rsidRDefault="00000000" w:rsidRPr="00000000" w14:paraId="0000003A">
      <w:pPr>
        <w:widowControl w:val="0"/>
        <w:spacing w:before="0" w:line="276"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2450 Summers Lane</w:t>
      </w:r>
    </w:p>
    <w:p w:rsidR="00000000" w:rsidDel="00000000" w:rsidP="00000000" w:rsidRDefault="00000000" w:rsidRPr="00000000" w14:paraId="0000003B">
      <w:pPr>
        <w:widowControl w:val="0"/>
        <w:spacing w:before="0" w:line="276"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Klamath Falls, OR 97603</w:t>
      </w:r>
    </w:p>
    <w:p w:rsidR="00000000" w:rsidDel="00000000" w:rsidP="00000000" w:rsidRDefault="00000000" w:rsidRPr="00000000" w14:paraId="0000003C">
      <w:pPr>
        <w:widowControl w:val="0"/>
        <w:spacing w:before="0" w:line="276"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KECDC: 541-885-4275</w:t>
      </w:r>
    </w:p>
    <w:p w:rsidR="00000000" w:rsidDel="00000000" w:rsidP="00000000" w:rsidRDefault="00000000" w:rsidRPr="00000000" w14:paraId="0000003D">
      <w:pPr>
        <w:widowControl w:val="0"/>
        <w:spacing w:before="0" w:line="276"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Programa Preescolar Promise: 541-885-4275</w:t>
      </w:r>
    </w:p>
    <w:p w:rsidR="00000000" w:rsidDel="00000000" w:rsidP="00000000" w:rsidRDefault="00000000" w:rsidRPr="00000000" w14:paraId="0000003E">
      <w:pPr>
        <w:widowControl w:val="0"/>
        <w:spacing w:before="0" w:line="276" w:lineRule="auto"/>
        <w:jc w:val="left"/>
        <w:rPr/>
      </w:pPr>
      <w:r w:rsidDel="00000000" w:rsidR="00000000" w:rsidRPr="00000000">
        <w:rPr>
          <w:rFonts w:ascii="Georgia" w:cs="Georgia" w:eastAsia="Georgia" w:hAnsi="Georgia"/>
          <w:color w:val="000000"/>
          <w:rtl w:val="0"/>
        </w:rPr>
        <w:t xml:space="preserve">Intervención en la primera infancia: 541-883-4748</w:t>
      </w:r>
      <w:r w:rsidDel="00000000" w:rsidR="00000000" w:rsidRPr="00000000">
        <w:rPr>
          <w:rFonts w:ascii="Georgia" w:cs="Georgia" w:eastAsia="Georgia" w:hAnsi="Georgia"/>
          <w:color w:val="000000"/>
          <w:rtl w:val="0"/>
        </w:rPr>
        <w:t xml:space="preserve"> </w:t>
      </w:r>
      <w:r w:rsidDel="00000000" w:rsidR="00000000" w:rsidRPr="00000000">
        <w:rPr>
          <w:rtl w:val="0"/>
        </w:rPr>
      </w:r>
    </w:p>
    <w:p w:rsidR="00000000" w:rsidDel="00000000" w:rsidP="00000000" w:rsidRDefault="00000000" w:rsidRPr="00000000" w14:paraId="0000003F">
      <w:pPr>
        <w:pStyle w:val="Heading1"/>
        <w:keepNext w:val="0"/>
        <w:keepLines w:val="0"/>
        <w:widowControl w:val="0"/>
        <w:spacing w:line="276" w:lineRule="auto"/>
        <w:jc w:val="left"/>
        <w:rPr/>
      </w:pPr>
      <w:bookmarkStart w:colFirst="0" w:colLast="0" w:name="_rlxkmnk4lahm" w:id="10"/>
      <w:bookmarkEnd w:id="10"/>
      <w:r w:rsidDel="00000000" w:rsidR="00000000" w:rsidRPr="00000000">
        <w:rPr>
          <w:rtl w:val="0"/>
        </w:rPr>
        <w:t xml:space="preserve">Visión y misión:</w:t>
      </w:r>
    </w:p>
    <w:p w:rsidR="00000000" w:rsidDel="00000000" w:rsidP="00000000" w:rsidRDefault="00000000" w:rsidRPr="00000000" w14:paraId="00000040">
      <w:pPr>
        <w:spacing w:before="20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En Little Learners Preschool, nuestro propósito es brindar una base educativa sólida a todos los niños que atendemos, fomentando el aprendizaje a través del juego, la exploración y la creatividad. Nuestro objetivo principal es proporcionar un entorno de aprendizaje seguro y estimulante que promueva el desarrollo de las habilidades de cada niño en diversas áreas: habilidades socioemocionales, lenguaje y comunicación, lectoescritura, matemáticas, habilidades adaptativas y desarrollo físico.</w:t>
      </w:r>
    </w:p>
    <w:p w:rsidR="00000000" w:rsidDel="00000000" w:rsidP="00000000" w:rsidRDefault="00000000" w:rsidRPr="00000000" w14:paraId="00000041">
      <w:pPr>
        <w:pStyle w:val="Heading1"/>
        <w:keepNext w:val="0"/>
        <w:keepLines w:val="0"/>
        <w:widowControl w:val="0"/>
        <w:spacing w:before="200" w:line="312" w:lineRule="auto"/>
        <w:jc w:val="left"/>
        <w:rPr>
          <w:color w:val="000000"/>
        </w:rPr>
      </w:pPr>
      <w:bookmarkStart w:colFirst="0" w:colLast="0" w:name="_l6sqxsl7dzkd" w:id="11"/>
      <w:bookmarkEnd w:id="11"/>
      <w:r w:rsidDel="00000000" w:rsidR="00000000" w:rsidRPr="00000000">
        <w:rPr>
          <w:rFonts w:ascii="Georgia" w:cs="Georgia" w:eastAsia="Georgia" w:hAnsi="Georgia"/>
          <w:b w:val="0"/>
          <w:bCs w:val="0"/>
          <w:color w:val="000000"/>
          <w:sz w:val="24"/>
          <w:szCs w:val="24"/>
          <w:rtl w:val="0"/>
        </w:rPr>
        <w:t xml:space="preserve">Nuestro personal de preescolar cree que todos los niños son únicos y tienen un gran potencial de aprendizaje. Entendemos que las habilidades se desarrollan a ritmos diferentes en cada niño y que los primeros años son cruciales para su desarrollo. Al apoyar a los niños, sabemos que los adultos debemos ser un modelo de mentalidad de crecimiento, fomentando su desarrollo en cada individuo. Queremos que nuestros niños, desde muy pequeños, sepan que pueden lograr muchas cosas mediante la exploración continua, el esfuerzo y la perseverancia. Creemos que cada día es una oportunidad para el crecimiento personal y que este crecimiento se fomenta a través de la diversidad cultural, lingüística, familiar y del personal del preescolar.</w:t>
      </w:r>
      <w:r w:rsidDel="00000000" w:rsidR="00000000" w:rsidRPr="00000000">
        <w:rPr>
          <w:rtl w:val="0"/>
        </w:rPr>
      </w:r>
    </w:p>
    <w:p w:rsidR="00000000" w:rsidDel="00000000" w:rsidP="00000000" w:rsidRDefault="00000000" w:rsidRPr="00000000" w14:paraId="00000042">
      <w:pPr>
        <w:pStyle w:val="Heading1"/>
        <w:keepNext w:val="0"/>
        <w:keepLines w:val="0"/>
        <w:widowControl w:val="0"/>
        <w:spacing w:line="276" w:lineRule="auto"/>
        <w:jc w:val="left"/>
        <w:rPr/>
      </w:pPr>
      <w:bookmarkStart w:colFirst="0" w:colLast="0" w:name="_xd6g74q3bitz" w:id="12"/>
      <w:bookmarkEnd w:id="12"/>
      <w:r w:rsidDel="00000000" w:rsidR="00000000" w:rsidRPr="00000000">
        <w:rPr>
          <w:rtl w:val="0"/>
        </w:rPr>
        <w:t xml:space="preserve">S</w:t>
      </w:r>
      <w:r w:rsidDel="00000000" w:rsidR="00000000" w:rsidRPr="00000000">
        <w:rPr>
          <w:rtl w:val="0"/>
        </w:rPr>
        <w:t xml:space="preserve">Horario escolar:</w:t>
      </w:r>
    </w:p>
    <w:p w:rsidR="00000000" w:rsidDel="00000000" w:rsidP="00000000" w:rsidRDefault="00000000" w:rsidRPr="00000000" w14:paraId="00000043">
      <w:pPr>
        <w:pStyle w:val="Heading1"/>
        <w:keepNext w:val="0"/>
        <w:keepLines w:val="0"/>
        <w:widowControl w:val="0"/>
        <w:spacing w:before="320" w:line="312" w:lineRule="auto"/>
        <w:jc w:val="left"/>
        <w:rPr>
          <w:rFonts w:ascii="Georgia" w:cs="Georgia" w:eastAsia="Georgia" w:hAnsi="Georgia"/>
          <w:b w:val="0"/>
          <w:bCs w:val="0"/>
          <w:color w:val="000000"/>
          <w:sz w:val="24"/>
          <w:szCs w:val="24"/>
        </w:rPr>
      </w:pPr>
      <w:bookmarkStart w:colFirst="0" w:colLast="0" w:name="_eh7vgw54pldq" w:id="13"/>
      <w:bookmarkEnd w:id="13"/>
      <w:r w:rsidDel="00000000" w:rsidR="00000000" w:rsidRPr="00000000">
        <w:rPr>
          <w:rFonts w:ascii="Georgia" w:cs="Georgia" w:eastAsia="Georgia" w:hAnsi="Georgia"/>
          <w:b w:val="0"/>
          <w:bCs w:val="0"/>
          <w:color w:val="000000"/>
          <w:sz w:val="24"/>
          <w:szCs w:val="24"/>
          <w:rtl w:val="0"/>
        </w:rPr>
        <w:t xml:space="preserve">La oficina de KECDC abre todos los días a las 7:30 a.m. y cierra a las 4:00 p.m.</w:t>
      </w:r>
    </w:p>
    <w:p w:rsidR="00000000" w:rsidDel="00000000" w:rsidP="00000000" w:rsidRDefault="00000000" w:rsidRPr="00000000" w14:paraId="00000044">
      <w:pPr>
        <w:spacing w:before="320" w:line="312" w:lineRule="auto"/>
        <w:jc w:val="left"/>
        <w:rPr>
          <w:rFonts w:ascii="Georgia" w:cs="Georgia" w:eastAsia="Georgia" w:hAnsi="Georgia"/>
          <w:color w:val="000000"/>
          <w:highlight w:val="yellow"/>
        </w:rPr>
      </w:pPr>
      <w:r w:rsidDel="00000000" w:rsidR="00000000" w:rsidRPr="00000000">
        <w:rPr>
          <w:rFonts w:ascii="Georgia" w:cs="Georgia" w:eastAsia="Georgia" w:hAnsi="Georgia"/>
          <w:color w:val="000000"/>
          <w:rtl w:val="0"/>
        </w:rPr>
        <w:t xml:space="preserve">Las clases de Preschool Promise se imparten de lunes a miércoles desde</w:t>
      </w:r>
      <w:r w:rsidDel="00000000" w:rsidR="00000000" w:rsidRPr="00000000">
        <w:rPr>
          <w:rFonts w:ascii="Georgia" w:cs="Georgia" w:eastAsia="Georgia" w:hAnsi="Georgia"/>
          <w:color w:val="000000"/>
          <w:rtl w:val="0"/>
        </w:rPr>
        <w:t xml:space="preserve">De 8:00 a. m. a 2:50 p. m., y todos los jueves de 8:00 a. m. a 1:45 p. m.</w:t>
      </w:r>
      <w:r w:rsidDel="00000000" w:rsidR="00000000" w:rsidRPr="00000000">
        <w:rPr>
          <w:rFonts w:ascii="Georgia" w:cs="Georgia" w:eastAsia="Georgia" w:hAnsi="Georgia"/>
          <w:color w:val="000000"/>
          <w:rtl w:val="0"/>
        </w:rPr>
        <w:t xml:space="preserve">Los niños deben ser recogidos a más tardar a las 2:50 p. m. de lunes a miércoles y a la 1:45 p. m. los jueves. La asistencia durante este horario está cubierta por la Beca Preschool Promise y usted no es responsable del pago durante esos horarios.</w:t>
      </w:r>
      <w:r w:rsidDel="00000000" w:rsidR="00000000" w:rsidRPr="00000000">
        <w:rPr>
          <w:rFonts w:ascii="Georgia" w:cs="Georgia" w:eastAsia="Georgia" w:hAnsi="Georgia"/>
          <w:color w:val="000000"/>
          <w:highlight w:val="yellow"/>
          <w:rtl w:val="0"/>
        </w:rPr>
        <w:t xml:space="preserve">Sin embargo, se aplicará una tarifa de $5.00 al responsable del registro si su hijo no ha sido recogido a tiempo.</w:t>
      </w:r>
    </w:p>
    <w:p w:rsidR="00000000" w:rsidDel="00000000" w:rsidP="00000000" w:rsidRDefault="00000000" w:rsidRPr="00000000" w14:paraId="00000045">
      <w:pPr>
        <w:spacing w:before="32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Si los niños no son recogidos a tiempo, el personal comenzará a llamar a los contactos de emergencia que figuran en su lista de personas autorizadas para recogerlos.</w:t>
      </w:r>
    </w:p>
    <w:p w:rsidR="00000000" w:rsidDel="00000000" w:rsidP="00000000" w:rsidRDefault="00000000" w:rsidRPr="00000000" w14:paraId="00000046">
      <w:pPr>
        <w:spacing w:before="32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Los horarios de los servicios de Educación Especial para la Primera Infancia (ECSE) varían según las necesidades de cada niño, tal como se describe en el Plan Individualizado de Servicios Familiares (IFSP). Los servicios de ECSE en KECDC no se ofrecen los viernes. Para obtener más información, comuníquese con el coordinador de servicios de su hijo.</w:t>
      </w:r>
    </w:p>
    <w:p w:rsidR="00000000" w:rsidDel="00000000" w:rsidP="00000000" w:rsidRDefault="00000000" w:rsidRPr="00000000" w14:paraId="00000047">
      <w:pPr>
        <w:pStyle w:val="Heading1"/>
        <w:keepNext w:val="0"/>
        <w:keepLines w:val="0"/>
        <w:widowControl w:val="0"/>
        <w:spacing w:line="276" w:lineRule="auto"/>
        <w:jc w:val="left"/>
        <w:rPr/>
      </w:pPr>
      <w:bookmarkStart w:colFirst="0" w:colLast="0" w:name="_h6rsniyksxr1" w:id="14"/>
      <w:bookmarkEnd w:id="14"/>
      <w:r w:rsidDel="00000000" w:rsidR="00000000" w:rsidRPr="00000000">
        <w:rPr>
          <w:rtl w:val="0"/>
        </w:rPr>
        <w:t xml:space="preserve">Dejar:</w:t>
      </w:r>
    </w:p>
    <w:p w:rsidR="00000000" w:rsidDel="00000000" w:rsidP="00000000" w:rsidRDefault="00000000" w:rsidRPr="00000000" w14:paraId="00000048">
      <w:pPr>
        <w:pStyle w:val="Heading1"/>
        <w:keepNext w:val="0"/>
        <w:keepLines w:val="0"/>
        <w:widowControl w:val="0"/>
        <w:spacing w:line="312" w:lineRule="auto"/>
        <w:jc w:val="left"/>
        <w:rPr>
          <w:rFonts w:ascii="Georgia" w:cs="Georgia" w:eastAsia="Georgia" w:hAnsi="Georgia"/>
          <w:b w:val="0"/>
          <w:bCs w:val="0"/>
          <w:color w:val="000000"/>
          <w:sz w:val="24"/>
          <w:szCs w:val="24"/>
        </w:rPr>
      </w:pPr>
      <w:bookmarkStart w:colFirst="0" w:colLast="0" w:name="_557uno6qnexa" w:id="15"/>
      <w:bookmarkEnd w:id="15"/>
      <w:r w:rsidDel="00000000" w:rsidR="00000000" w:rsidRPr="00000000">
        <w:rPr>
          <w:rFonts w:ascii="Georgia" w:cs="Georgia" w:eastAsia="Georgia" w:hAnsi="Georgia"/>
          <w:b w:val="0"/>
          <w:bCs w:val="0"/>
          <w:color w:val="000000"/>
          <w:sz w:val="24"/>
          <w:szCs w:val="24"/>
          <w:rtl w:val="0"/>
        </w:rPr>
        <w:t xml:space="preserve">Pueden entrar al edificio escolar por la puerta lateral, ubicada junto a la oficina principal. El personal abrirá las puertas a las 8:00, momento en el que podrán acompañar a su hijo/a a su clase asignada. Por favor, permanezcan con su hijo/a hasta que el personal lo/la haya registrado en clase.</w:t>
      </w:r>
      <w:r w:rsidDel="00000000" w:rsidR="00000000" w:rsidRPr="00000000">
        <w:rPr>
          <w:rFonts w:ascii="Georgia" w:cs="Georgia" w:eastAsia="Georgia" w:hAnsi="Georgia"/>
          <w:b w:val="0"/>
          <w:bCs w:val="0"/>
          <w:color w:val="000000"/>
          <w:sz w:val="24"/>
          <w:szCs w:val="24"/>
          <w:rtl w:val="0"/>
        </w:rPr>
        <w:t xml:space="preserve"> </w:t>
      </w:r>
    </w:p>
    <w:p w:rsidR="00000000" w:rsidDel="00000000" w:rsidP="00000000" w:rsidRDefault="00000000" w:rsidRPr="00000000" w14:paraId="00000049">
      <w:pPr>
        <w:pStyle w:val="Heading1"/>
        <w:keepNext w:val="0"/>
        <w:keepLines w:val="0"/>
        <w:widowControl w:val="0"/>
        <w:spacing w:line="276" w:lineRule="auto"/>
        <w:jc w:val="left"/>
        <w:rPr/>
      </w:pPr>
      <w:bookmarkStart w:colFirst="0" w:colLast="0" w:name="_16vv0sbret1" w:id="16"/>
      <w:bookmarkEnd w:id="16"/>
      <w:r w:rsidDel="00000000" w:rsidR="00000000" w:rsidRPr="00000000">
        <w:rPr>
          <w:rtl w:val="0"/>
        </w:rPr>
        <w:t xml:space="preserve">Levantar:</w:t>
      </w:r>
      <w:r w:rsidDel="00000000" w:rsidR="00000000" w:rsidRPr="00000000">
        <w:rPr>
          <w:rtl w:val="0"/>
        </w:rPr>
      </w:r>
    </w:p>
    <w:p w:rsidR="00000000" w:rsidDel="00000000" w:rsidP="00000000" w:rsidRDefault="00000000" w:rsidRPr="00000000" w14:paraId="0000004A">
      <w:pPr>
        <w:pStyle w:val="Heading1"/>
        <w:keepNext w:val="0"/>
        <w:keepLines w:val="0"/>
        <w:widowControl w:val="0"/>
        <w:spacing w:line="312" w:lineRule="auto"/>
        <w:jc w:val="left"/>
        <w:rPr>
          <w:rFonts w:ascii="Georgia" w:cs="Georgia" w:eastAsia="Georgia" w:hAnsi="Georgia"/>
          <w:b w:val="0"/>
          <w:bCs w:val="0"/>
          <w:color w:val="000000"/>
          <w:sz w:val="24"/>
          <w:szCs w:val="24"/>
        </w:rPr>
      </w:pPr>
      <w:bookmarkStart w:colFirst="0" w:colLast="0" w:name="_i3tv9nbpxvh4" w:id="17"/>
      <w:bookmarkEnd w:id="17"/>
      <w:r w:rsidDel="00000000" w:rsidR="00000000" w:rsidRPr="00000000">
        <w:rPr>
          <w:rFonts w:ascii="Georgia" w:cs="Georgia" w:eastAsia="Georgia" w:hAnsi="Georgia"/>
          <w:b w:val="0"/>
          <w:bCs w:val="0"/>
          <w:color w:val="000000"/>
          <w:sz w:val="24"/>
          <w:szCs w:val="24"/>
          <w:rtl w:val="0"/>
        </w:rPr>
        <w:t xml:space="preserve">Los niños serán recogidos a la hora de salida programada en las puertas laterales ubicadas junto a la oficina principal. Por favor, haga los arreglos necesarios para que recojan a su hijo puntualmente al finalizar la jornada escolar. Llevaremos a su hijo hasta la puerta con sus pertenencias personales.</w:t>
      </w:r>
      <w:r w:rsidDel="00000000" w:rsidR="00000000" w:rsidRPr="00000000">
        <w:rPr>
          <w:rFonts w:ascii="Georgia" w:cs="Georgia" w:eastAsia="Georgia" w:hAnsi="Georgia"/>
          <w:b w:val="0"/>
          <w:bCs w:val="0"/>
          <w:color w:val="000000"/>
          <w:sz w:val="24"/>
          <w:szCs w:val="24"/>
          <w:highlight w:val="yellow"/>
          <w:rtl w:val="0"/>
        </w:rPr>
        <w:t xml:space="preserve">Los niños solo serán entregados a las personas que usted indique en el formulario de inscripción de su hijo.</w:t>
      </w:r>
      <w:r w:rsidDel="00000000" w:rsidR="00000000" w:rsidRPr="00000000">
        <w:rPr>
          <w:rFonts w:ascii="Georgia" w:cs="Georgia" w:eastAsia="Georgia" w:hAnsi="Georgia"/>
          <w:b w:val="0"/>
          <w:bCs w:val="0"/>
          <w:color w:val="000000"/>
          <w:sz w:val="24"/>
          <w:szCs w:val="24"/>
          <w:rtl w:val="0"/>
        </w:rPr>
        <w:t xml:space="preserve">Si hay personas adicionales que deban agregarse o eliminarse durante el año, comuníquese con la oficina principal al 541-885-4275 o al 541-883-4748 para modificar su formulario de inscripción.</w:t>
      </w:r>
    </w:p>
    <w:p w:rsidR="00000000" w:rsidDel="00000000" w:rsidP="00000000" w:rsidRDefault="00000000" w:rsidRPr="00000000" w14:paraId="0000004B">
      <w:pPr>
        <w:pStyle w:val="Heading1"/>
        <w:keepNext w:val="0"/>
        <w:keepLines w:val="0"/>
        <w:widowControl w:val="0"/>
        <w:spacing w:line="360" w:lineRule="auto"/>
        <w:jc w:val="left"/>
        <w:rPr>
          <w:sz w:val="34"/>
          <w:szCs w:val="34"/>
        </w:rPr>
      </w:pPr>
      <w:bookmarkStart w:colFirst="0" w:colLast="0" w:name="_y78qw355qjiy" w:id="18"/>
      <w:bookmarkEnd w:id="18"/>
      <w:r w:rsidDel="00000000" w:rsidR="00000000" w:rsidRPr="00000000">
        <w:rPr>
          <w:rtl w:val="0"/>
        </w:rPr>
        <w:t xml:space="preserve">Cronograma:</w:t>
      </w:r>
      <w:r w:rsidDel="00000000" w:rsidR="00000000" w:rsidRPr="00000000">
        <w:rPr>
          <w:rtl w:val="0"/>
        </w:rPr>
      </w:r>
    </w:p>
    <w:p w:rsidR="00000000" w:rsidDel="00000000" w:rsidP="00000000" w:rsidRDefault="00000000" w:rsidRPr="00000000" w14:paraId="0000004C">
      <w:pPr>
        <w:spacing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A lo largo del día en KECDC, ofrecemos diversas oportunidades de aprendizaje para que todos los niños puedan acceder a ellas. Nuestro horario diario puede incluir:</w:t>
      </w:r>
      <w:r w:rsidDel="00000000" w:rsidR="00000000" w:rsidRPr="00000000">
        <w:rPr>
          <w:rtl w:val="0"/>
        </w:rPr>
      </w:r>
    </w:p>
    <w:p w:rsidR="00000000" w:rsidDel="00000000" w:rsidP="00000000" w:rsidRDefault="00000000" w:rsidRPr="00000000" w14:paraId="0000004D">
      <w:pPr>
        <w:numPr>
          <w:ilvl w:val="0"/>
          <w:numId w:val="3"/>
        </w:numPr>
        <w:spacing w:after="0" w:after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Bienvenida y oportunidades de libre elección</w:t>
      </w:r>
    </w:p>
    <w:p w:rsidR="00000000" w:rsidDel="00000000" w:rsidP="00000000" w:rsidRDefault="00000000" w:rsidRPr="00000000" w14:paraId="0000004E">
      <w:pPr>
        <w:numPr>
          <w:ilvl w:val="0"/>
          <w:numId w:val="3"/>
        </w:numPr>
        <w:spacing w:after="0" w:afterAutospacing="0"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Hora del círculo</w:t>
      </w:r>
    </w:p>
    <w:p w:rsidR="00000000" w:rsidDel="00000000" w:rsidP="00000000" w:rsidRDefault="00000000" w:rsidRPr="00000000" w14:paraId="0000004F">
      <w:pPr>
        <w:numPr>
          <w:ilvl w:val="0"/>
          <w:numId w:val="3"/>
        </w:numPr>
        <w:spacing w:after="0" w:afterAutospacing="0"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Desayuno</w:t>
      </w:r>
    </w:p>
    <w:p w:rsidR="00000000" w:rsidDel="00000000" w:rsidP="00000000" w:rsidRDefault="00000000" w:rsidRPr="00000000" w14:paraId="00000050">
      <w:pPr>
        <w:numPr>
          <w:ilvl w:val="0"/>
          <w:numId w:val="3"/>
        </w:numPr>
        <w:spacing w:after="0" w:afterAutospacing="0"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Grupos pequeños (salud, arte, motricidad fina, autoayuda, interacción entre compañeros, etc.)</w:t>
      </w:r>
    </w:p>
    <w:p w:rsidR="00000000" w:rsidDel="00000000" w:rsidP="00000000" w:rsidRDefault="00000000" w:rsidRPr="00000000" w14:paraId="00000051">
      <w:pPr>
        <w:numPr>
          <w:ilvl w:val="0"/>
          <w:numId w:val="3"/>
        </w:numPr>
        <w:spacing w:after="0" w:afterAutospacing="0"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Desarrollo socioemocional</w:t>
      </w:r>
    </w:p>
    <w:p w:rsidR="00000000" w:rsidDel="00000000" w:rsidP="00000000" w:rsidRDefault="00000000" w:rsidRPr="00000000" w14:paraId="00000052">
      <w:pPr>
        <w:numPr>
          <w:ilvl w:val="0"/>
          <w:numId w:val="3"/>
        </w:numPr>
        <w:spacing w:after="0" w:afterAutospacing="0"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Música y movimiento</w:t>
      </w:r>
    </w:p>
    <w:p w:rsidR="00000000" w:rsidDel="00000000" w:rsidP="00000000" w:rsidRDefault="00000000" w:rsidRPr="00000000" w14:paraId="00000053">
      <w:pPr>
        <w:numPr>
          <w:ilvl w:val="0"/>
          <w:numId w:val="3"/>
        </w:numPr>
        <w:spacing w:after="0" w:afterAutospacing="0"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Almuerzo</w:t>
      </w:r>
    </w:p>
    <w:p w:rsidR="00000000" w:rsidDel="00000000" w:rsidP="00000000" w:rsidRDefault="00000000" w:rsidRPr="00000000" w14:paraId="00000054">
      <w:pPr>
        <w:numPr>
          <w:ilvl w:val="0"/>
          <w:numId w:val="3"/>
        </w:numPr>
        <w:spacing w:after="0" w:afterAutospacing="0"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Motricidad gruesa en el gimnasio o al aire libre.</w:t>
      </w:r>
    </w:p>
    <w:p w:rsidR="00000000" w:rsidDel="00000000" w:rsidP="00000000" w:rsidRDefault="00000000" w:rsidRPr="00000000" w14:paraId="00000055">
      <w:pPr>
        <w:numPr>
          <w:ilvl w:val="0"/>
          <w:numId w:val="3"/>
        </w:numPr>
        <w:spacing w:after="0" w:afterAutospacing="0"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Descansar</w:t>
      </w:r>
    </w:p>
    <w:p w:rsidR="00000000" w:rsidDel="00000000" w:rsidP="00000000" w:rsidRDefault="00000000" w:rsidRPr="00000000" w14:paraId="00000056">
      <w:pPr>
        <w:numPr>
          <w:ilvl w:val="0"/>
          <w:numId w:val="3"/>
        </w:numPr>
        <w:spacing w:after="0" w:afterAutospacing="0"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Grupo numeroso (lectura, escritura, matemáticas, ciencias, etc.)</w:t>
      </w:r>
    </w:p>
    <w:p w:rsidR="00000000" w:rsidDel="00000000" w:rsidP="00000000" w:rsidRDefault="00000000" w:rsidRPr="00000000" w14:paraId="00000057">
      <w:pPr>
        <w:numPr>
          <w:ilvl w:val="0"/>
          <w:numId w:val="3"/>
        </w:numPr>
        <w:spacing w:before="0" w:beforeAutospacing="0" w:line="312" w:lineRule="auto"/>
        <w:ind w:left="720" w:hanging="360"/>
        <w:jc w:val="left"/>
        <w:rPr>
          <w:rFonts w:ascii="Georgia" w:cs="Georgia" w:eastAsia="Georgia" w:hAnsi="Georgia"/>
          <w:color w:val="000000"/>
          <w:sz w:val="22"/>
          <w:szCs w:val="22"/>
        </w:rPr>
      </w:pPr>
      <w:r w:rsidDel="00000000" w:rsidR="00000000" w:rsidRPr="00000000">
        <w:rPr>
          <w:rFonts w:ascii="Georgia" w:cs="Georgia" w:eastAsia="Georgia" w:hAnsi="Georgia"/>
          <w:color w:val="000000"/>
          <w:sz w:val="22"/>
          <w:szCs w:val="22"/>
          <w:rtl w:val="0"/>
        </w:rPr>
        <w:t xml:space="preserve">Bocadillo</w:t>
      </w:r>
    </w:p>
    <w:p w:rsidR="00000000" w:rsidDel="00000000" w:rsidP="00000000" w:rsidRDefault="00000000" w:rsidRPr="00000000" w14:paraId="00000058">
      <w:pPr>
        <w:spacing w:line="312" w:lineRule="auto"/>
        <w:jc w:val="left"/>
        <w:rPr/>
      </w:pPr>
      <w:r w:rsidDel="00000000" w:rsidR="00000000" w:rsidRPr="00000000">
        <w:rPr>
          <w:rFonts w:ascii="Georgia" w:cs="Georgia" w:eastAsia="Georgia" w:hAnsi="Georgia"/>
          <w:color w:val="000000"/>
          <w:rtl w:val="0"/>
        </w:rPr>
        <w:t xml:space="preserve">El horario de cada clase varía ligeramente. ¡Pregúntale al maestro de tu hijo si quieres saber más!</w:t>
      </w:r>
      <w:r w:rsidDel="00000000" w:rsidR="00000000" w:rsidRPr="00000000">
        <w:rPr>
          <w:rtl w:val="0"/>
        </w:rPr>
      </w:r>
    </w:p>
    <w:p w:rsidR="00000000" w:rsidDel="00000000" w:rsidP="00000000" w:rsidRDefault="00000000" w:rsidRPr="00000000" w14:paraId="00000059">
      <w:pPr>
        <w:pStyle w:val="Heading1"/>
        <w:keepNext w:val="0"/>
        <w:keepLines w:val="0"/>
        <w:widowControl w:val="0"/>
        <w:spacing w:line="276" w:lineRule="auto"/>
        <w:jc w:val="left"/>
        <w:rPr>
          <w:sz w:val="26"/>
          <w:szCs w:val="26"/>
        </w:rPr>
      </w:pPr>
      <w:bookmarkStart w:colFirst="0" w:colLast="0" w:name="_14fkxk5u4lt8" w:id="19"/>
      <w:bookmarkEnd w:id="19"/>
      <w:r w:rsidDel="00000000" w:rsidR="00000000" w:rsidRPr="00000000">
        <w:rPr>
          <w:rtl w:val="0"/>
        </w:rPr>
        <w:t xml:space="preserve">Plan de estudios:</w:t>
      </w:r>
      <w:r w:rsidDel="00000000" w:rsidR="00000000" w:rsidRPr="00000000">
        <w:rPr>
          <w:rtl w:val="0"/>
        </w:rPr>
      </w:r>
    </w:p>
    <w:p w:rsidR="00000000" w:rsidDel="00000000" w:rsidP="00000000" w:rsidRDefault="00000000" w:rsidRPr="00000000" w14:paraId="0000005A">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La escuela infantil Little Learners utiliza el siguiente plan de estudios en su enseñanza diaria:</w:t>
      </w:r>
    </w:p>
    <w:p w:rsidR="00000000" w:rsidDel="00000000" w:rsidP="00000000" w:rsidRDefault="00000000" w:rsidRPr="00000000" w14:paraId="0000005B">
      <w:pPr>
        <w:widowControl w:val="0"/>
        <w:spacing w:before="0" w:line="312" w:lineRule="auto"/>
        <w:jc w:val="left"/>
        <w:rPr>
          <w:rFonts w:ascii="Georgia" w:cs="Georgia" w:eastAsia="Georgia" w:hAnsi="Georgia"/>
          <w:color w:val="000000"/>
          <w:sz w:val="12"/>
          <w:szCs w:val="12"/>
          <w:highlight w:val="yellow"/>
        </w:rPr>
      </w:pPr>
      <w:r w:rsidDel="00000000" w:rsidR="00000000" w:rsidRPr="00000000">
        <w:rPr>
          <w:rtl w:val="0"/>
        </w:rPr>
      </w:r>
    </w:p>
    <w:p w:rsidR="00000000" w:rsidDel="00000000" w:rsidP="00000000" w:rsidRDefault="00000000" w:rsidRPr="00000000" w14:paraId="0000005C">
      <w:pPr>
        <w:widowControl w:val="0"/>
        <w:numPr>
          <w:ilvl w:val="0"/>
          <w:numId w:val="7"/>
        </w:numPr>
        <w:spacing w:before="0" w:line="312" w:lineRule="auto"/>
        <w:ind w:left="720" w:hanging="360"/>
        <w:jc w:val="left"/>
        <w:rPr>
          <w:rFonts w:ascii="Georgia" w:cs="Georgia" w:eastAsia="Georgia" w:hAnsi="Georgia"/>
          <w:b w:val="1"/>
          <w:bCs w:val="1"/>
          <w:sz w:val="24"/>
          <w:szCs w:val="24"/>
        </w:rPr>
      </w:pPr>
      <w:r w:rsidDel="00000000" w:rsidR="00000000" w:rsidRPr="00000000">
        <w:rPr>
          <w:rFonts w:ascii="Georgia" w:cs="Georgia" w:eastAsia="Georgia" w:hAnsi="Georgia"/>
          <w:b w:val="1"/>
          <w:bCs w:val="1"/>
          <w:color w:val="000000"/>
          <w:rtl w:val="0"/>
        </w:rPr>
        <w:t xml:space="preserve">Currículo creativo</w:t>
      </w:r>
      <w:r w:rsidDel="00000000" w:rsidR="00000000" w:rsidRPr="00000000">
        <w:rPr>
          <w:rtl w:val="0"/>
        </w:rPr>
      </w:r>
    </w:p>
    <w:p w:rsidR="00000000" w:rsidDel="00000000" w:rsidP="00000000" w:rsidRDefault="00000000" w:rsidRPr="00000000" w14:paraId="0000005D">
      <w:pPr>
        <w:widowControl w:val="0"/>
        <w:spacing w:before="0" w:line="312" w:lineRule="auto"/>
        <w:ind w:left="0" w:firstLine="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El programa educativo Creative Curriculum for Preschool capacita a los niños para ser aprendices seguros, creativos y solidarios a través de investigaciones prácticas basadas en el juego: un enfoque basado en la investigación que incorpora el lenguaje, la lectoescritura y las matemáticas a lo largo del día.</w:t>
      </w:r>
    </w:p>
    <w:p w:rsidR="00000000" w:rsidDel="00000000" w:rsidP="00000000" w:rsidRDefault="00000000" w:rsidRPr="00000000" w14:paraId="0000005E">
      <w:pPr>
        <w:widowControl w:val="0"/>
        <w:spacing w:before="0" w:line="312" w:lineRule="auto"/>
        <w:ind w:left="540"/>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5F">
      <w:pPr>
        <w:widowControl w:val="0"/>
        <w:numPr>
          <w:ilvl w:val="0"/>
          <w:numId w:val="7"/>
        </w:numPr>
        <w:spacing w:before="0" w:line="312" w:lineRule="auto"/>
        <w:ind w:left="720" w:hanging="360"/>
        <w:jc w:val="left"/>
        <w:rPr>
          <w:rFonts w:ascii="Georgia" w:cs="Georgia" w:eastAsia="Georgia" w:hAnsi="Georgia"/>
          <w:b w:val="1"/>
          <w:bCs w:val="1"/>
          <w:sz w:val="24"/>
          <w:szCs w:val="24"/>
        </w:rPr>
      </w:pPr>
      <w:r w:rsidDel="00000000" w:rsidR="00000000" w:rsidRPr="00000000">
        <w:rPr>
          <w:rFonts w:ascii="Georgia" w:cs="Georgia" w:eastAsia="Georgia" w:hAnsi="Georgia"/>
          <w:b w:val="1"/>
          <w:bCs w:val="1"/>
          <w:color w:val="000000"/>
          <w:rtl w:val="0"/>
        </w:rPr>
        <w:t xml:space="preserve">Disciplina consciente</w:t>
      </w:r>
    </w:p>
    <w:p w:rsidR="00000000" w:rsidDel="00000000" w:rsidP="00000000" w:rsidRDefault="00000000" w:rsidRPr="00000000" w14:paraId="00000060">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La disciplina consciente crea una cultura y facilita un cambio intencional en la comprensión adulta del comportamiento a través del Modelo de Estado Cerebral de Disciplina Consciente. Proporciona un enfoque específico y amigable para el cerebro,</w:t>
      </w:r>
      <w:r w:rsidDel="00000000" w:rsidR="00000000" w:rsidRPr="00000000">
        <w:rPr>
          <w:rFonts w:ascii="Georgia" w:cs="Georgia" w:eastAsia="Georgia" w:hAnsi="Georgia"/>
          <w:color w:val="000000"/>
          <w:rtl w:val="0"/>
        </w:rPr>
        <w:t xml:space="preserve">basado en la investigación</w:t>
      </w:r>
      <w:r w:rsidDel="00000000" w:rsidR="00000000" w:rsidRPr="00000000">
        <w:rPr>
          <w:rFonts w:ascii="Georgia" w:cs="Georgia" w:eastAsia="Georgia" w:hAnsi="Georgia"/>
          <w:color w:val="000000"/>
          <w:rtl w:val="0"/>
        </w:rPr>
        <w:t xml:space="preserve">Estrategias para responder a las necesidades individuales de cada niño. Se ha demostrado que la Disciplina Consciente aumenta la autorregulación, la sensación de seguridad, la conexión, la empatía y la motivación intrínseca tanto en niños como en adultos.</w:t>
      </w:r>
    </w:p>
    <w:p w:rsidR="00000000" w:rsidDel="00000000" w:rsidP="00000000" w:rsidRDefault="00000000" w:rsidRPr="00000000" w14:paraId="00000061">
      <w:pPr>
        <w:widowControl w:val="0"/>
        <w:spacing w:before="0" w:lineRule="auto"/>
        <w:ind w:left="720" w:firstLine="0"/>
        <w:jc w:val="left"/>
        <w:rPr>
          <w:rFonts w:ascii="Georgia" w:cs="Georgia" w:eastAsia="Georgia" w:hAnsi="Georgia"/>
          <w:b w:val="1"/>
          <w:bCs w:val="1"/>
          <w:color w:val="000000"/>
        </w:rPr>
      </w:pPr>
      <w:r w:rsidDel="00000000" w:rsidR="00000000" w:rsidRPr="00000000">
        <w:rPr>
          <w:rtl w:val="0"/>
        </w:rPr>
      </w:r>
    </w:p>
    <w:p w:rsidR="00000000" w:rsidDel="00000000" w:rsidP="00000000" w:rsidRDefault="00000000" w:rsidRPr="00000000" w14:paraId="00000062">
      <w:pPr>
        <w:widowControl w:val="0"/>
        <w:numPr>
          <w:ilvl w:val="0"/>
          <w:numId w:val="7"/>
        </w:numPr>
        <w:spacing w:before="0" w:lineRule="auto"/>
        <w:ind w:left="720" w:hanging="360"/>
        <w:jc w:val="left"/>
        <w:rPr>
          <w:rFonts w:ascii="Georgia" w:cs="Georgia" w:eastAsia="Georgia" w:hAnsi="Georgia"/>
          <w:b w:val="1"/>
          <w:bCs w:val="1"/>
          <w:sz w:val="24"/>
          <w:szCs w:val="24"/>
        </w:rPr>
      </w:pPr>
      <w:r w:rsidDel="00000000" w:rsidR="00000000" w:rsidRPr="00000000">
        <w:rPr>
          <w:rFonts w:ascii="Georgia" w:cs="Georgia" w:eastAsia="Georgia" w:hAnsi="Georgia"/>
          <w:b w:val="1"/>
          <w:bCs w:val="1"/>
          <w:color w:val="000000"/>
          <w:rtl w:val="0"/>
        </w:rPr>
        <w:t xml:space="preserve">Programa de estudios del segundo paso</w:t>
      </w:r>
      <w:r w:rsidDel="00000000" w:rsidR="00000000" w:rsidRPr="00000000">
        <w:rPr>
          <w:rtl w:val="0"/>
        </w:rPr>
      </w:r>
    </w:p>
    <w:p w:rsidR="00000000" w:rsidDel="00000000" w:rsidP="00000000" w:rsidRDefault="00000000" w:rsidRPr="00000000" w14:paraId="00000063">
      <w:pPr>
        <w:widowControl w:val="0"/>
        <w:spacing w:before="0" w:lineRule="auto"/>
        <w:ind w:left="54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Second Step es un programa basado en el aprendizaje socioemocional (SEL) que ayuda a crear</w:t>
      </w:r>
    </w:p>
    <w:p w:rsidR="00000000" w:rsidDel="00000000" w:rsidP="00000000" w:rsidRDefault="00000000" w:rsidRPr="00000000" w14:paraId="00000064">
      <w:pPr>
        <w:widowControl w:val="0"/>
        <w:spacing w:before="0" w:lineRule="auto"/>
        <w:ind w:left="54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entornos de aprendizaje exitosos y de apoyo, equipados de forma única para estimular a los niños.</w:t>
      </w:r>
    </w:p>
    <w:p w:rsidR="00000000" w:rsidDel="00000000" w:rsidP="00000000" w:rsidRDefault="00000000" w:rsidRPr="00000000" w14:paraId="00000065">
      <w:pPr>
        <w:widowControl w:val="0"/>
        <w:spacing w:before="0" w:lineRule="auto"/>
        <w:ind w:left="54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para prosperar. Second Step ayuda a crear un entorno más empático al proporcionar</w:t>
      </w:r>
    </w:p>
    <w:p w:rsidR="00000000" w:rsidDel="00000000" w:rsidP="00000000" w:rsidRDefault="00000000" w:rsidRPr="00000000" w14:paraId="00000066">
      <w:pPr>
        <w:widowControl w:val="0"/>
        <w:spacing w:before="0" w:lineRule="auto"/>
        <w:ind w:left="54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profesionales de la educación y niños con herramientas que les permitan tomar un papel activo en</w:t>
      </w:r>
    </w:p>
    <w:p w:rsidR="00000000" w:rsidDel="00000000" w:rsidP="00000000" w:rsidRDefault="00000000" w:rsidRPr="00000000" w14:paraId="00000067">
      <w:pPr>
        <w:widowControl w:val="0"/>
        <w:spacing w:before="0" w:lineRule="auto"/>
        <w:ind w:left="54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el desarrollo socioemocional y la seguridad de todos.</w:t>
      </w:r>
    </w:p>
    <w:p w:rsidR="00000000" w:rsidDel="00000000" w:rsidP="00000000" w:rsidRDefault="00000000" w:rsidRPr="00000000" w14:paraId="00000068">
      <w:pPr>
        <w:pStyle w:val="Heading1"/>
        <w:keepNext w:val="0"/>
        <w:keepLines w:val="0"/>
        <w:widowControl w:val="0"/>
        <w:spacing w:line="360" w:lineRule="auto"/>
        <w:jc w:val="left"/>
        <w:rPr/>
      </w:pPr>
      <w:bookmarkStart w:colFirst="0" w:colLast="0" w:name="_zfqij7mrk3ud" w:id="20"/>
      <w:bookmarkEnd w:id="20"/>
      <w:r w:rsidDel="00000000" w:rsidR="00000000" w:rsidRPr="00000000">
        <w:rPr>
          <w:rtl w:val="0"/>
        </w:rPr>
      </w:r>
    </w:p>
    <w:p w:rsidR="00000000" w:rsidDel="00000000" w:rsidP="00000000" w:rsidRDefault="00000000" w:rsidRPr="00000000" w14:paraId="00000069">
      <w:pPr>
        <w:pStyle w:val="Heading1"/>
        <w:keepNext w:val="0"/>
        <w:keepLines w:val="0"/>
        <w:widowControl w:val="0"/>
        <w:spacing w:line="360" w:lineRule="auto"/>
        <w:jc w:val="left"/>
        <w:rPr/>
      </w:pPr>
      <w:bookmarkStart w:colFirst="0" w:colLast="0" w:name="_czizao6pngvs" w:id="21"/>
      <w:bookmarkEnd w:id="21"/>
      <w:r w:rsidDel="00000000" w:rsidR="00000000" w:rsidRPr="00000000">
        <w:rPr>
          <w:rtl w:val="0"/>
        </w:rPr>
      </w:r>
    </w:p>
    <w:p w:rsidR="00000000" w:rsidDel="00000000" w:rsidP="00000000" w:rsidRDefault="00000000" w:rsidRPr="00000000" w14:paraId="0000006A">
      <w:pPr>
        <w:pStyle w:val="Heading1"/>
        <w:keepNext w:val="0"/>
        <w:keepLines w:val="0"/>
        <w:widowControl w:val="0"/>
        <w:spacing w:line="360" w:lineRule="auto"/>
        <w:jc w:val="left"/>
        <w:rPr/>
      </w:pPr>
      <w:bookmarkStart w:colFirst="0" w:colLast="0" w:name="_4wqmsufspt5y" w:id="22"/>
      <w:bookmarkEnd w:id="22"/>
      <w:r w:rsidDel="00000000" w:rsidR="00000000" w:rsidRPr="00000000">
        <w:rPr>
          <w:rtl w:val="0"/>
        </w:rPr>
        <w:t xml:space="preserve">Comida</w:t>
      </w:r>
      <w:r w:rsidDel="00000000" w:rsidR="00000000" w:rsidRPr="00000000">
        <w:rPr>
          <w:rtl w:val="0"/>
        </w:rPr>
        <w:t xml:space="preserve"> Procedimiento:</w:t>
      </w:r>
    </w:p>
    <w:p w:rsidR="00000000" w:rsidDel="00000000" w:rsidP="00000000" w:rsidRDefault="00000000" w:rsidRPr="00000000" w14:paraId="0000006B">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El desayuno se sirve diariamente entre</w:t>
      </w:r>
      <w:r w:rsidDel="00000000" w:rsidR="00000000" w:rsidRPr="00000000">
        <w:rPr>
          <w:rFonts w:ascii="Georgia" w:cs="Georgia" w:eastAsia="Georgia" w:hAnsi="Georgia"/>
          <w:color w:val="000000"/>
          <w:rtl w:val="0"/>
        </w:rPr>
        <w:t xml:space="preserve">8:30 y 8:45</w:t>
      </w:r>
      <w:r w:rsidDel="00000000" w:rsidR="00000000" w:rsidRPr="00000000">
        <w:rPr>
          <w:rFonts w:ascii="Georgia" w:cs="Georgia" w:eastAsia="Georgia" w:hAnsi="Georgia"/>
          <w:color w:val="000000"/>
          <w:rtl w:val="0"/>
        </w:rPr>
        <w:t xml:space="preserve"> soy.</w:t>
      </w:r>
    </w:p>
    <w:p w:rsidR="00000000" w:rsidDel="00000000" w:rsidP="00000000" w:rsidRDefault="00000000" w:rsidRPr="00000000" w14:paraId="0000006C">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El almuerzo se sirve entre las 11:15 y las 11:45 de la mañana.</w:t>
      </w:r>
    </w:p>
    <w:p w:rsidR="00000000" w:rsidDel="00000000" w:rsidP="00000000" w:rsidRDefault="00000000" w:rsidRPr="00000000" w14:paraId="0000006D">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Se ofrecen refrigerios todas las tardes.</w:t>
      </w:r>
    </w:p>
    <w:p w:rsidR="00000000" w:rsidDel="00000000" w:rsidP="00000000" w:rsidRDefault="00000000" w:rsidRPr="00000000" w14:paraId="0000006E">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6F">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Los niños se lavarán las manos antes y después de cada comida. Se anima a todos los niños a comer solos. No está permitido alimentar a los niños, a menos que su hijo tenga un protocolo de alimentación individualizado.</w:t>
      </w:r>
    </w:p>
    <w:p w:rsidR="00000000" w:rsidDel="00000000" w:rsidP="00000000" w:rsidRDefault="00000000" w:rsidRPr="00000000" w14:paraId="00000070">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71">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Todos los programas de aprendizaje temprano en</w:t>
      </w:r>
      <w:r w:rsidDel="00000000" w:rsidR="00000000" w:rsidRPr="00000000">
        <w:rPr>
          <w:rFonts w:ascii="Georgia" w:cs="Georgia" w:eastAsia="Georgia" w:hAnsi="Georgia"/>
          <w:color w:val="000000"/>
          <w:rtl w:val="0"/>
        </w:rPr>
        <w:t xml:space="preserve">KECDC</w:t>
      </w:r>
      <w:r w:rsidDel="00000000" w:rsidR="00000000" w:rsidRPr="00000000">
        <w:rPr>
          <w:rFonts w:ascii="Georgia" w:cs="Georgia" w:eastAsia="Georgia" w:hAnsi="Georgia"/>
          <w:color w:val="000000"/>
          <w:rtl w:val="0"/>
        </w:rPr>
        <w:t xml:space="preserve">Este año, los niños participarán en comidas familiares. Un miembro del personal les ofrecerá todos los componentes de la comida, dándoles la oportunidad de elegir lo que deseen probar. El personal del preescolar se sentará a la mesa con los niños para guiar la conversación durante este momento con sus amigos y servirles de ejemplo al probar nuevos alimentos.</w:t>
      </w:r>
    </w:p>
    <w:p w:rsidR="00000000" w:rsidDel="00000000" w:rsidP="00000000" w:rsidRDefault="00000000" w:rsidRPr="00000000" w14:paraId="00000072">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73">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highlight w:val="yellow"/>
          <w:rtl w:val="0"/>
        </w:rPr>
        <w:t xml:space="preserve">Si va a enviar comidas con su hijo/a, asegúrese de que el contenido no requiera cocción ni el uso del microondas.</w:t>
      </w:r>
      <w:r w:rsidDel="00000000" w:rsidR="00000000" w:rsidRPr="00000000">
        <w:rPr>
          <w:rFonts w:ascii="Georgia" w:cs="Georgia" w:eastAsia="Georgia" w:hAnsi="Georgia"/>
          <w:color w:val="000000"/>
          <w:rtl w:val="0"/>
        </w:rPr>
        <w:t xml:space="preserve">Limitaremos el desempaquetado de comidas y refrigerios traídos de casa a los momentos en que los niños no puedan hacerlo por sí solos. El personal usará guantes al ayudar a los niños y los desechará inmediatamente después de prestarles asistencia.</w:t>
      </w:r>
    </w:p>
    <w:p w:rsidR="00000000" w:rsidDel="00000000" w:rsidP="00000000" w:rsidRDefault="00000000" w:rsidRPr="00000000" w14:paraId="00000074">
      <w:pPr>
        <w:pStyle w:val="Heading1"/>
        <w:keepNext w:val="0"/>
        <w:keepLines w:val="0"/>
        <w:widowControl w:val="0"/>
        <w:spacing w:line="360" w:lineRule="auto"/>
        <w:jc w:val="left"/>
        <w:rPr/>
      </w:pPr>
      <w:bookmarkStart w:colFirst="0" w:colLast="0" w:name="_8swhg93a48zi" w:id="23"/>
      <w:bookmarkEnd w:id="23"/>
      <w:r w:rsidDel="00000000" w:rsidR="00000000" w:rsidRPr="00000000">
        <w:rPr>
          <w:rtl w:val="0"/>
        </w:rPr>
        <w:t xml:space="preserve">Tiempo de descanso:</w:t>
      </w:r>
    </w:p>
    <w:p w:rsidR="00000000" w:rsidDel="00000000" w:rsidP="00000000" w:rsidRDefault="00000000" w:rsidRPr="00000000" w14:paraId="00000075">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Según la Asociación Nacional para la Educación de Niños Pequeños (NAEYC), el sueño es fundamental para el funcionamiento diario de los niños. Dormir bien les ayuda a prepararse para nuevas experiencias, interactuar positivamente con los demás y desarrollar la memoria y la atención. Mientras duermen, sus cerebros trabajan activamente para formar nuevas conexiones, lo que les permite estar más relajados físicamente y más alerta mentalmente al despertar. Estos efectos positivos se observan con el tiempo y, juntos, desempeñamos un papel crucial para ayudar a su hijo a establecer hábitos de sueño saludables.</w:t>
      </w:r>
    </w:p>
    <w:p w:rsidR="00000000" w:rsidDel="00000000" w:rsidP="00000000" w:rsidRDefault="00000000" w:rsidRPr="00000000" w14:paraId="00000076">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77">
      <w:pPr>
        <w:widowControl w:val="0"/>
        <w:spacing w:before="0" w:line="312" w:lineRule="auto"/>
        <w:jc w:val="left"/>
        <w:rPr>
          <w:rFonts w:ascii="Georgia" w:cs="Georgia" w:eastAsia="Georgia" w:hAnsi="Georgia"/>
          <w:color w:val="666666"/>
          <w:sz w:val="24"/>
          <w:szCs w:val="24"/>
        </w:rPr>
      </w:pPr>
      <w:r w:rsidDel="00000000" w:rsidR="00000000" w:rsidRPr="00000000">
        <w:rPr>
          <w:rFonts w:ascii="Georgia" w:cs="Georgia" w:eastAsia="Georgia" w:hAnsi="Georgia"/>
          <w:color w:val="000000"/>
          <w:rtl w:val="0"/>
        </w:rPr>
        <w:t xml:space="preserve">El personal de preescolar animará a los niños a participar en su propia rutina de descanso: buscarán su manta, encontrarán su cuna e incluso decidirán cuándo han descansado lo suficiente. ¡Queremos que la hora del descanso sea una experiencia positiva para todos!</w:t>
      </w:r>
      <w:r w:rsidDel="00000000" w:rsidR="00000000" w:rsidRPr="00000000">
        <w:rPr>
          <w:rtl w:val="0"/>
        </w:rPr>
      </w:r>
    </w:p>
    <w:p w:rsidR="00000000" w:rsidDel="00000000" w:rsidP="00000000" w:rsidRDefault="00000000" w:rsidRPr="00000000" w14:paraId="00000078">
      <w:pPr>
        <w:pStyle w:val="Heading1"/>
        <w:keepNext w:val="0"/>
        <w:keepLines w:val="0"/>
        <w:widowControl w:val="0"/>
        <w:spacing w:line="360" w:lineRule="auto"/>
        <w:jc w:val="left"/>
        <w:rPr/>
      </w:pPr>
      <w:bookmarkStart w:colFirst="0" w:colLast="0" w:name="_obt3vg1swkil" w:id="24"/>
      <w:bookmarkEnd w:id="24"/>
      <w:r w:rsidDel="00000000" w:rsidR="00000000" w:rsidRPr="00000000">
        <w:rPr>
          <w:rtl w:val="0"/>
        </w:rPr>
        <w:t xml:space="preserve">Política de asistencia y tardanzas:</w:t>
      </w:r>
    </w:p>
    <w:p w:rsidR="00000000" w:rsidDel="00000000" w:rsidP="00000000" w:rsidRDefault="00000000" w:rsidRPr="00000000" w14:paraId="00000079">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La asistencia regular y puntual a la escuela es vital para el éxito de su hijo. La mayoría de nuestras actividades de aprendizaje se desarrollan en grupos grandes e implican la interacción con compañeros. Muchas de nuestras experiencias de aprendizaje tienen lugar en la primera mitad del día, por lo que es importante llegar a la escuela a tiempo.</w:t>
      </w:r>
    </w:p>
    <w:p w:rsidR="00000000" w:rsidDel="00000000" w:rsidP="00000000" w:rsidRDefault="00000000" w:rsidRPr="00000000" w14:paraId="0000007A">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7B">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Entendemos que puede haber ocasiones en las que no sea posible llegar a tiempo. Sin embargo, les pedimos que hagan todo lo posible por que su hijo/a llegue a la escuela puntualmente para que podamos comenzar el día juntos. La impuntualidad habitual y las ausencias excesivas pueden afectar el desarrollo y el progreso académico de su hijo/a.</w:t>
      </w:r>
    </w:p>
    <w:p w:rsidR="00000000" w:rsidDel="00000000" w:rsidP="00000000" w:rsidRDefault="00000000" w:rsidRPr="00000000" w14:paraId="0000007C">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7D">
      <w:pPr>
        <w:widowControl w:val="0"/>
        <w:spacing w:before="0" w:line="312" w:lineRule="auto"/>
        <w:jc w:val="left"/>
        <w:rPr>
          <w:rFonts w:ascii="Georgia" w:cs="Georgia" w:eastAsia="Georgia" w:hAnsi="Georgia"/>
          <w:color w:val="000000"/>
          <w:highlight w:val="yellow"/>
        </w:rPr>
      </w:pPr>
      <w:r w:rsidDel="00000000" w:rsidR="00000000" w:rsidRPr="00000000">
        <w:rPr>
          <w:rFonts w:ascii="Georgia" w:cs="Georgia" w:eastAsia="Georgia" w:hAnsi="Georgia"/>
          <w:color w:val="000000"/>
          <w:highlight w:val="yellow"/>
          <w:rtl w:val="0"/>
        </w:rPr>
        <w:t xml:space="preserve">El programa Preschool Promise exige un índice de asistencia del 85% o superior.</w:t>
      </w:r>
    </w:p>
    <w:p w:rsidR="00000000" w:rsidDel="00000000" w:rsidP="00000000" w:rsidRDefault="00000000" w:rsidRPr="00000000" w14:paraId="0000007E">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7F">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highlight w:val="yellow"/>
          <w:rtl w:val="0"/>
        </w:rPr>
        <w:t xml:space="preserve">Es recomendable que su hijo/a se quede en casa si presenta alguno de los siguientes síntomas:</w:t>
      </w:r>
      <w:r w:rsidDel="00000000" w:rsidR="00000000" w:rsidRPr="00000000">
        <w:rPr>
          <w:rFonts w:ascii="Georgia" w:cs="Georgia" w:eastAsia="Georgia" w:hAnsi="Georgia"/>
          <w:color w:val="000000"/>
          <w:rtl w:val="0"/>
        </w:rPr>
        <w:t xml:space="preserve">  </w:t>
      </w:r>
    </w:p>
    <w:p w:rsidR="00000000" w:rsidDel="00000000" w:rsidP="00000000" w:rsidRDefault="00000000" w:rsidRPr="00000000" w14:paraId="00000080">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Dificultad para respirar</w:t>
      </w:r>
    </w:p>
    <w:p w:rsidR="00000000" w:rsidDel="00000000" w:rsidP="00000000" w:rsidRDefault="00000000" w:rsidRPr="00000000" w14:paraId="00000081">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tos intensa o persistente; tos inusual</w:t>
      </w:r>
    </w:p>
    <w:p w:rsidR="00000000" w:rsidDel="00000000" w:rsidP="00000000" w:rsidRDefault="00000000" w:rsidRPr="00000000" w14:paraId="00000082">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Fiebre de 100.4 grados o más en un período de 24 horas*</w:t>
      </w:r>
    </w:p>
    <w:p w:rsidR="00000000" w:rsidDel="00000000" w:rsidP="00000000" w:rsidRDefault="00000000" w:rsidRPr="00000000" w14:paraId="00000083">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Vómitos en un período de 48 horas*</w:t>
      </w:r>
    </w:p>
    <w:p w:rsidR="00000000" w:rsidDel="00000000" w:rsidP="00000000" w:rsidRDefault="00000000" w:rsidRPr="00000000" w14:paraId="00000084">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Diarrea en un período de 48 horas* (3 deposiciones blandas en un día con</w:t>
      </w:r>
    </w:p>
    <w:p w:rsidR="00000000" w:rsidDel="00000000" w:rsidP="00000000" w:rsidRDefault="00000000" w:rsidRPr="00000000" w14:paraId="00000085">
      <w:pPr>
        <w:widowControl w:val="0"/>
        <w:spacing w:before="0" w:line="312" w:lineRule="auto"/>
        <w:ind w:left="720" w:firstLine="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o sin fiebre)</w:t>
      </w:r>
    </w:p>
    <w:p w:rsidR="00000000" w:rsidDel="00000000" w:rsidP="00000000" w:rsidRDefault="00000000" w:rsidRPr="00000000" w14:paraId="00000086">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Lesiones cutáneas con secreción que no se pueden cubrir.</w:t>
      </w:r>
    </w:p>
    <w:p w:rsidR="00000000" w:rsidDel="00000000" w:rsidP="00000000" w:rsidRDefault="00000000" w:rsidRPr="00000000" w14:paraId="00000087">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Secreción ocular en un período de 24 horas*</w:t>
      </w:r>
    </w:p>
    <w:p w:rsidR="00000000" w:rsidDel="00000000" w:rsidP="00000000" w:rsidRDefault="00000000" w:rsidRPr="00000000" w14:paraId="00000088">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Dolor de oído o secreción del oído durante un período de 24 horas*</w:t>
      </w:r>
    </w:p>
    <w:p w:rsidR="00000000" w:rsidDel="00000000" w:rsidP="00000000" w:rsidRDefault="00000000" w:rsidRPr="00000000" w14:paraId="00000089">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Erupción cutánea con o sin síntomas</w:t>
      </w:r>
    </w:p>
    <w:p w:rsidR="00000000" w:rsidDel="00000000" w:rsidP="00000000" w:rsidRDefault="00000000" w:rsidRPr="00000000" w14:paraId="0000008A">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Secreción nasal marrón o verdosa con fiebre superior a 100.4</w:t>
      </w:r>
    </w:p>
    <w:p w:rsidR="00000000" w:rsidDel="00000000" w:rsidP="00000000" w:rsidRDefault="00000000" w:rsidRPr="00000000" w14:paraId="0000008B">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Ganglios linfáticos inflamados alrededor de la mandíbula, las orejas o el cuello.</w:t>
      </w:r>
    </w:p>
    <w:p w:rsidR="00000000" w:rsidDel="00000000" w:rsidP="00000000" w:rsidRDefault="00000000" w:rsidRPr="00000000" w14:paraId="0000008C">
      <w:pPr>
        <w:widowControl w:val="0"/>
        <w:numPr>
          <w:ilvl w:val="1"/>
          <w:numId w:val="8"/>
        </w:numPr>
        <w:spacing w:before="0" w:line="312" w:lineRule="auto"/>
        <w:ind w:left="720" w:firstLine="0"/>
        <w:jc w:val="left"/>
        <w:rPr>
          <w:rFonts w:ascii="Georgia" w:cs="Georgia" w:eastAsia="Georgia" w:hAnsi="Georgia"/>
          <w:sz w:val="24"/>
          <w:szCs w:val="24"/>
        </w:rPr>
      </w:pPr>
      <w:r w:rsidDel="00000000" w:rsidR="00000000" w:rsidRPr="00000000">
        <w:rPr>
          <w:rFonts w:ascii="Georgia" w:cs="Georgia" w:eastAsia="Georgia" w:hAnsi="Georgia"/>
          <w:color w:val="000000"/>
          <w:rtl w:val="0"/>
        </w:rPr>
        <w:t xml:space="preserve">Cualquier otro síntoma que sugiera una enfermedad aguda.</w:t>
      </w:r>
    </w:p>
    <w:p w:rsidR="00000000" w:rsidDel="00000000" w:rsidP="00000000" w:rsidRDefault="00000000" w:rsidRPr="00000000" w14:paraId="0000008D">
      <w:pPr>
        <w:widowControl w:val="0"/>
        <w:spacing w:before="0" w:line="312" w:lineRule="auto"/>
        <w:ind w:left="2160" w:firstLine="0"/>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8E">
      <w:pPr>
        <w:widowControl w:val="0"/>
        <w:spacing w:before="0" w:line="312" w:lineRule="auto"/>
        <w:ind w:left="0" w:firstLine="0"/>
        <w:jc w:val="left"/>
        <w:rPr>
          <w:rFonts w:ascii="Georgia" w:cs="Georgia" w:eastAsia="Georgia" w:hAnsi="Georgia"/>
          <w:color w:val="000000"/>
          <w:sz w:val="20"/>
          <w:szCs w:val="20"/>
        </w:rPr>
      </w:pPr>
      <w:r w:rsidDel="00000000" w:rsidR="00000000" w:rsidRPr="00000000">
        <w:rPr>
          <w:rFonts w:ascii="Georgia" w:cs="Georgia" w:eastAsia="Georgia" w:hAnsi="Georgia"/>
          <w:i w:val="1"/>
          <w:iCs w:val="1"/>
          <w:color w:val="000000"/>
          <w:sz w:val="20"/>
          <w:szCs w:val="20"/>
          <w:rtl w:val="0"/>
        </w:rPr>
        <w:t xml:space="preserve">*Un período de 24, 48 o 72 horas significa que su hijo debe estar libre de síntomas durante 24, 48 o 72 horas antes de regresar a clase. Si notamos alguno de estos síntomas, se le notificará para que recoja a su hijo de la escuela.</w:t>
      </w:r>
      <w:r w:rsidDel="00000000" w:rsidR="00000000" w:rsidRPr="00000000">
        <w:rPr>
          <w:rFonts w:ascii="Georgia" w:cs="Georgia" w:eastAsia="Georgia" w:hAnsi="Georgia"/>
          <w:i w:val="1"/>
          <w:iCs w:val="1"/>
          <w:color w:val="000000"/>
          <w:sz w:val="20"/>
          <w:szCs w:val="20"/>
          <w:highlight w:val="yellow"/>
          <w:rtl w:val="0"/>
        </w:rPr>
        <w:t xml:space="preserve">Por favor, recójalos lo antes posible si surge la necesidad.</w:t>
      </w:r>
      <w:r w:rsidDel="00000000" w:rsidR="00000000" w:rsidRPr="00000000">
        <w:rPr>
          <w:rFonts w:ascii="Georgia" w:cs="Georgia" w:eastAsia="Georgia" w:hAnsi="Georgia"/>
          <w:i w:val="1"/>
          <w:iCs w:val="1"/>
          <w:color w:val="000000"/>
          <w:sz w:val="20"/>
          <w:szCs w:val="20"/>
          <w:rtl w:val="0"/>
        </w:rPr>
        <w:t xml:space="preserve">Si su hijo/a contrae alguna enfermedad altamente contagiosa, por favor, avísenos de inmediato. ¡Queremos que todos los niños y el personal gocen de buena salud!</w:t>
      </w:r>
      <w:r w:rsidDel="00000000" w:rsidR="00000000" w:rsidRPr="00000000">
        <w:rPr>
          <w:rtl w:val="0"/>
        </w:rPr>
      </w:r>
    </w:p>
    <w:p w:rsidR="00000000" w:rsidDel="00000000" w:rsidP="00000000" w:rsidRDefault="00000000" w:rsidRPr="00000000" w14:paraId="0000008F">
      <w:pPr>
        <w:pStyle w:val="Heading1"/>
        <w:keepNext w:val="0"/>
        <w:keepLines w:val="0"/>
        <w:widowControl w:val="0"/>
        <w:spacing w:line="360" w:lineRule="auto"/>
        <w:jc w:val="left"/>
        <w:rPr/>
      </w:pPr>
      <w:bookmarkStart w:colFirst="0" w:colLast="0" w:name="_428wcgxrfq0f" w:id="25"/>
      <w:bookmarkEnd w:id="25"/>
      <w:r w:rsidDel="00000000" w:rsidR="00000000" w:rsidRPr="00000000">
        <w:rPr>
          <w:rtl w:val="0"/>
        </w:rPr>
        <w:t xml:space="preserve">Procedimiento de ausencia:</w:t>
      </w:r>
    </w:p>
    <w:p w:rsidR="00000000" w:rsidDel="00000000" w:rsidP="00000000" w:rsidRDefault="00000000" w:rsidRPr="00000000" w14:paraId="00000090">
      <w:pPr>
        <w:widowControl w:val="0"/>
        <w:spacing w:before="0" w:line="312" w:lineRule="auto"/>
        <w:rPr>
          <w:rFonts w:ascii="Georgia" w:cs="Georgia" w:eastAsia="Georgia" w:hAnsi="Georgia"/>
          <w:b w:val="1"/>
          <w:bCs w:val="1"/>
          <w:color w:val="000000"/>
        </w:rPr>
      </w:pPr>
      <w:r w:rsidDel="00000000" w:rsidR="00000000" w:rsidRPr="00000000">
        <w:rPr>
          <w:rFonts w:ascii="Georgia" w:cs="Georgia" w:eastAsia="Georgia" w:hAnsi="Georgia"/>
          <w:b w:val="1"/>
          <w:bCs w:val="1"/>
          <w:color w:val="000000"/>
          <w:rtl w:val="0"/>
        </w:rPr>
        <w:t xml:space="preserve">Si su hijo va a faltar al preescolar, llame a la oficina principal de KECDC al</w:t>
      </w:r>
      <w:r w:rsidDel="00000000" w:rsidR="00000000" w:rsidRPr="00000000">
        <w:rPr>
          <w:rFonts w:ascii="Georgia" w:cs="Georgia" w:eastAsia="Georgia" w:hAnsi="Georgia"/>
          <w:b w:val="1"/>
          <w:bCs w:val="1"/>
          <w:color w:val="000000"/>
          <w:highlight w:val="yellow"/>
          <w:rtl w:val="0"/>
        </w:rPr>
        <w:t xml:space="preserve">(541) 885-4275 para notificar a nuestro personal de oficina.</w:t>
      </w:r>
      <w:r w:rsidDel="00000000" w:rsidR="00000000" w:rsidRPr="00000000">
        <w:rPr>
          <w:rFonts w:ascii="Georgia" w:cs="Georgia" w:eastAsia="Georgia" w:hAnsi="Georgia"/>
          <w:b w:val="1"/>
          <w:bCs w:val="1"/>
          <w:color w:val="000000"/>
          <w:rtl w:val="0"/>
        </w:rPr>
        <w:t xml:space="preserve">  </w:t>
      </w:r>
    </w:p>
    <w:p w:rsidR="00000000" w:rsidDel="00000000" w:rsidP="00000000" w:rsidRDefault="00000000" w:rsidRPr="00000000" w14:paraId="00000091">
      <w:pPr>
        <w:widowControl w:val="0"/>
        <w:spacing w:before="0" w:line="312" w:lineRule="auto"/>
        <w:rPr>
          <w:rFonts w:ascii="Georgia" w:cs="Georgia" w:eastAsia="Georgia" w:hAnsi="Georgia"/>
          <w:b w:val="1"/>
          <w:bCs w:val="1"/>
          <w:color w:val="000000"/>
        </w:rPr>
      </w:pPr>
      <w:r w:rsidDel="00000000" w:rsidR="00000000" w:rsidRPr="00000000">
        <w:rPr>
          <w:rFonts w:ascii="Georgia" w:cs="Georgia" w:eastAsia="Georgia" w:hAnsi="Georgia"/>
          <w:b w:val="1"/>
          <w:bCs w:val="1"/>
          <w:color w:val="000000"/>
          <w:rtl w:val="0"/>
        </w:rPr>
        <w:t xml:space="preserve">Nuestro horario de oficina es de 7:30 a. m. a 4:00 p. m.</w:t>
      </w:r>
    </w:p>
    <w:p w:rsidR="00000000" w:rsidDel="00000000" w:rsidP="00000000" w:rsidRDefault="00000000" w:rsidRPr="00000000" w14:paraId="00000092">
      <w:pPr>
        <w:widowControl w:val="0"/>
        <w:spacing w:before="0" w:line="360" w:lineRule="auto"/>
        <w:jc w:val="left"/>
        <w:rPr>
          <w:rFonts w:ascii="Georgia" w:cs="Georgia" w:eastAsia="Georgia" w:hAnsi="Georgia"/>
          <w:color w:val="000000"/>
          <w:sz w:val="8"/>
          <w:szCs w:val="8"/>
        </w:rPr>
      </w:pPr>
      <w:r w:rsidDel="00000000" w:rsidR="00000000" w:rsidRPr="00000000">
        <w:rPr>
          <w:rtl w:val="0"/>
        </w:rPr>
      </w:r>
    </w:p>
    <w:p w:rsidR="00000000" w:rsidDel="00000000" w:rsidP="00000000" w:rsidRDefault="00000000" w:rsidRPr="00000000" w14:paraId="00000093">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Si llama fuera del horario de atención habitual, puede dejar un mensaje con su nombre, el nombre de su hijo/a y el motivo de su llamada. Si su hijo/a falta por enfermedad, por favor indique los síntomas que presenta. Este es un sistema de mensajería seguro, por lo que la información proporcionada solo la tendrá acceso el personal encargado de controlar las ausencias. Un miembro del personal le devolverá la llamada si falta información relevante o si hay alguna pregunta adicional. Si sabe que su hijo/a faltará a la escuela debido a una actividad familiar, por favor informe al personal del preescolar lo antes posible para que puedan planificar en consecuencia.</w:t>
      </w:r>
    </w:p>
    <w:p w:rsidR="00000000" w:rsidDel="00000000" w:rsidP="00000000" w:rsidRDefault="00000000" w:rsidRPr="00000000" w14:paraId="00000094">
      <w:pPr>
        <w:pStyle w:val="Heading1"/>
        <w:keepNext w:val="0"/>
        <w:keepLines w:val="0"/>
        <w:widowControl w:val="0"/>
        <w:spacing w:line="360" w:lineRule="auto"/>
        <w:jc w:val="left"/>
        <w:rPr/>
      </w:pPr>
      <w:bookmarkStart w:colFirst="0" w:colLast="0" w:name="_h30krdqp9uv5" w:id="26"/>
      <w:bookmarkEnd w:id="26"/>
      <w:r w:rsidDel="00000000" w:rsidR="00000000" w:rsidRPr="00000000">
        <w:rPr>
          <w:rtl w:val="0"/>
        </w:rPr>
        <w:t xml:space="preserve">Reuniones con los padres:</w:t>
      </w:r>
    </w:p>
    <w:p w:rsidR="00000000" w:rsidDel="00000000" w:rsidP="00000000" w:rsidRDefault="00000000" w:rsidRPr="00000000" w14:paraId="00000095">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Celebraremos reuniones con los padres entre dos y tres veces al año.</w:t>
      </w:r>
    </w:p>
    <w:p w:rsidR="00000000" w:rsidDel="00000000" w:rsidP="00000000" w:rsidRDefault="00000000" w:rsidRPr="00000000" w14:paraId="00000096">
      <w:pPr>
        <w:pStyle w:val="Heading1"/>
        <w:keepNext w:val="0"/>
        <w:keepLines w:val="0"/>
        <w:widowControl w:val="0"/>
        <w:spacing w:line="360" w:lineRule="auto"/>
        <w:jc w:val="left"/>
        <w:rPr/>
      </w:pPr>
      <w:bookmarkStart w:colFirst="0" w:colLast="0" w:name="_y1694gqljhl8" w:id="27"/>
      <w:bookmarkEnd w:id="27"/>
      <w:r w:rsidDel="00000000" w:rsidR="00000000" w:rsidRPr="00000000">
        <w:rPr>
          <w:rtl w:val="0"/>
        </w:rPr>
        <w:t xml:space="preserve">Medicamento:</w:t>
      </w:r>
    </w:p>
    <w:p w:rsidR="00000000" w:rsidDel="00000000" w:rsidP="00000000" w:rsidRDefault="00000000" w:rsidRPr="00000000" w14:paraId="00000097">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KECDC se adhiere a las políticas de las Escuelas Públicas de Klamath Falls con respecto a la medicación en la escuela. Si a su hijo/a le han recetado algún medicamento, por favor, infórmeselo a su maestro/a o al personal de la oficina principal.</w:t>
      </w:r>
      <w:r w:rsidDel="00000000" w:rsidR="00000000" w:rsidRPr="00000000">
        <w:rPr>
          <w:rFonts w:ascii="Georgia" w:cs="Georgia" w:eastAsia="Georgia" w:hAnsi="Georgia"/>
          <w:color w:val="000000"/>
          <w:highlight w:val="yellow"/>
          <w:u w:val="single"/>
          <w:rtl w:val="0"/>
        </w:rPr>
        <w:t xml:space="preserve">Es necesario notificar con antelación la medicación que necesita su hijo/a. Su hijo/a no podrá empezar el preescolar sin un plan de salud.</w:t>
      </w:r>
      <w:r w:rsidDel="00000000" w:rsidR="00000000" w:rsidRPr="00000000">
        <w:rPr>
          <w:rFonts w:ascii="Georgia" w:cs="Georgia" w:eastAsia="Georgia" w:hAnsi="Georgia"/>
          <w:color w:val="000000"/>
          <w:highlight w:val="yellow"/>
          <w:rtl w:val="0"/>
        </w:rPr>
        <w:t xml:space="preserve"> </w:t>
      </w:r>
      <w:r w:rsidDel="00000000" w:rsidR="00000000" w:rsidRPr="00000000">
        <w:rPr>
          <w:rFonts w:ascii="Georgia" w:cs="Georgia" w:eastAsia="Georgia" w:hAnsi="Georgia"/>
          <w:color w:val="000000"/>
          <w:rtl w:val="0"/>
        </w:rPr>
        <w:t xml:space="preserve">Coordinaremos todas las necesidades médicas con nuestra enfermera titulada para garantizar que satisfacemos las necesidades de su hijo de forma segura.</w:t>
      </w:r>
    </w:p>
    <w:p w:rsidR="00000000" w:rsidDel="00000000" w:rsidP="00000000" w:rsidRDefault="00000000" w:rsidRPr="00000000" w14:paraId="00000098">
      <w:pPr>
        <w:widowControl w:val="0"/>
        <w:spacing w:before="0" w:line="360" w:lineRule="auto"/>
        <w:jc w:val="left"/>
        <w:rPr>
          <w:rFonts w:ascii="Merriweather" w:cs="Merriweather" w:eastAsia="Merriweather" w:hAnsi="Merriweather"/>
          <w:color w:val="000000"/>
        </w:rPr>
      </w:pPr>
      <w:r w:rsidDel="00000000" w:rsidR="00000000" w:rsidRPr="00000000">
        <w:rPr>
          <w:rtl w:val="0"/>
        </w:rPr>
      </w:r>
    </w:p>
    <w:p w:rsidR="00000000" w:rsidDel="00000000" w:rsidP="00000000" w:rsidRDefault="00000000" w:rsidRPr="00000000" w14:paraId="00000099">
      <w:pPr>
        <w:widowControl w:val="0"/>
        <w:spacing w:before="0" w:line="360" w:lineRule="auto"/>
        <w:jc w:val="left"/>
        <w:rPr>
          <w:rFonts w:ascii="Roboto Slab" w:cs="Roboto Slab" w:eastAsia="Roboto Slab" w:hAnsi="Roboto Slab"/>
          <w:b w:val="1"/>
          <w:bCs w:val="1"/>
          <w:color w:val="8bc34a"/>
          <w:sz w:val="36"/>
          <w:szCs w:val="36"/>
        </w:rPr>
      </w:pPr>
      <w:r w:rsidDel="00000000" w:rsidR="00000000" w:rsidRPr="00000000">
        <w:rPr>
          <w:rFonts w:ascii="Roboto Slab" w:cs="Roboto Slab" w:eastAsia="Roboto Slab" w:hAnsi="Roboto Slab"/>
          <w:b w:val="1"/>
          <w:bCs w:val="1"/>
          <w:color w:val="8bc34a"/>
          <w:sz w:val="36"/>
          <w:szCs w:val="36"/>
          <w:rtl w:val="0"/>
        </w:rPr>
        <w:t xml:space="preserve">Alergias:</w:t>
      </w:r>
    </w:p>
    <w:p w:rsidR="00000000" w:rsidDel="00000000" w:rsidP="00000000" w:rsidRDefault="00000000" w:rsidRPr="00000000" w14:paraId="0000009A">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Si su hijo/a tiene alguna alergia o intolerancia alimentaria, por favor, infórmenos lo antes posible. Le pediremos que complete un cuestionario sobre las alergias/intolerancias de su hijo/a para que podamos gestionar mejor su situación en el colegio.</w:t>
      </w:r>
    </w:p>
    <w:p w:rsidR="00000000" w:rsidDel="00000000" w:rsidP="00000000" w:rsidRDefault="00000000" w:rsidRPr="00000000" w14:paraId="0000009B">
      <w:pPr>
        <w:widowControl w:val="0"/>
        <w:spacing w:before="0" w:line="360" w:lineRule="auto"/>
        <w:jc w:val="left"/>
        <w:rPr>
          <w:rFonts w:ascii="Merriweather" w:cs="Merriweather" w:eastAsia="Merriweather" w:hAnsi="Merriweather"/>
          <w:color w:val="000000"/>
        </w:rPr>
      </w:pPr>
      <w:r w:rsidDel="00000000" w:rsidR="00000000" w:rsidRPr="00000000">
        <w:rPr>
          <w:rtl w:val="0"/>
        </w:rPr>
      </w:r>
    </w:p>
    <w:p w:rsidR="00000000" w:rsidDel="00000000" w:rsidP="00000000" w:rsidRDefault="00000000" w:rsidRPr="00000000" w14:paraId="0000009C">
      <w:pPr>
        <w:widowControl w:val="0"/>
        <w:spacing w:before="0" w:line="360" w:lineRule="auto"/>
        <w:jc w:val="left"/>
        <w:rPr>
          <w:rFonts w:ascii="Merriweather" w:cs="Merriweather" w:eastAsia="Merriweather" w:hAnsi="Merriweather"/>
          <w:color w:val="000000"/>
        </w:rPr>
      </w:pPr>
      <w:r w:rsidDel="00000000" w:rsidR="00000000" w:rsidRPr="00000000">
        <w:rPr>
          <w:rFonts w:ascii="Roboto Slab" w:cs="Roboto Slab" w:eastAsia="Roboto Slab" w:hAnsi="Roboto Slab"/>
          <w:b w:val="1"/>
          <w:bCs w:val="1"/>
          <w:color w:val="8bc34a"/>
          <w:sz w:val="36"/>
          <w:szCs w:val="36"/>
          <w:rtl w:val="0"/>
        </w:rPr>
        <w:t xml:space="preserve">Protector solar:</w:t>
      </w:r>
      <w:r w:rsidDel="00000000" w:rsidR="00000000" w:rsidRPr="00000000">
        <w:rPr>
          <w:rtl w:val="0"/>
        </w:rPr>
      </w:r>
    </w:p>
    <w:p w:rsidR="00000000" w:rsidDel="00000000" w:rsidP="00000000" w:rsidRDefault="00000000" w:rsidRPr="00000000" w14:paraId="0000009D">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Si un padre o tutor desea que el personal de la guardería le aplique protector solar a su hijo/a, deberá completar un formulario de autorización para la administración de medicamentos. También deberá proporcionar un protector solar de su preferencia, etiquetado con el nombre completo del niño/a. El formulario completo debe entregarse en la guardería Little Learner’s junto con el protector solar.</w:t>
      </w:r>
    </w:p>
    <w:p w:rsidR="00000000" w:rsidDel="00000000" w:rsidP="00000000" w:rsidRDefault="00000000" w:rsidRPr="00000000" w14:paraId="0000009E">
      <w:pPr>
        <w:widowControl w:val="0"/>
        <w:spacing w:before="0" w:line="312" w:lineRule="auto"/>
        <w:jc w:val="left"/>
        <w:rPr>
          <w:rFonts w:ascii="Georgia" w:cs="Georgia" w:eastAsia="Georgia" w:hAnsi="Georgia"/>
          <w:b w:val="1"/>
          <w:bCs w:val="1"/>
          <w:color w:val="000000"/>
        </w:rPr>
      </w:pPr>
      <w:r w:rsidDel="00000000" w:rsidR="00000000" w:rsidRPr="00000000">
        <w:rPr>
          <w:rFonts w:ascii="Georgia" w:cs="Georgia" w:eastAsia="Georgia" w:hAnsi="Georgia"/>
          <w:b w:val="1"/>
          <w:bCs w:val="1"/>
          <w:color w:val="000000"/>
          <w:rtl w:val="0"/>
        </w:rPr>
        <w:t xml:space="preserve">*No se deben utilizar protectores solares en aerosol debido al peligro potencial para los niños.</w:t>
      </w:r>
    </w:p>
    <w:p w:rsidR="00000000" w:rsidDel="00000000" w:rsidP="00000000" w:rsidRDefault="00000000" w:rsidRPr="00000000" w14:paraId="0000009F">
      <w:pPr>
        <w:pStyle w:val="Heading1"/>
        <w:keepNext w:val="0"/>
        <w:keepLines w:val="0"/>
        <w:widowControl w:val="0"/>
        <w:spacing w:line="360" w:lineRule="auto"/>
        <w:jc w:val="left"/>
        <w:rPr/>
      </w:pPr>
      <w:bookmarkStart w:colFirst="0" w:colLast="0" w:name="_osqchsj1ciuw" w:id="28"/>
      <w:bookmarkEnd w:id="28"/>
      <w:r w:rsidDel="00000000" w:rsidR="00000000" w:rsidRPr="00000000">
        <w:rPr>
          <w:rtl w:val="0"/>
        </w:rPr>
        <w:t xml:space="preserve">Expectativas de vestimenta:</w:t>
      </w:r>
    </w:p>
    <w:p w:rsidR="00000000" w:rsidDel="00000000" w:rsidP="00000000" w:rsidRDefault="00000000" w:rsidRPr="00000000" w14:paraId="000000A0">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Por favor, vista a su hijo/a con ropa cómoda para jugar que se pueda ensuciar. Hacemos todo lo posible por mantener los materiales de arte en los proyectos artísticos, pero los accidentes ocurren en la guardería. Se recomienda encarecidamente que los niños usen zapatos cerrados para evitar lesiones mientras exploran su entorno de aprendizaje. Las prendas de abrigo, como abrigos, gorras, botas de nieve y guantes, deben estar claramente marcadas con el nombre o las iniciales de su hijo/a.</w:t>
      </w:r>
    </w:p>
    <w:p w:rsidR="00000000" w:rsidDel="00000000" w:rsidP="00000000" w:rsidRDefault="00000000" w:rsidRPr="00000000" w14:paraId="000000A1">
      <w:pPr>
        <w:pStyle w:val="Heading1"/>
        <w:keepNext w:val="0"/>
        <w:keepLines w:val="0"/>
        <w:widowControl w:val="0"/>
        <w:spacing w:line="360" w:lineRule="auto"/>
        <w:jc w:val="left"/>
        <w:rPr/>
      </w:pPr>
      <w:bookmarkStart w:colFirst="0" w:colLast="0" w:name="_pn4da06r0cfr" w:id="29"/>
      <w:bookmarkEnd w:id="29"/>
      <w:r w:rsidDel="00000000" w:rsidR="00000000" w:rsidRPr="00000000">
        <w:rPr>
          <w:rtl w:val="0"/>
        </w:rPr>
        <w:t xml:space="preserve">Sugerencias para mochilas:</w:t>
      </w:r>
    </w:p>
    <w:p w:rsidR="00000000" w:rsidDel="00000000" w:rsidP="00000000" w:rsidRDefault="00000000" w:rsidRPr="00000000" w14:paraId="000000A2">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Todos los niños necesitarán una mochila lo suficientemente grande para guardar el trabajo realizado en el preescolar, la ropa sucia, etc. Por favor, envíe la mochila de su hijo todos los días para que podamos enviar artículos a casa según sea necesario. Muchas mochilas son parecidas, así que por favor</w:t>
      </w:r>
      <w:r w:rsidDel="00000000" w:rsidR="00000000" w:rsidRPr="00000000">
        <w:rPr>
          <w:rFonts w:ascii="Georgia" w:cs="Georgia" w:eastAsia="Georgia" w:hAnsi="Georgia"/>
          <w:b w:val="1"/>
          <w:bCs w:val="1"/>
          <w:color w:val="000000"/>
          <w:rtl w:val="0"/>
        </w:rPr>
        <w:t xml:space="preserve">Etiqueta la mochila de tu hijo</w:t>
      </w:r>
      <w:r w:rsidDel="00000000" w:rsidR="00000000" w:rsidRPr="00000000">
        <w:rPr>
          <w:rFonts w:ascii="Georgia" w:cs="Georgia" w:eastAsia="Georgia" w:hAnsi="Georgia"/>
          <w:color w:val="000000"/>
          <w:rtl w:val="0"/>
        </w:rPr>
        <w:t xml:space="preserve">con su nombre.</w:t>
      </w:r>
    </w:p>
    <w:p w:rsidR="00000000" w:rsidDel="00000000" w:rsidP="00000000" w:rsidRDefault="00000000" w:rsidRPr="00000000" w14:paraId="000000A3">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A4">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Por favor, no lleven mochilas con ruedas; son demasiado aparatosas y difíciles de manejar para los niños pequeños.</w:t>
      </w:r>
    </w:p>
    <w:p w:rsidR="00000000" w:rsidDel="00000000" w:rsidP="00000000" w:rsidRDefault="00000000" w:rsidRPr="00000000" w14:paraId="000000A5">
      <w:pPr>
        <w:pStyle w:val="Heading1"/>
        <w:keepNext w:val="0"/>
        <w:keepLines w:val="0"/>
        <w:widowControl w:val="0"/>
        <w:spacing w:line="360" w:lineRule="auto"/>
        <w:jc w:val="left"/>
        <w:rPr/>
      </w:pPr>
      <w:bookmarkStart w:colFirst="0" w:colLast="0" w:name="_g55w3nixw8z4" w:id="30"/>
      <w:bookmarkEnd w:id="30"/>
      <w:r w:rsidDel="00000000" w:rsidR="00000000" w:rsidRPr="00000000">
        <w:rPr>
          <w:rtl w:val="0"/>
        </w:rPr>
        <w:t xml:space="preserve">Pertenencias personales:</w:t>
      </w:r>
    </w:p>
    <w:p w:rsidR="00000000" w:rsidDel="00000000" w:rsidP="00000000" w:rsidRDefault="00000000" w:rsidRPr="00000000" w14:paraId="000000A6">
      <w:pPr>
        <w:widowControl w:val="0"/>
        <w:spacing w:before="0" w:lineRule="auto"/>
        <w:jc w:val="left"/>
        <w:rPr>
          <w:rFonts w:ascii="Merriweather" w:cs="Merriweather" w:eastAsia="Merriweather" w:hAnsi="Merriweather"/>
          <w:color w:val="000000"/>
        </w:rPr>
      </w:pPr>
      <w:r w:rsidDel="00000000" w:rsidR="00000000" w:rsidRPr="00000000">
        <w:rPr>
          <w:rFonts w:ascii="Georgia" w:cs="Georgia" w:eastAsia="Georgia" w:hAnsi="Georgia"/>
          <w:color w:val="000000"/>
          <w:rtl w:val="0"/>
        </w:rPr>
        <w:t xml:space="preserve">Se recomienda a su hijo/a que traiga un objeto personal, como una manta o una almohada pequeña, para la hora de la siesta.</w:t>
      </w:r>
      <w:r w:rsidDel="00000000" w:rsidR="00000000" w:rsidRPr="00000000">
        <w:rPr>
          <w:rFonts w:ascii="Georgia" w:cs="Georgia" w:eastAsia="Georgia" w:hAnsi="Georgia"/>
          <w:color w:val="000000"/>
          <w:highlight w:val="yellow"/>
          <w:rtl w:val="0"/>
        </w:rPr>
        <w:t xml:space="preserve">Por favor, no permita que su hijo traiga artículos personales adicionales.</w:t>
      </w:r>
      <w:r w:rsidDel="00000000" w:rsidR="00000000" w:rsidRPr="00000000">
        <w:rPr>
          <w:rFonts w:ascii="Georgia" w:cs="Georgia" w:eastAsia="Georgia" w:hAnsi="Georgia"/>
          <w:color w:val="000000"/>
          <w:rtl w:val="0"/>
        </w:rPr>
        <w:t xml:space="preserve">Se permiten artículos personales como juguetes, peluches, joyas, dulces, etc., en la guardería. Estos objetos pueden romperse o extraviarse fácilmente. El personal no se responsabiliza de los objetos personales que los niños traigan a la escuela ni de las joyas que puedan perder o romper.</w:t>
      </w:r>
      <w:r w:rsidDel="00000000" w:rsidR="00000000" w:rsidRPr="00000000">
        <w:rPr>
          <w:rtl w:val="0"/>
        </w:rPr>
      </w:r>
    </w:p>
    <w:p w:rsidR="00000000" w:rsidDel="00000000" w:rsidP="00000000" w:rsidRDefault="00000000" w:rsidRPr="00000000" w14:paraId="000000A7">
      <w:pPr>
        <w:pStyle w:val="Heading1"/>
        <w:keepNext w:val="0"/>
        <w:keepLines w:val="0"/>
        <w:widowControl w:val="0"/>
        <w:spacing w:line="360" w:lineRule="auto"/>
        <w:jc w:val="left"/>
        <w:rPr/>
      </w:pPr>
      <w:bookmarkStart w:colFirst="0" w:colLast="0" w:name="_nqsg97s6ve4e" w:id="31"/>
      <w:bookmarkEnd w:id="31"/>
      <w:r w:rsidDel="00000000" w:rsidR="00000000" w:rsidRPr="00000000">
        <w:rPr>
          <w:rtl w:val="0"/>
        </w:rPr>
        <w:t xml:space="preserve">Ropa extra:</w:t>
      </w:r>
    </w:p>
    <w:p w:rsidR="00000000" w:rsidDel="00000000" w:rsidP="00000000" w:rsidRDefault="00000000" w:rsidRPr="00000000" w14:paraId="000000A8">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A veces ocurren accidentes, se producen derrames y el juego se vuelve un desastre.</w:t>
      </w:r>
      <w:r w:rsidDel="00000000" w:rsidR="00000000" w:rsidRPr="00000000">
        <w:rPr>
          <w:rFonts w:ascii="Georgia" w:cs="Georgia" w:eastAsia="Georgia" w:hAnsi="Georgia"/>
          <w:color w:val="000000"/>
          <w:highlight w:val="yellow"/>
          <w:rtl w:val="0"/>
        </w:rPr>
        <w:t xml:space="preserve">Por favor, envíe una muda de ropa para su hijo/a que incluya ropa interior, camisa y pantalón.</w:t>
      </w:r>
      <w:r w:rsidDel="00000000" w:rsidR="00000000" w:rsidRPr="00000000">
        <w:rPr>
          <w:rFonts w:ascii="Georgia" w:cs="Georgia" w:eastAsia="Georgia" w:hAnsi="Georgia"/>
          <w:color w:val="000000"/>
          <w:rtl w:val="0"/>
        </w:rPr>
        <w:t xml:space="preserve"> </w:t>
      </w:r>
    </w:p>
    <w:p w:rsidR="00000000" w:rsidDel="00000000" w:rsidP="00000000" w:rsidRDefault="00000000" w:rsidRPr="00000000" w14:paraId="000000A9">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 </w:t>
      </w:r>
    </w:p>
    <w:p w:rsidR="00000000" w:rsidDel="00000000" w:rsidP="00000000" w:rsidRDefault="00000000" w:rsidRPr="00000000" w14:paraId="000000AA">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Asegúrese de que la ropa de recambio sea adecuada para cualquier clima. Las iniciales en la ropa son útiles para nuestro personal. Si prefiere no poner iniciales en la ropa de su hijo/a, puede enviarla en una bolsa con su nombre claramente visible en el exterior. La ropa de recambio se guardará en el casillero escolar de su hijo/a.</w:t>
      </w:r>
    </w:p>
    <w:p w:rsidR="00000000" w:rsidDel="00000000" w:rsidP="00000000" w:rsidRDefault="00000000" w:rsidRPr="00000000" w14:paraId="000000AB">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AC">
      <w:pPr>
        <w:widowControl w:val="0"/>
        <w:spacing w:before="0" w:line="312" w:lineRule="auto"/>
        <w:jc w:val="left"/>
        <w:rPr>
          <w:rFonts w:ascii="Georgia" w:cs="Georgia" w:eastAsia="Georgia" w:hAnsi="Georgia"/>
          <w:color w:val="000000"/>
          <w:sz w:val="28"/>
          <w:szCs w:val="28"/>
        </w:rPr>
      </w:pPr>
      <w:r w:rsidDel="00000000" w:rsidR="00000000" w:rsidRPr="00000000">
        <w:rPr>
          <w:rFonts w:ascii="Georgia" w:cs="Georgia" w:eastAsia="Georgia" w:hAnsi="Georgia"/>
          <w:color w:val="000000"/>
          <w:rtl w:val="0"/>
        </w:rPr>
        <w:t xml:space="preserve">Si su hijo usa pañales o pañales de entrenamiento, por favor envíe los artículos necesarios para el cambio de pañales el primer día de clases y cuando el personal se los solicite. Estos artículos se guardan en recipientes individuales y no se comparten con otros niños.</w:t>
      </w:r>
      <w:r w:rsidDel="00000000" w:rsidR="00000000" w:rsidRPr="00000000">
        <w:rPr>
          <w:rtl w:val="0"/>
        </w:rPr>
      </w:r>
    </w:p>
    <w:p w:rsidR="00000000" w:rsidDel="00000000" w:rsidP="00000000" w:rsidRDefault="00000000" w:rsidRPr="00000000" w14:paraId="000000AD">
      <w:pPr>
        <w:widowControl w:val="0"/>
        <w:spacing w:before="0" w:line="312" w:lineRule="auto"/>
        <w:jc w:val="left"/>
        <w:rPr>
          <w:rFonts w:ascii="Georgia" w:cs="Georgia" w:eastAsia="Georgia" w:hAnsi="Georgia"/>
        </w:rPr>
      </w:pPr>
      <w:r w:rsidDel="00000000" w:rsidR="00000000" w:rsidRPr="00000000">
        <w:rPr>
          <w:rFonts w:ascii="Georgia" w:cs="Georgia" w:eastAsia="Georgia" w:hAnsi="Georgia"/>
          <w:color w:val="000000"/>
          <w:rtl w:val="0"/>
        </w:rPr>
        <w:t xml:space="preserve"> </w:t>
      </w:r>
      <w:r w:rsidDel="00000000" w:rsidR="00000000" w:rsidRPr="00000000">
        <w:rPr>
          <w:rtl w:val="0"/>
        </w:rPr>
      </w:r>
    </w:p>
    <w:p w:rsidR="00000000" w:rsidDel="00000000" w:rsidP="00000000" w:rsidRDefault="00000000" w:rsidRPr="00000000" w14:paraId="000000AE">
      <w:pPr>
        <w:pStyle w:val="Heading1"/>
        <w:keepNext w:val="0"/>
        <w:keepLines w:val="0"/>
        <w:widowControl w:val="0"/>
        <w:spacing w:line="360" w:lineRule="auto"/>
        <w:jc w:val="left"/>
        <w:rPr/>
      </w:pPr>
      <w:bookmarkStart w:colFirst="0" w:colLast="0" w:name="_k5ez8i9l3nm7" w:id="32"/>
      <w:bookmarkEnd w:id="32"/>
      <w:r w:rsidDel="00000000" w:rsidR="00000000" w:rsidRPr="00000000">
        <w:rPr>
          <w:rtl w:val="0"/>
        </w:rPr>
        <w:t xml:space="preserve">Política de cumpleaños:</w:t>
      </w:r>
    </w:p>
    <w:p w:rsidR="00000000" w:rsidDel="00000000" w:rsidP="00000000" w:rsidRDefault="00000000" w:rsidRPr="00000000" w14:paraId="000000AF">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Nos encantan los cumpleaños y felicitamos a todos los niños en su día especial con "privilegios de cumpleaños", como un cuento, una pegatina, un gorro o una canción. En nuestra guardería se celebran los cumpleaños. Si desea enviar un detalle para celebrar el día especial de su hijo/a, por favor, avise a su profesor/a. El/La profesor/a de su hijo/a le informará sobre cualquier alergia que deba tener en cuenta.</w:t>
      </w:r>
    </w:p>
    <w:p w:rsidR="00000000" w:rsidDel="00000000" w:rsidP="00000000" w:rsidRDefault="00000000" w:rsidRPr="00000000" w14:paraId="000000B0">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B1">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Los dulces deben adquirirse en una tienda o en una cocina certificada. Fomentamos y agradecemos las opciones saludables para las celebraciones de cumpleaños, además de los dulces para compartir.</w:t>
      </w:r>
    </w:p>
    <w:p w:rsidR="00000000" w:rsidDel="00000000" w:rsidP="00000000" w:rsidRDefault="00000000" w:rsidRPr="00000000" w14:paraId="000000B2">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B3">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Tenga en cuenta que no todos los niños y familias celebran cumpleaños. Nuestro personal ofrecerá una actividad aparte para los niños que no participen en las celebraciones de cumpleaños.</w:t>
      </w:r>
    </w:p>
    <w:p w:rsidR="00000000" w:rsidDel="00000000" w:rsidP="00000000" w:rsidRDefault="00000000" w:rsidRPr="00000000" w14:paraId="000000B4">
      <w:pPr>
        <w:pStyle w:val="Heading1"/>
        <w:keepNext w:val="0"/>
        <w:keepLines w:val="0"/>
        <w:widowControl w:val="0"/>
        <w:spacing w:line="360" w:lineRule="auto"/>
        <w:jc w:val="left"/>
        <w:rPr/>
      </w:pPr>
      <w:bookmarkStart w:colFirst="0" w:colLast="0" w:name="_nztszjju4584" w:id="33"/>
      <w:bookmarkEnd w:id="33"/>
      <w:r w:rsidDel="00000000" w:rsidR="00000000" w:rsidRPr="00000000">
        <w:rPr>
          <w:rtl w:val="0"/>
        </w:rPr>
        <w:t xml:space="preserve">Expectativas en el aula:</w:t>
      </w:r>
    </w:p>
    <w:p w:rsidR="00000000" w:rsidDel="00000000" w:rsidP="00000000" w:rsidRDefault="00000000" w:rsidRPr="00000000" w14:paraId="000000B5">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Nuestras pautas para el éxito son:</w:t>
      </w:r>
    </w:p>
    <w:p w:rsidR="00000000" w:rsidDel="00000000" w:rsidP="00000000" w:rsidRDefault="00000000" w:rsidRPr="00000000" w14:paraId="000000B6">
      <w:pPr>
        <w:widowControl w:val="0"/>
        <w:numPr>
          <w:ilvl w:val="0"/>
          <w:numId w:val="4"/>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Estar a salvo </w:t>
      </w:r>
    </w:p>
    <w:p w:rsidR="00000000" w:rsidDel="00000000" w:rsidP="00000000" w:rsidRDefault="00000000" w:rsidRPr="00000000" w14:paraId="000000B7">
      <w:pPr>
        <w:widowControl w:val="0"/>
        <w:numPr>
          <w:ilvl w:val="0"/>
          <w:numId w:val="4"/>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Sé amable</w:t>
      </w:r>
    </w:p>
    <w:p w:rsidR="00000000" w:rsidDel="00000000" w:rsidP="00000000" w:rsidRDefault="00000000" w:rsidRPr="00000000" w14:paraId="000000B8">
      <w:pPr>
        <w:widowControl w:val="0"/>
        <w:numPr>
          <w:ilvl w:val="0"/>
          <w:numId w:val="4"/>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Sé responsable</w:t>
      </w:r>
    </w:p>
    <w:p w:rsidR="00000000" w:rsidDel="00000000" w:rsidP="00000000" w:rsidRDefault="00000000" w:rsidRPr="00000000" w14:paraId="000000B9">
      <w:pPr>
        <w:widowControl w:val="0"/>
        <w:spacing w:before="0" w:line="312" w:lineRule="auto"/>
        <w:ind w:left="720" w:firstLine="0"/>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BA">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El personal utilizará este lenguaje común para enseñar a los niños:</w:t>
      </w:r>
    </w:p>
    <w:p w:rsidR="00000000" w:rsidDel="00000000" w:rsidP="00000000" w:rsidRDefault="00000000" w:rsidRPr="00000000" w14:paraId="000000BB">
      <w:pPr>
        <w:widowControl w:val="0"/>
        <w:numPr>
          <w:ilvl w:val="0"/>
          <w:numId w:val="1"/>
        </w:numPr>
        <w:spacing w:before="0" w:line="312" w:lineRule="auto"/>
        <w:ind w:left="720" w:hanging="360"/>
        <w:jc w:val="left"/>
        <w:rPr>
          <w:rFonts w:ascii="Merriweather" w:cs="Merriweather" w:eastAsia="Merriweather" w:hAnsi="Merriweather"/>
          <w:color w:val="000000"/>
        </w:rPr>
      </w:pPr>
      <w:r w:rsidDel="00000000" w:rsidR="00000000" w:rsidRPr="00000000">
        <w:rPr>
          <w:rFonts w:ascii="Georgia" w:cs="Georgia" w:eastAsia="Georgia" w:hAnsi="Georgia"/>
          <w:color w:val="000000"/>
          <w:rtl w:val="0"/>
        </w:rPr>
        <w:t xml:space="preserve">lo que es</w:t>
      </w:r>
      <w:r w:rsidDel="00000000" w:rsidR="00000000" w:rsidRPr="00000000">
        <w:rPr>
          <w:rFonts w:ascii="Georgia" w:cs="Georgia" w:eastAsia="Georgia" w:hAnsi="Georgia"/>
          <w:b w:val="1"/>
          <w:bCs w:val="1"/>
          <w:color w:val="000000"/>
          <w:rtl w:val="0"/>
        </w:rPr>
        <w:t xml:space="preserve">aspecto </w:t>
      </w:r>
      <w:r w:rsidDel="00000000" w:rsidR="00000000" w:rsidRPr="00000000">
        <w:rPr>
          <w:rFonts w:ascii="Georgia" w:cs="Georgia" w:eastAsia="Georgia" w:hAnsi="Georgia"/>
          <w:color w:val="000000"/>
          <w:rtl w:val="0"/>
        </w:rPr>
        <w:t xml:space="preserve">Me gusta ser seguro, amable y responsable;</w:t>
      </w:r>
    </w:p>
    <w:p w:rsidR="00000000" w:rsidDel="00000000" w:rsidP="00000000" w:rsidRDefault="00000000" w:rsidRPr="00000000" w14:paraId="000000BC">
      <w:pPr>
        <w:widowControl w:val="0"/>
        <w:numPr>
          <w:ilvl w:val="0"/>
          <w:numId w:val="1"/>
        </w:numPr>
        <w:spacing w:before="0" w:line="312" w:lineRule="auto"/>
        <w:ind w:left="720" w:hanging="360"/>
        <w:jc w:val="left"/>
        <w:rPr>
          <w:rFonts w:ascii="Merriweather" w:cs="Merriweather" w:eastAsia="Merriweather" w:hAnsi="Merriweather"/>
          <w:color w:val="000000"/>
        </w:rPr>
      </w:pPr>
      <w:r w:rsidDel="00000000" w:rsidR="00000000" w:rsidRPr="00000000">
        <w:rPr>
          <w:rFonts w:ascii="Georgia" w:cs="Georgia" w:eastAsia="Georgia" w:hAnsi="Georgia"/>
          <w:color w:val="000000"/>
          <w:rtl w:val="0"/>
        </w:rPr>
        <w:t xml:space="preserve">lo que es</w:t>
      </w:r>
      <w:r w:rsidDel="00000000" w:rsidR="00000000" w:rsidRPr="00000000">
        <w:rPr>
          <w:rFonts w:ascii="Georgia" w:cs="Georgia" w:eastAsia="Georgia" w:hAnsi="Georgia"/>
          <w:b w:val="1"/>
          <w:bCs w:val="1"/>
          <w:color w:val="000000"/>
          <w:rtl w:val="0"/>
        </w:rPr>
        <w:t xml:space="preserve">sonidos</w:t>
      </w:r>
      <w:r w:rsidDel="00000000" w:rsidR="00000000" w:rsidRPr="00000000">
        <w:rPr>
          <w:rFonts w:ascii="Georgia" w:cs="Georgia" w:eastAsia="Georgia" w:hAnsi="Georgia"/>
          <w:color w:val="000000"/>
          <w:rtl w:val="0"/>
        </w:rPr>
        <w:t xml:space="preserve">Me gusta ser seguro, amable y responsable;</w:t>
      </w:r>
    </w:p>
    <w:p w:rsidR="00000000" w:rsidDel="00000000" w:rsidP="00000000" w:rsidRDefault="00000000" w:rsidRPr="00000000" w14:paraId="000000BD">
      <w:pPr>
        <w:widowControl w:val="0"/>
        <w:numPr>
          <w:ilvl w:val="0"/>
          <w:numId w:val="1"/>
        </w:numPr>
        <w:spacing w:before="0" w:line="312" w:lineRule="auto"/>
        <w:ind w:left="720" w:hanging="360"/>
        <w:jc w:val="left"/>
        <w:rPr>
          <w:rFonts w:ascii="Merriweather" w:cs="Merriweather" w:eastAsia="Merriweather" w:hAnsi="Merriweather"/>
          <w:color w:val="000000"/>
        </w:rPr>
      </w:pPr>
      <w:r w:rsidDel="00000000" w:rsidR="00000000" w:rsidRPr="00000000">
        <w:rPr>
          <w:rFonts w:ascii="Georgia" w:cs="Georgia" w:eastAsia="Georgia" w:hAnsi="Georgia"/>
          <w:color w:val="000000"/>
          <w:rtl w:val="0"/>
        </w:rPr>
        <w:t xml:space="preserve">cómo es</w:t>
      </w:r>
      <w:r w:rsidDel="00000000" w:rsidR="00000000" w:rsidRPr="00000000">
        <w:rPr>
          <w:rFonts w:ascii="Georgia" w:cs="Georgia" w:eastAsia="Georgia" w:hAnsi="Georgia"/>
          <w:b w:val="1"/>
          <w:bCs w:val="1"/>
          <w:color w:val="000000"/>
          <w:rtl w:val="0"/>
        </w:rPr>
        <w:t xml:space="preserve">sentimientos</w:t>
      </w:r>
      <w:r w:rsidDel="00000000" w:rsidR="00000000" w:rsidRPr="00000000">
        <w:rPr>
          <w:rFonts w:ascii="Georgia" w:cs="Georgia" w:eastAsia="Georgia" w:hAnsi="Georgia"/>
          <w:color w:val="000000"/>
          <w:rtl w:val="0"/>
        </w:rPr>
        <w:t xml:space="preserve">cuando somos seguros, amables y responsables.</w:t>
      </w:r>
    </w:p>
    <w:p w:rsidR="00000000" w:rsidDel="00000000" w:rsidP="00000000" w:rsidRDefault="00000000" w:rsidRPr="00000000" w14:paraId="000000BE">
      <w:pPr>
        <w:widowControl w:val="0"/>
        <w:spacing w:before="0" w:line="312" w:lineRule="auto"/>
        <w:ind w:left="720" w:firstLine="0"/>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BF">
      <w:pPr>
        <w:widowControl w:val="0"/>
        <w:spacing w:before="0" w:line="312" w:lineRule="auto"/>
        <w:jc w:val="left"/>
        <w:rPr>
          <w:rFonts w:ascii="Georgia" w:cs="Georgia" w:eastAsia="Georgia" w:hAnsi="Georgia"/>
          <w:b w:val="1"/>
          <w:bCs w:val="1"/>
          <w:color w:val="000000"/>
        </w:rPr>
      </w:pPr>
      <w:r w:rsidDel="00000000" w:rsidR="00000000" w:rsidRPr="00000000">
        <w:rPr>
          <w:rFonts w:ascii="Georgia" w:cs="Georgia" w:eastAsia="Georgia" w:hAnsi="Georgia"/>
          <w:color w:val="000000"/>
          <w:rtl w:val="0"/>
        </w:rPr>
        <w:t xml:space="preserve">Nuestro primero</w:t>
      </w:r>
      <w:r w:rsidDel="00000000" w:rsidR="00000000" w:rsidRPr="00000000">
        <w:rPr>
          <w:rFonts w:ascii="Georgia" w:cs="Georgia" w:eastAsia="Georgia" w:hAnsi="Georgia"/>
          <w:b w:val="1"/>
          <w:bCs w:val="1"/>
          <w:color w:val="000000"/>
          <w:rtl w:val="0"/>
        </w:rPr>
        <w:t xml:space="preserve">Expectativa en el aula: Me siento seguro/a conmigo mismo/a y con los demás (Seguro/a)</w:t>
      </w:r>
    </w:p>
    <w:p w:rsidR="00000000" w:rsidDel="00000000" w:rsidP="00000000" w:rsidRDefault="00000000" w:rsidRPr="00000000" w14:paraId="000000C0">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Puedo lavarme las manos, puedo caminar con los pies en el aula, puedo mantener los pies en el suelo, puedo mantener mis manos y pies quietos.</w:t>
      </w:r>
    </w:p>
    <w:p w:rsidR="00000000" w:rsidDel="00000000" w:rsidP="00000000" w:rsidRDefault="00000000" w:rsidRPr="00000000" w14:paraId="000000C1">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C2">
      <w:pPr>
        <w:widowControl w:val="0"/>
        <w:spacing w:before="0" w:line="312" w:lineRule="auto"/>
        <w:jc w:val="left"/>
        <w:rPr>
          <w:rFonts w:ascii="Georgia" w:cs="Georgia" w:eastAsia="Georgia" w:hAnsi="Georgia"/>
          <w:b w:val="1"/>
          <w:bCs w:val="1"/>
          <w:color w:val="000000"/>
        </w:rPr>
      </w:pPr>
      <w:r w:rsidDel="00000000" w:rsidR="00000000" w:rsidRPr="00000000">
        <w:rPr>
          <w:rFonts w:ascii="Georgia" w:cs="Georgia" w:eastAsia="Georgia" w:hAnsi="Georgia"/>
          <w:color w:val="000000"/>
          <w:rtl w:val="0"/>
        </w:rPr>
        <w:t xml:space="preserve">Nuestro segundo</w:t>
      </w:r>
      <w:r w:rsidDel="00000000" w:rsidR="00000000" w:rsidRPr="00000000">
        <w:rPr>
          <w:rFonts w:ascii="Georgia" w:cs="Georgia" w:eastAsia="Georgia" w:hAnsi="Georgia"/>
          <w:b w:val="1"/>
          <w:bCs w:val="1"/>
          <w:color w:val="000000"/>
          <w:rtl w:val="0"/>
        </w:rPr>
        <w:t xml:space="preserve">Expectativa en el aula: Soy un buen amigo (amable).</w:t>
      </w:r>
    </w:p>
    <w:p w:rsidR="00000000" w:rsidDel="00000000" w:rsidP="00000000" w:rsidRDefault="00000000" w:rsidRPr="00000000" w14:paraId="000000C3">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Puedo pedir mi turno, puedo compartir, puedo usar palabras amables, puedo usar manos delicadas.</w:t>
      </w:r>
    </w:p>
    <w:p w:rsidR="00000000" w:rsidDel="00000000" w:rsidP="00000000" w:rsidRDefault="00000000" w:rsidRPr="00000000" w14:paraId="000000C4">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C5">
      <w:pPr>
        <w:widowControl w:val="0"/>
        <w:spacing w:before="0" w:line="312" w:lineRule="auto"/>
        <w:jc w:val="left"/>
        <w:rPr>
          <w:rFonts w:ascii="Georgia" w:cs="Georgia" w:eastAsia="Georgia" w:hAnsi="Georgia"/>
          <w:b w:val="1"/>
          <w:bCs w:val="1"/>
          <w:color w:val="000000"/>
        </w:rPr>
      </w:pPr>
      <w:r w:rsidDel="00000000" w:rsidR="00000000" w:rsidRPr="00000000">
        <w:rPr>
          <w:rFonts w:ascii="Georgia" w:cs="Georgia" w:eastAsia="Georgia" w:hAnsi="Georgia"/>
          <w:color w:val="000000"/>
          <w:rtl w:val="0"/>
        </w:rPr>
        <w:t xml:space="preserve">Nuestro tercero</w:t>
      </w:r>
      <w:r w:rsidDel="00000000" w:rsidR="00000000" w:rsidRPr="00000000">
        <w:rPr>
          <w:rFonts w:ascii="Georgia" w:cs="Georgia" w:eastAsia="Georgia" w:hAnsi="Georgia"/>
          <w:b w:val="1"/>
          <w:bCs w:val="1"/>
          <w:color w:val="000000"/>
          <w:rtl w:val="0"/>
        </w:rPr>
        <w:t xml:space="preserve">Expectativa en el aula: Soy un ayudante (responsable).</w:t>
      </w:r>
    </w:p>
    <w:p w:rsidR="00000000" w:rsidDel="00000000" w:rsidP="00000000" w:rsidRDefault="00000000" w:rsidRPr="00000000" w14:paraId="000000C6">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Puedo guardar las cosas, puedo cuidar mis pertenencias, puedo escuchar.</w:t>
      </w:r>
    </w:p>
    <w:p w:rsidR="00000000" w:rsidDel="00000000" w:rsidP="00000000" w:rsidRDefault="00000000" w:rsidRPr="00000000" w14:paraId="000000C7">
      <w:pPr>
        <w:pStyle w:val="Heading1"/>
        <w:keepNext w:val="0"/>
        <w:keepLines w:val="0"/>
        <w:widowControl w:val="0"/>
        <w:spacing w:line="360" w:lineRule="auto"/>
        <w:jc w:val="left"/>
        <w:rPr/>
      </w:pPr>
      <w:bookmarkStart w:colFirst="0" w:colLast="0" w:name="_r97wk77r7b7t" w:id="34"/>
      <w:bookmarkEnd w:id="34"/>
      <w:r w:rsidDel="00000000" w:rsidR="00000000" w:rsidRPr="00000000">
        <w:rPr>
          <w:rtl w:val="0"/>
        </w:rPr>
        <w:t xml:space="preserve">Accidentes y emergencias:</w:t>
      </w:r>
    </w:p>
    <w:p w:rsidR="00000000" w:rsidDel="00000000" w:rsidP="00000000" w:rsidRDefault="00000000" w:rsidRPr="00000000" w14:paraId="000000C8">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El personal recibe formación anualmente.</w:t>
      </w:r>
      <w:r w:rsidDel="00000000" w:rsidR="00000000" w:rsidRPr="00000000">
        <w:rPr>
          <w:rFonts w:ascii="Georgia" w:cs="Georgia" w:eastAsia="Georgia" w:hAnsi="Georgia"/>
          <w:color w:val="000000"/>
          <w:rtl w:val="0"/>
        </w:rPr>
        <w:t xml:space="preserve">En caso de emergencia, el personal notificará a los padres o tutores si un niño sufre un accidente leve o se lesiona. Contamos con personal capacitado en primeros auxilios y con certificación en RCP.</w:t>
      </w:r>
    </w:p>
    <w:p w:rsidR="00000000" w:rsidDel="00000000" w:rsidP="00000000" w:rsidRDefault="00000000" w:rsidRPr="00000000" w14:paraId="000000C9">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En caso de una lesión que requiera atención médica, el personal se pondrá en contacto con profesionales médicos. Una vez solicitada y/o prestada la atención, el personal le llamará para informarle sobre las medidas adoptadas.</w:t>
      </w:r>
    </w:p>
    <w:p w:rsidR="00000000" w:rsidDel="00000000" w:rsidP="00000000" w:rsidRDefault="00000000" w:rsidRPr="00000000" w14:paraId="000000CA">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CB">
      <w:pPr>
        <w:widowControl w:val="0"/>
        <w:spacing w:before="0" w:line="312" w:lineRule="auto"/>
        <w:rPr>
          <w:rFonts w:ascii="Georgia" w:cs="Georgia" w:eastAsia="Georgia" w:hAnsi="Georgia"/>
          <w:color w:val="000000"/>
          <w:highlight w:val="yellow"/>
        </w:rPr>
      </w:pPr>
      <w:r w:rsidDel="00000000" w:rsidR="00000000" w:rsidRPr="00000000">
        <w:rPr>
          <w:rFonts w:ascii="Georgia" w:cs="Georgia" w:eastAsia="Georgia" w:hAnsi="Georgia"/>
          <w:b w:val="1"/>
          <w:bCs w:val="1"/>
          <w:color w:val="000000"/>
          <w:highlight w:val="yellow"/>
          <w:rtl w:val="0"/>
        </w:rPr>
        <w:t xml:space="preserve">ES FUNDAMENTAL QUE MANTENGA A NUESTRO PERSONAL INFORMADO DE CUALQUIER CAMBIO EN SUS NÚMEROS DE TELÉFONO DE CONTACTO.</w:t>
      </w:r>
      <w:r w:rsidDel="00000000" w:rsidR="00000000" w:rsidRPr="00000000">
        <w:rPr>
          <w:rFonts w:ascii="Georgia" w:cs="Georgia" w:eastAsia="Georgia" w:hAnsi="Georgia"/>
          <w:b w:val="1"/>
          <w:bCs w:val="1"/>
          <w:color w:val="000000"/>
          <w:highlight w:val="yellow"/>
          <w:rtl w:val="0"/>
        </w:rPr>
        <w:t xml:space="preserve">SE PROPORCIONA EN EL FORMULARIO DE INSCRIPCIÓN DE SU HIJO/A.</w:t>
      </w:r>
      <w:r w:rsidDel="00000000" w:rsidR="00000000" w:rsidRPr="00000000">
        <w:rPr>
          <w:rFonts w:ascii="Georgia" w:cs="Georgia" w:eastAsia="Georgia" w:hAnsi="Georgia"/>
          <w:color w:val="000000"/>
          <w:highlight w:val="yellow"/>
          <w:rtl w:val="0"/>
        </w:rPr>
        <w:t xml:space="preserve"> </w:t>
      </w:r>
    </w:p>
    <w:p w:rsidR="00000000" w:rsidDel="00000000" w:rsidP="00000000" w:rsidRDefault="00000000" w:rsidRPr="00000000" w14:paraId="000000CC">
      <w:pPr>
        <w:pStyle w:val="Heading1"/>
        <w:keepNext w:val="0"/>
        <w:keepLines w:val="0"/>
        <w:widowControl w:val="0"/>
        <w:spacing w:line="360" w:lineRule="auto"/>
        <w:jc w:val="left"/>
        <w:rPr/>
      </w:pPr>
      <w:bookmarkStart w:colFirst="0" w:colLast="0" w:name="_6nbo8csly6jt" w:id="35"/>
      <w:bookmarkEnd w:id="35"/>
      <w:r w:rsidDel="00000000" w:rsidR="00000000" w:rsidRPr="00000000">
        <w:rPr>
          <w:rtl w:val="0"/>
        </w:rPr>
        <w:t xml:space="preserve">Mal tiempo y cierre de escuelas:</w:t>
      </w:r>
    </w:p>
    <w:p w:rsidR="00000000" w:rsidDel="00000000" w:rsidP="00000000" w:rsidRDefault="00000000" w:rsidRPr="00000000" w14:paraId="000000CD">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En caso de inclemencias meteorológicas, todos los empleados de preescolar y de KECDC deberán seguir los horarios de retraso, salida y cierre de escuelas establecidos por las Escuelas Públicas de Klamath Falls.</w:t>
      </w:r>
    </w:p>
    <w:p w:rsidR="00000000" w:rsidDel="00000000" w:rsidP="00000000" w:rsidRDefault="00000000" w:rsidRPr="00000000" w14:paraId="000000CE">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CF">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En caso de retraso en el inicio de clases, las clases de preescolar comenzarán a la hora establecida por el distrito. El personal del preescolar estará disponible para recibir a los niños 30 minutos antes de la hora de inicio de clases.</w:t>
      </w:r>
    </w:p>
    <w:p w:rsidR="00000000" w:rsidDel="00000000" w:rsidP="00000000" w:rsidRDefault="00000000" w:rsidRPr="00000000" w14:paraId="000000D0">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D1">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En caso de salida anticipada debido a las inclemencias del tiempo, se espera que las familias recojan a sus hijos en un plazo de 30 minutos desde la hora anunciada de salida anticipada.</w:t>
      </w:r>
    </w:p>
    <w:p w:rsidR="00000000" w:rsidDel="00000000" w:rsidP="00000000" w:rsidRDefault="00000000" w:rsidRPr="00000000" w14:paraId="000000D2">
      <w:pPr>
        <w:pStyle w:val="Heading1"/>
        <w:keepNext w:val="0"/>
        <w:keepLines w:val="0"/>
        <w:widowControl w:val="0"/>
        <w:spacing w:line="360" w:lineRule="auto"/>
        <w:jc w:val="left"/>
        <w:rPr/>
      </w:pPr>
      <w:bookmarkStart w:colFirst="0" w:colLast="0" w:name="_uyx5xxly5cv2" w:id="36"/>
      <w:bookmarkEnd w:id="36"/>
      <w:r w:rsidDel="00000000" w:rsidR="00000000" w:rsidRPr="00000000">
        <w:rPr>
          <w:rtl w:val="0"/>
        </w:rPr>
        <w:t xml:space="preserve">Política de disciplina:</w:t>
      </w:r>
    </w:p>
    <w:p w:rsidR="00000000" w:rsidDel="00000000" w:rsidP="00000000" w:rsidRDefault="00000000" w:rsidRPr="00000000" w14:paraId="000000D3">
      <w:pPr>
        <w:widowControl w:val="0"/>
        <w:spacing w:before="0"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El aprendizaje socioemocional es un área que solo se puede enseñar y aprender en compañía de compañeros. El objetivo de KECDC es que nuestros estudiantes permanezcan en un entorno de aprendizaje donde adquieran y desarrollen sus habilidades en todas las áreas. Sin embargo, KECDC se rige por las normas y directrices disciplinarias aprobadas por la Junta de Educación de la Ciudad de Klamath Falls. Puede consultarlas en kfalls.k12.or.us.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D4">
      <w:pPr>
        <w:pStyle w:val="Heading1"/>
        <w:keepNext w:val="0"/>
        <w:keepLines w:val="0"/>
        <w:widowControl w:val="0"/>
        <w:spacing w:line="276" w:lineRule="auto"/>
        <w:jc w:val="left"/>
        <w:rPr/>
      </w:pPr>
      <w:bookmarkStart w:colFirst="0" w:colLast="0" w:name="_q6xth6q5mpd4" w:id="37"/>
      <w:bookmarkEnd w:id="37"/>
      <w:r w:rsidDel="00000000" w:rsidR="00000000" w:rsidRPr="00000000">
        <w:rPr>
          <w:rtl w:val="0"/>
        </w:rPr>
        <w:t xml:space="preserve">Lista de verificación:</w:t>
      </w:r>
    </w:p>
    <w:p w:rsidR="00000000" w:rsidDel="00000000" w:rsidP="00000000" w:rsidRDefault="00000000" w:rsidRPr="00000000" w14:paraId="000000D5">
      <w:pPr>
        <w:spacing w:line="312" w:lineRule="auto"/>
        <w:rPr>
          <w:rFonts w:ascii="Georgia" w:cs="Georgia" w:eastAsia="Georgia" w:hAnsi="Georgia"/>
          <w:b w:val="1"/>
          <w:bCs w:val="1"/>
          <w:color w:val="000000"/>
        </w:rPr>
      </w:pPr>
      <w:r w:rsidDel="00000000" w:rsidR="00000000" w:rsidRPr="00000000">
        <w:rPr>
          <w:rFonts w:ascii="Georgia" w:cs="Georgia" w:eastAsia="Georgia" w:hAnsi="Georgia"/>
          <w:b w:val="1"/>
          <w:bCs w:val="1"/>
          <w:color w:val="000000"/>
          <w:rtl w:val="0"/>
        </w:rPr>
        <w:t xml:space="preserve">¿Estás listo para el primer día de clases?</w:t>
      </w:r>
    </w:p>
    <w:p w:rsidR="00000000" w:rsidDel="00000000" w:rsidP="00000000" w:rsidRDefault="00000000" w:rsidRPr="00000000" w14:paraId="000000D6">
      <w:pPr>
        <w:numPr>
          <w:ilvl w:val="0"/>
          <w:numId w:val="2"/>
        </w:numPr>
        <w:spacing w:after="0" w:after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Inscripción y vacunación (Consultar en recepción)</w:t>
      </w:r>
    </w:p>
    <w:p w:rsidR="00000000" w:rsidDel="00000000" w:rsidP="00000000" w:rsidRDefault="00000000" w:rsidRPr="00000000" w14:paraId="000000D7">
      <w:pPr>
        <w:numPr>
          <w:ilvl w:val="0"/>
          <w:numId w:val="2"/>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Mochila - SIN RUEDAS, POR FAVOR</w:t>
      </w:r>
    </w:p>
    <w:p w:rsidR="00000000" w:rsidDel="00000000" w:rsidP="00000000" w:rsidRDefault="00000000" w:rsidRPr="00000000" w14:paraId="000000D8">
      <w:pPr>
        <w:numPr>
          <w:ilvl w:val="0"/>
          <w:numId w:val="2"/>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Muda de ropa extra</w:t>
      </w:r>
    </w:p>
    <w:p w:rsidR="00000000" w:rsidDel="00000000" w:rsidP="00000000" w:rsidRDefault="00000000" w:rsidRPr="00000000" w14:paraId="000000D9">
      <w:pPr>
        <w:numPr>
          <w:ilvl w:val="0"/>
          <w:numId w:val="2"/>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Pañales/pañales de entrenamiento, toallitas húmedas (si es necesario)</w:t>
      </w:r>
    </w:p>
    <w:p w:rsidR="00000000" w:rsidDel="00000000" w:rsidP="00000000" w:rsidRDefault="00000000" w:rsidRPr="00000000" w14:paraId="000000DA">
      <w:pPr>
        <w:numPr>
          <w:ilvl w:val="0"/>
          <w:numId w:val="2"/>
        </w:numPr>
        <w:spacing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Manta para la hora de descanso</w:t>
      </w:r>
    </w:p>
    <w:p w:rsidR="00000000" w:rsidDel="00000000" w:rsidP="00000000" w:rsidRDefault="00000000" w:rsidRPr="00000000" w14:paraId="000000DB">
      <w:pPr>
        <w:pStyle w:val="Heading1"/>
        <w:spacing w:line="240" w:lineRule="auto"/>
        <w:jc w:val="left"/>
        <w:rPr/>
      </w:pPr>
      <w:bookmarkStart w:colFirst="0" w:colLast="0" w:name="_x7rkadbups1h" w:id="38"/>
      <w:bookmarkEnd w:id="38"/>
      <w:r w:rsidDel="00000000" w:rsidR="00000000" w:rsidRPr="00000000">
        <w:rPr>
          <w:rtl w:val="0"/>
        </w:rPr>
      </w:r>
    </w:p>
    <w:p w:rsidR="00000000" w:rsidDel="00000000" w:rsidP="00000000" w:rsidRDefault="00000000" w:rsidRPr="00000000" w14:paraId="000000DC">
      <w:pPr>
        <w:pStyle w:val="Heading1"/>
        <w:spacing w:line="240" w:lineRule="auto"/>
        <w:jc w:val="left"/>
        <w:rPr/>
      </w:pPr>
      <w:bookmarkStart w:colFirst="0" w:colLast="0" w:name="_cwophwx90ewu" w:id="39"/>
      <w:bookmarkEnd w:id="39"/>
      <w:r w:rsidDel="00000000" w:rsidR="00000000" w:rsidRPr="00000000">
        <w:rPr>
          <w:rtl w:val="0"/>
        </w:rPr>
        <w:t xml:space="preserve">Donaciones de suministros:</w:t>
      </w:r>
    </w:p>
    <w:p w:rsidR="00000000" w:rsidDel="00000000" w:rsidP="00000000" w:rsidRDefault="00000000" w:rsidRPr="00000000" w14:paraId="000000DD">
      <w:pPr>
        <w:spacing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Si bien proporcionamos todos los materiales necesarios para que su hijo aprenda y crezca, a veces las familias nos preguntan qué podríamos necesitar como donación. Aquí hay una lista de los artículos que usamos para crear y limpiar después de hacer cosas increíbles:</w:t>
      </w:r>
    </w:p>
    <w:p w:rsidR="00000000" w:rsidDel="00000000" w:rsidP="00000000" w:rsidRDefault="00000000" w:rsidRPr="00000000" w14:paraId="000000DE">
      <w:pPr>
        <w:spacing w:line="312" w:lineRule="auto"/>
        <w:ind w:left="720" w:hanging="360"/>
        <w:jc w:val="left"/>
        <w:rPr>
          <w:rFonts w:ascii="Georgia" w:cs="Georgia" w:eastAsia="Georgia" w:hAnsi="Georgia"/>
          <w:color w:val="000000"/>
          <w:sz w:val="2"/>
          <w:szCs w:val="2"/>
        </w:rPr>
        <w:sectPr>
          <w:headerReference r:id="rId10" w:type="default"/>
          <w:headerReference r:id="rId11" w:type="first"/>
          <w:footerReference r:id="rId12" w:type="default"/>
          <w:footerReference r:id="rId13" w:type="first"/>
          <w:pgSz w:h="15840" w:w="12240" w:orient="portrait"/>
          <w:pgMar w:bottom="1080" w:top="1080" w:left="1440" w:right="1440" w:header="0" w:footer="720"/>
          <w:pgNumType w:start="0"/>
          <w:titlePg w:val="1"/>
        </w:sectPr>
      </w:pPr>
      <w:r w:rsidDel="00000000" w:rsidR="00000000" w:rsidRPr="00000000">
        <w:rPr>
          <w:rtl w:val="0"/>
        </w:rPr>
      </w:r>
    </w:p>
    <w:p w:rsidR="00000000" w:rsidDel="00000000" w:rsidP="00000000" w:rsidRDefault="00000000" w:rsidRPr="00000000" w14:paraId="000000DF">
      <w:pPr>
        <w:numPr>
          <w:ilvl w:val="0"/>
          <w:numId w:val="6"/>
        </w:numPr>
        <w:spacing w:after="0" w:after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Lápices de color</w:t>
      </w:r>
    </w:p>
    <w:p w:rsidR="00000000" w:rsidDel="00000000" w:rsidP="00000000" w:rsidRDefault="00000000" w:rsidRPr="00000000" w14:paraId="000000E0">
      <w:pPr>
        <w:numPr>
          <w:ilvl w:val="0"/>
          <w:numId w:val="6"/>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Plastilina</w:t>
      </w:r>
    </w:p>
    <w:p w:rsidR="00000000" w:rsidDel="00000000" w:rsidP="00000000" w:rsidRDefault="00000000" w:rsidRPr="00000000" w14:paraId="000000E1">
      <w:pPr>
        <w:numPr>
          <w:ilvl w:val="0"/>
          <w:numId w:val="6"/>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Marcadores</w:t>
      </w:r>
    </w:p>
    <w:p w:rsidR="00000000" w:rsidDel="00000000" w:rsidP="00000000" w:rsidRDefault="00000000" w:rsidRPr="00000000" w14:paraId="000000E2">
      <w:pPr>
        <w:numPr>
          <w:ilvl w:val="0"/>
          <w:numId w:val="6"/>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Barras de pegamento Elmer</w:t>
      </w:r>
    </w:p>
    <w:p w:rsidR="00000000" w:rsidDel="00000000" w:rsidP="00000000" w:rsidRDefault="00000000" w:rsidRPr="00000000" w14:paraId="000000E3">
      <w:pPr>
        <w:numPr>
          <w:ilvl w:val="0"/>
          <w:numId w:val="6"/>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Vasos Dixie (de 3 o 5 onzas)</w:t>
      </w:r>
    </w:p>
    <w:p w:rsidR="00000000" w:rsidDel="00000000" w:rsidP="00000000" w:rsidRDefault="00000000" w:rsidRPr="00000000" w14:paraId="000000E4">
      <w:pPr>
        <w:numPr>
          <w:ilvl w:val="0"/>
          <w:numId w:val="6"/>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Platos de papel (de todos los tamaños)</w:t>
      </w:r>
    </w:p>
    <w:p w:rsidR="00000000" w:rsidDel="00000000" w:rsidP="00000000" w:rsidRDefault="00000000" w:rsidRPr="00000000" w14:paraId="000000E5">
      <w:pPr>
        <w:numPr>
          <w:ilvl w:val="0"/>
          <w:numId w:val="6"/>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Pañuelos faciales (Kleenex)</w:t>
      </w:r>
    </w:p>
    <w:p w:rsidR="00000000" w:rsidDel="00000000" w:rsidP="00000000" w:rsidRDefault="00000000" w:rsidRPr="00000000" w14:paraId="000000E6">
      <w:pPr>
        <w:numPr>
          <w:ilvl w:val="0"/>
          <w:numId w:val="6"/>
        </w:numPr>
        <w:spacing w:after="0" w:afterAutospacing="0" w:before="0" w:beforeAutospacing="0" w:line="312" w:lineRule="auto"/>
        <w:ind w:left="720" w:hanging="360"/>
        <w:jc w:val="left"/>
        <w:rPr>
          <w:rFonts w:ascii="Georgia" w:cs="Georgia" w:eastAsia="Georgia" w:hAnsi="Georgia"/>
          <w:color w:val="000000"/>
          <w:u w:val="none"/>
        </w:rPr>
      </w:pPr>
      <w:r w:rsidDel="00000000" w:rsidR="00000000" w:rsidRPr="00000000">
        <w:rPr>
          <w:rFonts w:ascii="Georgia" w:cs="Georgia" w:eastAsia="Georgia" w:hAnsi="Georgia"/>
          <w:color w:val="000000"/>
          <w:rtl w:val="0"/>
        </w:rPr>
        <w:t xml:space="preserve">Toallitas Lysol/Clorox</w:t>
      </w:r>
    </w:p>
    <w:p w:rsidR="00000000" w:rsidDel="00000000" w:rsidP="00000000" w:rsidRDefault="00000000" w:rsidRPr="00000000" w14:paraId="000000E7">
      <w:pPr>
        <w:numPr>
          <w:ilvl w:val="0"/>
          <w:numId w:val="6"/>
        </w:numPr>
        <w:spacing w:after="0" w:afterAutospacing="0" w:before="0" w:beforeAutospacing="0" w:line="312" w:lineRule="auto"/>
        <w:ind w:left="720" w:hanging="360"/>
        <w:jc w:val="left"/>
        <w:rPr>
          <w:rFonts w:ascii="Georgia" w:cs="Georgia" w:eastAsia="Georgia" w:hAnsi="Georgia"/>
          <w:b w:val="0"/>
          <w:bCs w:val="0"/>
          <w:color w:val="000000"/>
          <w:sz w:val="24"/>
          <w:szCs w:val="24"/>
        </w:rPr>
      </w:pPr>
      <w:r w:rsidDel="00000000" w:rsidR="00000000" w:rsidRPr="00000000">
        <w:rPr>
          <w:rFonts w:ascii="Georgia" w:cs="Georgia" w:eastAsia="Georgia" w:hAnsi="Georgia"/>
          <w:color w:val="000000"/>
          <w:rtl w:val="0"/>
        </w:rPr>
        <w:t xml:space="preserve">Pegatinas de espuma</w:t>
      </w:r>
    </w:p>
    <w:p w:rsidR="00000000" w:rsidDel="00000000" w:rsidP="00000000" w:rsidRDefault="00000000" w:rsidRPr="00000000" w14:paraId="000000E8">
      <w:pPr>
        <w:numPr>
          <w:ilvl w:val="0"/>
          <w:numId w:val="6"/>
        </w:numPr>
        <w:spacing w:before="0" w:beforeAutospacing="0" w:line="312" w:lineRule="auto"/>
        <w:ind w:left="720" w:hanging="360"/>
        <w:jc w:val="left"/>
        <w:rPr>
          <w:rFonts w:ascii="Georgia" w:cs="Georgia" w:eastAsia="Georgia" w:hAnsi="Georgia"/>
          <w:color w:val="000000"/>
          <w:u w:val="none"/>
        </w:rPr>
        <w:sectPr>
          <w:type w:val="continuous"/>
          <w:pgSz w:h="15840" w:w="12240" w:orient="portrait"/>
          <w:pgMar w:bottom="1080" w:top="1080" w:left="1440" w:right="1440" w:header="0" w:footer="720"/>
          <w:cols w:equalWidth="0" w:num="2">
            <w:col w:space="720" w:w="4320"/>
            <w:col w:space="0" w:w="4320"/>
          </w:cols>
        </w:sectPr>
      </w:pPr>
      <w:r w:rsidDel="00000000" w:rsidR="00000000" w:rsidRPr="00000000">
        <w:rPr>
          <w:rFonts w:ascii="Georgia" w:cs="Georgia" w:eastAsia="Georgia" w:hAnsi="Georgia"/>
          <w:color w:val="000000"/>
          <w:rtl w:val="0"/>
        </w:rPr>
        <w:t xml:space="preserve">Ojo saltón</w:t>
      </w:r>
    </w:p>
    <w:p w:rsidR="00000000" w:rsidDel="00000000" w:rsidP="00000000" w:rsidRDefault="00000000" w:rsidRPr="00000000" w14:paraId="000000E9">
      <w:pPr>
        <w:pStyle w:val="Heading1"/>
        <w:keepNext w:val="0"/>
        <w:keepLines w:val="0"/>
        <w:widowControl w:val="0"/>
        <w:spacing w:line="360" w:lineRule="auto"/>
        <w:jc w:val="left"/>
        <w:rPr>
          <w:sz w:val="12"/>
          <w:szCs w:val="12"/>
        </w:rPr>
      </w:pPr>
      <w:bookmarkStart w:colFirst="0" w:colLast="0" w:name="_fqqmgzwok9np" w:id="40"/>
      <w:bookmarkEnd w:id="40"/>
      <w:r w:rsidDel="00000000" w:rsidR="00000000" w:rsidRPr="00000000">
        <w:rPr>
          <w:rtl w:val="0"/>
        </w:rPr>
      </w:r>
    </w:p>
    <w:p w:rsidR="00000000" w:rsidDel="00000000" w:rsidP="00000000" w:rsidRDefault="00000000" w:rsidRPr="00000000" w14:paraId="000000EA">
      <w:pPr>
        <w:pStyle w:val="Heading1"/>
        <w:keepNext w:val="0"/>
        <w:keepLines w:val="0"/>
        <w:widowControl w:val="0"/>
        <w:spacing w:line="360" w:lineRule="auto"/>
        <w:jc w:val="left"/>
        <w:rPr/>
      </w:pPr>
      <w:bookmarkStart w:colFirst="0" w:colLast="0" w:name="_kwiig9z8ivjs" w:id="41"/>
      <w:bookmarkEnd w:id="41"/>
      <w:r w:rsidDel="00000000" w:rsidR="00000000" w:rsidRPr="00000000">
        <w:rPr>
          <w:rtl w:val="0"/>
        </w:rPr>
        <w:t xml:space="preserve">Cómo ayudar a mi hijo:</w:t>
      </w:r>
    </w:p>
    <w:p w:rsidR="00000000" w:rsidDel="00000000" w:rsidP="00000000" w:rsidRDefault="00000000" w:rsidRPr="00000000" w14:paraId="000000EB">
      <w:pPr>
        <w:widowControl w:val="0"/>
        <w:spacing w:before="0" w:line="312" w:lineRule="auto"/>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A continuación, te mostramos algunas maneras en que puedes ayudar a tu hijo a seguir aprendiendo.</w:t>
      </w:r>
      <w:r w:rsidDel="00000000" w:rsidR="00000000" w:rsidRPr="00000000">
        <w:rPr>
          <w:rFonts w:ascii="Georgia" w:cs="Georgia" w:eastAsia="Georgia" w:hAnsi="Georgia"/>
          <w:color w:val="000000"/>
          <w:rtl w:val="0"/>
        </w:rPr>
        <w:t xml:space="preserve"> en casa:</w:t>
      </w:r>
    </w:p>
    <w:p w:rsidR="00000000" w:rsidDel="00000000" w:rsidP="00000000" w:rsidRDefault="00000000" w:rsidRPr="00000000" w14:paraId="000000EC">
      <w:pPr>
        <w:widowControl w:val="0"/>
        <w:spacing w:before="0" w:line="312" w:lineRule="auto"/>
        <w:ind w:left="720" w:hanging="360"/>
        <w:jc w:val="left"/>
        <w:rPr>
          <w:rFonts w:ascii="Georgia" w:cs="Georgia" w:eastAsia="Georgia" w:hAnsi="Georgia"/>
          <w:color w:val="000000"/>
        </w:rPr>
        <w:sectPr>
          <w:type w:val="continuous"/>
          <w:pgSz w:h="15840" w:w="12240" w:orient="portrait"/>
          <w:pgMar w:bottom="1080" w:top="1080" w:left="1440" w:right="1440" w:header="0" w:footer="720"/>
        </w:sectPr>
      </w:pPr>
      <w:r w:rsidDel="00000000" w:rsidR="00000000" w:rsidRPr="00000000">
        <w:rPr>
          <w:rtl w:val="0"/>
        </w:rPr>
      </w:r>
    </w:p>
    <w:p w:rsidR="00000000" w:rsidDel="00000000" w:rsidP="00000000" w:rsidRDefault="00000000" w:rsidRPr="00000000" w14:paraId="000000ED">
      <w:pPr>
        <w:widowControl w:val="0"/>
        <w:numPr>
          <w:ilvl w:val="0"/>
          <w:numId w:val="5"/>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Compartir: cuando juegues con tu hijo, pregúntale si puedes usar lo que está usando o si puedes jugar tú también.</w:t>
      </w:r>
    </w:p>
    <w:p w:rsidR="00000000" w:rsidDel="00000000" w:rsidP="00000000" w:rsidRDefault="00000000" w:rsidRPr="00000000" w14:paraId="000000EE">
      <w:pPr>
        <w:widowControl w:val="0"/>
        <w:numPr>
          <w:ilvl w:val="0"/>
          <w:numId w:val="5"/>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Recoger los juguetes: cuando estén esparcidos por la sala, canta una canción y muéstrale cómo recogerlos. Anima a tu hijo a que te ayude a pasar los juguetes del suelo.</w:t>
      </w:r>
    </w:p>
    <w:p w:rsidR="00000000" w:rsidDel="00000000" w:rsidP="00000000" w:rsidRDefault="00000000" w:rsidRPr="00000000" w14:paraId="000000EF">
      <w:pPr>
        <w:widowControl w:val="0"/>
        <w:numPr>
          <w:ilvl w:val="0"/>
          <w:numId w:val="5"/>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Reconocer colores: mientras clasifica la ropa, modele el uso del lenguaje diciéndole a su hijo "Estoy doblando su ropa</w:t>
      </w:r>
      <w:r w:rsidDel="00000000" w:rsidR="00000000" w:rsidRPr="00000000">
        <w:rPr>
          <w:rFonts w:ascii="Georgia" w:cs="Georgia" w:eastAsia="Georgia" w:hAnsi="Georgia"/>
          <w:b w:val="1"/>
          <w:bCs w:val="1"/>
          <w:color w:val="000000"/>
          <w:rtl w:val="0"/>
        </w:rPr>
        <w:t xml:space="preserve">amarillo</w:t>
      </w:r>
      <w:r w:rsidDel="00000000" w:rsidR="00000000" w:rsidRPr="00000000">
        <w:rPr>
          <w:rFonts w:ascii="Georgia" w:cs="Georgia" w:eastAsia="Georgia" w:hAnsi="Georgia"/>
          <w:color w:val="000000"/>
          <w:rtl w:val="0"/>
        </w:rPr>
        <w:t xml:space="preserve">camisa” o “¿me puedes pasar la</w:t>
      </w:r>
      <w:r w:rsidDel="00000000" w:rsidR="00000000" w:rsidRPr="00000000">
        <w:rPr>
          <w:rFonts w:ascii="Georgia" w:cs="Georgia" w:eastAsia="Georgia" w:hAnsi="Georgia"/>
          <w:b w:val="1"/>
          <w:bCs w:val="1"/>
          <w:color w:val="000000"/>
          <w:rtl w:val="0"/>
        </w:rPr>
        <w:t xml:space="preserve">azul</w:t>
      </w:r>
      <w:r w:rsidDel="00000000" w:rsidR="00000000" w:rsidRPr="00000000">
        <w:rPr>
          <w:rFonts w:ascii="Georgia" w:cs="Georgia" w:eastAsia="Georgia" w:hAnsi="Georgia"/>
          <w:color w:val="000000"/>
          <w:rtl w:val="0"/>
        </w:rPr>
        <w:t xml:space="preserve">calcetín”</w:t>
      </w:r>
    </w:p>
    <w:p w:rsidR="00000000" w:rsidDel="00000000" w:rsidP="00000000" w:rsidRDefault="00000000" w:rsidRPr="00000000" w14:paraId="000000F0">
      <w:pPr>
        <w:widowControl w:val="0"/>
        <w:numPr>
          <w:ilvl w:val="0"/>
          <w:numId w:val="5"/>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Reconocer formas: cuando lleves a tu hijo al supermercado, usa los artículos que compres para identificar formas: estos platos son círculos, son redondos o esta caja de cereales es un rectángulo y tiene esquinas puntiagudas.</w:t>
      </w:r>
    </w:p>
    <w:p w:rsidR="00000000" w:rsidDel="00000000" w:rsidP="00000000" w:rsidRDefault="00000000" w:rsidRPr="00000000" w14:paraId="000000F1">
      <w:pPr>
        <w:widowControl w:val="0"/>
        <w:numPr>
          <w:ilvl w:val="0"/>
          <w:numId w:val="5"/>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Reconocer/identificar números: muéstrale a tu hijo cómo se ve el número 5 en tu mano: si todos los dedos están juntos, son 5. Pon un poco de arroz o azúcar en un plato hondo y deja que practique la escritura de números.</w:t>
      </w:r>
    </w:p>
    <w:p w:rsidR="00000000" w:rsidDel="00000000" w:rsidP="00000000" w:rsidRDefault="00000000" w:rsidRPr="00000000" w14:paraId="000000F2">
      <w:pPr>
        <w:widowControl w:val="0"/>
        <w:numPr>
          <w:ilvl w:val="0"/>
          <w:numId w:val="5"/>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Reconocer/identificar letras: ¡lee, lee, lee! Señala los letreros que veas en el parque, muéstrale a tu hijo que los libros tienen valor sosteniéndolos en la posición correcta, usa tu dedo para señalar las palabras que estás leyendo.</w:t>
      </w:r>
    </w:p>
    <w:p w:rsidR="00000000" w:rsidDel="00000000" w:rsidP="00000000" w:rsidRDefault="00000000" w:rsidRPr="00000000" w14:paraId="000000F3">
      <w:pPr>
        <w:widowControl w:val="0"/>
        <w:numPr>
          <w:ilvl w:val="0"/>
          <w:numId w:val="5"/>
        </w:numPr>
        <w:spacing w:before="0" w:line="312" w:lineRule="auto"/>
        <w:ind w:left="720" w:hanging="360"/>
        <w:jc w:val="left"/>
        <w:rPr>
          <w:rFonts w:ascii="Georgia" w:cs="Georgia" w:eastAsia="Georgia" w:hAnsi="Georgia"/>
          <w:color w:val="000000"/>
        </w:rPr>
      </w:pPr>
      <w:r w:rsidDel="00000000" w:rsidR="00000000" w:rsidRPr="00000000">
        <w:rPr>
          <w:rFonts w:ascii="Georgia" w:cs="Georgia" w:eastAsia="Georgia" w:hAnsi="Georgia"/>
          <w:color w:val="000000"/>
          <w:rtl w:val="0"/>
        </w:rPr>
        <w:t xml:space="preserve">Cortar con tijeras: usa correo basura para practicar cortando o rasgando, siguiendo las líneas de los anuncios. Si no tienes tijeras, también puedes intentar rasgar el papel.</w:t>
      </w:r>
    </w:p>
    <w:p w:rsidR="00000000" w:rsidDel="00000000" w:rsidP="00000000" w:rsidRDefault="00000000" w:rsidRPr="00000000" w14:paraId="000000F4">
      <w:pPr>
        <w:widowControl w:val="0"/>
        <w:numPr>
          <w:ilvl w:val="0"/>
          <w:numId w:val="5"/>
        </w:numPr>
        <w:spacing w:before="0" w:line="312" w:lineRule="auto"/>
        <w:ind w:left="720" w:hanging="360"/>
        <w:jc w:val="left"/>
        <w:rPr>
          <w:rFonts w:ascii="Georgia" w:cs="Georgia" w:eastAsia="Georgia" w:hAnsi="Georgia"/>
          <w:color w:val="000000"/>
        </w:rPr>
        <w:sectPr>
          <w:type w:val="continuous"/>
          <w:pgSz w:h="15840" w:w="12240" w:orient="portrait"/>
          <w:pgMar w:bottom="1080" w:top="1080" w:left="1440" w:right="1440" w:header="0" w:footer="720"/>
          <w:cols w:equalWidth="0" w:num="1">
            <w:col w:space="0" w:w="9360"/>
          </w:cols>
        </w:sectPr>
      </w:pPr>
      <w:r w:rsidDel="00000000" w:rsidR="00000000" w:rsidRPr="00000000">
        <w:rPr>
          <w:rFonts w:ascii="Georgia" w:cs="Georgia" w:eastAsia="Georgia" w:hAnsi="Georgia"/>
          <w:color w:val="000000"/>
          <w:rtl w:val="0"/>
        </w:rPr>
        <w:t xml:space="preserve">Abotonar, abrochar, subir cremalleras y atar: permita y anime a su hijo a subir y bajar la cremallera, anímelo a ponerse los zapatos, a desabrocharse un abrigo, muéstrele cómo se realizan estas tareas; permitir que los niños elijan su propia ropa ayudará a fomentar su independencia también a la hora de abrocharse la ropa.</w:t>
      </w:r>
    </w:p>
    <w:p w:rsidR="00000000" w:rsidDel="00000000" w:rsidP="00000000" w:rsidRDefault="00000000" w:rsidRPr="00000000" w14:paraId="000000F5">
      <w:pPr>
        <w:widowControl w:val="0"/>
        <w:spacing w:before="0" w:line="312" w:lineRule="auto"/>
        <w:jc w:val="left"/>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F6">
      <w:pPr>
        <w:widowControl w:val="0"/>
        <w:spacing w:before="0" w:line="360" w:lineRule="auto"/>
        <w:jc w:val="left"/>
        <w:rPr>
          <w:rFonts w:ascii="Merriweather" w:cs="Merriweather" w:eastAsia="Merriweather" w:hAnsi="Merriweather"/>
          <w:color w:val="000000"/>
        </w:rPr>
      </w:pPr>
      <w:r w:rsidDel="00000000" w:rsidR="00000000" w:rsidRPr="00000000">
        <w:rPr>
          <w:rtl w:val="0"/>
        </w:rPr>
      </w:r>
    </w:p>
    <w:sectPr>
      <w:type w:val="continuous"/>
      <w:pgSz w:h="15840" w:w="12240" w:orient="portrait"/>
      <w:pgMar w:bottom="1080" w:top="1080" w:left="1440"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Arial"/>
  <w:font w:name="Roboto Slab">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Merriweath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rPr>
        <w:sz w:val="20"/>
        <w:szCs w:val="20"/>
      </w:rPr>
    </w:pPr>
    <w:r w:rsidDel="00000000" w:rsidR="00000000" w:rsidRPr="00000000">
      <w:rPr>
        <w:rtl w:val="0"/>
      </w:rPr>
      <w:tab/>
      <w:tab/>
      <w:tab/>
      <w:tab/>
      <w:tab/>
      <w:tab/>
      <w:tab/>
      <w:tab/>
      <w:tab/>
    </w:r>
    <w:r w:rsidDel="00000000" w:rsidR="00000000" w:rsidRPr="00000000">
      <w:rPr>
        <w:sz w:val="20"/>
        <w:szCs w:val="20"/>
        <w:rtl w:val="0"/>
      </w:rPr>
      <w:t xml:space="preserve">Revisado el 05/08/2026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pageBreakBefore w:val="0"/>
      <w:widowControl w:val="0"/>
      <w:pBdr>
        <w:top w:space="0" w:sz="0" w:val="nil"/>
        <w:left w:space="0" w:sz="0" w:val="nil"/>
        <w:bottom w:space="0" w:sz="0" w:val="nil"/>
        <w:right w:space="0" w:sz="0" w:val="nil"/>
        <w:between w:space="0" w:sz="0" w:val="nil"/>
      </w:pBdr>
      <w:shd w:fill="auto" w:val="clear"/>
      <w:spacing w:before="600" w:lineRule="auto"/>
      <w:ind w:right="180"/>
      <w:jc w:val="right"/>
      <w:rPr>
        <w:rFonts w:ascii="Roboto Slab" w:cs="Roboto Slab" w:eastAsia="Roboto Slab" w:hAnsi="Roboto Slab"/>
        <w:color w:val="ff5722"/>
      </w:rPr>
    </w:pPr>
    <w:r w:rsidDel="00000000" w:rsidR="00000000" w:rsidRPr="00000000">
      <w:rPr>
        <w:rFonts w:ascii="Roboto Slab" w:cs="Roboto Slab" w:eastAsia="Roboto Slab" w:hAnsi="Roboto Slab"/>
        <w:color w:val="ff572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8">
    <w:pPr>
      <w:pageBreakBefore w:val="0"/>
      <w:widowControl w:val="0"/>
      <w:pBdr>
        <w:top w:space="0" w:sz="0" w:val="nil"/>
        <w:left w:space="0" w:sz="0" w:val="nil"/>
        <w:bottom w:space="0" w:sz="0" w:val="nil"/>
        <w:right w:space="0" w:sz="0" w:val="nil"/>
        <w:between w:space="0" w:sz="0" w:val="nil"/>
      </w:pBdr>
      <w:shd w:fill="auto" w:val="clear"/>
      <w:spacing w:before="0" w:line="240" w:lineRule="auto"/>
      <w:ind w:left="-90" w:right="-90" w:firstLine="0"/>
      <w:jc w:val="left"/>
      <w:rPr/>
    </w:pPr>
    <w:r w:rsidDel="00000000" w:rsidR="00000000" w:rsidRPr="00000000">
      <w:rPr/>
      <w:drawing>
        <wp:inline distB="114300" distT="114300" distL="114300" distR="114300">
          <wp:extent cx="5943600" cy="50800"/>
          <wp:effectExtent b="0" l="0" r="0" t="0"/>
          <wp:docPr descr="A long, thin line to divide sections of the document" id="2" name="image4.png"/>
          <a:graphic>
            <a:graphicData uri="http://schemas.openxmlformats.org/drawingml/2006/picture">
              <pic:pic>
                <pic:nvPicPr>
                  <pic:cNvPr descr="A long, thin line to divide sections of the document" id="0" name="image4.png"/>
                  <pic:cNvPicPr preferRelativeResize="0"/>
                </pic:nvPicPr>
                <pic:blipFill>
                  <a:blip r:embed="rId1"/>
                  <a:srcRect b="0" l="0" r="0" t="0"/>
                  <a:stretch>
                    <a:fillRect/>
                  </a:stretch>
                </pic:blipFill>
                <pic:spPr>
                  <a:xfrm>
                    <a:off x="0" y="0"/>
                    <a:ext cx="5943600" cy="508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right"/>
      <w:pPr>
        <w:ind w:left="720" w:hanging="360"/>
      </w:pPr>
      <w:rPr>
        <w:rFonts w:ascii="Arial" w:cs="Arial" w:eastAsia="Arial" w:hAnsi="Arial"/>
        <w:b w:val="0"/>
        <w:bCs w:val="0"/>
        <w:i w:val="0"/>
        <w:iCs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bCs w:val="0"/>
        <w:i w:val="0"/>
        <w:iCs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bCs w:val="0"/>
        <w:i w:val="0"/>
        <w:iCs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bCs w:val="0"/>
        <w:i w:val="0"/>
        <w:iCs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bCs w:val="0"/>
        <w:i w:val="0"/>
        <w:iCs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bCs w:val="0"/>
        <w:i w:val="0"/>
        <w:iCs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bCs w:val="0"/>
        <w:i w:val="0"/>
        <w:iCs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bCs w:val="0"/>
        <w:i w:val="0"/>
        <w:iCs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bCs w:val="0"/>
        <w:i w:val="0"/>
        <w:iCs w:val="0"/>
        <w:smallCaps w:val="0"/>
        <w:strike w:val="0"/>
        <w:color w:val="000000"/>
        <w:sz w:val="28"/>
        <w:szCs w:val="28"/>
        <w:u w:val="none"/>
        <w:shd w:fill="auto" w:val="clear"/>
        <w:vertAlign w:val="baseline"/>
      </w:rPr>
    </w:lvl>
  </w:abstractNum>
  <w:abstractNum w:abstractNumId="8">
    <w:lvl w:ilvl="0">
      <w:start w:val="1"/>
      <w:numFmt w:val="bullet"/>
      <w:lvlText w:val="●"/>
      <w:lvlJc w:val="right"/>
      <w:pPr>
        <w:ind w:left="720" w:hanging="360"/>
      </w:pPr>
      <w:rPr>
        <w:rFonts w:ascii="Arial" w:cs="Arial" w:eastAsia="Arial" w:hAnsi="Arial"/>
        <w:b w:val="0"/>
        <w:bCs w:val="0"/>
        <w:i w:val="0"/>
        <w:iCs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bCs w:val="0"/>
        <w:i w:val="0"/>
        <w:iCs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bCs w:val="0"/>
        <w:i w:val="0"/>
        <w:iCs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bCs w:val="0"/>
        <w:i w:val="0"/>
        <w:iCs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bCs w:val="0"/>
        <w:i w:val="0"/>
        <w:iCs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bCs w:val="0"/>
        <w:i w:val="0"/>
        <w:iCs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bCs w:val="0"/>
        <w:i w:val="0"/>
        <w:iCs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bCs w:val="0"/>
        <w:i w:val="0"/>
        <w:iCs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bCs w:val="0"/>
        <w:i w:val="0"/>
        <w:iCs w:val="0"/>
        <w:smallCaps w:val="0"/>
        <w:strike w:val="0"/>
        <w:color w:val="000000"/>
        <w:sz w:val="28"/>
        <w:szCs w:val="28"/>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666666"/>
        <w:sz w:val="24"/>
        <w:szCs w:val="24"/>
        <w:lang w:val="es"/>
      </w:rPr>
    </w:rPrDefault>
    <w:pPrDefault>
      <w:pPr>
        <w:spacing w:before="200" w:line="312" w:lineRule="auto"/>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320" w:line="240" w:lineRule="auto"/>
    </w:pPr>
    <w:rPr>
      <w:rFonts w:ascii="Roboto Slab" w:cs="Roboto Slab" w:eastAsia="Roboto Slab" w:hAnsi="Roboto Slab"/>
      <w:b w:val="1"/>
      <w:bCs w:val="1"/>
      <w:color w:val="8bc34a"/>
      <w:sz w:val="36"/>
      <w:szCs w:val="36"/>
    </w:rPr>
  </w:style>
  <w:style w:type="paragraph" w:styleId="Heading2">
    <w:name w:val="heading 2"/>
    <w:basedOn w:val="Normal"/>
    <w:next w:val="Normal"/>
    <w:pPr>
      <w:keepNext w:val="1"/>
      <w:keepLines w:val="1"/>
      <w:pageBreakBefore w:val="0"/>
      <w:spacing w:before="320" w:lineRule="auto"/>
      <w:jc w:val="left"/>
    </w:pPr>
    <w:rPr>
      <w:rFonts w:ascii="Roboto Slab" w:cs="Roboto Slab" w:eastAsia="Roboto Slab" w:hAnsi="Roboto Slab"/>
      <w:color w:val="ff5722"/>
      <w:sz w:val="28"/>
      <w:szCs w:val="28"/>
    </w:rPr>
  </w:style>
  <w:style w:type="paragraph" w:styleId="Heading3">
    <w:name w:val="heading 3"/>
    <w:basedOn w:val="Normal"/>
    <w:next w:val="Normal"/>
    <w:pPr>
      <w:keepNext w:val="1"/>
      <w:keepLines w:val="1"/>
      <w:pageBreakBefore w:val="0"/>
      <w:spacing w:after="80" w:before="280" w:lineRule="auto"/>
      <w:jc w:val="left"/>
    </w:pPr>
    <w:rPr>
      <w:b w:val="1"/>
      <w:bCs w:val="1"/>
      <w:color w:val="000000"/>
    </w:rPr>
  </w:style>
  <w:style w:type="paragraph" w:styleId="Heading4">
    <w:name w:val="heading 4"/>
    <w:basedOn w:val="Normal"/>
    <w:next w:val="Normal"/>
    <w:pPr>
      <w:keepNext w:val="1"/>
      <w:keepLines w:val="1"/>
      <w:pageBreakBefore w:val="0"/>
      <w:spacing w:after="40" w:before="240" w:lineRule="auto"/>
      <w:jc w:val="left"/>
    </w:pPr>
    <w:rPr>
      <w:i w:val="1"/>
      <w:iCs w:val="1"/>
    </w:rPr>
  </w:style>
  <w:style w:type="paragraph" w:styleId="Heading5">
    <w:name w:val="heading 5"/>
    <w:basedOn w:val="Normal"/>
    <w:next w:val="Normal"/>
    <w:pPr>
      <w:keepNext w:val="1"/>
      <w:keepLines w:val="1"/>
      <w:pageBreakBefore w:val="0"/>
      <w:spacing w:after="40" w:before="220" w:lineRule="auto"/>
      <w:jc w:val="left"/>
    </w:pPr>
    <w:rPr>
      <w:b w:val="1"/>
      <w:bCs w:val="1"/>
      <w:sz w:val="20"/>
      <w:szCs w:val="20"/>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before="720" w:lineRule="auto"/>
      <w:jc w:val="center"/>
    </w:pPr>
    <w:rPr>
      <w:rFonts w:ascii="Roboto Slab" w:cs="Roboto Slab" w:eastAsia="Roboto Slab" w:hAnsi="Roboto Slab"/>
      <w:b w:val="1"/>
      <w:bCs w:val="1"/>
      <w:color w:val="ff5722"/>
      <w:sz w:val="72"/>
      <w:szCs w:val="72"/>
    </w:rPr>
  </w:style>
  <w:style w:type="paragraph" w:styleId="Subtitle">
    <w:name w:val="Subtitle"/>
    <w:basedOn w:val="Normal"/>
    <w:next w:val="Normal"/>
    <w:pPr>
      <w:keepNext w:val="1"/>
      <w:keepLines w:val="1"/>
      <w:pageBreakBefore w:val="0"/>
      <w:spacing w:line="240" w:lineRule="auto"/>
      <w:jc w:val="center"/>
    </w:pPr>
    <w:rPr>
      <w:rFonts w:ascii="Roboto Slab" w:cs="Roboto Slab" w:eastAsia="Roboto Slab" w:hAnsi="Roboto Slab"/>
      <w:i w:val="1"/>
      <w:iCs w:val="1"/>
      <w:color w:val="999999"/>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jp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RobotoSlab-regular.ttf"/><Relationship Id="rId2" Type="http://schemas.openxmlformats.org/officeDocument/2006/relationships/font" Target="fonts/RobotoSlab-bold.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Merriweather-boldItalic.ttf"/><Relationship Id="rId9" Type="http://schemas.openxmlformats.org/officeDocument/2006/relationships/font" Target="fonts/Merriweather-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Merriweather-regular.ttf"/><Relationship Id="rId8" Type="http://schemas.openxmlformats.org/officeDocument/2006/relationships/font" Target="fonts/Merriweather-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