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AE9BE" w14:textId="419A8B9C" w:rsidR="423E2734" w:rsidRDefault="423E2734" w:rsidP="423E2734">
      <w:pPr>
        <w:pStyle w:val="Heading22"/>
        <w:shd w:val="clear" w:color="auto" w:fill="auto"/>
        <w:spacing w:after="0" w:line="540" w:lineRule="exact"/>
        <w:ind w:left="1440" w:right="2160"/>
        <w:rPr>
          <w:sz w:val="56"/>
          <w:szCs w:val="56"/>
        </w:rPr>
      </w:pPr>
    </w:p>
    <w:p w14:paraId="13DBB19A" w14:textId="77777777" w:rsidR="00C70A67" w:rsidRDefault="009859EF" w:rsidP="0095464A">
      <w:pPr>
        <w:pStyle w:val="Heading22"/>
        <w:shd w:val="clear" w:color="auto" w:fill="auto"/>
        <w:spacing w:after="0" w:line="540" w:lineRule="exact"/>
        <w:ind w:left="1440" w:right="2160"/>
        <w:rPr>
          <w:sz w:val="56"/>
          <w:szCs w:val="56"/>
        </w:rPr>
      </w:pPr>
      <w:bookmarkStart w:id="0" w:name="bookmark0"/>
      <w:r w:rsidRPr="00C70A67">
        <w:rPr>
          <w:sz w:val="56"/>
          <w:szCs w:val="56"/>
        </w:rPr>
        <w:t xml:space="preserve">James Monroe </w:t>
      </w:r>
    </w:p>
    <w:p w14:paraId="6E390DD3" w14:textId="77777777" w:rsidR="0091471D" w:rsidRPr="00C70A67" w:rsidRDefault="009859EF" w:rsidP="00C70A67">
      <w:pPr>
        <w:pStyle w:val="Heading22"/>
        <w:shd w:val="clear" w:color="auto" w:fill="auto"/>
        <w:spacing w:after="0" w:line="540" w:lineRule="exact"/>
        <w:ind w:left="1440" w:right="2160"/>
        <w:rPr>
          <w:sz w:val="56"/>
          <w:szCs w:val="56"/>
        </w:rPr>
      </w:pPr>
      <w:r w:rsidRPr="00C70A67">
        <w:rPr>
          <w:sz w:val="56"/>
          <w:szCs w:val="56"/>
        </w:rPr>
        <w:t>High School</w:t>
      </w:r>
      <w:bookmarkEnd w:id="0"/>
    </w:p>
    <w:p w14:paraId="04E1A212" w14:textId="77777777" w:rsidR="00A45C1D" w:rsidRPr="00C70A67" w:rsidRDefault="00A45C1D" w:rsidP="0095464A">
      <w:pPr>
        <w:pStyle w:val="Heading22"/>
        <w:shd w:val="clear" w:color="auto" w:fill="auto"/>
        <w:spacing w:after="0" w:line="540" w:lineRule="exact"/>
        <w:ind w:left="1440" w:right="2160"/>
        <w:rPr>
          <w:sz w:val="56"/>
          <w:szCs w:val="56"/>
        </w:rPr>
      </w:pPr>
    </w:p>
    <w:p w14:paraId="751F033B" w14:textId="55AB6037" w:rsidR="0095464A" w:rsidRDefault="00C70A67" w:rsidP="69D33931">
      <w:pPr>
        <w:pStyle w:val="Heading32"/>
        <w:shd w:val="clear" w:color="auto" w:fill="auto"/>
        <w:spacing w:before="0" w:line="480" w:lineRule="exact"/>
        <w:ind w:left="1440" w:right="2160"/>
        <w:rPr>
          <w:sz w:val="56"/>
          <w:szCs w:val="56"/>
        </w:rPr>
      </w:pPr>
      <w:bookmarkStart w:id="1" w:name="bookmark2"/>
      <w:r w:rsidRPr="69D33931">
        <w:rPr>
          <w:sz w:val="56"/>
          <w:szCs w:val="56"/>
        </w:rPr>
        <w:t>"Home of the Mavericks"</w:t>
      </w:r>
      <w:bookmarkEnd w:id="1"/>
    </w:p>
    <w:p w14:paraId="5F13470E" w14:textId="2A970B87" w:rsidR="00A45C1D" w:rsidRDefault="00A45C1D" w:rsidP="69D33931">
      <w:pPr>
        <w:pStyle w:val="Heading32"/>
        <w:shd w:val="clear" w:color="auto" w:fill="auto"/>
        <w:spacing w:before="0" w:line="480" w:lineRule="exact"/>
        <w:ind w:left="1440" w:right="2160"/>
        <w:rPr>
          <w:sz w:val="56"/>
          <w:szCs w:val="56"/>
        </w:rPr>
      </w:pPr>
      <w:r>
        <w:rPr>
          <w:noProof/>
          <w:lang w:bidi="ar-SA"/>
        </w:rPr>
        <w:drawing>
          <wp:anchor distT="0" distB="0" distL="114300" distR="114300" simplePos="0" relativeHeight="251658240" behindDoc="1" locked="0" layoutInCell="1" allowOverlap="1" wp14:anchorId="6386C03B" wp14:editId="7D4C7105">
            <wp:simplePos x="0" y="0"/>
            <wp:positionH relativeFrom="column">
              <wp:posOffset>1997438</wp:posOffset>
            </wp:positionH>
            <wp:positionV relativeFrom="paragraph">
              <wp:posOffset>271871</wp:posOffset>
            </wp:positionV>
            <wp:extent cx="3280832" cy="4520833"/>
            <wp:effectExtent l="0" t="0" r="0" b="635"/>
            <wp:wrapNone/>
            <wp:docPr id="1" name="Picture 1" descr="Silhouette Of Horse Head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houette Of Horse Head at GetDrawings |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0832" cy="45208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9DEF9" w14:textId="77777777" w:rsidR="00A45C1D" w:rsidRDefault="00A45C1D" w:rsidP="69D33931">
      <w:pPr>
        <w:pStyle w:val="Heading32"/>
        <w:shd w:val="clear" w:color="auto" w:fill="auto"/>
        <w:spacing w:before="0" w:line="480" w:lineRule="exact"/>
        <w:ind w:left="1440" w:right="2160"/>
        <w:rPr>
          <w:sz w:val="56"/>
          <w:szCs w:val="56"/>
        </w:rPr>
      </w:pPr>
    </w:p>
    <w:p w14:paraId="2A13160E" w14:textId="77777777" w:rsidR="00A45C1D" w:rsidRDefault="00A45C1D" w:rsidP="69D33931">
      <w:pPr>
        <w:pStyle w:val="Heading32"/>
        <w:shd w:val="clear" w:color="auto" w:fill="auto"/>
        <w:spacing w:before="0" w:line="480" w:lineRule="exact"/>
        <w:ind w:left="1440" w:right="2160"/>
        <w:rPr>
          <w:sz w:val="56"/>
          <w:szCs w:val="56"/>
        </w:rPr>
      </w:pPr>
    </w:p>
    <w:p w14:paraId="3941E28A" w14:textId="77777777" w:rsidR="00A45C1D" w:rsidRDefault="00A45C1D" w:rsidP="69D33931">
      <w:pPr>
        <w:pStyle w:val="Heading32"/>
        <w:shd w:val="clear" w:color="auto" w:fill="auto"/>
        <w:spacing w:before="0" w:line="480" w:lineRule="exact"/>
        <w:ind w:left="1440" w:right="2160"/>
        <w:rPr>
          <w:sz w:val="56"/>
          <w:szCs w:val="56"/>
        </w:rPr>
      </w:pPr>
    </w:p>
    <w:p w14:paraId="2F9C9E9A" w14:textId="77777777" w:rsidR="00A45C1D" w:rsidRDefault="00A45C1D" w:rsidP="69D33931">
      <w:pPr>
        <w:pStyle w:val="Heading32"/>
        <w:shd w:val="clear" w:color="auto" w:fill="auto"/>
        <w:spacing w:before="0" w:line="480" w:lineRule="exact"/>
        <w:ind w:left="1440" w:right="2160"/>
        <w:rPr>
          <w:sz w:val="56"/>
          <w:szCs w:val="56"/>
        </w:rPr>
      </w:pPr>
    </w:p>
    <w:p w14:paraId="267D44F3" w14:textId="77777777" w:rsidR="00A45C1D" w:rsidRDefault="00A45C1D" w:rsidP="69D33931">
      <w:pPr>
        <w:pStyle w:val="Heading32"/>
        <w:shd w:val="clear" w:color="auto" w:fill="auto"/>
        <w:spacing w:before="0" w:line="480" w:lineRule="exact"/>
        <w:ind w:left="1440" w:right="2160"/>
        <w:rPr>
          <w:sz w:val="56"/>
          <w:szCs w:val="56"/>
        </w:rPr>
      </w:pPr>
    </w:p>
    <w:p w14:paraId="2ECAF14D" w14:textId="77777777" w:rsidR="00A45C1D" w:rsidRDefault="00A45C1D" w:rsidP="69D33931">
      <w:pPr>
        <w:pStyle w:val="Heading32"/>
        <w:shd w:val="clear" w:color="auto" w:fill="auto"/>
        <w:spacing w:before="0" w:line="480" w:lineRule="exact"/>
        <w:ind w:left="1440" w:right="2160"/>
        <w:rPr>
          <w:sz w:val="56"/>
          <w:szCs w:val="56"/>
        </w:rPr>
      </w:pPr>
    </w:p>
    <w:p w14:paraId="3A97D457" w14:textId="77777777" w:rsidR="00A45C1D" w:rsidRDefault="00A45C1D" w:rsidP="69D33931">
      <w:pPr>
        <w:pStyle w:val="Heading32"/>
        <w:shd w:val="clear" w:color="auto" w:fill="auto"/>
        <w:spacing w:before="0" w:line="480" w:lineRule="exact"/>
        <w:ind w:left="1440" w:right="2160"/>
        <w:rPr>
          <w:sz w:val="56"/>
          <w:szCs w:val="56"/>
        </w:rPr>
      </w:pPr>
    </w:p>
    <w:p w14:paraId="6DB9DE60" w14:textId="77777777" w:rsidR="00A45C1D" w:rsidRDefault="00A45C1D" w:rsidP="69D33931">
      <w:pPr>
        <w:pStyle w:val="Heading32"/>
        <w:shd w:val="clear" w:color="auto" w:fill="auto"/>
        <w:spacing w:before="0" w:line="480" w:lineRule="exact"/>
        <w:ind w:left="1440" w:right="2160"/>
        <w:rPr>
          <w:sz w:val="56"/>
          <w:szCs w:val="56"/>
        </w:rPr>
      </w:pPr>
    </w:p>
    <w:p w14:paraId="0E9501BD" w14:textId="77777777" w:rsidR="00A45C1D" w:rsidRDefault="00A45C1D" w:rsidP="69D33931">
      <w:pPr>
        <w:pStyle w:val="Heading32"/>
        <w:shd w:val="clear" w:color="auto" w:fill="auto"/>
        <w:spacing w:before="0" w:line="480" w:lineRule="exact"/>
        <w:ind w:left="1440" w:right="2160"/>
        <w:rPr>
          <w:sz w:val="56"/>
          <w:szCs w:val="56"/>
        </w:rPr>
      </w:pPr>
    </w:p>
    <w:p w14:paraId="057062B1" w14:textId="77777777" w:rsidR="00A45C1D" w:rsidRDefault="00A45C1D" w:rsidP="69D33931">
      <w:pPr>
        <w:pStyle w:val="Heading32"/>
        <w:shd w:val="clear" w:color="auto" w:fill="auto"/>
        <w:spacing w:before="0" w:line="480" w:lineRule="exact"/>
        <w:ind w:left="1440" w:right="2160"/>
        <w:rPr>
          <w:sz w:val="56"/>
          <w:szCs w:val="56"/>
        </w:rPr>
      </w:pPr>
    </w:p>
    <w:p w14:paraId="4386C82A" w14:textId="77777777" w:rsidR="00A45C1D" w:rsidRDefault="00A45C1D" w:rsidP="69D33931">
      <w:pPr>
        <w:pStyle w:val="Heading32"/>
        <w:shd w:val="clear" w:color="auto" w:fill="auto"/>
        <w:spacing w:before="0" w:line="480" w:lineRule="exact"/>
        <w:ind w:left="1440" w:right="2160"/>
        <w:rPr>
          <w:sz w:val="56"/>
          <w:szCs w:val="56"/>
        </w:rPr>
      </w:pPr>
    </w:p>
    <w:p w14:paraId="24B9BF03" w14:textId="77777777" w:rsidR="00A45C1D" w:rsidRDefault="00A45C1D" w:rsidP="69D33931">
      <w:pPr>
        <w:pStyle w:val="Heading32"/>
        <w:shd w:val="clear" w:color="auto" w:fill="auto"/>
        <w:spacing w:before="0" w:line="480" w:lineRule="exact"/>
        <w:ind w:left="1440" w:right="2160"/>
        <w:rPr>
          <w:sz w:val="56"/>
          <w:szCs w:val="56"/>
        </w:rPr>
      </w:pPr>
    </w:p>
    <w:p w14:paraId="2E594056" w14:textId="119245FF" w:rsidR="69D33931" w:rsidRDefault="69D33931" w:rsidP="69D33931">
      <w:pPr>
        <w:pStyle w:val="Heading32"/>
        <w:shd w:val="clear" w:color="auto" w:fill="auto"/>
        <w:spacing w:before="0" w:line="480" w:lineRule="exact"/>
        <w:ind w:left="1440" w:right="2160"/>
        <w:rPr>
          <w:sz w:val="56"/>
          <w:szCs w:val="56"/>
        </w:rPr>
      </w:pPr>
    </w:p>
    <w:p w14:paraId="30DAA299" w14:textId="30800AF7" w:rsidR="69D33931" w:rsidRDefault="69D33931" w:rsidP="69D33931">
      <w:pPr>
        <w:pStyle w:val="Heading32"/>
        <w:shd w:val="clear" w:color="auto" w:fill="auto"/>
        <w:spacing w:before="0" w:line="480" w:lineRule="exact"/>
        <w:ind w:left="1440" w:right="2160"/>
        <w:rPr>
          <w:sz w:val="56"/>
          <w:szCs w:val="56"/>
        </w:rPr>
      </w:pPr>
    </w:p>
    <w:p w14:paraId="561C24D1" w14:textId="67E500DC" w:rsidR="0095464A" w:rsidRDefault="0095464A" w:rsidP="69D33931">
      <w:pPr>
        <w:pStyle w:val="Heading22"/>
        <w:shd w:val="clear" w:color="auto" w:fill="auto"/>
        <w:spacing w:after="0" w:line="540" w:lineRule="exact"/>
        <w:ind w:right="2160"/>
      </w:pPr>
    </w:p>
    <w:p w14:paraId="4AC7CB65" w14:textId="77777777" w:rsidR="00C70A67" w:rsidRPr="00C70A67" w:rsidRDefault="009859EF" w:rsidP="0095464A">
      <w:pPr>
        <w:pStyle w:val="Heading32"/>
        <w:shd w:val="clear" w:color="auto" w:fill="auto"/>
        <w:spacing w:before="0"/>
        <w:ind w:left="1440" w:right="2160"/>
        <w:rPr>
          <w:sz w:val="72"/>
          <w:szCs w:val="72"/>
        </w:rPr>
      </w:pPr>
      <w:bookmarkStart w:id="2" w:name="bookmark1"/>
      <w:r w:rsidRPr="00C70A67">
        <w:rPr>
          <w:sz w:val="72"/>
          <w:szCs w:val="72"/>
        </w:rPr>
        <w:t xml:space="preserve">STUDENT HANDBOOK </w:t>
      </w:r>
    </w:p>
    <w:p w14:paraId="6DD2C98A" w14:textId="39599326" w:rsidR="0091471D" w:rsidRDefault="00C86259" w:rsidP="0095464A">
      <w:pPr>
        <w:pStyle w:val="Heading32"/>
        <w:shd w:val="clear" w:color="auto" w:fill="auto"/>
        <w:spacing w:before="0"/>
        <w:ind w:left="1440" w:right="2160"/>
        <w:rPr>
          <w:rStyle w:val="Heading3Tahoma"/>
          <w:b/>
          <w:bCs/>
        </w:rPr>
      </w:pPr>
      <w:r>
        <w:rPr>
          <w:rStyle w:val="Heading3Tahoma"/>
          <w:b/>
          <w:bCs/>
        </w:rPr>
        <w:t>2021</w:t>
      </w:r>
      <w:r w:rsidR="00C70A67">
        <w:rPr>
          <w:rStyle w:val="Heading3Tahoma"/>
          <w:b/>
          <w:bCs/>
        </w:rPr>
        <w:t xml:space="preserve"> </w:t>
      </w:r>
      <w:r w:rsidR="00A57248">
        <w:rPr>
          <w:rStyle w:val="Heading3Tahoma"/>
          <w:b/>
          <w:bCs/>
        </w:rPr>
        <w:t>–</w:t>
      </w:r>
      <w:r w:rsidR="00264998">
        <w:rPr>
          <w:rStyle w:val="Heading3Arial"/>
        </w:rPr>
        <w:t xml:space="preserve"> </w:t>
      </w:r>
      <w:r w:rsidR="009859EF">
        <w:rPr>
          <w:rStyle w:val="Heading3Tahoma"/>
          <w:b/>
          <w:bCs/>
        </w:rPr>
        <w:t>20</w:t>
      </w:r>
      <w:bookmarkEnd w:id="2"/>
      <w:r>
        <w:rPr>
          <w:rStyle w:val="Heading3Tahoma"/>
          <w:b/>
          <w:bCs/>
        </w:rPr>
        <w:t>22</w:t>
      </w:r>
    </w:p>
    <w:p w14:paraId="728525FB" w14:textId="77777777" w:rsidR="00A57248" w:rsidRDefault="00A57248" w:rsidP="0095464A">
      <w:pPr>
        <w:pStyle w:val="Heading32"/>
        <w:shd w:val="clear" w:color="auto" w:fill="auto"/>
        <w:spacing w:before="0"/>
        <w:ind w:left="1440" w:right="2160"/>
      </w:pPr>
    </w:p>
    <w:p w14:paraId="1CA8067C" w14:textId="645E0C4C" w:rsidR="00C70A67" w:rsidRDefault="009859EF" w:rsidP="00A55A45">
      <w:pPr>
        <w:pStyle w:val="Bodytext20"/>
        <w:shd w:val="clear" w:color="auto" w:fill="auto"/>
        <w:spacing w:after="697" w:line="240" w:lineRule="auto"/>
        <w:ind w:left="1440" w:right="2160"/>
      </w:pPr>
      <w:r>
        <w:t xml:space="preserve">TELEPHONE: 304-753-5182 </w:t>
      </w:r>
    </w:p>
    <w:p w14:paraId="44A48C49" w14:textId="5EEA901A" w:rsidR="00C70A67" w:rsidRDefault="009859EF" w:rsidP="00A55A45">
      <w:pPr>
        <w:pStyle w:val="Bodytext20"/>
        <w:shd w:val="clear" w:color="auto" w:fill="auto"/>
        <w:spacing w:after="697" w:line="240" w:lineRule="auto"/>
        <w:ind w:left="1440" w:right="2160"/>
      </w:pPr>
      <w:r>
        <w:t>Fax: 304-753-5184</w:t>
      </w:r>
    </w:p>
    <w:p w14:paraId="77A69B0B" w14:textId="77777777" w:rsidR="0091471D" w:rsidRDefault="009859EF" w:rsidP="00A55A45">
      <w:pPr>
        <w:pStyle w:val="Bodytext20"/>
        <w:shd w:val="clear" w:color="auto" w:fill="auto"/>
        <w:spacing w:after="697" w:line="240" w:lineRule="auto"/>
        <w:ind w:left="1440" w:right="2160"/>
      </w:pPr>
      <w:r>
        <w:t xml:space="preserve"> </w:t>
      </w:r>
      <w:hyperlink r:id="rId9">
        <w:r w:rsidRPr="1B4306A6">
          <w:rPr>
            <w:rStyle w:val="Bodytext2FranklinGothicHeavy"/>
          </w:rPr>
          <w:t>http://jmhs.monroe.kl2.wv.us</w:t>
        </w:r>
      </w:hyperlink>
    </w:p>
    <w:p w14:paraId="2F9AA1B2" w14:textId="77777777" w:rsidR="0091471D" w:rsidRDefault="0091471D" w:rsidP="005D50FD">
      <w:pPr>
        <w:ind w:left="1440" w:right="2160"/>
        <w:rPr>
          <w:sz w:val="2"/>
          <w:szCs w:val="2"/>
        </w:rPr>
        <w:sectPr w:rsidR="0091471D" w:rsidSect="00B30A0C">
          <w:headerReference w:type="default" r:id="rId10"/>
          <w:footerReference w:type="even" r:id="rId11"/>
          <w:footerReference w:type="default" r:id="rId12"/>
          <w:footerReference w:type="first" r:id="rId13"/>
          <w:pgSz w:w="12240" w:h="15840"/>
          <w:pgMar w:top="0" w:right="0" w:bottom="900" w:left="0" w:header="0" w:footer="3" w:gutter="0"/>
          <w:cols w:space="720"/>
          <w:noEndnote/>
          <w:titlePg/>
          <w:docGrid w:linePitch="360"/>
        </w:sectPr>
      </w:pPr>
    </w:p>
    <w:p w14:paraId="1FEFBF1D" w14:textId="77777777" w:rsidR="00A55A45" w:rsidRDefault="00A55A45" w:rsidP="00A55A45">
      <w:pPr>
        <w:pStyle w:val="Heading52"/>
        <w:shd w:val="clear" w:color="auto" w:fill="auto"/>
        <w:spacing w:after="0" w:line="300" w:lineRule="exact"/>
        <w:ind w:right="2160"/>
        <w:jc w:val="center"/>
      </w:pPr>
      <w:bookmarkStart w:id="3" w:name="bookmark3"/>
    </w:p>
    <w:p w14:paraId="5F074975" w14:textId="77777777" w:rsidR="00E63192" w:rsidRDefault="00E63192" w:rsidP="009A2D68">
      <w:pPr>
        <w:pStyle w:val="Heading52"/>
        <w:shd w:val="clear" w:color="auto" w:fill="auto"/>
        <w:spacing w:after="0" w:line="300" w:lineRule="exact"/>
        <w:ind w:left="1350" w:right="2160"/>
        <w:jc w:val="center"/>
      </w:pPr>
    </w:p>
    <w:p w14:paraId="42526182" w14:textId="43FEDAE9" w:rsidR="0091471D" w:rsidRDefault="2089A029" w:rsidP="009A2D68">
      <w:pPr>
        <w:pStyle w:val="Heading52"/>
        <w:shd w:val="clear" w:color="auto" w:fill="auto"/>
        <w:spacing w:after="0" w:line="300" w:lineRule="exact"/>
        <w:ind w:left="1350" w:right="2160"/>
        <w:jc w:val="center"/>
      </w:pPr>
      <w:r>
        <w:t>STUDENT RIGHTS AND RESPONSIBILITIES</w:t>
      </w:r>
      <w:bookmarkEnd w:id="3"/>
    </w:p>
    <w:p w14:paraId="35A38CD1" w14:textId="381CC985" w:rsidR="2089A029" w:rsidRDefault="2089A029" w:rsidP="009A2D68">
      <w:pPr>
        <w:pStyle w:val="BodyText3"/>
        <w:shd w:val="clear" w:color="auto" w:fill="auto"/>
        <w:spacing w:before="0"/>
        <w:ind w:left="1440" w:right="2160" w:firstLine="0"/>
        <w:jc w:val="center"/>
      </w:pPr>
    </w:p>
    <w:p w14:paraId="04197A79" w14:textId="77777777" w:rsidR="0091471D" w:rsidRDefault="009859EF" w:rsidP="009A2D68">
      <w:pPr>
        <w:pStyle w:val="BodyText3"/>
        <w:shd w:val="clear" w:color="auto" w:fill="auto"/>
        <w:tabs>
          <w:tab w:val="left" w:leader="underscore" w:pos="9270"/>
        </w:tabs>
        <w:spacing w:before="0"/>
        <w:ind w:left="1440" w:right="2160" w:firstLine="0"/>
      </w:pPr>
      <w:r>
        <w:t xml:space="preserve">Rights and responsibilities go hand-in-hand. As students in West Virginia, you have the same basic rights and responsibilities as other citizens: life, liberty, and property. Other rights, of which you should be aware, are your right to the privileges and immunities of United States citizenship. Your enjoyment </w:t>
      </w:r>
      <w:r>
        <w:rPr>
          <w:rStyle w:val="BodyText1"/>
        </w:rPr>
        <w:t>of these rights is protected by due process of law.</w:t>
      </w:r>
    </w:p>
    <w:p w14:paraId="607C391D" w14:textId="1AB47FED" w:rsidR="0091471D" w:rsidRDefault="009859EF" w:rsidP="009A2D68">
      <w:pPr>
        <w:pStyle w:val="BodyText3"/>
        <w:shd w:val="clear" w:color="auto" w:fill="auto"/>
        <w:tabs>
          <w:tab w:val="left" w:leader="underscore" w:pos="9270"/>
        </w:tabs>
        <w:spacing w:before="0" w:after="162"/>
        <w:ind w:left="1440" w:right="2160" w:firstLine="0"/>
      </w:pPr>
      <w:r>
        <w:t>School officials have responsibility for your safety and welfare from the time you board the school bus or arrive at school until you return home or to your designated bus st</w:t>
      </w:r>
      <w:r w:rsidR="00D041E8">
        <w:t xml:space="preserve">op. To meet this responsibility, </w:t>
      </w:r>
      <w:r>
        <w:t xml:space="preserve">we </w:t>
      </w:r>
      <w:r w:rsidR="6AA0EF0E">
        <w:t>must</w:t>
      </w:r>
      <w:r>
        <w:t xml:space="preserve"> adopt rules and regulations for the purpose of maintaining order and discipline and for creating a positive learning environment. As students, it is your responsibility to obey these rules and regulations and cooperate with school authorities who enforce these rules and regulations, not only when you are on school property, but </w:t>
      </w:r>
      <w:r w:rsidR="00375051">
        <w:rPr>
          <w:rStyle w:val="BodyText1"/>
        </w:rPr>
        <w:t>also i</w:t>
      </w:r>
      <w:r w:rsidRPr="1B4306A6">
        <w:rPr>
          <w:rStyle w:val="BodyText1"/>
        </w:rPr>
        <w:t>n</w:t>
      </w:r>
      <w:r w:rsidR="04E571F9" w:rsidRPr="1B4306A6">
        <w:rPr>
          <w:rStyle w:val="BodyText1"/>
        </w:rPr>
        <w:t xml:space="preserve"> </w:t>
      </w:r>
      <w:r w:rsidRPr="1B4306A6">
        <w:rPr>
          <w:rStyle w:val="BodyText1"/>
        </w:rPr>
        <w:t>route to and from school.</w:t>
      </w:r>
      <w:r>
        <w:t xml:space="preserve"> You do not have the right to interfere </w:t>
      </w:r>
      <w:r w:rsidRPr="1B4306A6">
        <w:rPr>
          <w:rStyle w:val="BodyText1"/>
        </w:rPr>
        <w:t>with another's education.</w:t>
      </w:r>
    </w:p>
    <w:p w14:paraId="18A8007A" w14:textId="77777777" w:rsidR="0091471D" w:rsidRDefault="009859EF" w:rsidP="009A2D68">
      <w:pPr>
        <w:pStyle w:val="Bodytext31"/>
        <w:shd w:val="clear" w:color="auto" w:fill="auto"/>
        <w:spacing w:before="0" w:after="0"/>
        <w:ind w:left="1440" w:right="2160"/>
      </w:pPr>
      <w:bookmarkStart w:id="4" w:name="bookmark4"/>
      <w:r>
        <w:t>Not all incidents can be covered by the rules contained within this handbook. The administration reserves the right to handle situations not specifically mentioned in this handbook in a manner they deem fair and appropriate.</w:t>
      </w:r>
      <w:bookmarkEnd w:id="4"/>
    </w:p>
    <w:p w14:paraId="0027143A" w14:textId="2ECC3D2A" w:rsidR="0095464A" w:rsidRDefault="0095464A" w:rsidP="009A2D68">
      <w:pPr>
        <w:pStyle w:val="Bodytext40"/>
        <w:shd w:val="clear" w:color="auto" w:fill="auto"/>
        <w:spacing w:before="0"/>
        <w:ind w:left="1440" w:right="2160"/>
      </w:pPr>
    </w:p>
    <w:p w14:paraId="6C534DDF" w14:textId="77777777" w:rsidR="00A55A45" w:rsidRDefault="00A55A45" w:rsidP="009A2D68">
      <w:pPr>
        <w:pStyle w:val="Bodytext40"/>
        <w:shd w:val="clear" w:color="auto" w:fill="auto"/>
        <w:spacing w:before="0"/>
        <w:ind w:left="1440" w:right="2160"/>
      </w:pPr>
    </w:p>
    <w:p w14:paraId="763FA89E" w14:textId="77777777" w:rsidR="0091471D" w:rsidRPr="0095464A" w:rsidRDefault="0095464A" w:rsidP="009A2D68">
      <w:pPr>
        <w:pStyle w:val="Bodytext40"/>
        <w:shd w:val="clear" w:color="auto" w:fill="auto"/>
        <w:spacing w:before="0"/>
        <w:ind w:left="1440" w:right="2160"/>
        <w:rPr>
          <w:rFonts w:ascii="Arial" w:hAnsi="Arial" w:cs="Arial"/>
          <w:sz w:val="32"/>
          <w:szCs w:val="32"/>
        </w:rPr>
      </w:pPr>
      <w:r w:rsidRPr="0095464A">
        <w:rPr>
          <w:rFonts w:ascii="Arial" w:hAnsi="Arial" w:cs="Arial"/>
          <w:sz w:val="32"/>
          <w:szCs w:val="32"/>
        </w:rPr>
        <w:t>ADMINISTRATION</w:t>
      </w:r>
    </w:p>
    <w:p w14:paraId="0334B468" w14:textId="3C71DA4D" w:rsidR="0091471D" w:rsidRDefault="2089A029" w:rsidP="009A2D68">
      <w:pPr>
        <w:pStyle w:val="Bodytext40"/>
        <w:shd w:val="clear" w:color="auto" w:fill="auto"/>
        <w:tabs>
          <w:tab w:val="right" w:leader="dot" w:pos="7903"/>
        </w:tabs>
        <w:spacing w:before="0"/>
        <w:ind w:left="1440" w:right="2160"/>
      </w:pPr>
      <w:r>
        <w:t>Mrs. Angie Mann...................................................................Principal</w:t>
      </w:r>
    </w:p>
    <w:p w14:paraId="17F9B726" w14:textId="6BE5590B" w:rsidR="0091471D" w:rsidRDefault="009859EF" w:rsidP="009A2D68">
      <w:pPr>
        <w:pStyle w:val="Bodytext40"/>
        <w:shd w:val="clear" w:color="auto" w:fill="auto"/>
        <w:tabs>
          <w:tab w:val="center" w:leader="dot" w:pos="6418"/>
          <w:tab w:val="right" w:pos="7903"/>
        </w:tabs>
        <w:spacing w:before="0"/>
        <w:ind w:left="1440" w:right="2160"/>
      </w:pPr>
      <w:r>
        <w:t>Mrs. Debbie B. Sams</w:t>
      </w:r>
      <w:r w:rsidR="76BAEB2B">
        <w:t>............................</w:t>
      </w:r>
      <w:r w:rsidR="009E6539">
        <w:t>................</w:t>
      </w:r>
      <w:r w:rsidR="76BAEB2B">
        <w:t>.</w:t>
      </w:r>
      <w:r>
        <w:tab/>
        <w:t>Assistant</w:t>
      </w:r>
      <w:r w:rsidR="1D13C36A">
        <w:t xml:space="preserve"> </w:t>
      </w:r>
      <w:r>
        <w:t>Principal</w:t>
      </w:r>
    </w:p>
    <w:p w14:paraId="61F3FD94" w14:textId="16372DF8" w:rsidR="0091471D" w:rsidRDefault="009859EF" w:rsidP="009A2D68">
      <w:pPr>
        <w:pStyle w:val="Bodytext40"/>
        <w:shd w:val="clear" w:color="auto" w:fill="auto"/>
        <w:tabs>
          <w:tab w:val="right" w:leader="dot" w:pos="6606"/>
          <w:tab w:val="center" w:pos="7081"/>
        </w:tabs>
        <w:spacing w:before="0"/>
        <w:ind w:left="1440" w:right="2160"/>
      </w:pPr>
      <w:r>
        <w:t>M</w:t>
      </w:r>
      <w:r w:rsidR="0E8465D6">
        <w:t>rs. Kim Fraley</w:t>
      </w:r>
      <w:r w:rsidR="26DE4DCE">
        <w:t>..............................</w:t>
      </w:r>
      <w:r>
        <w:tab/>
      </w:r>
      <w:r w:rsidR="009E6539">
        <w:t>……………</w:t>
      </w:r>
      <w:proofErr w:type="gramStart"/>
      <w:r w:rsidR="009E6539">
        <w:t>…..</w:t>
      </w:r>
      <w:proofErr w:type="gramEnd"/>
      <w:r>
        <w:t>Athletic</w:t>
      </w:r>
      <w:r w:rsidR="06B5F00C">
        <w:t xml:space="preserve"> </w:t>
      </w:r>
      <w:r>
        <w:tab/>
        <w:t>Director</w:t>
      </w:r>
    </w:p>
    <w:p w14:paraId="68540043" w14:textId="751A3684" w:rsidR="0095464A" w:rsidRDefault="0095464A" w:rsidP="009A2D68">
      <w:pPr>
        <w:pStyle w:val="Bodytext40"/>
        <w:shd w:val="clear" w:color="auto" w:fill="auto"/>
        <w:tabs>
          <w:tab w:val="right" w:leader="dot" w:pos="6606"/>
          <w:tab w:val="center" w:pos="7081"/>
        </w:tabs>
        <w:spacing w:before="0"/>
        <w:ind w:left="1440" w:right="2160"/>
        <w:jc w:val="both"/>
      </w:pPr>
    </w:p>
    <w:p w14:paraId="09AA6170" w14:textId="77777777" w:rsidR="00A55A45" w:rsidRDefault="00A55A45" w:rsidP="009A2D68">
      <w:pPr>
        <w:pStyle w:val="Bodytext40"/>
        <w:shd w:val="clear" w:color="auto" w:fill="auto"/>
        <w:tabs>
          <w:tab w:val="right" w:leader="dot" w:pos="6606"/>
          <w:tab w:val="center" w:pos="7081"/>
        </w:tabs>
        <w:spacing w:before="0"/>
        <w:ind w:left="1440" w:right="2160"/>
        <w:jc w:val="both"/>
      </w:pPr>
    </w:p>
    <w:p w14:paraId="799B00F3" w14:textId="77777777" w:rsidR="0091471D" w:rsidRDefault="009859EF" w:rsidP="009A2D68">
      <w:pPr>
        <w:pStyle w:val="Heading52"/>
        <w:shd w:val="clear" w:color="auto" w:fill="auto"/>
        <w:spacing w:after="120" w:line="300" w:lineRule="exact"/>
        <w:ind w:left="1440" w:right="2160"/>
        <w:jc w:val="center"/>
      </w:pPr>
      <w:bookmarkStart w:id="5" w:name="bookmark5"/>
      <w:r>
        <w:t>JMHS MISSION</w:t>
      </w:r>
      <w:bookmarkEnd w:id="5"/>
    </w:p>
    <w:p w14:paraId="007B4809" w14:textId="17A51A16" w:rsidR="0091471D" w:rsidRPr="00C86259" w:rsidRDefault="009859EF" w:rsidP="00C86259">
      <w:pPr>
        <w:pStyle w:val="BodyText3"/>
        <w:shd w:val="clear" w:color="auto" w:fill="auto"/>
        <w:spacing w:before="0" w:after="847" w:line="295" w:lineRule="exact"/>
        <w:ind w:left="1440" w:right="2160" w:firstLine="0"/>
        <w:sectPr w:rsidR="0091471D" w:rsidRPr="00C86259" w:rsidSect="00936496">
          <w:headerReference w:type="default" r:id="rId14"/>
          <w:pgSz w:w="12240" w:h="15840"/>
          <w:pgMar w:top="0" w:right="0" w:bottom="900" w:left="0" w:header="0" w:footer="3" w:gutter="0"/>
          <w:cols w:space="720"/>
          <w:noEndnote/>
          <w:docGrid w:linePitch="360"/>
        </w:sectPr>
      </w:pPr>
      <w:r>
        <w:t>To provide a learning environment focused on fostering individual responsibility for academic success and positive behavior</w:t>
      </w:r>
      <w:r w:rsidR="00A45C1D">
        <w:t>.</w:t>
      </w:r>
    </w:p>
    <w:p w14:paraId="14871F8B" w14:textId="77777777" w:rsidR="00B157E4" w:rsidRDefault="00B157E4" w:rsidP="00C86259">
      <w:pPr>
        <w:pStyle w:val="Heading52"/>
        <w:shd w:val="clear" w:color="auto" w:fill="auto"/>
        <w:spacing w:after="0" w:line="300" w:lineRule="exact"/>
        <w:ind w:right="2160"/>
      </w:pPr>
      <w:bookmarkStart w:id="6" w:name="bookmark6"/>
    </w:p>
    <w:p w14:paraId="1ED1D9A9" w14:textId="77777777" w:rsidR="00B157E4" w:rsidRDefault="00B157E4" w:rsidP="009A2D68">
      <w:pPr>
        <w:pStyle w:val="Heading52"/>
        <w:shd w:val="clear" w:color="auto" w:fill="auto"/>
        <w:spacing w:after="0" w:line="300" w:lineRule="exact"/>
        <w:ind w:left="1440" w:right="2160"/>
        <w:jc w:val="center"/>
      </w:pPr>
    </w:p>
    <w:p w14:paraId="7397F648" w14:textId="5EEF7331" w:rsidR="0091471D" w:rsidRDefault="2089A029" w:rsidP="009A2D68">
      <w:pPr>
        <w:pStyle w:val="Heading52"/>
        <w:shd w:val="clear" w:color="auto" w:fill="auto"/>
        <w:spacing w:after="0" w:line="300" w:lineRule="exact"/>
        <w:ind w:left="1440" w:right="2160"/>
        <w:jc w:val="center"/>
      </w:pPr>
      <w:r>
        <w:t>JMHS F</w:t>
      </w:r>
      <w:bookmarkEnd w:id="6"/>
      <w:r w:rsidR="00E63192">
        <w:t>OCUS</w:t>
      </w:r>
    </w:p>
    <w:p w14:paraId="2BC295C5" w14:textId="0BAC1BFC" w:rsidR="2089A029" w:rsidRDefault="2089A029" w:rsidP="009A2D68">
      <w:pPr>
        <w:pStyle w:val="Heading52"/>
        <w:shd w:val="clear" w:color="auto" w:fill="auto"/>
        <w:spacing w:after="0" w:line="300" w:lineRule="exact"/>
        <w:ind w:left="1440" w:right="2160"/>
        <w:jc w:val="center"/>
      </w:pPr>
    </w:p>
    <w:p w14:paraId="27D00E19" w14:textId="77777777" w:rsidR="0091471D" w:rsidRDefault="009859EF" w:rsidP="009A2D68">
      <w:pPr>
        <w:pStyle w:val="BodyText3"/>
        <w:shd w:val="clear" w:color="auto" w:fill="auto"/>
        <w:spacing w:before="0" w:after="120" w:line="256" w:lineRule="exact"/>
        <w:ind w:left="1440" w:right="2160" w:firstLine="0"/>
      </w:pPr>
      <w:r>
        <w:t>We commit to providing rigorous academic instruction through high expectations of stu</w:t>
      </w:r>
      <w:r>
        <w:softHyphen/>
        <w:t>dents and seek to inspire them to become healthy, productive citizens.</w:t>
      </w:r>
    </w:p>
    <w:p w14:paraId="73B9A088" w14:textId="77777777" w:rsidR="0091471D" w:rsidRDefault="009859EF" w:rsidP="009A2D68">
      <w:pPr>
        <w:pStyle w:val="BodyText3"/>
        <w:shd w:val="clear" w:color="auto" w:fill="auto"/>
        <w:spacing w:before="0" w:after="0" w:line="256" w:lineRule="exact"/>
        <w:ind w:left="1440" w:right="2160" w:firstLine="0"/>
      </w:pPr>
      <w:r>
        <w:t>We produce students that are competitive in the ever-changing culturally diverse work</w:t>
      </w:r>
      <w:r>
        <w:softHyphen/>
        <w:t>place based on their ability to communicate, cooperate and effectively solve problems.</w:t>
      </w:r>
    </w:p>
    <w:p w14:paraId="33507E3D" w14:textId="77777777" w:rsidR="00B157E4" w:rsidRDefault="00B157E4" w:rsidP="009A2D68">
      <w:pPr>
        <w:pStyle w:val="Heading52"/>
        <w:shd w:val="clear" w:color="auto" w:fill="auto"/>
        <w:spacing w:after="0" w:line="300" w:lineRule="exact"/>
        <w:ind w:left="1440" w:right="2160"/>
        <w:jc w:val="center"/>
      </w:pPr>
      <w:bookmarkStart w:id="7" w:name="bookmark7"/>
    </w:p>
    <w:p w14:paraId="6CC39F04" w14:textId="77777777" w:rsidR="0091471D" w:rsidRDefault="2089A029" w:rsidP="009A2D68">
      <w:pPr>
        <w:pStyle w:val="Heading52"/>
        <w:shd w:val="clear" w:color="auto" w:fill="auto"/>
        <w:spacing w:after="0" w:line="300" w:lineRule="exact"/>
        <w:ind w:left="1440" w:right="2160"/>
        <w:jc w:val="center"/>
      </w:pPr>
      <w:r>
        <w:t>CLEANLINESS</w:t>
      </w:r>
      <w:bookmarkEnd w:id="7"/>
    </w:p>
    <w:p w14:paraId="44D6C8D3" w14:textId="1793C79E" w:rsidR="2089A029" w:rsidRDefault="2089A029" w:rsidP="009A2D68">
      <w:pPr>
        <w:pStyle w:val="Heading52"/>
        <w:shd w:val="clear" w:color="auto" w:fill="auto"/>
        <w:spacing w:after="0" w:line="300" w:lineRule="exact"/>
        <w:ind w:left="1440" w:right="2160"/>
        <w:jc w:val="center"/>
      </w:pPr>
    </w:p>
    <w:p w14:paraId="27B85E4E" w14:textId="6D452D8C" w:rsidR="0091471D" w:rsidRDefault="45F0F209" w:rsidP="009A2D68">
      <w:pPr>
        <w:pStyle w:val="BodyText3"/>
        <w:shd w:val="clear" w:color="auto" w:fill="auto"/>
        <w:spacing w:before="0" w:after="0" w:line="248" w:lineRule="exact"/>
        <w:ind w:left="1440" w:right="2160" w:firstLine="0"/>
      </w:pPr>
      <w:r>
        <w:t xml:space="preserve">Everyone is responsible for keeping our school and campus clean. Each </w:t>
      </w:r>
      <w:r w:rsidR="32FDBC0F">
        <w:t xml:space="preserve">person </w:t>
      </w:r>
      <w:r>
        <w:t xml:space="preserve">needs to personally take the responsibility to insist on cleanliness and </w:t>
      </w:r>
      <w:r w:rsidR="2850B860">
        <w:t>help</w:t>
      </w:r>
      <w:r>
        <w:t xml:space="preserve"> by cleaning up after ourselves. It takes very little time if we pitch in as we go. We can only have pride in our school if we have a clean school.</w:t>
      </w:r>
    </w:p>
    <w:p w14:paraId="6706A7EE" w14:textId="77777777" w:rsidR="00B157E4" w:rsidRDefault="00B157E4" w:rsidP="009A2D68">
      <w:pPr>
        <w:pStyle w:val="Heading52"/>
        <w:shd w:val="clear" w:color="auto" w:fill="auto"/>
        <w:spacing w:after="154" w:line="300" w:lineRule="exact"/>
        <w:ind w:left="1440" w:right="2160"/>
        <w:jc w:val="center"/>
      </w:pPr>
      <w:bookmarkStart w:id="8" w:name="bookmark8"/>
      <w:bookmarkEnd w:id="8"/>
    </w:p>
    <w:p w14:paraId="68AFB3D8" w14:textId="7ACDAF6C" w:rsidR="0091471D" w:rsidRDefault="2089A029" w:rsidP="009A2D68">
      <w:pPr>
        <w:pStyle w:val="BodyText3"/>
        <w:shd w:val="clear" w:color="auto" w:fill="auto"/>
        <w:spacing w:before="0" w:after="0" w:line="300" w:lineRule="exact"/>
        <w:ind w:left="1440" w:right="2160" w:firstLine="0"/>
        <w:jc w:val="center"/>
        <w:rPr>
          <w:b/>
          <w:bCs/>
          <w:sz w:val="30"/>
          <w:szCs w:val="30"/>
        </w:rPr>
      </w:pPr>
      <w:bookmarkStart w:id="9" w:name="bookmark9"/>
      <w:r w:rsidRPr="2089A029">
        <w:rPr>
          <w:b/>
          <w:bCs/>
          <w:sz w:val="30"/>
          <w:szCs w:val="30"/>
        </w:rPr>
        <w:t>ACCIDENTS AND EMERGENCIES</w:t>
      </w:r>
      <w:bookmarkEnd w:id="9"/>
    </w:p>
    <w:p w14:paraId="72EE0B0E" w14:textId="122E1535" w:rsidR="0091471D" w:rsidRDefault="0091471D" w:rsidP="009A2D68">
      <w:pPr>
        <w:pStyle w:val="BodyText3"/>
        <w:shd w:val="clear" w:color="auto" w:fill="auto"/>
        <w:spacing w:before="0" w:after="0" w:line="240" w:lineRule="auto"/>
        <w:ind w:left="1800" w:right="2160" w:firstLine="0"/>
        <w:jc w:val="center"/>
      </w:pPr>
    </w:p>
    <w:p w14:paraId="37935B08" w14:textId="38402E46" w:rsidR="0091471D" w:rsidRDefault="2089A029" w:rsidP="009A2D68">
      <w:pPr>
        <w:pStyle w:val="BodyText3"/>
        <w:shd w:val="clear" w:color="auto" w:fill="auto"/>
        <w:spacing w:before="0" w:after="0" w:line="240" w:lineRule="auto"/>
        <w:ind w:left="1440" w:right="2160" w:firstLine="0"/>
        <w:rPr>
          <w:b/>
          <w:bCs/>
          <w:sz w:val="30"/>
          <w:szCs w:val="30"/>
        </w:rPr>
      </w:pPr>
      <w:r>
        <w:t>Report all accidents, no matter how minor, to the school clinic as soon as possible. At the beginning of each year, each student will be given an emergency care form and a Monroe Health Center form that gives the student permission to be seen at the school clinic. It is extremely important that they be completed and signed by parents a</w:t>
      </w:r>
      <w:r w:rsidR="00C86259">
        <w:t>nd returned to JMHS</w:t>
      </w:r>
      <w:r>
        <w:t>. This information is required before a student can participate in any extra-curricular or co-curricular activities.</w:t>
      </w:r>
    </w:p>
    <w:p w14:paraId="2B181B86" w14:textId="77777777" w:rsidR="00B157E4" w:rsidRDefault="00B157E4" w:rsidP="009A2D68">
      <w:pPr>
        <w:pStyle w:val="Heading52"/>
        <w:shd w:val="clear" w:color="auto" w:fill="auto"/>
        <w:spacing w:after="143" w:line="300" w:lineRule="exact"/>
        <w:ind w:left="1440" w:right="2160"/>
        <w:jc w:val="center"/>
      </w:pPr>
      <w:bookmarkStart w:id="10" w:name="bookmark10"/>
    </w:p>
    <w:p w14:paraId="56E4A072" w14:textId="77777777" w:rsidR="0091471D" w:rsidRDefault="009859EF" w:rsidP="009A2D68">
      <w:pPr>
        <w:pStyle w:val="Heading52"/>
        <w:shd w:val="clear" w:color="auto" w:fill="auto"/>
        <w:spacing w:after="143" w:line="300" w:lineRule="exact"/>
        <w:ind w:left="1440" w:right="2160"/>
        <w:jc w:val="center"/>
      </w:pPr>
      <w:r>
        <w:t>ALTERNATIVE SCHOOL</w:t>
      </w:r>
      <w:bookmarkEnd w:id="10"/>
    </w:p>
    <w:p w14:paraId="1BEC1B2B" w14:textId="704AE457" w:rsidR="0091471D" w:rsidRDefault="009859EF" w:rsidP="009A2D68">
      <w:pPr>
        <w:pStyle w:val="BodyText3"/>
        <w:shd w:val="clear" w:color="auto" w:fill="auto"/>
        <w:spacing w:before="0" w:after="0" w:line="248" w:lineRule="exact"/>
        <w:ind w:left="1440" w:right="2160" w:firstLine="0"/>
        <w:jc w:val="both"/>
      </w:pPr>
      <w:r>
        <w:t xml:space="preserve">Monroe County Schools provides an Alternative School for students who qualify (see Board Policy IGBH). Students who attend Alternative School are not eligible for JMHS </w:t>
      </w:r>
      <w:r w:rsidR="00C86259">
        <w:t>extracurricular activities</w:t>
      </w:r>
      <w:r>
        <w:t>.</w:t>
      </w:r>
    </w:p>
    <w:p w14:paraId="4BDB0DB9" w14:textId="77777777" w:rsidR="00B157E4" w:rsidRDefault="00B157E4" w:rsidP="009A2D68">
      <w:pPr>
        <w:pStyle w:val="Heading52"/>
        <w:shd w:val="clear" w:color="auto" w:fill="auto"/>
        <w:spacing w:after="165" w:line="300" w:lineRule="exact"/>
        <w:ind w:left="1440" w:right="2160"/>
        <w:jc w:val="center"/>
      </w:pPr>
      <w:bookmarkStart w:id="11" w:name="bookmark11"/>
    </w:p>
    <w:p w14:paraId="2DAA4887" w14:textId="77777777" w:rsidR="0091471D" w:rsidRDefault="009859EF" w:rsidP="009A2D68">
      <w:pPr>
        <w:pStyle w:val="Heading52"/>
        <w:shd w:val="clear" w:color="auto" w:fill="auto"/>
        <w:spacing w:after="165" w:line="300" w:lineRule="exact"/>
        <w:ind w:left="1440" w:right="2160"/>
        <w:jc w:val="center"/>
      </w:pPr>
      <w:r>
        <w:t>ARRIVIAL LATE/DISMISSAL POLICY</w:t>
      </w:r>
      <w:bookmarkEnd w:id="11"/>
    </w:p>
    <w:p w14:paraId="78AD201B" w14:textId="5CA61303" w:rsidR="0091471D" w:rsidRDefault="009859EF" w:rsidP="009A2D68">
      <w:pPr>
        <w:pStyle w:val="BodyText3"/>
        <w:shd w:val="clear" w:color="auto" w:fill="auto"/>
        <w:spacing w:before="0" w:after="0" w:line="227" w:lineRule="exact"/>
        <w:ind w:left="1440" w:right="2160" w:firstLine="0"/>
        <w:jc w:val="both"/>
      </w:pPr>
      <w:r>
        <w:t>Students must sign in at the office upon late arrival, noting the time of arrival and sign out in the of</w:t>
      </w:r>
      <w:r>
        <w:softHyphen/>
        <w:t>fice for early dismissals, noting the time of departure. Failure to follow</w:t>
      </w:r>
      <w:r w:rsidR="00EA52C1">
        <w:t xml:space="preserve"> sign-in and sign-</w:t>
      </w:r>
      <w:r>
        <w:t>out procedures will result in disciplinary action. Students who have doctor or dental appointments during the school day should bring appointment cards or written notices from parents to the office before school on the day of t</w:t>
      </w:r>
      <w:r w:rsidR="00C86259">
        <w:t>he appointment. Students are NOT</w:t>
      </w:r>
      <w:r>
        <w:t xml:space="preserve"> permitted to leave during lunch and return to school.</w:t>
      </w:r>
    </w:p>
    <w:p w14:paraId="5CF36DE4" w14:textId="77777777" w:rsidR="00B157E4" w:rsidRDefault="00B157E4" w:rsidP="009A2D68">
      <w:pPr>
        <w:pStyle w:val="Heading52"/>
        <w:shd w:val="clear" w:color="auto" w:fill="auto"/>
        <w:spacing w:after="162" w:line="300" w:lineRule="exact"/>
        <w:ind w:left="1440" w:right="2160"/>
        <w:jc w:val="center"/>
      </w:pPr>
      <w:bookmarkStart w:id="12" w:name="bookmark12"/>
    </w:p>
    <w:p w14:paraId="01CBB74C" w14:textId="77777777" w:rsidR="0091471D" w:rsidRDefault="009859EF" w:rsidP="009A2D68">
      <w:pPr>
        <w:pStyle w:val="Heading52"/>
        <w:shd w:val="clear" w:color="auto" w:fill="auto"/>
        <w:spacing w:after="162" w:line="300" w:lineRule="exact"/>
        <w:ind w:left="1440" w:right="2160"/>
        <w:jc w:val="center"/>
      </w:pPr>
      <w:r>
        <w:t>ASSEMBLIES</w:t>
      </w:r>
      <w:bookmarkEnd w:id="12"/>
    </w:p>
    <w:p w14:paraId="7F438E8F" w14:textId="2B57BEC2" w:rsidR="0091471D" w:rsidRDefault="009859EF" w:rsidP="009A2D68">
      <w:pPr>
        <w:pStyle w:val="BodyText3"/>
        <w:shd w:val="clear" w:color="auto" w:fill="auto"/>
        <w:spacing w:before="0" w:after="0"/>
        <w:ind w:left="1440" w:right="2160" w:firstLine="0"/>
      </w:pPr>
      <w:r>
        <w:t>Assemblies will be part of the regularly scheduled curriculum. They are sometimes educational, and sometimes entertaining. Regardless to the program, courtesy and respect requires the student body to behave appropriately. Talking, whistling, using electronic devices, booing, etc. are discourteous. Yelling is appropri</w:t>
      </w:r>
      <w:r w:rsidR="00C86259">
        <w:t xml:space="preserve">ate only at pep rallies. </w:t>
      </w:r>
    </w:p>
    <w:p w14:paraId="5DC10DBE" w14:textId="299909B5" w:rsidR="00B157E4" w:rsidRDefault="00B157E4" w:rsidP="009A2D68">
      <w:pPr>
        <w:pStyle w:val="Heading52"/>
        <w:shd w:val="clear" w:color="auto" w:fill="auto"/>
        <w:spacing w:after="162" w:line="300" w:lineRule="exact"/>
        <w:ind w:left="1440" w:right="2160"/>
        <w:jc w:val="center"/>
      </w:pPr>
      <w:bookmarkStart w:id="13" w:name="bookmark13"/>
    </w:p>
    <w:p w14:paraId="5239244A" w14:textId="1B52BD00" w:rsidR="0091471D" w:rsidRDefault="009859EF" w:rsidP="0095464A">
      <w:pPr>
        <w:pStyle w:val="Heading52"/>
        <w:shd w:val="clear" w:color="auto" w:fill="auto"/>
        <w:spacing w:after="162" w:line="300" w:lineRule="exact"/>
        <w:ind w:left="1440" w:right="2160"/>
        <w:jc w:val="center"/>
      </w:pPr>
      <w:r>
        <w:t>ATHLETICS</w:t>
      </w:r>
      <w:bookmarkEnd w:id="13"/>
    </w:p>
    <w:p w14:paraId="753204CB" w14:textId="7B1D1F83" w:rsidR="0091471D" w:rsidRDefault="518BD9AC" w:rsidP="009A2D68">
      <w:pPr>
        <w:pStyle w:val="BodyText3"/>
        <w:shd w:val="clear" w:color="auto" w:fill="auto"/>
        <w:spacing w:before="0" w:after="204"/>
        <w:ind w:left="1440" w:right="2160" w:firstLine="0"/>
      </w:pPr>
      <w:r>
        <w:t xml:space="preserve">JMHS offers a well-rounded </w:t>
      </w:r>
      <w:r w:rsidR="2E180120">
        <w:t xml:space="preserve">Single </w:t>
      </w:r>
      <w:r>
        <w:t xml:space="preserve">A-athletic program. We are a member school of the West Virginia Secondary Schools Activities Commission and all programs are governed by the regulations of the WVSSAC. Rules pertaining to specific situations are available from the principal and online at </w:t>
      </w:r>
      <w:hyperlink r:id="rId15">
        <w:r>
          <w:t>www.wvssac.org</w:t>
        </w:r>
      </w:hyperlink>
      <w:r>
        <w:t xml:space="preserve">. We offer programs in football, girls’ and boys’ soccer, volleyball, girls’ and boys’ basketball, baseball, softball, track, </w:t>
      </w:r>
      <w:r w:rsidR="2E180120">
        <w:t xml:space="preserve">golf, </w:t>
      </w:r>
      <w:r>
        <w:t>cross country and cheerleading.</w:t>
      </w:r>
    </w:p>
    <w:p w14:paraId="58E44118" w14:textId="1C3E3CAA" w:rsidR="0091471D" w:rsidRDefault="009859EF" w:rsidP="009A2D68">
      <w:pPr>
        <w:pStyle w:val="BodyText3"/>
        <w:shd w:val="clear" w:color="auto" w:fill="auto"/>
        <w:spacing w:before="0" w:after="178" w:line="200" w:lineRule="exact"/>
        <w:ind w:left="1440" w:right="2160" w:firstLine="0"/>
      </w:pPr>
      <w:r>
        <w:t>In order to participate in athletics, a student:</w:t>
      </w:r>
    </w:p>
    <w:p w14:paraId="30147EE4" w14:textId="77777777" w:rsidR="009E6539" w:rsidRDefault="2089A029" w:rsidP="009A2D68">
      <w:pPr>
        <w:pStyle w:val="BodyText3"/>
        <w:numPr>
          <w:ilvl w:val="0"/>
          <w:numId w:val="4"/>
        </w:numPr>
        <w:shd w:val="clear" w:color="auto" w:fill="auto"/>
        <w:tabs>
          <w:tab w:val="left" w:pos="636"/>
        </w:tabs>
        <w:spacing w:before="0" w:after="0" w:line="240" w:lineRule="auto"/>
        <w:ind w:left="1440" w:right="2160" w:firstLine="0"/>
      </w:pPr>
      <w:r>
        <w:lastRenderedPageBreak/>
        <w:t>Must have a grade point average (GPA) of 2.0 or above. Fall sports GPA is a student's</w:t>
      </w:r>
    </w:p>
    <w:p w14:paraId="398933C7" w14:textId="77777777" w:rsidR="009E6539" w:rsidRDefault="2089A029" w:rsidP="009A2D68">
      <w:pPr>
        <w:pStyle w:val="BodyText3"/>
        <w:shd w:val="clear" w:color="auto" w:fill="auto"/>
        <w:tabs>
          <w:tab w:val="left" w:pos="636"/>
        </w:tabs>
        <w:spacing w:before="0" w:after="0" w:line="240" w:lineRule="auto"/>
        <w:ind w:left="1440" w:right="2160" w:firstLine="0"/>
      </w:pPr>
      <w:r>
        <w:t xml:space="preserve">             second semester average and spring sports GPA is the current year’s first semester </w:t>
      </w:r>
    </w:p>
    <w:p w14:paraId="102B27D7" w14:textId="77777777" w:rsidR="009E6539" w:rsidRDefault="2089A029" w:rsidP="009A2D68">
      <w:pPr>
        <w:pStyle w:val="BodyText3"/>
        <w:shd w:val="clear" w:color="auto" w:fill="auto"/>
        <w:tabs>
          <w:tab w:val="left" w:pos="636"/>
        </w:tabs>
        <w:spacing w:before="0" w:after="0" w:line="240" w:lineRule="auto"/>
        <w:ind w:left="1440" w:right="2160" w:firstLine="0"/>
      </w:pPr>
      <w:r>
        <w:t xml:space="preserve">             average. Students who are ineligible at the start of the semester may qualify for eligibility</w:t>
      </w:r>
    </w:p>
    <w:p w14:paraId="64263940" w14:textId="68619996" w:rsidR="009E6539" w:rsidRDefault="2089A029" w:rsidP="00C86259">
      <w:pPr>
        <w:pStyle w:val="BodyText3"/>
        <w:shd w:val="clear" w:color="auto" w:fill="auto"/>
        <w:tabs>
          <w:tab w:val="left" w:pos="636"/>
        </w:tabs>
        <w:spacing w:before="0" w:after="0" w:line="240" w:lineRule="auto"/>
        <w:ind w:left="2160" w:right="2160" w:firstLine="0"/>
      </w:pPr>
      <w:r>
        <w:t xml:space="preserve"> if they earn a 2.0 GPA by the mid-nine weeks in the current semester. Students will         become ineligible if they fall below a 2.0 GPA at the end of the first semester.</w:t>
      </w:r>
    </w:p>
    <w:p w14:paraId="7EF71806" w14:textId="77777777" w:rsidR="00C86259" w:rsidRDefault="00C86259" w:rsidP="00C86259">
      <w:pPr>
        <w:pStyle w:val="BodyText3"/>
        <w:shd w:val="clear" w:color="auto" w:fill="auto"/>
        <w:tabs>
          <w:tab w:val="left" w:pos="636"/>
        </w:tabs>
        <w:spacing w:before="0" w:after="0" w:line="240" w:lineRule="auto"/>
        <w:ind w:left="2160" w:right="2160" w:firstLine="0"/>
      </w:pPr>
    </w:p>
    <w:p w14:paraId="2E97D9FE" w14:textId="1285A670" w:rsidR="0091471D" w:rsidRDefault="009E6539" w:rsidP="009A2D68">
      <w:pPr>
        <w:pStyle w:val="BodyText3"/>
        <w:numPr>
          <w:ilvl w:val="0"/>
          <w:numId w:val="4"/>
        </w:numPr>
        <w:shd w:val="clear" w:color="auto" w:fill="auto"/>
        <w:tabs>
          <w:tab w:val="left" w:pos="636"/>
        </w:tabs>
        <w:spacing w:before="0" w:after="174" w:line="200" w:lineRule="exact"/>
        <w:ind w:left="1440" w:right="2160" w:firstLine="0"/>
        <w:jc w:val="both"/>
      </w:pPr>
      <w:r>
        <w:t xml:space="preserve">Must </w:t>
      </w:r>
      <w:r w:rsidR="009859EF">
        <w:t>have a physical and parent consent form signed and submitted to the coach</w:t>
      </w:r>
    </w:p>
    <w:p w14:paraId="1292C363" w14:textId="77777777" w:rsidR="0091471D" w:rsidRDefault="009859EF" w:rsidP="00F731C9">
      <w:pPr>
        <w:pStyle w:val="BodyText3"/>
        <w:numPr>
          <w:ilvl w:val="0"/>
          <w:numId w:val="4"/>
        </w:numPr>
        <w:shd w:val="clear" w:color="auto" w:fill="auto"/>
        <w:spacing w:before="0" w:after="204"/>
        <w:ind w:left="2160" w:right="2160" w:hanging="720"/>
        <w:jc w:val="both"/>
      </w:pPr>
      <w:r>
        <w:t>Must have good attendance. Your child must attend school for at least 1/2 a day to</w:t>
      </w:r>
      <w:r w:rsidR="00B157E4">
        <w:t xml:space="preserve"> </w:t>
      </w:r>
      <w:r>
        <w:t>participate</w:t>
      </w:r>
      <w:r w:rsidR="00B157E4">
        <w:t xml:space="preserve"> </w:t>
      </w:r>
      <w:r>
        <w:t>in practice and/or a game on that day. Under special circumstances your child</w:t>
      </w:r>
      <w:r w:rsidR="00B157E4">
        <w:t xml:space="preserve">     </w:t>
      </w:r>
      <w:r>
        <w:t>may be able to practice/play if it has been approved by the coach and the administration.</w:t>
      </w:r>
    </w:p>
    <w:p w14:paraId="5A3141AF" w14:textId="77777777" w:rsidR="00C86259" w:rsidRDefault="009859EF" w:rsidP="009A2D68">
      <w:pPr>
        <w:pStyle w:val="BodyText3"/>
        <w:shd w:val="clear" w:color="auto" w:fill="auto"/>
        <w:spacing w:before="0" w:after="174" w:line="200" w:lineRule="exact"/>
        <w:ind w:left="1440" w:right="2160" w:firstLine="0"/>
      </w:pPr>
      <w:r>
        <w:t>Other requirements may be explained by the principal, coach, or athletic director.</w:t>
      </w:r>
      <w:r w:rsidR="00C86259">
        <w:t xml:space="preserve">  </w:t>
      </w:r>
    </w:p>
    <w:p w14:paraId="235E65D6" w14:textId="58AABE37" w:rsidR="0091471D" w:rsidRDefault="00C86259" w:rsidP="009A2D68">
      <w:pPr>
        <w:pStyle w:val="BodyText3"/>
        <w:shd w:val="clear" w:color="auto" w:fill="auto"/>
        <w:spacing w:before="0" w:after="174" w:line="200" w:lineRule="exact"/>
        <w:ind w:left="1440" w:right="2160" w:firstLine="0"/>
      </w:pPr>
      <w:r>
        <w:t xml:space="preserve">If an athlete has </w:t>
      </w:r>
      <w:proofErr w:type="gramStart"/>
      <w:r>
        <w:t>In</w:t>
      </w:r>
      <w:proofErr w:type="gramEnd"/>
      <w:r>
        <w:t xml:space="preserve"> School Suspension (ISS) or Out of School Suspension (OSS) they are not permitted to participate in games or practices on the day/s the suspension occurs.</w:t>
      </w:r>
    </w:p>
    <w:p w14:paraId="77759768" w14:textId="77777777" w:rsidR="0091471D" w:rsidRDefault="009859EF" w:rsidP="009A2D68">
      <w:pPr>
        <w:pStyle w:val="BodyText3"/>
        <w:shd w:val="clear" w:color="auto" w:fill="auto"/>
        <w:spacing w:before="0" w:after="664"/>
        <w:ind w:left="1440" w:right="2160" w:firstLine="0"/>
      </w:pPr>
      <w:r>
        <w:t>If your child is injured while participating in sports at JMHS, you should notify the coach to make sure an accident report has been filed. The Athletic Director will issue an insurance form that you must com</w:t>
      </w:r>
      <w:r>
        <w:softHyphen/>
        <w:t>plete and submit within 90 days.</w:t>
      </w:r>
    </w:p>
    <w:p w14:paraId="67AA270F" w14:textId="1FEF4DD3" w:rsidR="009859EF" w:rsidRDefault="2089A029" w:rsidP="009A2D68">
      <w:pPr>
        <w:pStyle w:val="Heading52"/>
        <w:shd w:val="clear" w:color="auto" w:fill="auto"/>
        <w:spacing w:after="154" w:line="300" w:lineRule="exact"/>
        <w:ind w:left="1440" w:right="2160"/>
        <w:jc w:val="center"/>
      </w:pPr>
      <w:bookmarkStart w:id="14" w:name="bookmark14"/>
      <w:r>
        <w:t>ATTENDANCE</w:t>
      </w:r>
      <w:bookmarkEnd w:id="14"/>
    </w:p>
    <w:p w14:paraId="350DF477" w14:textId="11B90057" w:rsidR="0091471D" w:rsidRDefault="2089A029" w:rsidP="009A2D68">
      <w:pPr>
        <w:pStyle w:val="BodyText3"/>
        <w:shd w:val="clear" w:color="auto" w:fill="auto"/>
        <w:tabs>
          <w:tab w:val="left" w:pos="636"/>
        </w:tabs>
        <w:spacing w:before="0" w:after="0"/>
        <w:ind w:left="1440" w:right="2160" w:firstLine="0"/>
        <w:jc w:val="both"/>
      </w:pPr>
      <w:r>
        <w:t>When a JMHS student is absen</w:t>
      </w:r>
      <w:r w:rsidR="00C86259">
        <w:t>t,</w:t>
      </w:r>
      <w:r>
        <w:t xml:space="preserve"> or will be leaving early during the school day, the student should bring a note from home or from the doctor. The note should include the student’s whole name, the date(s) of the absence, the reason for the absence, and the parent’s signature. The note should be placed in the purple locked box inside the main office in the morning.</w:t>
      </w:r>
    </w:p>
    <w:p w14:paraId="7C16FAB0" w14:textId="3F0AF193" w:rsidR="00B157E4" w:rsidRDefault="00B157E4" w:rsidP="009A2D68">
      <w:pPr>
        <w:pStyle w:val="BodyText3"/>
        <w:shd w:val="clear" w:color="auto" w:fill="auto"/>
        <w:tabs>
          <w:tab w:val="left" w:pos="636"/>
        </w:tabs>
        <w:spacing w:before="0" w:after="0"/>
        <w:ind w:left="1440" w:right="2160" w:firstLine="0"/>
        <w:jc w:val="both"/>
      </w:pPr>
    </w:p>
    <w:p w14:paraId="43615122" w14:textId="4FFD9445" w:rsidR="00B157E4" w:rsidRDefault="2089A029" w:rsidP="009A2D68">
      <w:pPr>
        <w:pStyle w:val="BodyText3"/>
        <w:shd w:val="clear" w:color="auto" w:fill="auto"/>
        <w:tabs>
          <w:tab w:val="left" w:pos="636"/>
        </w:tabs>
        <w:spacing w:before="0" w:after="0"/>
        <w:ind w:left="1440" w:right="2160" w:firstLine="0"/>
      </w:pPr>
      <w:r>
        <w:t>A parent's note</w:t>
      </w:r>
      <w:r w:rsidR="00EA52C1">
        <w:t>,</w:t>
      </w:r>
      <w:r>
        <w:t xml:space="preserve"> legal documentation or a doctor’s excuse must be submitted within three (3) days after the student returns to school for the absence to be marked as excused. </w:t>
      </w:r>
      <w:r w:rsidRPr="2089A029">
        <w:rPr>
          <w:rStyle w:val="BodytextItalic"/>
        </w:rPr>
        <w:t>Any other absence will be considered unexcused</w:t>
      </w:r>
      <w:r w:rsidRPr="2089A029">
        <w:rPr>
          <w:rStyle w:val="BodytextItalic0"/>
        </w:rPr>
        <w:t>.</w:t>
      </w:r>
      <w:r>
        <w:t xml:space="preserve"> All excuses should have the student’s WVEIS (Student ID) number clearly written on them. All students must sign in at the office.</w:t>
      </w:r>
    </w:p>
    <w:p w14:paraId="736854B7" w14:textId="3FF09D3D" w:rsidR="00B157E4" w:rsidRDefault="00B157E4" w:rsidP="009A2D68">
      <w:pPr>
        <w:pStyle w:val="BodyText3"/>
        <w:shd w:val="clear" w:color="auto" w:fill="auto"/>
        <w:tabs>
          <w:tab w:val="left" w:pos="636"/>
        </w:tabs>
        <w:spacing w:before="0" w:after="0"/>
        <w:ind w:left="1440" w:right="2160" w:firstLine="0"/>
        <w:jc w:val="both"/>
      </w:pPr>
    </w:p>
    <w:p w14:paraId="0486E85F" w14:textId="77777777" w:rsidR="00B157E4" w:rsidRDefault="00B157E4" w:rsidP="00ED3F67">
      <w:pPr>
        <w:pStyle w:val="Bodytext50"/>
        <w:numPr>
          <w:ilvl w:val="1"/>
          <w:numId w:val="4"/>
        </w:numPr>
        <w:shd w:val="clear" w:color="auto" w:fill="auto"/>
        <w:spacing w:after="183"/>
        <w:ind w:left="1890" w:right="1710" w:hanging="450"/>
      </w:pPr>
      <w:r>
        <w:t>All students arriving late or leaving early must sign in or out in the main office to docu</w:t>
      </w:r>
      <w:r>
        <w:softHyphen/>
        <w:t>ment the official time of arrival or departure.</w:t>
      </w:r>
    </w:p>
    <w:p w14:paraId="7EFEE082" w14:textId="0CD6E8FE" w:rsidR="00B157E4" w:rsidRDefault="2089A029" w:rsidP="00ED3F67">
      <w:pPr>
        <w:pStyle w:val="Bodytext50"/>
        <w:numPr>
          <w:ilvl w:val="2"/>
          <w:numId w:val="4"/>
        </w:numPr>
        <w:shd w:val="clear" w:color="auto" w:fill="auto"/>
        <w:spacing w:after="0"/>
        <w:ind w:left="1890" w:right="1710" w:hanging="450"/>
      </w:pPr>
      <w:r>
        <w:t xml:space="preserve">No student (even those who are 18 or older) may leave school without </w:t>
      </w:r>
      <w:r w:rsidR="00C86259">
        <w:t xml:space="preserve">a parent note that gives </w:t>
      </w:r>
      <w:r w:rsidR="00F80EA5">
        <w:t>permission from</w:t>
      </w:r>
      <w:r>
        <w:t xml:space="preserve"> a parent or guardia</w:t>
      </w:r>
      <w:r w:rsidR="00F80EA5">
        <w:t xml:space="preserve">n. </w:t>
      </w:r>
    </w:p>
    <w:p w14:paraId="12C1AA3D" w14:textId="54979733" w:rsidR="2089A029" w:rsidRDefault="2089A029" w:rsidP="00ED3F67">
      <w:pPr>
        <w:pStyle w:val="Bodytext50"/>
        <w:shd w:val="clear" w:color="auto" w:fill="auto"/>
        <w:spacing w:after="0"/>
        <w:ind w:left="1890" w:right="1710" w:hanging="450"/>
      </w:pPr>
    </w:p>
    <w:p w14:paraId="72678A31" w14:textId="3639257A" w:rsidR="2089A029" w:rsidRDefault="2089A029" w:rsidP="00ED3F67">
      <w:pPr>
        <w:pStyle w:val="Bodytext50"/>
        <w:numPr>
          <w:ilvl w:val="2"/>
          <w:numId w:val="4"/>
        </w:numPr>
        <w:shd w:val="clear" w:color="auto" w:fill="auto"/>
        <w:spacing w:after="0"/>
        <w:ind w:left="1890" w:right="1710" w:hanging="450"/>
      </w:pPr>
      <w:r>
        <w:t>Students accumulating 15</w:t>
      </w:r>
      <w:r w:rsidR="00F80EA5">
        <w:t xml:space="preserve"> or more unexcu</w:t>
      </w:r>
      <w:r w:rsidR="00A45C1D">
        <w:t xml:space="preserve">sed absences </w:t>
      </w:r>
      <w:r>
        <w:t xml:space="preserve">will be in danger of losing </w:t>
      </w:r>
      <w:r w:rsidR="00F80EA5">
        <w:t xml:space="preserve">driving privileges and </w:t>
      </w:r>
      <w:r>
        <w:t>parking privileges.</w:t>
      </w:r>
    </w:p>
    <w:p w14:paraId="48A44867" w14:textId="77777777" w:rsidR="00B157E4" w:rsidRPr="00E3695B" w:rsidRDefault="00B157E4" w:rsidP="0095464A">
      <w:pPr>
        <w:pStyle w:val="Heading52"/>
        <w:shd w:val="clear" w:color="auto" w:fill="auto"/>
        <w:spacing w:after="154" w:line="300" w:lineRule="exact"/>
        <w:ind w:left="1440" w:right="2160"/>
        <w:jc w:val="center"/>
        <w:rPr>
          <w:sz w:val="24"/>
          <w:szCs w:val="24"/>
        </w:rPr>
      </w:pPr>
      <w:bookmarkStart w:id="15" w:name="bookmark15"/>
    </w:p>
    <w:p w14:paraId="617A6830" w14:textId="77777777" w:rsidR="0091471D" w:rsidRDefault="009859EF" w:rsidP="0095464A">
      <w:pPr>
        <w:pStyle w:val="Heading52"/>
        <w:shd w:val="clear" w:color="auto" w:fill="auto"/>
        <w:spacing w:after="154" w:line="300" w:lineRule="exact"/>
        <w:ind w:left="1440" w:right="2160"/>
        <w:jc w:val="center"/>
      </w:pPr>
      <w:r>
        <w:t>AUDITORIUM AND GYMNASIUM USE</w:t>
      </w:r>
      <w:bookmarkEnd w:id="15"/>
    </w:p>
    <w:p w14:paraId="2FFBF24C" w14:textId="3704BC7A" w:rsidR="0091471D" w:rsidRDefault="009859EF" w:rsidP="00F731C9">
      <w:pPr>
        <w:pStyle w:val="BodyText3"/>
        <w:shd w:val="clear" w:color="auto" w:fill="auto"/>
        <w:spacing w:before="0" w:after="0"/>
        <w:ind w:left="1440" w:right="2160" w:firstLine="0"/>
        <w:jc w:val="both"/>
      </w:pPr>
      <w:r>
        <w:t>Regulations will be explained by the physical education teachers. In general, gym shoes and cloth</w:t>
      </w:r>
      <w:r>
        <w:softHyphen/>
        <w:t>ing appropriate for physical activity are to be worn for full credit. (These shoes are not to be worn else</w:t>
      </w:r>
      <w:r>
        <w:softHyphen/>
        <w:t>where i</w:t>
      </w:r>
      <w:r w:rsidR="00F80EA5">
        <w:t xml:space="preserve">n the building or outside.) </w:t>
      </w:r>
    </w:p>
    <w:p w14:paraId="02FA1132" w14:textId="06472CD2" w:rsidR="00EA52C1" w:rsidRDefault="00EA52C1" w:rsidP="00F731C9">
      <w:pPr>
        <w:pStyle w:val="BodyText3"/>
        <w:shd w:val="clear" w:color="auto" w:fill="auto"/>
        <w:spacing w:before="0" w:after="0"/>
        <w:ind w:left="1440" w:right="2160" w:firstLine="0"/>
        <w:jc w:val="both"/>
      </w:pPr>
    </w:p>
    <w:p w14:paraId="738F1568" w14:textId="38FCCECB" w:rsidR="00EA52C1" w:rsidRDefault="1332C294" w:rsidP="00F731C9">
      <w:pPr>
        <w:pStyle w:val="BodyText3"/>
        <w:shd w:val="clear" w:color="auto" w:fill="auto"/>
        <w:spacing w:before="0" w:after="0"/>
        <w:ind w:left="1440" w:right="2160" w:firstLine="0"/>
        <w:jc w:val="both"/>
      </w:pPr>
      <w:r>
        <w:t>Students must be supervised at all times in the auditorium</w:t>
      </w:r>
      <w:r w:rsidR="2D8B4F10">
        <w:t xml:space="preserve">. No students are allowed in the auditorium unless sufficient supervision is in place. </w:t>
      </w:r>
    </w:p>
    <w:p w14:paraId="4D0DFAA2" w14:textId="53BC5F87" w:rsidR="7F6942AC" w:rsidRDefault="7F6942AC" w:rsidP="7F6942AC">
      <w:pPr>
        <w:pStyle w:val="Heading52"/>
        <w:shd w:val="clear" w:color="auto" w:fill="auto"/>
        <w:spacing w:after="161" w:line="300" w:lineRule="exact"/>
        <w:ind w:right="2160"/>
        <w:jc w:val="center"/>
        <w:rPr>
          <w:sz w:val="24"/>
          <w:szCs w:val="24"/>
        </w:rPr>
      </w:pPr>
      <w:bookmarkStart w:id="16" w:name="bookmark16"/>
    </w:p>
    <w:p w14:paraId="4861195B" w14:textId="77B58FC3" w:rsidR="0091471D" w:rsidRDefault="002F17CF" w:rsidP="00EA52C1">
      <w:pPr>
        <w:pStyle w:val="Heading52"/>
        <w:shd w:val="clear" w:color="auto" w:fill="auto"/>
        <w:spacing w:after="161" w:line="300" w:lineRule="exact"/>
        <w:ind w:right="2160"/>
        <w:jc w:val="center"/>
      </w:pPr>
      <w:r>
        <w:t>B</w:t>
      </w:r>
      <w:r w:rsidR="009859EF">
        <w:t>ELL SCHEDULE</w:t>
      </w:r>
      <w:bookmarkEnd w:id="16"/>
    </w:p>
    <w:p w14:paraId="50168802" w14:textId="71332DDC" w:rsidR="0091471D" w:rsidRDefault="2089A029" w:rsidP="00F731C9">
      <w:pPr>
        <w:pStyle w:val="BodyText3"/>
        <w:shd w:val="clear" w:color="auto" w:fill="auto"/>
        <w:spacing w:before="0" w:after="172" w:line="227" w:lineRule="exact"/>
        <w:ind w:left="1440" w:right="2160" w:firstLine="0"/>
        <w:jc w:val="both"/>
      </w:pPr>
      <w:r>
        <w:t xml:space="preserve">The school day for students will begin at </w:t>
      </w:r>
      <w:r w:rsidR="00A45C1D">
        <w:t>8:3</w:t>
      </w:r>
      <w:r w:rsidR="00E3695B" w:rsidRPr="00E3695B">
        <w:t>0 A. M. and end at 3:30 P.</w:t>
      </w:r>
      <w:r w:rsidRPr="00E3695B">
        <w:t xml:space="preserve"> M</w:t>
      </w:r>
      <w:r>
        <w:t>. As a rule, JMHS is open from 8:00 A.M. until 4:00 P.M.</w:t>
      </w:r>
      <w:r w:rsidR="00F80EA5">
        <w:t>,</w:t>
      </w:r>
      <w:r>
        <w:t xml:space="preserve"> </w:t>
      </w:r>
      <w:r w:rsidR="00F80EA5">
        <w:t xml:space="preserve">Monday through Friday </w:t>
      </w:r>
      <w:r>
        <w:t>except for ball games, dances, and other school functions.</w:t>
      </w:r>
    </w:p>
    <w:p w14:paraId="238796E9" w14:textId="1AD59AAD" w:rsidR="0091471D" w:rsidRDefault="2089A029" w:rsidP="2089A029">
      <w:pPr>
        <w:pStyle w:val="BodyText3"/>
        <w:shd w:val="clear" w:color="auto" w:fill="auto"/>
        <w:spacing w:before="0" w:after="0" w:line="200" w:lineRule="exact"/>
        <w:ind w:left="1440" w:right="2160" w:firstLine="0"/>
        <w:jc w:val="both"/>
      </w:pPr>
      <w:r>
        <w:t>Students mus</w:t>
      </w:r>
      <w:r w:rsidR="002F17CF">
        <w:t>t enter the building as soon as</w:t>
      </w:r>
      <w:r w:rsidR="00A55A45">
        <w:t xml:space="preserve"> </w:t>
      </w:r>
      <w:r>
        <w:t>they arrive on school property.</w:t>
      </w:r>
    </w:p>
    <w:p w14:paraId="61B58924" w14:textId="1FE7A07E" w:rsidR="0091471D" w:rsidRDefault="0091471D" w:rsidP="2089A029">
      <w:pPr>
        <w:pStyle w:val="BodyText3"/>
        <w:shd w:val="clear" w:color="auto" w:fill="auto"/>
        <w:spacing w:before="0" w:after="0" w:line="200" w:lineRule="exact"/>
        <w:ind w:left="1440" w:right="2160" w:firstLine="0"/>
        <w:jc w:val="both"/>
      </w:pPr>
    </w:p>
    <w:p w14:paraId="1AB3FA89" w14:textId="151F9139" w:rsidR="002F17CF" w:rsidRDefault="25D85C58" w:rsidP="002F17CF">
      <w:pPr>
        <w:pStyle w:val="Bodytext50"/>
        <w:shd w:val="clear" w:color="auto" w:fill="auto"/>
        <w:spacing w:after="210"/>
        <w:ind w:left="1440" w:right="2160" w:firstLine="0"/>
        <w:jc w:val="both"/>
      </w:pPr>
      <w:r>
        <w:t>I</w:t>
      </w:r>
      <w:r w:rsidR="518BD9AC">
        <w:t xml:space="preserve">n no case should students be on school property after or before school hours without the direct supervision of a teacher or coach. Any person on school property outside school </w:t>
      </w:r>
      <w:r w:rsidR="518BD9AC">
        <w:lastRenderedPageBreak/>
        <w:t xml:space="preserve">hours </w:t>
      </w:r>
      <w:bookmarkStart w:id="17" w:name="bookmark17"/>
      <w:r w:rsidR="0A3C7628">
        <w:t>is considered to be trespassing</w:t>
      </w:r>
      <w:r w:rsidR="19775E92">
        <w:t>.</w:t>
      </w:r>
    </w:p>
    <w:p w14:paraId="5AADF55F" w14:textId="77777777" w:rsidR="00A55A45" w:rsidRDefault="00A55A45" w:rsidP="005312F5">
      <w:pPr>
        <w:pStyle w:val="Bodytext50"/>
        <w:shd w:val="clear" w:color="auto" w:fill="auto"/>
        <w:spacing w:after="210"/>
        <w:ind w:left="1440" w:right="2160" w:firstLine="0"/>
        <w:jc w:val="center"/>
      </w:pPr>
    </w:p>
    <w:p w14:paraId="216975B6" w14:textId="77777777" w:rsidR="00B9017C" w:rsidRDefault="00B9017C" w:rsidP="005312F5">
      <w:pPr>
        <w:pStyle w:val="Heading52"/>
        <w:shd w:val="clear" w:color="auto" w:fill="auto"/>
        <w:spacing w:after="154" w:line="300" w:lineRule="exact"/>
        <w:ind w:right="2160"/>
        <w:jc w:val="center"/>
      </w:pPr>
      <w:r>
        <w:t>BUS HALL</w:t>
      </w:r>
    </w:p>
    <w:p w14:paraId="73A873D1" w14:textId="35B8C9A4" w:rsidR="00326347" w:rsidRDefault="3AA13418" w:rsidP="00326347">
      <w:pPr>
        <w:pStyle w:val="Heading52"/>
        <w:shd w:val="clear" w:color="auto" w:fill="auto"/>
        <w:spacing w:after="154" w:line="300" w:lineRule="exact"/>
        <w:ind w:left="1440" w:right="2160"/>
      </w:pPr>
      <w:r w:rsidRPr="7F6942AC">
        <w:rPr>
          <w:b w:val="0"/>
          <w:bCs w:val="0"/>
          <w:sz w:val="20"/>
          <w:szCs w:val="20"/>
        </w:rPr>
        <w:t xml:space="preserve">The </w:t>
      </w:r>
      <w:r w:rsidR="00A45C1D">
        <w:rPr>
          <w:b w:val="0"/>
          <w:bCs w:val="0"/>
          <w:sz w:val="20"/>
          <w:szCs w:val="20"/>
        </w:rPr>
        <w:t>school building will open at 7:5</w:t>
      </w:r>
      <w:r w:rsidRPr="7F6942AC">
        <w:rPr>
          <w:b w:val="0"/>
          <w:bCs w:val="0"/>
          <w:sz w:val="20"/>
          <w:szCs w:val="20"/>
        </w:rPr>
        <w:t xml:space="preserve">0 for buses and drop offs.  When students enter </w:t>
      </w:r>
      <w:r w:rsidR="6549E91A" w:rsidRPr="7F6942AC">
        <w:rPr>
          <w:b w:val="0"/>
          <w:bCs w:val="0"/>
          <w:sz w:val="20"/>
          <w:szCs w:val="20"/>
        </w:rPr>
        <w:t>JMHS</w:t>
      </w:r>
      <w:r w:rsidR="5D3A3634" w:rsidRPr="7F6942AC">
        <w:rPr>
          <w:b w:val="0"/>
          <w:bCs w:val="0"/>
          <w:sz w:val="20"/>
          <w:szCs w:val="20"/>
        </w:rPr>
        <w:t xml:space="preserve"> they must report to the commons area and remain there until 8:15, when the first bell rings.  </w:t>
      </w:r>
      <w:r w:rsidR="4E5D97E0" w:rsidRPr="7F6942AC">
        <w:rPr>
          <w:b w:val="0"/>
          <w:bCs w:val="0"/>
          <w:sz w:val="20"/>
          <w:szCs w:val="20"/>
        </w:rPr>
        <w:t xml:space="preserve">The </w:t>
      </w:r>
      <w:r w:rsidR="00A45C1D">
        <w:rPr>
          <w:b w:val="0"/>
          <w:bCs w:val="0"/>
          <w:sz w:val="20"/>
          <w:szCs w:val="20"/>
        </w:rPr>
        <w:t>school building will open at 7:5</w:t>
      </w:r>
      <w:r w:rsidR="4E5D97E0" w:rsidRPr="7F6942AC">
        <w:rPr>
          <w:b w:val="0"/>
          <w:bCs w:val="0"/>
          <w:sz w:val="20"/>
          <w:szCs w:val="20"/>
        </w:rPr>
        <w:t>0 for buses and student drop offs.  When students enter the building they must report to the commons area and remain there until 8:15, when the first bell rings.  Students are not allowed to go down any hallway, go to their lockers, snack machines, classrooms, locker rooms, band room or JROTC until the bell rings.  Students can take instruments, sports equipment and any other equipment to the appropriate rooms at the first bell.</w:t>
      </w:r>
    </w:p>
    <w:p w14:paraId="49AEBC40" w14:textId="77777777" w:rsidR="00B9017C" w:rsidRDefault="00B9017C" w:rsidP="00326347">
      <w:pPr>
        <w:pStyle w:val="Heading52"/>
        <w:shd w:val="clear" w:color="auto" w:fill="auto"/>
        <w:spacing w:after="154" w:line="300" w:lineRule="exact"/>
        <w:ind w:right="2160"/>
      </w:pPr>
    </w:p>
    <w:p w14:paraId="6C45E8C3" w14:textId="65D579CE" w:rsidR="0091471D" w:rsidRDefault="009859EF" w:rsidP="005312F5">
      <w:pPr>
        <w:pStyle w:val="Heading52"/>
        <w:shd w:val="clear" w:color="auto" w:fill="auto"/>
        <w:spacing w:after="154" w:line="300" w:lineRule="exact"/>
        <w:ind w:right="2160"/>
        <w:jc w:val="center"/>
      </w:pPr>
      <w:r>
        <w:t>BUS PRIVILEGES</w:t>
      </w:r>
      <w:bookmarkEnd w:id="17"/>
    </w:p>
    <w:p w14:paraId="50FF6F49" w14:textId="06AF5DA2" w:rsidR="0091471D" w:rsidRDefault="009859EF" w:rsidP="00F731C9">
      <w:pPr>
        <w:pStyle w:val="BodyText3"/>
        <w:shd w:val="clear" w:color="auto" w:fill="auto"/>
        <w:spacing w:before="0" w:after="0"/>
        <w:ind w:left="1440" w:right="2160" w:firstLine="0"/>
        <w:jc w:val="both"/>
      </w:pPr>
      <w:r>
        <w:t xml:space="preserve">A JMHS student will be disciplined by the school and the Director of Transportation for any disciplinary incidents that occur on Monroe County </w:t>
      </w:r>
      <w:r w:rsidR="5392A3B7">
        <w:t>s</w:t>
      </w:r>
      <w:r>
        <w:t>chool buses. Riding the bus to school is a privilege that may be suspended by school administration, Transportation Director, or the Superintendent.</w:t>
      </w:r>
    </w:p>
    <w:p w14:paraId="10A7C820" w14:textId="77777777" w:rsidR="00A55A45" w:rsidRDefault="00A55A45" w:rsidP="0095464A">
      <w:pPr>
        <w:pStyle w:val="BodyText3"/>
        <w:shd w:val="clear" w:color="auto" w:fill="auto"/>
        <w:spacing w:before="0" w:after="0"/>
        <w:ind w:left="1440" w:right="2160" w:firstLine="320"/>
        <w:jc w:val="both"/>
      </w:pPr>
    </w:p>
    <w:p w14:paraId="3A278B15" w14:textId="77777777" w:rsidR="002F17CF" w:rsidRDefault="002F17CF" w:rsidP="005312F5">
      <w:pPr>
        <w:pStyle w:val="BodyText3"/>
        <w:shd w:val="clear" w:color="auto" w:fill="auto"/>
        <w:spacing w:before="0" w:after="0"/>
        <w:ind w:left="1440" w:right="2160" w:firstLine="320"/>
        <w:jc w:val="center"/>
      </w:pPr>
    </w:p>
    <w:p w14:paraId="77C0B529" w14:textId="69CB4886" w:rsidR="0091471D" w:rsidRDefault="009859EF" w:rsidP="005312F5">
      <w:pPr>
        <w:pStyle w:val="Heading52"/>
        <w:shd w:val="clear" w:color="auto" w:fill="auto"/>
        <w:spacing w:after="182" w:line="300" w:lineRule="exact"/>
        <w:ind w:right="2160"/>
        <w:jc w:val="center"/>
      </w:pPr>
      <w:bookmarkStart w:id="18" w:name="bookmark18"/>
      <w:r>
        <w:t>CELL PHONE USE IN SCHOOL</w:t>
      </w:r>
      <w:bookmarkEnd w:id="18"/>
    </w:p>
    <w:p w14:paraId="36F2ECB1" w14:textId="77777777" w:rsidR="0091471D" w:rsidRDefault="009859EF" w:rsidP="00CB440C">
      <w:pPr>
        <w:pStyle w:val="BodyText3"/>
        <w:shd w:val="clear" w:color="auto" w:fill="auto"/>
        <w:spacing w:before="0" w:after="178" w:line="200" w:lineRule="exact"/>
        <w:ind w:left="1440" w:right="2160" w:firstLine="0"/>
        <w:jc w:val="both"/>
      </w:pPr>
      <w:r>
        <w:t>Student use of cell phone or other electronic signaling devices:</w:t>
      </w:r>
    </w:p>
    <w:p w14:paraId="206F1373" w14:textId="09D2FBD7" w:rsidR="0091471D" w:rsidRDefault="2089A029" w:rsidP="00375051">
      <w:pPr>
        <w:pStyle w:val="BodyText3"/>
        <w:shd w:val="clear" w:color="auto" w:fill="auto"/>
        <w:spacing w:before="0" w:after="204"/>
        <w:ind w:left="1440" w:right="2160" w:firstLine="0"/>
        <w:rPr>
          <w:color w:val="000000" w:themeColor="text1"/>
        </w:rPr>
      </w:pPr>
      <w:r>
        <w:t>Students may use cell phones before school (8:15) or after school (3:30) while on school property and during their assigned lunch period.</w:t>
      </w:r>
      <w:r w:rsidR="00F80EA5">
        <w:t xml:space="preserve"> This is a privilege that can be taken away.</w:t>
      </w:r>
    </w:p>
    <w:p w14:paraId="6049F1C0" w14:textId="77777777" w:rsidR="0091471D" w:rsidRDefault="009859EF" w:rsidP="00375051">
      <w:pPr>
        <w:pStyle w:val="BodyText3"/>
        <w:shd w:val="clear" w:color="auto" w:fill="auto"/>
        <w:spacing w:before="0" w:after="184" w:line="200" w:lineRule="exact"/>
        <w:ind w:left="1440" w:right="2160" w:firstLine="0"/>
        <w:jc w:val="both"/>
      </w:pPr>
      <w:r>
        <w:t>During classes, cell phones must be turned off and left in the student’s locker.</w:t>
      </w:r>
    </w:p>
    <w:p w14:paraId="296C90C9" w14:textId="74F04128" w:rsidR="00CB440C" w:rsidRDefault="009859EF" w:rsidP="00375051">
      <w:pPr>
        <w:pStyle w:val="BodyText3"/>
        <w:shd w:val="clear" w:color="auto" w:fill="auto"/>
        <w:spacing w:before="0" w:after="199" w:line="223" w:lineRule="exact"/>
        <w:ind w:left="1440" w:right="2160" w:firstLine="0"/>
      </w:pPr>
      <w:r>
        <w:t xml:space="preserve">If a cell phone goes off in class or is used by a </w:t>
      </w:r>
      <w:r w:rsidR="00CB440C">
        <w:t>student, the cell phone will be</w:t>
      </w:r>
      <w:r w:rsidR="00B157E4">
        <w:t xml:space="preserve"> </w:t>
      </w:r>
      <w:r>
        <w:t>confiscated by the staff.</w:t>
      </w:r>
    </w:p>
    <w:p w14:paraId="2337E2F8" w14:textId="189ED1AF" w:rsidR="002F17CF" w:rsidRDefault="009859EF" w:rsidP="00375051">
      <w:pPr>
        <w:pStyle w:val="BodyText3"/>
        <w:shd w:val="clear" w:color="auto" w:fill="auto"/>
        <w:spacing w:before="0" w:after="0" w:line="200" w:lineRule="exact"/>
        <w:ind w:left="1440" w:right="2160" w:firstLine="0"/>
        <w:jc w:val="both"/>
      </w:pPr>
      <w:r>
        <w:t>Cell phones should not be used in the hallway during class change time for texting or talking</w:t>
      </w:r>
      <w:r w:rsidR="0072738F">
        <w:t>.</w:t>
      </w:r>
    </w:p>
    <w:p w14:paraId="44FB2D49" w14:textId="7E141D46" w:rsidR="0091471D" w:rsidRDefault="0091471D" w:rsidP="00375051">
      <w:pPr>
        <w:pStyle w:val="BodyText3"/>
        <w:shd w:val="clear" w:color="auto" w:fill="auto"/>
        <w:spacing w:before="0" w:after="0" w:line="200" w:lineRule="exact"/>
        <w:ind w:left="1800" w:right="2160" w:hanging="360"/>
        <w:jc w:val="both"/>
      </w:pPr>
    </w:p>
    <w:p w14:paraId="26D6F5D9" w14:textId="3EBFADEB" w:rsidR="00B157E4" w:rsidRDefault="002F17CF" w:rsidP="00375051">
      <w:pPr>
        <w:pStyle w:val="BodyText3"/>
        <w:numPr>
          <w:ilvl w:val="1"/>
          <w:numId w:val="26"/>
        </w:numPr>
        <w:shd w:val="clear" w:color="auto" w:fill="auto"/>
        <w:tabs>
          <w:tab w:val="left" w:pos="661"/>
        </w:tabs>
        <w:spacing w:before="0" w:after="180"/>
        <w:ind w:left="1800" w:right="2160" w:hanging="360"/>
        <w:jc w:val="both"/>
      </w:pPr>
      <w:r w:rsidRPr="002F17CF">
        <w:rPr>
          <w:b/>
        </w:rPr>
        <w:t>FIRST OFFENSE</w:t>
      </w:r>
      <w:r>
        <w:t xml:space="preserve"> </w:t>
      </w:r>
      <w:r w:rsidR="2089A029">
        <w:t>for having a device that is used during the school day shall result in the device being confiscated and the incident placed in Educators’ Handbook. Any cell phone or other device that is confiscated and sent to the office may be given back to the student at the end of the day at the discretion of the administration.</w:t>
      </w:r>
    </w:p>
    <w:p w14:paraId="18B72639" w14:textId="4DFE602E" w:rsidR="00B157E4" w:rsidRDefault="002F17CF" w:rsidP="00375051">
      <w:pPr>
        <w:pStyle w:val="BodyText3"/>
        <w:numPr>
          <w:ilvl w:val="3"/>
          <w:numId w:val="26"/>
        </w:numPr>
        <w:shd w:val="clear" w:color="auto" w:fill="auto"/>
        <w:tabs>
          <w:tab w:val="left" w:pos="661"/>
        </w:tabs>
        <w:spacing w:before="0" w:after="180" w:line="227" w:lineRule="exact"/>
        <w:ind w:left="1800" w:right="2160" w:hanging="360"/>
        <w:rPr>
          <w:color w:val="000000" w:themeColor="text1"/>
        </w:rPr>
      </w:pPr>
      <w:r>
        <w:rPr>
          <w:b/>
          <w:bCs/>
        </w:rPr>
        <w:t>SECOND OFFENSE</w:t>
      </w:r>
      <w:r w:rsidR="2089A029">
        <w:t xml:space="preserve"> for having a device that is in use during the school day shall result in the device being confiscated and the incident place</w:t>
      </w:r>
      <w:r w:rsidR="005312F5">
        <w:t>d in Educators’</w:t>
      </w:r>
      <w:r w:rsidR="2089A029">
        <w:t xml:space="preserve"> Handbook.  Any cell phone or other device that is confiscated and sent to the office may be given back to the student at the end of the day at the discretion of the administration.  </w:t>
      </w:r>
    </w:p>
    <w:p w14:paraId="212A47C5" w14:textId="2E824913" w:rsidR="00B157E4" w:rsidRPr="002F17CF" w:rsidRDefault="002F17CF" w:rsidP="00375051">
      <w:pPr>
        <w:pStyle w:val="BodyText3"/>
        <w:numPr>
          <w:ilvl w:val="1"/>
          <w:numId w:val="26"/>
        </w:numPr>
        <w:shd w:val="clear" w:color="auto" w:fill="auto"/>
        <w:tabs>
          <w:tab w:val="left" w:pos="661"/>
        </w:tabs>
        <w:spacing w:before="0" w:after="180" w:line="227" w:lineRule="exact"/>
        <w:ind w:left="1800" w:right="2160" w:hanging="360"/>
        <w:rPr>
          <w:color w:val="000000" w:themeColor="text1"/>
        </w:rPr>
      </w:pPr>
      <w:r w:rsidRPr="002F17CF">
        <w:rPr>
          <w:b/>
        </w:rPr>
        <w:t>THIRD OFFENSE</w:t>
      </w:r>
      <w:r w:rsidR="2089A029">
        <w:t xml:space="preserve"> for having a device that is in use during the school day shall result in the device being confiscated and the incident placed </w:t>
      </w:r>
      <w:r w:rsidR="005312F5">
        <w:t>in Educators’ Handbook and WVEIS</w:t>
      </w:r>
      <w:r w:rsidR="2089A029">
        <w:t xml:space="preserve">.  </w:t>
      </w:r>
      <w:r w:rsidR="00F80EA5">
        <w:t>The cell phone must be picked up by a parent or guardian.</w:t>
      </w:r>
    </w:p>
    <w:p w14:paraId="1C9A6E16" w14:textId="573A2ADA" w:rsidR="002F17CF" w:rsidRPr="002F17CF" w:rsidRDefault="002F17CF" w:rsidP="00375051">
      <w:pPr>
        <w:pStyle w:val="BodyText3"/>
        <w:numPr>
          <w:ilvl w:val="1"/>
          <w:numId w:val="26"/>
        </w:numPr>
        <w:shd w:val="clear" w:color="auto" w:fill="auto"/>
        <w:tabs>
          <w:tab w:val="left" w:pos="661"/>
        </w:tabs>
        <w:spacing w:before="0" w:after="180" w:line="227" w:lineRule="exact"/>
        <w:ind w:left="1800" w:right="2160" w:hanging="360"/>
        <w:rPr>
          <w:color w:val="000000" w:themeColor="text1"/>
        </w:rPr>
      </w:pPr>
      <w:r>
        <w:rPr>
          <w:b/>
        </w:rPr>
        <w:t>FOURTH OFFENSE</w:t>
      </w:r>
      <w:r w:rsidRPr="002F17CF">
        <w:t xml:space="preserve"> </w:t>
      </w:r>
      <w:r>
        <w:t>for having a device that is in use during the day shall result in the device being confiscated and the incident place</w:t>
      </w:r>
      <w:r w:rsidR="006B319C">
        <w:t>d in Educators’ Handbook and WVE</w:t>
      </w:r>
      <w:r>
        <w:t xml:space="preserve">IS.  </w:t>
      </w:r>
      <w:r w:rsidR="00F80EA5">
        <w:t>The cell phone must be picked up by a parent or guardian.</w:t>
      </w:r>
    </w:p>
    <w:p w14:paraId="58214F1F" w14:textId="2872E43A" w:rsidR="0091471D" w:rsidRPr="00326347" w:rsidRDefault="2089A029" w:rsidP="00326347">
      <w:pPr>
        <w:pStyle w:val="BodyText3"/>
        <w:numPr>
          <w:ilvl w:val="1"/>
          <w:numId w:val="26"/>
        </w:numPr>
        <w:shd w:val="clear" w:color="auto" w:fill="auto"/>
        <w:tabs>
          <w:tab w:val="left" w:pos="661"/>
        </w:tabs>
        <w:spacing w:before="0" w:after="180" w:line="227" w:lineRule="exact"/>
        <w:ind w:left="1800" w:right="2160" w:hanging="360"/>
        <w:rPr>
          <w:color w:val="000000" w:themeColor="text1"/>
        </w:rPr>
        <w:sectPr w:rsidR="0091471D" w:rsidRPr="00326347" w:rsidSect="00E3695B">
          <w:headerReference w:type="default" r:id="rId16"/>
          <w:pgSz w:w="12240" w:h="15840"/>
          <w:pgMar w:top="0" w:right="0" w:bottom="720" w:left="0" w:header="0" w:footer="3" w:gutter="0"/>
          <w:cols w:space="720"/>
          <w:noEndnote/>
          <w:docGrid w:linePitch="360"/>
        </w:sectPr>
      </w:pPr>
      <w:r>
        <w:t xml:space="preserve">Any student who uses a cell phone or other device in the </w:t>
      </w:r>
      <w:r w:rsidR="00326347">
        <w:t xml:space="preserve">commission of any other </w:t>
      </w:r>
      <w:r>
        <w:t>disciplinary offense shall have the punishment f</w:t>
      </w:r>
      <w:r w:rsidR="00326347">
        <w:t>or the offense increased a step.</w:t>
      </w:r>
    </w:p>
    <w:p w14:paraId="3AB74893" w14:textId="0B176E98" w:rsidR="7F6942AC" w:rsidRDefault="7F6942AC" w:rsidP="7F6942AC">
      <w:pPr>
        <w:pStyle w:val="Heading52"/>
        <w:shd w:val="clear" w:color="auto" w:fill="auto"/>
        <w:spacing w:after="242" w:line="300" w:lineRule="exact"/>
        <w:ind w:right="2160"/>
        <w:jc w:val="center"/>
      </w:pPr>
    </w:p>
    <w:p w14:paraId="43CE4078" w14:textId="77777777" w:rsidR="0091471D" w:rsidRDefault="45F0F209" w:rsidP="00326347">
      <w:pPr>
        <w:pStyle w:val="Heading52"/>
        <w:shd w:val="clear" w:color="auto" w:fill="auto"/>
        <w:spacing w:after="242" w:line="300" w:lineRule="exact"/>
        <w:ind w:right="2160"/>
        <w:jc w:val="center"/>
      </w:pPr>
      <w:r>
        <w:t>CHROMEBOOKS</w:t>
      </w:r>
    </w:p>
    <w:p w14:paraId="5A8C26BD" w14:textId="72193650" w:rsidR="0091471D" w:rsidRDefault="009859EF" w:rsidP="0072738F">
      <w:pPr>
        <w:pStyle w:val="BodyText3"/>
        <w:shd w:val="clear" w:color="auto" w:fill="auto"/>
        <w:spacing w:before="0" w:after="231" w:line="200" w:lineRule="exact"/>
        <w:ind w:left="1440" w:right="2160" w:firstLine="0"/>
        <w:jc w:val="both"/>
      </w:pPr>
      <w:r>
        <w:t>Students are expected to bring their fully charged Chromebooks to each class daily.</w:t>
      </w:r>
    </w:p>
    <w:p w14:paraId="4DB7171F" w14:textId="50A05277" w:rsidR="0091471D" w:rsidRDefault="009859EF" w:rsidP="0072738F">
      <w:pPr>
        <w:pStyle w:val="BodyText3"/>
        <w:shd w:val="clear" w:color="auto" w:fill="auto"/>
        <w:spacing w:before="0" w:after="0" w:line="234" w:lineRule="exact"/>
        <w:ind w:left="1440" w:right="2160" w:firstLine="0"/>
      </w:pPr>
      <w:r>
        <w:t>Students should follow all technology rules outlined in the Acceptable Use Policy and Bring Your Own Device agreement.</w:t>
      </w:r>
    </w:p>
    <w:p w14:paraId="7AA97B19" w14:textId="5D612C58" w:rsidR="1B4306A6" w:rsidRDefault="1B4306A6" w:rsidP="1B4306A6">
      <w:pPr>
        <w:pStyle w:val="BodyText3"/>
        <w:shd w:val="clear" w:color="auto" w:fill="auto"/>
        <w:spacing w:before="0" w:after="0" w:line="234" w:lineRule="exact"/>
        <w:ind w:left="1080" w:right="2160" w:hanging="360"/>
      </w:pPr>
    </w:p>
    <w:p w14:paraId="074CECA6" w14:textId="3D76EA9F" w:rsidR="1B4306A6" w:rsidRDefault="1B4306A6" w:rsidP="1B4306A6">
      <w:pPr>
        <w:pStyle w:val="BodyText3"/>
        <w:shd w:val="clear" w:color="auto" w:fill="auto"/>
        <w:spacing w:before="0" w:after="0" w:line="234" w:lineRule="exact"/>
        <w:ind w:left="1080" w:right="2160" w:hanging="360"/>
      </w:pPr>
    </w:p>
    <w:p w14:paraId="03FEE0C6" w14:textId="2D42FE09" w:rsidR="00CB440C" w:rsidRPr="00936496" w:rsidRDefault="454F0B9E" w:rsidP="1B4306A6">
      <w:pPr>
        <w:pStyle w:val="Heading52"/>
        <w:shd w:val="clear" w:color="auto" w:fill="auto"/>
        <w:spacing w:after="211" w:line="300" w:lineRule="exact"/>
        <w:ind w:left="1440" w:right="2160"/>
        <w:jc w:val="center"/>
      </w:pPr>
      <w:bookmarkStart w:id="19" w:name="bookmark20"/>
      <w:r>
        <w:t>CLASSROOM RULES</w:t>
      </w:r>
    </w:p>
    <w:p w14:paraId="1A0C527B" w14:textId="1C79C6C4" w:rsidR="00936496" w:rsidRDefault="00936496" w:rsidP="00F731C9">
      <w:pPr>
        <w:pStyle w:val="BodyText3"/>
        <w:shd w:val="clear" w:color="auto" w:fill="auto"/>
        <w:spacing w:before="0" w:after="180"/>
        <w:ind w:left="1440" w:right="2160" w:firstLine="0"/>
      </w:pPr>
      <w:r>
        <w:t>Each classroom teacher has a set of standards and regulations governing behavior in his/her own classroom. Teachers will review and post the unacceptable behaviors for his/her own classroom along with the consequences of each in the classroom. Every teacher is expected to maintain orderly conduct within the classroom. However, if students engage in repeated behaviors that are unac</w:t>
      </w:r>
      <w:r>
        <w:softHyphen/>
        <w:t xml:space="preserve">ceptable, teachers are expected to </w:t>
      </w:r>
      <w:r w:rsidR="00F80EA5">
        <w:t xml:space="preserve">use Educator’s Handbook to document and </w:t>
      </w:r>
      <w:r>
        <w:t>refer the student to the administration for disciplinary action.</w:t>
      </w:r>
    </w:p>
    <w:p w14:paraId="65C4F779" w14:textId="77777777" w:rsidR="00936496" w:rsidRDefault="00936496" w:rsidP="00F731C9">
      <w:pPr>
        <w:pStyle w:val="BodyText3"/>
        <w:shd w:val="clear" w:color="auto" w:fill="auto"/>
        <w:spacing w:before="0" w:after="180"/>
        <w:ind w:left="1440" w:right="2160" w:firstLine="0"/>
      </w:pPr>
      <w:r>
        <w:t>Classroom tardiness will be addressed by the classroom teacher. All classroom tardy offenses will follow the consequence sequence below as will the offenses within the classroom that are violations of the teacher’s classroom regulations.</w:t>
      </w:r>
    </w:p>
    <w:p w14:paraId="33976D6E" w14:textId="61A816DA" w:rsidR="00A852AC" w:rsidRDefault="00F80EA5" w:rsidP="0076361B">
      <w:pPr>
        <w:pStyle w:val="BodyText3"/>
        <w:shd w:val="clear" w:color="auto" w:fill="auto"/>
        <w:spacing w:before="0" w:after="0" w:line="227" w:lineRule="exact"/>
        <w:ind w:left="1440" w:right="2160" w:firstLine="0"/>
      </w:pPr>
      <w:r>
        <w:t>Tardies will be counted in each classroom, if a student reaches four tardies</w:t>
      </w:r>
      <w:r w:rsidR="001A4D7D">
        <w:t xml:space="preserve"> (which equals </w:t>
      </w:r>
      <w:proofErr w:type="gramStart"/>
      <w:r w:rsidR="001A4D7D">
        <w:t>1 day</w:t>
      </w:r>
      <w:proofErr w:type="gramEnd"/>
      <w:r w:rsidR="001A4D7D">
        <w:t xml:space="preserve"> absence from that class) </w:t>
      </w:r>
      <w:r w:rsidR="00A45C1D">
        <w:t>the student may have to take 2</w:t>
      </w:r>
      <w:r w:rsidR="00A45C1D" w:rsidRPr="00A45C1D">
        <w:rPr>
          <w:vertAlign w:val="superscript"/>
        </w:rPr>
        <w:t>nd</w:t>
      </w:r>
      <w:r w:rsidR="00A45C1D">
        <w:t xml:space="preserve"> semester exams, If a student is late to 1</w:t>
      </w:r>
      <w:r w:rsidR="00A45C1D" w:rsidRPr="00A45C1D">
        <w:rPr>
          <w:vertAlign w:val="superscript"/>
        </w:rPr>
        <w:t>st</w:t>
      </w:r>
      <w:r w:rsidR="00A45C1D">
        <w:t xml:space="preserve"> period frequently, driving privileges will be taken as stated on page 11 of the handbook. </w:t>
      </w:r>
      <w:r w:rsidR="001A4D7D">
        <w:t>Placing belonging on a desk and then leaving does not count as being present.</w:t>
      </w:r>
    </w:p>
    <w:p w14:paraId="42438290" w14:textId="77777777" w:rsidR="0030634F" w:rsidRDefault="0030634F" w:rsidP="0095464A">
      <w:pPr>
        <w:pStyle w:val="Heading52"/>
        <w:shd w:val="clear" w:color="auto" w:fill="auto"/>
        <w:spacing w:after="211" w:line="300" w:lineRule="exact"/>
        <w:ind w:left="1440" w:right="2160"/>
        <w:jc w:val="center"/>
      </w:pPr>
    </w:p>
    <w:p w14:paraId="6401BD9B" w14:textId="3FFF5A99" w:rsidR="0091471D" w:rsidRDefault="009859EF" w:rsidP="0095464A">
      <w:pPr>
        <w:pStyle w:val="Heading52"/>
        <w:shd w:val="clear" w:color="auto" w:fill="auto"/>
        <w:spacing w:after="211" w:line="300" w:lineRule="exact"/>
        <w:ind w:left="1440" w:right="2160"/>
        <w:jc w:val="center"/>
      </w:pPr>
      <w:r>
        <w:t>CLOSED CAMPUS</w:t>
      </w:r>
      <w:bookmarkEnd w:id="19"/>
    </w:p>
    <w:p w14:paraId="31D3CD8F" w14:textId="77777777" w:rsidR="0091471D" w:rsidRDefault="009859EF" w:rsidP="00F731C9">
      <w:pPr>
        <w:pStyle w:val="BodyText3"/>
        <w:shd w:val="clear" w:color="auto" w:fill="auto"/>
        <w:spacing w:before="0" w:after="0" w:line="234" w:lineRule="exact"/>
        <w:ind w:left="1440" w:right="2160" w:firstLine="0"/>
      </w:pPr>
      <w:r>
        <w:t>All Monroe County Schools operate as a closed campus. This means that you may not leave school grounds at any time during the day without permission from the administration and your parents.</w:t>
      </w:r>
    </w:p>
    <w:p w14:paraId="2581B028" w14:textId="77777777" w:rsidR="00CB440C" w:rsidRDefault="00CB440C" w:rsidP="00F731C9">
      <w:pPr>
        <w:pStyle w:val="Heading52"/>
        <w:shd w:val="clear" w:color="auto" w:fill="auto"/>
        <w:spacing w:after="209" w:line="300" w:lineRule="exact"/>
        <w:ind w:left="1440" w:right="2160"/>
        <w:jc w:val="center"/>
      </w:pPr>
      <w:bookmarkStart w:id="20" w:name="bookmark21"/>
    </w:p>
    <w:p w14:paraId="7B4FB3C3" w14:textId="77777777" w:rsidR="0091471D" w:rsidRDefault="009859EF" w:rsidP="00F731C9">
      <w:pPr>
        <w:pStyle w:val="Heading52"/>
        <w:shd w:val="clear" w:color="auto" w:fill="auto"/>
        <w:spacing w:after="209" w:line="300" w:lineRule="exact"/>
        <w:ind w:left="1440" w:right="2160"/>
        <w:jc w:val="center"/>
      </w:pPr>
      <w:r>
        <w:t>CLUBS</w:t>
      </w:r>
      <w:bookmarkEnd w:id="20"/>
    </w:p>
    <w:p w14:paraId="3BB039C0" w14:textId="03AEBFC9" w:rsidR="0091471D" w:rsidRDefault="009859EF" w:rsidP="00F731C9">
      <w:pPr>
        <w:pStyle w:val="BodyText3"/>
        <w:shd w:val="clear" w:color="auto" w:fill="auto"/>
        <w:spacing w:before="0" w:after="0" w:line="241" w:lineRule="exact"/>
        <w:ind w:left="1440" w:right="2160" w:firstLine="0"/>
      </w:pPr>
      <w:r>
        <w:t>On advisory days, students will be participating in two</w:t>
      </w:r>
      <w:r w:rsidR="001A4D7D">
        <w:t xml:space="preserve"> to three</w:t>
      </w:r>
      <w:r>
        <w:t xml:space="preserve"> clubs and may select from a list of clubs that is updated and provided annually.</w:t>
      </w:r>
    </w:p>
    <w:p w14:paraId="72A4429A" w14:textId="77777777" w:rsidR="00CB440C" w:rsidRDefault="00CB440C" w:rsidP="0095464A">
      <w:pPr>
        <w:pStyle w:val="Heading52"/>
        <w:shd w:val="clear" w:color="auto" w:fill="auto"/>
        <w:spacing w:after="212" w:line="300" w:lineRule="exact"/>
        <w:ind w:left="1440" w:right="2160"/>
        <w:jc w:val="center"/>
      </w:pPr>
      <w:bookmarkStart w:id="21" w:name="bookmark22"/>
    </w:p>
    <w:p w14:paraId="7F85343E" w14:textId="71246F80" w:rsidR="0076361B" w:rsidRDefault="00C316D6" w:rsidP="00C316D6">
      <w:pPr>
        <w:pStyle w:val="Heading52"/>
        <w:shd w:val="clear" w:color="auto" w:fill="auto"/>
        <w:spacing w:after="212" w:line="300" w:lineRule="exact"/>
        <w:ind w:right="2160"/>
        <w:jc w:val="center"/>
        <w:rPr>
          <w:color w:val="auto"/>
        </w:rPr>
      </w:pPr>
      <w:r>
        <w:t>CO</w:t>
      </w:r>
      <w:r w:rsidR="0076361B" w:rsidRPr="00EA52C1">
        <w:t xml:space="preserve">DE OF </w:t>
      </w:r>
      <w:r w:rsidR="0076361B" w:rsidRPr="00EA52C1">
        <w:rPr>
          <w:color w:val="auto"/>
        </w:rPr>
        <w:t>CONDUCT</w:t>
      </w:r>
    </w:p>
    <w:p w14:paraId="5ECC2D7F" w14:textId="393CEC7A" w:rsidR="009709F2" w:rsidRPr="009709F2" w:rsidRDefault="009709F2" w:rsidP="009709F2">
      <w:pPr>
        <w:widowControl/>
        <w:spacing w:before="100" w:after="100"/>
        <w:ind w:left="1440" w:right="216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The Monroe County Board of Education recognizes the need for students’ teachers, administrators, and other school personnel to have a nurturing, orderly, safe, and stimulating environment that is conducive to learning.  Therefore, all students enrolled in Monroe County Schools shall behave accordingly.</w:t>
      </w:r>
    </w:p>
    <w:p w14:paraId="59FA5187" w14:textId="58583174" w:rsidR="009709F2" w:rsidRPr="00BD790C" w:rsidRDefault="009709F2" w:rsidP="00BD790C">
      <w:pPr>
        <w:pStyle w:val="ListParagraph"/>
        <w:widowControl/>
        <w:numPr>
          <w:ilvl w:val="0"/>
          <w:numId w:val="4"/>
        </w:numPr>
        <w:tabs>
          <w:tab w:val="left" w:pos="43"/>
        </w:tabs>
        <w:spacing w:before="100" w:after="100"/>
        <w:ind w:left="1440" w:right="2160"/>
        <w:rPr>
          <w:rFonts w:ascii="Arial" w:eastAsia="Times New Roman" w:hAnsi="Arial" w:cs="Arial"/>
          <w:kern w:val="28"/>
          <w:sz w:val="20"/>
          <w:szCs w:val="20"/>
          <w:lang w:bidi="ar-SA"/>
          <w14:cntxtAlts/>
        </w:rPr>
      </w:pPr>
      <w:r w:rsidRPr="00BD790C">
        <w:rPr>
          <w:rFonts w:ascii="Arial" w:eastAsia="Times New Roman" w:hAnsi="Arial" w:cs="Arial"/>
          <w:kern w:val="28"/>
          <w:sz w:val="20"/>
          <w:szCs w:val="20"/>
          <w:lang w:bidi="ar-SA"/>
          <w14:cntxtAlts/>
        </w:rPr>
        <w:t>Students will help create an atmosphere free from bullying, harassment, and intimidation.</w:t>
      </w:r>
    </w:p>
    <w:p w14:paraId="73169390" w14:textId="2A244020" w:rsidR="009709F2" w:rsidRPr="00BD790C" w:rsidRDefault="009709F2" w:rsidP="00BD790C">
      <w:pPr>
        <w:pStyle w:val="ListParagraph"/>
        <w:widowControl/>
        <w:numPr>
          <w:ilvl w:val="0"/>
          <w:numId w:val="4"/>
        </w:numPr>
        <w:tabs>
          <w:tab w:val="left" w:pos="43"/>
        </w:tabs>
        <w:spacing w:before="100" w:after="100"/>
        <w:ind w:left="1440" w:right="2160"/>
        <w:rPr>
          <w:rFonts w:ascii="Arial" w:eastAsia="Times New Roman" w:hAnsi="Arial" w:cs="Arial"/>
          <w:kern w:val="28"/>
          <w:sz w:val="20"/>
          <w:szCs w:val="20"/>
          <w:lang w:bidi="ar-SA"/>
          <w14:cntxtAlts/>
        </w:rPr>
      </w:pPr>
      <w:r w:rsidRPr="00BD790C">
        <w:rPr>
          <w:rFonts w:ascii="Arial" w:eastAsia="Times New Roman" w:hAnsi="Arial" w:cs="Arial"/>
          <w:kern w:val="28"/>
          <w:sz w:val="20"/>
          <w:szCs w:val="20"/>
          <w:lang w:bidi="ar-SA"/>
          <w14:cntxtAlts/>
        </w:rPr>
        <w:t>Students will demonstrate honesty and trustworthiness.</w:t>
      </w:r>
    </w:p>
    <w:p w14:paraId="6C3602C8" w14:textId="26B4CAE8" w:rsidR="00C316D6" w:rsidRPr="00326347" w:rsidRDefault="009709F2" w:rsidP="00326347">
      <w:pPr>
        <w:pStyle w:val="ListParagraph"/>
        <w:widowControl/>
        <w:numPr>
          <w:ilvl w:val="0"/>
          <w:numId w:val="4"/>
        </w:numPr>
        <w:tabs>
          <w:tab w:val="left" w:pos="43"/>
        </w:tabs>
        <w:spacing w:before="100" w:after="100"/>
        <w:ind w:left="2160" w:right="2160" w:hanging="720"/>
        <w:rPr>
          <w:rFonts w:ascii="Arial" w:eastAsia="Times New Roman" w:hAnsi="Arial" w:cs="Arial"/>
          <w:kern w:val="28"/>
          <w:sz w:val="20"/>
          <w:szCs w:val="20"/>
          <w:lang w:bidi="ar-SA"/>
          <w14:cntxtAlts/>
        </w:rPr>
      </w:pPr>
      <w:r w:rsidRPr="00BD790C">
        <w:rPr>
          <w:rFonts w:ascii="Arial" w:eastAsia="Times New Roman" w:hAnsi="Arial" w:cs="Arial"/>
          <w:kern w:val="28"/>
          <w:sz w:val="20"/>
          <w:szCs w:val="20"/>
          <w:lang w:bidi="ar-SA"/>
          <w14:cntxtAlts/>
        </w:rPr>
        <w:t>Students will treat others with respect, deal peacefull</w:t>
      </w:r>
      <w:r w:rsidR="00BD790C">
        <w:rPr>
          <w:rFonts w:ascii="Arial" w:eastAsia="Times New Roman" w:hAnsi="Arial" w:cs="Arial"/>
          <w:kern w:val="28"/>
          <w:sz w:val="20"/>
          <w:szCs w:val="20"/>
          <w:lang w:bidi="ar-SA"/>
          <w14:cntxtAlts/>
        </w:rPr>
        <w:t xml:space="preserve">y with anger, use good manners   </w:t>
      </w:r>
      <w:proofErr w:type="gramStart"/>
      <w:r w:rsidR="00BD790C">
        <w:rPr>
          <w:rFonts w:ascii="Arial" w:eastAsia="Times New Roman" w:hAnsi="Arial" w:cs="Arial"/>
          <w:kern w:val="28"/>
          <w:sz w:val="20"/>
          <w:szCs w:val="20"/>
          <w:lang w:bidi="ar-SA"/>
          <w14:cntxtAlts/>
        </w:rPr>
        <w:t xml:space="preserve">  ,</w:t>
      </w:r>
      <w:proofErr w:type="gramEnd"/>
      <w:r w:rsidR="00BD790C">
        <w:rPr>
          <w:rFonts w:ascii="Arial" w:eastAsia="Times New Roman" w:hAnsi="Arial" w:cs="Arial"/>
          <w:kern w:val="28"/>
          <w:sz w:val="20"/>
          <w:szCs w:val="20"/>
          <w:lang w:bidi="ar-SA"/>
          <w14:cntxtAlts/>
        </w:rPr>
        <w:t xml:space="preserve">   </w:t>
      </w:r>
      <w:r w:rsidRPr="00BD790C">
        <w:rPr>
          <w:rFonts w:ascii="Arial" w:eastAsia="Times New Roman" w:hAnsi="Arial" w:cs="Arial"/>
          <w:kern w:val="28"/>
          <w:sz w:val="20"/>
          <w:szCs w:val="20"/>
          <w:lang w:bidi="ar-SA"/>
          <w14:cntxtAlts/>
        </w:rPr>
        <w:t>and be considerate of the feelings of others.</w:t>
      </w:r>
    </w:p>
    <w:p w14:paraId="39A78454" w14:textId="57297338" w:rsidR="009709F2" w:rsidRPr="00BD790C" w:rsidRDefault="009709F2" w:rsidP="00BD790C">
      <w:pPr>
        <w:pStyle w:val="ListParagraph"/>
        <w:widowControl/>
        <w:numPr>
          <w:ilvl w:val="0"/>
          <w:numId w:val="4"/>
        </w:numPr>
        <w:tabs>
          <w:tab w:val="left" w:pos="43"/>
        </w:tabs>
        <w:spacing w:before="100" w:after="100"/>
        <w:ind w:left="1440" w:right="2160"/>
        <w:rPr>
          <w:rFonts w:ascii="Arial" w:eastAsia="Times New Roman" w:hAnsi="Arial" w:cs="Arial"/>
          <w:kern w:val="28"/>
          <w:sz w:val="20"/>
          <w:szCs w:val="20"/>
          <w:lang w:bidi="ar-SA"/>
          <w14:cntxtAlts/>
        </w:rPr>
      </w:pPr>
      <w:r w:rsidRPr="00BD790C">
        <w:rPr>
          <w:rFonts w:ascii="Arial" w:eastAsia="Times New Roman" w:hAnsi="Arial" w:cs="Arial"/>
          <w:kern w:val="28"/>
          <w:sz w:val="20"/>
          <w:szCs w:val="20"/>
          <w:lang w:bidi="ar-SA"/>
          <w14:cntxtAlts/>
        </w:rPr>
        <w:t>Students will demonstrate responsibility, use self-control, and be self-disciplined.</w:t>
      </w:r>
    </w:p>
    <w:p w14:paraId="6A8C5930" w14:textId="4BEDDAA6" w:rsidR="009709F2" w:rsidRPr="00BD790C" w:rsidRDefault="009709F2" w:rsidP="00BD790C">
      <w:pPr>
        <w:pStyle w:val="ListParagraph"/>
        <w:widowControl/>
        <w:numPr>
          <w:ilvl w:val="0"/>
          <w:numId w:val="4"/>
        </w:numPr>
        <w:tabs>
          <w:tab w:val="left" w:pos="43"/>
        </w:tabs>
        <w:spacing w:before="100" w:after="100"/>
        <w:ind w:left="2160" w:right="2160" w:hanging="720"/>
        <w:rPr>
          <w:rFonts w:ascii="Arial" w:eastAsia="Times New Roman" w:hAnsi="Arial" w:cs="Arial"/>
          <w:kern w:val="28"/>
          <w:sz w:val="20"/>
          <w:szCs w:val="20"/>
          <w:lang w:bidi="ar-SA"/>
          <w14:cntxtAlts/>
        </w:rPr>
      </w:pPr>
      <w:r w:rsidRPr="00BD790C">
        <w:rPr>
          <w:rFonts w:ascii="Arial" w:eastAsia="Times New Roman" w:hAnsi="Arial" w:cs="Arial"/>
          <w:kern w:val="28"/>
          <w:sz w:val="20"/>
          <w:szCs w:val="20"/>
          <w:lang w:bidi="ar-SA"/>
          <w14:cntxtAlts/>
        </w:rPr>
        <w:t>Students will demonstrate fairness, play by the rules, and will not take advantage of others.</w:t>
      </w:r>
    </w:p>
    <w:p w14:paraId="25467C00" w14:textId="61DEA636" w:rsidR="009709F2" w:rsidRPr="00BD790C" w:rsidRDefault="009709F2" w:rsidP="00BD790C">
      <w:pPr>
        <w:pStyle w:val="ListParagraph"/>
        <w:widowControl/>
        <w:numPr>
          <w:ilvl w:val="0"/>
          <w:numId w:val="4"/>
        </w:numPr>
        <w:tabs>
          <w:tab w:val="left" w:pos="43"/>
        </w:tabs>
        <w:spacing w:before="100" w:after="100"/>
        <w:ind w:left="1440" w:right="2160"/>
        <w:rPr>
          <w:rFonts w:ascii="Arial" w:eastAsia="Times New Roman" w:hAnsi="Arial" w:cs="Arial"/>
          <w:kern w:val="28"/>
          <w:sz w:val="20"/>
          <w:szCs w:val="20"/>
          <w:lang w:bidi="ar-SA"/>
          <w14:cntxtAlts/>
        </w:rPr>
      </w:pPr>
      <w:r w:rsidRPr="00BD790C">
        <w:rPr>
          <w:rFonts w:ascii="Arial" w:eastAsia="Times New Roman" w:hAnsi="Arial" w:cs="Arial"/>
          <w:kern w:val="28"/>
          <w:sz w:val="20"/>
          <w:szCs w:val="20"/>
          <w:lang w:bidi="ar-SA"/>
          <w14:cntxtAlts/>
        </w:rPr>
        <w:t>Students will demonstrate compassion and caring.</w:t>
      </w:r>
    </w:p>
    <w:p w14:paraId="1C0FE59E" w14:textId="62CDFA7A" w:rsidR="009709F2" w:rsidRPr="00BD790C" w:rsidRDefault="009709F2" w:rsidP="00BD790C">
      <w:pPr>
        <w:pStyle w:val="ListParagraph"/>
        <w:widowControl/>
        <w:numPr>
          <w:ilvl w:val="0"/>
          <w:numId w:val="4"/>
        </w:numPr>
        <w:tabs>
          <w:tab w:val="left" w:pos="43"/>
        </w:tabs>
        <w:spacing w:before="100" w:after="100"/>
        <w:ind w:left="2160" w:right="2160" w:hanging="720"/>
        <w:rPr>
          <w:rFonts w:ascii="Arial" w:eastAsia="Times New Roman" w:hAnsi="Arial" w:cs="Arial"/>
          <w:kern w:val="28"/>
          <w:sz w:val="20"/>
          <w:szCs w:val="20"/>
          <w:lang w:bidi="ar-SA"/>
          <w14:cntxtAlts/>
        </w:rPr>
      </w:pPr>
      <w:r w:rsidRPr="00BD790C">
        <w:rPr>
          <w:rFonts w:ascii="Arial" w:eastAsia="Times New Roman" w:hAnsi="Arial" w:cs="Arial"/>
          <w:kern w:val="28"/>
          <w:sz w:val="20"/>
          <w:szCs w:val="20"/>
          <w:lang w:bidi="ar-SA"/>
          <w14:cntxtAlts/>
        </w:rPr>
        <w:t>Students will demonstrate good citizenship by obeying laws and rules, respecting authority, and by cooperating with others.</w:t>
      </w:r>
    </w:p>
    <w:p w14:paraId="28E89B2B" w14:textId="2890222C" w:rsidR="009709F2" w:rsidRDefault="009709F2" w:rsidP="00EA52C1">
      <w:pPr>
        <w:widowControl/>
        <w:spacing w:before="100" w:after="100"/>
        <w:ind w:left="1440" w:right="216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xml:space="preserve">These regulations apply to all students attending school in Monroe County during any education-sponsored event, whether in a classroom, elsewhere on school premises, on a school bus or any </w:t>
      </w:r>
      <w:r w:rsidRPr="009709F2">
        <w:rPr>
          <w:rFonts w:ascii="Arial" w:eastAsia="Times New Roman" w:hAnsi="Arial" w:cs="Arial"/>
          <w:kern w:val="28"/>
          <w:sz w:val="20"/>
          <w:szCs w:val="20"/>
          <w:lang w:bidi="ar-SA"/>
          <w14:cntxtAlts/>
        </w:rPr>
        <w:lastRenderedPageBreak/>
        <w:t>other vehicle used for a school event, or at a school-sponsored activity or event, whether or not it is held on school premises.</w:t>
      </w:r>
    </w:p>
    <w:p w14:paraId="3C7BBD4A" w14:textId="77777777" w:rsidR="0072738F" w:rsidRPr="009709F2" w:rsidRDefault="0072738F" w:rsidP="00EA52C1">
      <w:pPr>
        <w:widowControl/>
        <w:spacing w:before="100" w:after="100"/>
        <w:ind w:left="1440" w:right="2160"/>
        <w:rPr>
          <w:rFonts w:ascii="Arial" w:eastAsia="Times New Roman" w:hAnsi="Arial" w:cs="Arial"/>
          <w:kern w:val="28"/>
          <w:sz w:val="20"/>
          <w:szCs w:val="20"/>
          <w:lang w:bidi="ar-SA"/>
          <w14:cntxtAlts/>
        </w:rPr>
      </w:pPr>
    </w:p>
    <w:p w14:paraId="00D8E9CC" w14:textId="77777777" w:rsidR="00326347" w:rsidRDefault="00326347" w:rsidP="009709F2">
      <w:pPr>
        <w:widowControl/>
        <w:spacing w:before="100" w:after="100"/>
        <w:ind w:left="2160" w:right="2160" w:hanging="720"/>
        <w:rPr>
          <w:rFonts w:ascii="Arial" w:eastAsia="Times New Roman" w:hAnsi="Arial" w:cs="Arial"/>
          <w:kern w:val="28"/>
          <w:sz w:val="20"/>
          <w:szCs w:val="20"/>
          <w:lang w:bidi="ar-SA"/>
          <w14:cntxtAlts/>
        </w:rPr>
      </w:pPr>
    </w:p>
    <w:p w14:paraId="7E958002" w14:textId="77777777" w:rsidR="009709F2" w:rsidRPr="009709F2" w:rsidRDefault="009709F2" w:rsidP="009709F2">
      <w:pPr>
        <w:widowControl/>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VIOLATIONS OF THE STUDENT CODE OF CONDUCT</w:t>
      </w:r>
    </w:p>
    <w:p w14:paraId="45ECD619" w14:textId="77777777" w:rsidR="001B1297" w:rsidRDefault="001B1297" w:rsidP="009709F2">
      <w:pPr>
        <w:widowControl/>
        <w:spacing w:before="100" w:after="100"/>
        <w:ind w:left="2160" w:right="2160" w:hanging="720"/>
        <w:rPr>
          <w:rFonts w:ascii="Arial" w:eastAsia="Times New Roman" w:hAnsi="Arial" w:cs="Arial"/>
          <w:kern w:val="28"/>
          <w:sz w:val="20"/>
          <w:szCs w:val="20"/>
          <w:lang w:bidi="ar-SA"/>
          <w14:cntxtAlts/>
        </w:rPr>
      </w:pPr>
    </w:p>
    <w:p w14:paraId="485CC031" w14:textId="6D288114" w:rsidR="009709F2" w:rsidRPr="009709F2" w:rsidRDefault="009709F2" w:rsidP="009709F2">
      <w:pPr>
        <w:widowControl/>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LEVEL I VIOLATIONS</w:t>
      </w:r>
    </w:p>
    <w:p w14:paraId="2945EE32"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w:t>
      </w:r>
      <w:r w:rsidRPr="009709F2">
        <w:rPr>
          <w:rFonts w:ascii="Arial" w:eastAsia="Times New Roman" w:hAnsi="Arial" w:cs="Arial"/>
          <w:kern w:val="28"/>
          <w:sz w:val="20"/>
          <w:szCs w:val="20"/>
          <w:lang w:bidi="ar-SA"/>
          <w14:cntxtAlts/>
        </w:rPr>
        <w:tab/>
        <w:t>Cheating</w:t>
      </w:r>
    </w:p>
    <w:p w14:paraId="7ACFB832"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2.</w:t>
      </w:r>
      <w:r w:rsidRPr="009709F2">
        <w:rPr>
          <w:rFonts w:ascii="Arial" w:eastAsia="Times New Roman" w:hAnsi="Arial" w:cs="Arial"/>
          <w:kern w:val="28"/>
          <w:sz w:val="20"/>
          <w:szCs w:val="20"/>
          <w:lang w:bidi="ar-SA"/>
          <w14:cntxtAlts/>
        </w:rPr>
        <w:tab/>
        <w:t>Deceit</w:t>
      </w:r>
    </w:p>
    <w:p w14:paraId="0DDA53AC"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3.</w:t>
      </w:r>
      <w:r w:rsidRPr="009709F2">
        <w:rPr>
          <w:rFonts w:ascii="Arial" w:eastAsia="Times New Roman" w:hAnsi="Arial" w:cs="Arial"/>
          <w:kern w:val="28"/>
          <w:sz w:val="20"/>
          <w:szCs w:val="20"/>
          <w:lang w:bidi="ar-SA"/>
          <w14:cntxtAlts/>
        </w:rPr>
        <w:tab/>
        <w:t>Disruptive Disrespectful Conduct</w:t>
      </w:r>
    </w:p>
    <w:p w14:paraId="0BC8AA8E"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4.</w:t>
      </w:r>
      <w:r w:rsidRPr="009709F2">
        <w:rPr>
          <w:rFonts w:ascii="Arial" w:eastAsia="Times New Roman" w:hAnsi="Arial" w:cs="Arial"/>
          <w:kern w:val="28"/>
          <w:sz w:val="20"/>
          <w:szCs w:val="20"/>
          <w:lang w:bidi="ar-SA"/>
          <w14:cntxtAlts/>
        </w:rPr>
        <w:tab/>
        <w:t>Failure to Serve Detention</w:t>
      </w:r>
    </w:p>
    <w:p w14:paraId="2C43BE7D"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5.</w:t>
      </w:r>
      <w:r w:rsidRPr="009709F2">
        <w:rPr>
          <w:rFonts w:ascii="Arial" w:eastAsia="Times New Roman" w:hAnsi="Arial" w:cs="Arial"/>
          <w:kern w:val="28"/>
          <w:sz w:val="20"/>
          <w:szCs w:val="20"/>
          <w:lang w:bidi="ar-SA"/>
          <w14:cntxtAlts/>
        </w:rPr>
        <w:tab/>
        <w:t xml:space="preserve">Falsifying Identity </w:t>
      </w:r>
    </w:p>
    <w:p w14:paraId="3DEF7E07"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6.</w:t>
      </w:r>
      <w:r w:rsidRPr="009709F2">
        <w:rPr>
          <w:rFonts w:ascii="Arial" w:eastAsia="Times New Roman" w:hAnsi="Arial" w:cs="Arial"/>
          <w:kern w:val="28"/>
          <w:sz w:val="20"/>
          <w:szCs w:val="20"/>
          <w:lang w:bidi="ar-SA"/>
          <w14:cntxtAlts/>
        </w:rPr>
        <w:tab/>
        <w:t>Inappropriate Appearances</w:t>
      </w:r>
    </w:p>
    <w:p w14:paraId="27C2AA5C"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7.</w:t>
      </w:r>
      <w:r w:rsidRPr="009709F2">
        <w:rPr>
          <w:rFonts w:ascii="Arial" w:eastAsia="Times New Roman" w:hAnsi="Arial" w:cs="Arial"/>
          <w:kern w:val="28"/>
          <w:sz w:val="20"/>
          <w:szCs w:val="20"/>
          <w:lang w:bidi="ar-SA"/>
          <w14:cntxtAlts/>
        </w:rPr>
        <w:tab/>
        <w:t>Inappropriate Display of Affection</w:t>
      </w:r>
    </w:p>
    <w:p w14:paraId="720E60C3"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8.</w:t>
      </w:r>
      <w:r w:rsidRPr="009709F2">
        <w:rPr>
          <w:rFonts w:ascii="Arial" w:eastAsia="Times New Roman" w:hAnsi="Arial" w:cs="Arial"/>
          <w:kern w:val="28"/>
          <w:sz w:val="20"/>
          <w:szCs w:val="20"/>
          <w:lang w:bidi="ar-SA"/>
          <w14:cntxtAlts/>
        </w:rPr>
        <w:tab/>
        <w:t>Inappropriate Language</w:t>
      </w:r>
    </w:p>
    <w:p w14:paraId="2CA314C6" w14:textId="77777777" w:rsidR="009709F2" w:rsidRPr="009709F2" w:rsidRDefault="009709F2" w:rsidP="009709F2">
      <w:pPr>
        <w:widowControl/>
        <w:tabs>
          <w:tab w:val="left" w:pos="43"/>
        </w:tabs>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9.</w:t>
      </w:r>
      <w:r w:rsidRPr="009709F2">
        <w:rPr>
          <w:rFonts w:ascii="Arial" w:eastAsia="Times New Roman" w:hAnsi="Arial" w:cs="Arial"/>
          <w:kern w:val="28"/>
          <w:sz w:val="20"/>
          <w:szCs w:val="20"/>
          <w:lang w:bidi="ar-SA"/>
          <w14:cntxtAlts/>
        </w:rPr>
        <w:tab/>
        <w:t>Possession of Inappropriate Personal Property</w:t>
      </w:r>
    </w:p>
    <w:p w14:paraId="0760B431" w14:textId="77777777" w:rsidR="009709F2" w:rsidRPr="009709F2" w:rsidRDefault="009709F2" w:rsidP="0072738F">
      <w:pPr>
        <w:widowControl/>
        <w:tabs>
          <w:tab w:val="left" w:pos="43"/>
        </w:tabs>
        <w:spacing w:before="100" w:after="100"/>
        <w:ind w:left="2160" w:right="2160" w:hanging="81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10.</w:t>
      </w:r>
      <w:r w:rsidRPr="009709F2">
        <w:rPr>
          <w:rFonts w:ascii="Arial" w:eastAsia="Times New Roman" w:hAnsi="Arial" w:cs="Arial"/>
          <w:kern w:val="28"/>
          <w:sz w:val="20"/>
          <w:szCs w:val="20"/>
          <w:lang w:bidi="ar-SA"/>
          <w14:cntxtAlts/>
        </w:rPr>
        <w:tab/>
        <w:t>Skipping Class</w:t>
      </w:r>
    </w:p>
    <w:p w14:paraId="23ED817C" w14:textId="77777777" w:rsidR="009709F2" w:rsidRPr="009709F2" w:rsidRDefault="009709F2" w:rsidP="0072738F">
      <w:pPr>
        <w:widowControl/>
        <w:tabs>
          <w:tab w:val="left" w:pos="43"/>
        </w:tabs>
        <w:spacing w:before="100" w:after="100"/>
        <w:ind w:left="2160" w:right="2160" w:hanging="81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11.</w:t>
      </w:r>
      <w:r w:rsidRPr="009709F2">
        <w:rPr>
          <w:rFonts w:ascii="Arial" w:eastAsia="Times New Roman" w:hAnsi="Arial" w:cs="Arial"/>
          <w:kern w:val="28"/>
          <w:sz w:val="20"/>
          <w:szCs w:val="20"/>
          <w:lang w:bidi="ar-SA"/>
          <w14:cntxtAlts/>
        </w:rPr>
        <w:tab/>
        <w:t>Tardiness</w:t>
      </w:r>
    </w:p>
    <w:p w14:paraId="698D4909" w14:textId="67BEC3FE" w:rsidR="009709F2" w:rsidRPr="009709F2" w:rsidRDefault="009709F2" w:rsidP="0072738F">
      <w:pPr>
        <w:widowControl/>
        <w:tabs>
          <w:tab w:val="left" w:pos="43"/>
        </w:tabs>
        <w:spacing w:before="100" w:after="100"/>
        <w:ind w:left="2160" w:right="2160" w:hanging="81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ligatures w14:val="standard"/>
          <w14:cntxtAlts/>
        </w:rPr>
        <w:t>12.</w:t>
      </w:r>
      <w:r w:rsidR="00F731C9">
        <w:rPr>
          <w:rFonts w:ascii="Calibri" w:eastAsia="Times New Roman" w:hAnsi="Calibri" w:cs="Calibri"/>
          <w:kern w:val="28"/>
          <w:lang w:bidi="ar-SA"/>
          <w14:ligatures w14:val="standard"/>
          <w14:cntxtAlts/>
        </w:rPr>
        <w:tab/>
      </w:r>
      <w:r w:rsidRPr="009709F2">
        <w:rPr>
          <w:rFonts w:ascii="Arial" w:eastAsia="Times New Roman" w:hAnsi="Arial" w:cs="Arial"/>
          <w:kern w:val="28"/>
          <w:sz w:val="20"/>
          <w:szCs w:val="20"/>
          <w:lang w:bidi="ar-SA"/>
          <w14:cntxtAlts/>
        </w:rPr>
        <w:t>Vehicle Parking Violation</w:t>
      </w:r>
    </w:p>
    <w:p w14:paraId="6C37DA0C" w14:textId="77777777" w:rsidR="009709F2" w:rsidRPr="009709F2" w:rsidRDefault="009709F2" w:rsidP="009709F2">
      <w:pPr>
        <w:widowControl/>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w:t>
      </w:r>
    </w:p>
    <w:p w14:paraId="35B50143" w14:textId="77777777" w:rsidR="009709F2" w:rsidRPr="009709F2" w:rsidRDefault="009709F2" w:rsidP="009709F2">
      <w:pPr>
        <w:widowControl/>
        <w:spacing w:before="100" w:after="100"/>
        <w:ind w:left="2160" w:right="216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SCHOOL RESPONSE TO LEVEL I VIOLATIONS</w:t>
      </w:r>
    </w:p>
    <w:p w14:paraId="7BFE2766" w14:textId="07850DEF" w:rsidR="009709F2" w:rsidRPr="009709F2" w:rsidRDefault="009709F2" w:rsidP="00F731C9">
      <w:pPr>
        <w:widowControl/>
        <w:spacing w:before="100" w:after="100"/>
        <w:ind w:left="1440" w:right="216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Students who do not behave in a manner that promotes a nurturing, orderly, safe environment conducive to learning will be subject to the Levels of Response to Violations as outlined:</w:t>
      </w:r>
    </w:p>
    <w:p w14:paraId="603A7FDF" w14:textId="1B94065F" w:rsidR="009709F2" w:rsidRPr="009709F2" w:rsidRDefault="009709F2" w:rsidP="00F731C9">
      <w:pPr>
        <w:widowControl/>
        <w:spacing w:before="100" w:after="100"/>
        <w:ind w:left="1440" w:right="216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Intervention strategies and disciplinary actions may include (but are not limited to) the following:</w:t>
      </w:r>
    </w:p>
    <w:p w14:paraId="3F4865C1" w14:textId="77777777" w:rsidR="009709F2" w:rsidRPr="009709F2" w:rsidRDefault="009709F2" w:rsidP="0072738F">
      <w:pPr>
        <w:widowControl/>
        <w:tabs>
          <w:tab w:val="left" w:pos="43"/>
        </w:tabs>
        <w:spacing w:before="100" w:after="100"/>
        <w:ind w:left="2070" w:right="2160" w:hanging="63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w:t>
      </w:r>
      <w:r w:rsidRPr="009709F2">
        <w:rPr>
          <w:rFonts w:ascii="Arial" w:eastAsia="Times New Roman" w:hAnsi="Arial" w:cs="Arial"/>
          <w:kern w:val="28"/>
          <w:sz w:val="20"/>
          <w:szCs w:val="20"/>
          <w:lang w:bidi="ar-SA"/>
          <w14:cntxtAlts/>
        </w:rPr>
        <w:tab/>
        <w:t>Administrator/student conference or reprimand</w:t>
      </w:r>
    </w:p>
    <w:p w14:paraId="57746B7D" w14:textId="50DF6A0A" w:rsidR="009709F2" w:rsidRPr="009709F2" w:rsidRDefault="009709F2" w:rsidP="0072738F">
      <w:pPr>
        <w:widowControl/>
        <w:tabs>
          <w:tab w:val="left" w:pos="43"/>
        </w:tabs>
        <w:spacing w:before="100" w:after="100"/>
        <w:ind w:left="2070" w:right="2160" w:hanging="63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2.</w:t>
      </w:r>
      <w:r w:rsidRPr="009709F2">
        <w:rPr>
          <w:rFonts w:ascii="Arial" w:eastAsia="Times New Roman" w:hAnsi="Arial" w:cs="Arial"/>
          <w:kern w:val="28"/>
          <w:sz w:val="20"/>
          <w:szCs w:val="20"/>
          <w:lang w:bidi="ar-SA"/>
          <w14:cntxtAlts/>
        </w:rPr>
        <w:tab/>
        <w:t>Ad</w:t>
      </w:r>
      <w:r w:rsidR="00C316D6">
        <w:rPr>
          <w:rFonts w:ascii="Arial" w:eastAsia="Times New Roman" w:hAnsi="Arial" w:cs="Arial"/>
          <w:kern w:val="28"/>
          <w:sz w:val="20"/>
          <w:szCs w:val="20"/>
          <w:lang w:bidi="ar-SA"/>
          <w14:cntxtAlts/>
        </w:rPr>
        <w:t>ministrator and teacher/parent/</w:t>
      </w:r>
      <w:r w:rsidRPr="009709F2">
        <w:rPr>
          <w:rFonts w:ascii="Arial" w:eastAsia="Times New Roman" w:hAnsi="Arial" w:cs="Arial"/>
          <w:kern w:val="28"/>
          <w:sz w:val="20"/>
          <w:szCs w:val="20"/>
          <w:lang w:bidi="ar-SA"/>
          <w14:cntxtAlts/>
        </w:rPr>
        <w:t>guardian conference</w:t>
      </w:r>
    </w:p>
    <w:p w14:paraId="284C741A" w14:textId="6071B38C" w:rsidR="009709F2" w:rsidRDefault="009709F2" w:rsidP="0072738F">
      <w:pPr>
        <w:widowControl/>
        <w:tabs>
          <w:tab w:val="left" w:pos="43"/>
        </w:tabs>
        <w:spacing w:before="100" w:after="100"/>
        <w:ind w:left="2070" w:right="2160" w:hanging="63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3.</w:t>
      </w:r>
      <w:r w:rsidRPr="009709F2">
        <w:rPr>
          <w:rFonts w:ascii="Arial" w:eastAsia="Times New Roman" w:hAnsi="Arial" w:cs="Arial"/>
          <w:kern w:val="28"/>
          <w:sz w:val="20"/>
          <w:szCs w:val="20"/>
          <w:lang w:bidi="ar-SA"/>
          <w14:cntxtAlts/>
        </w:rPr>
        <w:tab/>
        <w:t xml:space="preserve">School service assignment </w:t>
      </w:r>
    </w:p>
    <w:p w14:paraId="53F9858D" w14:textId="77777777" w:rsidR="009709F2" w:rsidRPr="009709F2" w:rsidRDefault="009709F2" w:rsidP="0072738F">
      <w:pPr>
        <w:widowControl/>
        <w:tabs>
          <w:tab w:val="left" w:pos="43"/>
        </w:tabs>
        <w:spacing w:before="100" w:after="100"/>
        <w:ind w:left="2070" w:hanging="63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4.</w:t>
      </w:r>
      <w:r w:rsidRPr="009709F2">
        <w:rPr>
          <w:rFonts w:ascii="Arial" w:eastAsia="Times New Roman" w:hAnsi="Arial" w:cs="Arial"/>
          <w:kern w:val="28"/>
          <w:sz w:val="20"/>
          <w:szCs w:val="20"/>
          <w:lang w:bidi="ar-SA"/>
          <w14:cntxtAlts/>
        </w:rPr>
        <w:tab/>
        <w:t>Restitution/restoration</w:t>
      </w:r>
    </w:p>
    <w:p w14:paraId="2685598D" w14:textId="1125C2B7" w:rsidR="009709F2" w:rsidRPr="009709F2" w:rsidRDefault="009709F2" w:rsidP="0072738F">
      <w:pPr>
        <w:widowControl/>
        <w:tabs>
          <w:tab w:val="left" w:pos="43"/>
        </w:tabs>
        <w:spacing w:before="100" w:after="100"/>
        <w:ind w:left="2070" w:hanging="63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ligatures w14:val="standard"/>
          <w14:cntxtAlts/>
        </w:rPr>
        <w:t>5.</w:t>
      </w:r>
      <w:r w:rsidR="00F731C9">
        <w:rPr>
          <w:rFonts w:ascii="Arial" w:eastAsia="Times New Roman" w:hAnsi="Arial" w:cs="Arial"/>
          <w:kern w:val="28"/>
          <w:sz w:val="20"/>
          <w:szCs w:val="20"/>
          <w:lang w:bidi="ar-SA"/>
          <w14:ligatures w14:val="standard"/>
          <w14:cntxtAlts/>
        </w:rPr>
        <w:tab/>
      </w:r>
      <w:r w:rsidRPr="009709F2">
        <w:rPr>
          <w:rFonts w:ascii="Arial" w:eastAsia="Times New Roman" w:hAnsi="Arial" w:cs="Arial"/>
          <w:kern w:val="28"/>
          <w:sz w:val="20"/>
          <w:szCs w:val="20"/>
          <w:lang w:bidi="ar-SA"/>
          <w14:cntxtAlts/>
        </w:rPr>
        <w:t>Exclusion by teacher from one class period or school day</w:t>
      </w:r>
    </w:p>
    <w:p w14:paraId="64C93C34" w14:textId="6D30948D" w:rsidR="009709F2" w:rsidRPr="009709F2" w:rsidRDefault="009709F2" w:rsidP="0072738F">
      <w:pPr>
        <w:widowControl/>
        <w:tabs>
          <w:tab w:val="left" w:pos="43"/>
        </w:tabs>
        <w:spacing w:before="100" w:after="100"/>
        <w:ind w:left="2070" w:hanging="63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ligatures w14:val="standard"/>
          <w14:cntxtAlts/>
        </w:rPr>
        <w:t>6.</w:t>
      </w:r>
      <w:r w:rsidR="00F731C9">
        <w:rPr>
          <w:rFonts w:ascii="Arial" w:eastAsia="Times New Roman" w:hAnsi="Arial" w:cs="Arial"/>
          <w:kern w:val="28"/>
          <w:sz w:val="20"/>
          <w:szCs w:val="20"/>
          <w:lang w:bidi="ar-SA"/>
          <w14:ligatures w14:val="standard"/>
          <w14:cntxtAlts/>
        </w:rPr>
        <w:tab/>
      </w:r>
      <w:r w:rsidRPr="009709F2">
        <w:rPr>
          <w:rFonts w:ascii="Arial" w:eastAsia="Times New Roman" w:hAnsi="Arial" w:cs="Arial"/>
          <w:kern w:val="28"/>
          <w:sz w:val="20"/>
          <w:szCs w:val="20"/>
          <w:lang w:bidi="ar-SA"/>
          <w14:cntxtAlts/>
        </w:rPr>
        <w:t xml:space="preserve">Lunch detention </w:t>
      </w:r>
    </w:p>
    <w:p w14:paraId="171789C2" w14:textId="1B4930C8" w:rsidR="009709F2" w:rsidRPr="009709F2" w:rsidRDefault="009709F2" w:rsidP="0072738F">
      <w:pPr>
        <w:widowControl/>
        <w:tabs>
          <w:tab w:val="left" w:pos="43"/>
        </w:tabs>
        <w:spacing w:before="100" w:after="100"/>
        <w:ind w:left="2070" w:hanging="63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7.</w:t>
      </w:r>
      <w:r>
        <w:rPr>
          <w:rFonts w:ascii="Arial" w:eastAsia="Times New Roman" w:hAnsi="Arial" w:cs="Arial"/>
          <w:kern w:val="28"/>
          <w:sz w:val="20"/>
          <w:szCs w:val="20"/>
          <w:lang w:bidi="ar-SA"/>
          <w14:cntxtAlts/>
        </w:rPr>
        <w:tab/>
      </w:r>
      <w:r w:rsidRPr="009709F2">
        <w:rPr>
          <w:rFonts w:ascii="Arial" w:eastAsia="Times New Roman" w:hAnsi="Arial" w:cs="Arial"/>
          <w:kern w:val="28"/>
          <w:sz w:val="20"/>
          <w:szCs w:val="20"/>
          <w:lang w:bidi="ar-SA"/>
          <w14:cntxtAlts/>
        </w:rPr>
        <w:t>After school or in-school detention</w:t>
      </w:r>
    </w:p>
    <w:p w14:paraId="2BDE3D3A" w14:textId="18464CDF" w:rsidR="009709F2" w:rsidRDefault="00BD790C" w:rsidP="0072738F">
      <w:pPr>
        <w:widowControl/>
        <w:tabs>
          <w:tab w:val="left" w:pos="43"/>
        </w:tabs>
        <w:spacing w:before="100" w:after="100"/>
        <w:ind w:left="2070" w:hanging="63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8.</w:t>
      </w:r>
      <w:r w:rsidR="00C316D6">
        <w:rPr>
          <w:rFonts w:ascii="Arial" w:eastAsia="Times New Roman" w:hAnsi="Arial" w:cs="Arial"/>
          <w:kern w:val="28"/>
          <w:sz w:val="20"/>
          <w:szCs w:val="20"/>
          <w:lang w:bidi="ar-SA"/>
          <w14:cntxtAlts/>
        </w:rPr>
        <w:tab/>
        <w:t>Suspension not r</w:t>
      </w:r>
      <w:r w:rsidR="009709F2" w:rsidRPr="009709F2">
        <w:rPr>
          <w:rFonts w:ascii="Arial" w:eastAsia="Times New Roman" w:hAnsi="Arial" w:cs="Arial"/>
          <w:kern w:val="28"/>
          <w:sz w:val="20"/>
          <w:szCs w:val="20"/>
          <w:lang w:bidi="ar-SA"/>
          <w14:cntxtAlts/>
        </w:rPr>
        <w:t>ecommended for Level one b</w:t>
      </w:r>
      <w:r w:rsidR="00C316D6">
        <w:rPr>
          <w:rFonts w:ascii="Arial" w:eastAsia="Times New Roman" w:hAnsi="Arial" w:cs="Arial"/>
          <w:kern w:val="28"/>
          <w:sz w:val="20"/>
          <w:szCs w:val="20"/>
          <w:lang w:bidi="ar-SA"/>
          <w14:cntxtAlts/>
        </w:rPr>
        <w:t>ut under certain circumstances o</w:t>
      </w:r>
      <w:r w:rsidR="009709F2" w:rsidRPr="009709F2">
        <w:rPr>
          <w:rFonts w:ascii="Arial" w:eastAsia="Times New Roman" w:hAnsi="Arial" w:cs="Arial"/>
          <w:kern w:val="28"/>
          <w:sz w:val="20"/>
          <w:szCs w:val="20"/>
          <w:lang w:bidi="ar-SA"/>
          <w14:cntxtAlts/>
        </w:rPr>
        <w:t>ut of</w:t>
      </w:r>
    </w:p>
    <w:p w14:paraId="7D0C9C68" w14:textId="77C7F53F" w:rsidR="009709F2" w:rsidRPr="009709F2" w:rsidRDefault="009709F2" w:rsidP="009709F2">
      <w:pPr>
        <w:widowControl/>
        <w:tabs>
          <w:tab w:val="left" w:pos="43"/>
        </w:tabs>
        <w:spacing w:before="100" w:after="100"/>
        <w:ind w:left="2070" w:hanging="63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 xml:space="preserve">           </w:t>
      </w:r>
      <w:r w:rsidR="00C316D6">
        <w:rPr>
          <w:rFonts w:ascii="Arial" w:eastAsia="Times New Roman" w:hAnsi="Arial" w:cs="Arial"/>
          <w:kern w:val="28"/>
          <w:sz w:val="20"/>
          <w:szCs w:val="20"/>
          <w:lang w:bidi="ar-SA"/>
          <w14:cntxtAlts/>
        </w:rPr>
        <w:t xml:space="preserve"> </w:t>
      </w:r>
      <w:r w:rsidRPr="009709F2">
        <w:rPr>
          <w:rFonts w:ascii="Arial" w:eastAsia="Times New Roman" w:hAnsi="Arial" w:cs="Arial"/>
          <w:kern w:val="28"/>
          <w:sz w:val="20"/>
          <w:szCs w:val="20"/>
          <w:lang w:bidi="ar-SA"/>
          <w14:cntxtAlts/>
        </w:rPr>
        <w:t xml:space="preserve"> school suspension for up to 3 days</w:t>
      </w:r>
    </w:p>
    <w:p w14:paraId="67D9462D" w14:textId="58EF886E" w:rsidR="009709F2" w:rsidRPr="009709F2" w:rsidRDefault="009709F2" w:rsidP="009709F2">
      <w:pPr>
        <w:widowControl/>
        <w:tabs>
          <w:tab w:val="left" w:pos="43"/>
        </w:tabs>
        <w:spacing w:before="100" w:after="100"/>
        <w:ind w:left="2070" w:hanging="63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9.</w:t>
      </w:r>
      <w:r w:rsidRPr="009709F2">
        <w:rPr>
          <w:rFonts w:ascii="Arial" w:eastAsia="Times New Roman" w:hAnsi="Arial" w:cs="Arial"/>
          <w:kern w:val="28"/>
          <w:sz w:val="20"/>
          <w:szCs w:val="20"/>
          <w:lang w:bidi="ar-SA"/>
          <w14:cntxtAlts/>
        </w:rPr>
        <w:tab/>
        <w:t>Confiscation of inappropriate item</w:t>
      </w:r>
    </w:p>
    <w:p w14:paraId="15662B0E" w14:textId="06A43CE4" w:rsidR="009709F2" w:rsidRPr="009709F2" w:rsidRDefault="009709F2" w:rsidP="0072738F">
      <w:pPr>
        <w:widowControl/>
        <w:tabs>
          <w:tab w:val="left" w:pos="43"/>
        </w:tabs>
        <w:spacing w:before="100" w:after="100"/>
        <w:ind w:left="207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10.</w:t>
      </w:r>
      <w:r w:rsidRPr="009709F2">
        <w:rPr>
          <w:rFonts w:ascii="Arial" w:eastAsia="Times New Roman" w:hAnsi="Arial" w:cs="Arial"/>
          <w:kern w:val="28"/>
          <w:sz w:val="20"/>
          <w:szCs w:val="20"/>
          <w:lang w:bidi="ar-SA"/>
          <w14:cntxtAlts/>
        </w:rPr>
        <w:tab/>
        <w:t>Revocation of privileges</w:t>
      </w:r>
    </w:p>
    <w:p w14:paraId="0B8E717C" w14:textId="77777777" w:rsidR="009709F2" w:rsidRPr="009709F2" w:rsidRDefault="009709F2" w:rsidP="0072738F">
      <w:pPr>
        <w:widowControl/>
        <w:tabs>
          <w:tab w:val="left" w:pos="43"/>
        </w:tabs>
        <w:spacing w:before="100" w:after="100"/>
        <w:ind w:left="207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11.</w:t>
      </w:r>
      <w:r w:rsidRPr="009709F2">
        <w:rPr>
          <w:rFonts w:ascii="Arial" w:eastAsia="Times New Roman" w:hAnsi="Arial" w:cs="Arial"/>
          <w:kern w:val="28"/>
          <w:sz w:val="20"/>
          <w:szCs w:val="20"/>
          <w:lang w:bidi="ar-SA"/>
          <w14:cntxtAlts/>
        </w:rPr>
        <w:tab/>
        <w:t>Change in schedule</w:t>
      </w:r>
    </w:p>
    <w:p w14:paraId="72A45AC4" w14:textId="77777777" w:rsidR="009709F2" w:rsidRPr="009709F2" w:rsidRDefault="009709F2" w:rsidP="0072738F">
      <w:pPr>
        <w:widowControl/>
        <w:tabs>
          <w:tab w:val="left" w:pos="43"/>
        </w:tabs>
        <w:spacing w:before="100" w:after="100"/>
        <w:ind w:left="207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12.</w:t>
      </w:r>
      <w:r w:rsidRPr="009709F2">
        <w:rPr>
          <w:rFonts w:ascii="Arial" w:eastAsia="Times New Roman" w:hAnsi="Arial" w:cs="Arial"/>
          <w:kern w:val="28"/>
          <w:sz w:val="20"/>
          <w:szCs w:val="20"/>
          <w:lang w:bidi="ar-SA"/>
          <w14:cntxtAlts/>
        </w:rPr>
        <w:tab/>
        <w:t>Behavioral contracts</w:t>
      </w:r>
    </w:p>
    <w:p w14:paraId="263AFE4D" w14:textId="77777777" w:rsidR="009709F2" w:rsidRPr="009709F2" w:rsidRDefault="009709F2" w:rsidP="0072738F">
      <w:pPr>
        <w:widowControl/>
        <w:tabs>
          <w:tab w:val="left" w:pos="43"/>
        </w:tabs>
        <w:spacing w:before="100" w:after="100"/>
        <w:ind w:left="207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13.</w:t>
      </w:r>
      <w:r w:rsidRPr="009709F2">
        <w:rPr>
          <w:rFonts w:ascii="Arial" w:eastAsia="Times New Roman" w:hAnsi="Arial" w:cs="Arial"/>
          <w:kern w:val="28"/>
          <w:sz w:val="20"/>
          <w:szCs w:val="20"/>
          <w:lang w:bidi="ar-SA"/>
          <w14:cntxtAlts/>
        </w:rPr>
        <w:tab/>
        <w:t>Daily/Weekly Progress Reports</w:t>
      </w:r>
    </w:p>
    <w:p w14:paraId="403A956E" w14:textId="33550E84" w:rsidR="009709F2" w:rsidRPr="009709F2" w:rsidRDefault="009709F2" w:rsidP="0072738F">
      <w:pPr>
        <w:widowControl/>
        <w:tabs>
          <w:tab w:val="left" w:pos="43"/>
        </w:tabs>
        <w:spacing w:before="100" w:after="100"/>
        <w:ind w:left="207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14.</w:t>
      </w:r>
      <w:r w:rsidRPr="009709F2">
        <w:rPr>
          <w:rFonts w:ascii="Arial" w:eastAsia="Times New Roman" w:hAnsi="Arial" w:cs="Arial"/>
          <w:kern w:val="28"/>
          <w:sz w:val="20"/>
          <w:szCs w:val="20"/>
          <w:lang w:bidi="ar-SA"/>
          <w14:cntxtAlts/>
        </w:rPr>
        <w:tab/>
        <w:t>Counseling Referrals and Conference to support staff or agencies</w:t>
      </w:r>
    </w:p>
    <w:p w14:paraId="589D274F" w14:textId="41CA5E0B" w:rsidR="0072738F" w:rsidRDefault="009709F2" w:rsidP="001A4D7D">
      <w:pPr>
        <w:widowControl/>
        <w:tabs>
          <w:tab w:val="left" w:pos="43"/>
        </w:tabs>
        <w:spacing w:before="100" w:after="100"/>
        <w:ind w:left="207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15.</w:t>
      </w:r>
      <w:r w:rsidRPr="009709F2">
        <w:rPr>
          <w:rFonts w:ascii="Arial" w:eastAsia="Times New Roman" w:hAnsi="Arial" w:cs="Arial"/>
          <w:kern w:val="28"/>
          <w:sz w:val="20"/>
          <w:szCs w:val="20"/>
          <w:lang w:bidi="ar-SA"/>
          <w14:cntxtAlts/>
        </w:rPr>
        <w:tab/>
        <w:t xml:space="preserve">Academic Sanctions may be used for loss of credit of work resulting from cheating; however </w:t>
      </w:r>
    </w:p>
    <w:p w14:paraId="2283856A" w14:textId="54ABA9C7" w:rsidR="009709F2" w:rsidRPr="009709F2" w:rsidRDefault="009709F2" w:rsidP="00C316D6">
      <w:pPr>
        <w:widowControl/>
        <w:tabs>
          <w:tab w:val="left" w:pos="43"/>
        </w:tabs>
        <w:spacing w:before="100" w:after="100"/>
        <w:ind w:left="207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xml:space="preserve">previous earned grades/credits may not be reduced.   </w:t>
      </w:r>
    </w:p>
    <w:p w14:paraId="0413A5A0" w14:textId="77777777" w:rsidR="0072738F" w:rsidRDefault="0072738F" w:rsidP="00F731C9">
      <w:pPr>
        <w:widowControl/>
        <w:spacing w:before="100" w:after="100"/>
        <w:ind w:left="1440"/>
        <w:rPr>
          <w:rFonts w:ascii="Arial" w:eastAsia="Times New Roman" w:hAnsi="Arial" w:cs="Arial"/>
          <w:kern w:val="28"/>
          <w:sz w:val="20"/>
          <w:szCs w:val="20"/>
          <w:lang w:bidi="ar-SA"/>
          <w14:cntxtAlts/>
        </w:rPr>
      </w:pPr>
    </w:p>
    <w:p w14:paraId="62B8E52D" w14:textId="4068806D" w:rsidR="009709F2" w:rsidRDefault="009709F2" w:rsidP="00F731C9">
      <w:pPr>
        <w:widowControl/>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xml:space="preserve">Repetition of Level I Offenses shall warrant increased consequences, including having the offense be </w:t>
      </w:r>
    </w:p>
    <w:p w14:paraId="2AA1EEED" w14:textId="541FCAEE" w:rsidR="009709F2" w:rsidRPr="009709F2" w:rsidRDefault="009709F2" w:rsidP="00F731C9">
      <w:pPr>
        <w:widowControl/>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considered as a Level II violation with its subsequent consequences.</w:t>
      </w:r>
    </w:p>
    <w:p w14:paraId="23625F0E" w14:textId="77777777" w:rsidR="001B1297" w:rsidRDefault="001B1297" w:rsidP="00F731C9">
      <w:pPr>
        <w:widowControl/>
        <w:spacing w:before="100" w:after="100"/>
        <w:ind w:left="1440"/>
        <w:rPr>
          <w:rFonts w:ascii="Arial" w:eastAsia="Times New Roman" w:hAnsi="Arial" w:cs="Arial"/>
          <w:kern w:val="28"/>
          <w:sz w:val="20"/>
          <w:szCs w:val="20"/>
          <w:lang w:bidi="ar-SA"/>
          <w14:cntxtAlts/>
        </w:rPr>
      </w:pPr>
    </w:p>
    <w:p w14:paraId="2157D583" w14:textId="55EDEB22" w:rsidR="009709F2" w:rsidRPr="009709F2" w:rsidRDefault="009709F2" w:rsidP="00F731C9">
      <w:pPr>
        <w:widowControl/>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lastRenderedPageBreak/>
        <w:t>LEVEL II OFFENSES</w:t>
      </w:r>
    </w:p>
    <w:p w14:paraId="41A6CD25"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w:t>
      </w:r>
      <w:r w:rsidRPr="009709F2">
        <w:rPr>
          <w:rFonts w:ascii="Arial" w:eastAsia="Times New Roman" w:hAnsi="Arial" w:cs="Arial"/>
          <w:kern w:val="28"/>
          <w:sz w:val="20"/>
          <w:szCs w:val="20"/>
          <w:lang w:bidi="ar-SA"/>
          <w14:cntxtAlts/>
        </w:rPr>
        <w:tab/>
        <w:t>Gang Related Activities</w:t>
      </w:r>
    </w:p>
    <w:p w14:paraId="3718D404"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2.</w:t>
      </w:r>
      <w:r w:rsidRPr="009709F2">
        <w:rPr>
          <w:rFonts w:ascii="Arial" w:eastAsia="Times New Roman" w:hAnsi="Arial" w:cs="Arial"/>
          <w:kern w:val="28"/>
          <w:sz w:val="20"/>
          <w:szCs w:val="20"/>
          <w:lang w:bidi="ar-SA"/>
          <w14:cntxtAlts/>
        </w:rPr>
        <w:tab/>
        <w:t>Habitual violations of school rules or policies</w:t>
      </w:r>
    </w:p>
    <w:p w14:paraId="4E8A738C" w14:textId="6F171C9F"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ligatures w14:val="standard"/>
          <w14:cntxtAlts/>
        </w:rPr>
        <w:t>3.</w:t>
      </w:r>
      <w:r w:rsidR="00F731C9">
        <w:rPr>
          <w:rFonts w:ascii="Calibri" w:eastAsia="Times New Roman" w:hAnsi="Calibri" w:cs="Calibri"/>
          <w:kern w:val="28"/>
          <w:lang w:bidi="ar-SA"/>
          <w14:ligatures w14:val="standard"/>
          <w14:cntxtAlts/>
        </w:rPr>
        <w:tab/>
      </w:r>
      <w:r w:rsidRPr="009709F2">
        <w:rPr>
          <w:rFonts w:ascii="Arial" w:eastAsia="Times New Roman" w:hAnsi="Arial" w:cs="Arial"/>
          <w:kern w:val="28"/>
          <w:sz w:val="20"/>
          <w:szCs w:val="20"/>
          <w:lang w:bidi="ar-SA"/>
          <w14:cntxtAlts/>
        </w:rPr>
        <w:t xml:space="preserve">Insubordination </w:t>
      </w:r>
    </w:p>
    <w:p w14:paraId="00F22D4D" w14:textId="77777777" w:rsidR="001A4D7D" w:rsidRDefault="001A4D7D" w:rsidP="00F731C9">
      <w:pPr>
        <w:widowControl/>
        <w:tabs>
          <w:tab w:val="left" w:pos="43"/>
        </w:tabs>
        <w:spacing w:before="100" w:after="100"/>
        <w:ind w:left="1440"/>
        <w:rPr>
          <w:rFonts w:ascii="Arial" w:eastAsia="Times New Roman" w:hAnsi="Arial" w:cs="Arial"/>
          <w:kern w:val="28"/>
          <w:sz w:val="20"/>
          <w:szCs w:val="20"/>
          <w:lang w:bidi="ar-SA"/>
          <w14:cntxtAlts/>
        </w:rPr>
      </w:pPr>
    </w:p>
    <w:p w14:paraId="307F9063"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4.</w:t>
      </w:r>
      <w:r w:rsidRPr="009709F2">
        <w:rPr>
          <w:rFonts w:ascii="Arial" w:eastAsia="Times New Roman" w:hAnsi="Arial" w:cs="Arial"/>
          <w:kern w:val="28"/>
          <w:sz w:val="20"/>
          <w:szCs w:val="20"/>
          <w:lang w:bidi="ar-SA"/>
          <w14:cntxtAlts/>
        </w:rPr>
        <w:tab/>
        <w:t>Leaving School without permission</w:t>
      </w:r>
    </w:p>
    <w:p w14:paraId="28D2E73B"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5.</w:t>
      </w:r>
      <w:r w:rsidRPr="009709F2">
        <w:rPr>
          <w:rFonts w:ascii="Arial" w:eastAsia="Times New Roman" w:hAnsi="Arial" w:cs="Arial"/>
          <w:kern w:val="28"/>
          <w:sz w:val="20"/>
          <w:szCs w:val="20"/>
          <w:lang w:bidi="ar-SA"/>
          <w14:cntxtAlts/>
        </w:rPr>
        <w:tab/>
        <w:t>Physical Fight Without Injury</w:t>
      </w:r>
    </w:p>
    <w:p w14:paraId="3DFD7DED"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6.</w:t>
      </w:r>
      <w:r w:rsidRPr="009709F2">
        <w:rPr>
          <w:rFonts w:ascii="Arial" w:eastAsia="Times New Roman" w:hAnsi="Arial" w:cs="Arial"/>
          <w:kern w:val="28"/>
          <w:sz w:val="20"/>
          <w:szCs w:val="20"/>
          <w:lang w:bidi="ar-SA"/>
          <w14:cntxtAlts/>
        </w:rPr>
        <w:tab/>
        <w:t xml:space="preserve">Possession of imitation weapon </w:t>
      </w:r>
    </w:p>
    <w:p w14:paraId="40D4CF7B"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7.</w:t>
      </w:r>
      <w:r w:rsidRPr="009709F2">
        <w:rPr>
          <w:rFonts w:ascii="Arial" w:eastAsia="Times New Roman" w:hAnsi="Arial" w:cs="Arial"/>
          <w:kern w:val="28"/>
          <w:sz w:val="20"/>
          <w:szCs w:val="20"/>
          <w:lang w:bidi="ar-SA"/>
          <w14:cntxtAlts/>
        </w:rPr>
        <w:tab/>
        <w:t>Possession of knife not meeting dangerous weapon definition</w:t>
      </w:r>
    </w:p>
    <w:p w14:paraId="3F28681E"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8.</w:t>
      </w:r>
      <w:r w:rsidRPr="009709F2">
        <w:rPr>
          <w:rFonts w:ascii="Arial" w:eastAsia="Times New Roman" w:hAnsi="Arial" w:cs="Arial"/>
          <w:kern w:val="28"/>
          <w:sz w:val="20"/>
          <w:szCs w:val="20"/>
          <w:lang w:bidi="ar-SA"/>
          <w14:cntxtAlts/>
        </w:rPr>
        <w:tab/>
        <w:t>Profane language/Obscene Gesture/Indecent Act toward an employee or student</w:t>
      </w:r>
    </w:p>
    <w:p w14:paraId="0C2F16DA"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9.</w:t>
      </w:r>
      <w:r w:rsidRPr="009709F2">
        <w:rPr>
          <w:rFonts w:ascii="Arial" w:eastAsia="Times New Roman" w:hAnsi="Arial" w:cs="Arial"/>
          <w:kern w:val="28"/>
          <w:sz w:val="20"/>
          <w:szCs w:val="20"/>
          <w:lang w:bidi="ar-SA"/>
          <w14:cntxtAlts/>
        </w:rPr>
        <w:tab/>
        <w:t>Technology Misuse</w:t>
      </w:r>
    </w:p>
    <w:p w14:paraId="7BD70AC6" w14:textId="77777777" w:rsidR="001B1297" w:rsidRDefault="001B1297" w:rsidP="00F731C9">
      <w:pPr>
        <w:widowControl/>
        <w:spacing w:before="100" w:after="100"/>
        <w:ind w:left="1440"/>
        <w:rPr>
          <w:rFonts w:ascii="Arial" w:eastAsia="Times New Roman" w:hAnsi="Arial" w:cs="Arial"/>
          <w:kern w:val="28"/>
          <w:sz w:val="20"/>
          <w:szCs w:val="20"/>
          <w:lang w:bidi="ar-SA"/>
          <w14:cntxtAlts/>
        </w:rPr>
      </w:pPr>
    </w:p>
    <w:p w14:paraId="058C5568" w14:textId="27EAF573" w:rsidR="009709F2" w:rsidRPr="009709F2" w:rsidRDefault="009709F2" w:rsidP="00F731C9">
      <w:pPr>
        <w:widowControl/>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SCHOOL RESPONSES TO LEVEL II VIOLATIONS</w:t>
      </w:r>
    </w:p>
    <w:p w14:paraId="73B530B3"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w:t>
      </w:r>
      <w:r w:rsidRPr="009709F2">
        <w:rPr>
          <w:rFonts w:ascii="Arial" w:eastAsia="Times New Roman" w:hAnsi="Arial" w:cs="Arial"/>
          <w:kern w:val="28"/>
          <w:sz w:val="20"/>
          <w:szCs w:val="20"/>
          <w:lang w:bidi="ar-SA"/>
          <w14:cntxtAlts/>
        </w:rPr>
        <w:tab/>
        <w:t xml:space="preserve"> Administrator/student conference or reprimand</w:t>
      </w:r>
    </w:p>
    <w:p w14:paraId="091A2C88" w14:textId="7C7DD0C0"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2.</w:t>
      </w:r>
      <w:r w:rsidRPr="009709F2">
        <w:rPr>
          <w:rFonts w:ascii="Arial" w:eastAsia="Times New Roman" w:hAnsi="Arial" w:cs="Arial"/>
          <w:kern w:val="28"/>
          <w:sz w:val="20"/>
          <w:szCs w:val="20"/>
          <w:lang w:bidi="ar-SA"/>
          <w14:cntxtAlts/>
        </w:rPr>
        <w:tab/>
        <w:t>Ad</w:t>
      </w:r>
      <w:r w:rsidR="00C316D6">
        <w:rPr>
          <w:rFonts w:ascii="Arial" w:eastAsia="Times New Roman" w:hAnsi="Arial" w:cs="Arial"/>
          <w:kern w:val="28"/>
          <w:sz w:val="20"/>
          <w:szCs w:val="20"/>
          <w:lang w:bidi="ar-SA"/>
          <w14:cntxtAlts/>
        </w:rPr>
        <w:t>ministrator and teacher/parent/</w:t>
      </w:r>
      <w:r w:rsidRPr="009709F2">
        <w:rPr>
          <w:rFonts w:ascii="Arial" w:eastAsia="Times New Roman" w:hAnsi="Arial" w:cs="Arial"/>
          <w:kern w:val="28"/>
          <w:sz w:val="20"/>
          <w:szCs w:val="20"/>
          <w:lang w:bidi="ar-SA"/>
          <w14:cntxtAlts/>
        </w:rPr>
        <w:t>guardian conference</w:t>
      </w:r>
    </w:p>
    <w:p w14:paraId="4C2B074A"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3.</w:t>
      </w:r>
      <w:r w:rsidRPr="009709F2">
        <w:rPr>
          <w:rFonts w:ascii="Arial" w:eastAsia="Times New Roman" w:hAnsi="Arial" w:cs="Arial"/>
          <w:kern w:val="28"/>
          <w:sz w:val="20"/>
          <w:szCs w:val="20"/>
          <w:lang w:bidi="ar-SA"/>
          <w14:cntxtAlts/>
        </w:rPr>
        <w:tab/>
        <w:t xml:space="preserve">School service assignment </w:t>
      </w:r>
    </w:p>
    <w:p w14:paraId="29C39054"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4.</w:t>
      </w:r>
      <w:r w:rsidRPr="009709F2">
        <w:rPr>
          <w:rFonts w:ascii="Arial" w:eastAsia="Times New Roman" w:hAnsi="Arial" w:cs="Arial"/>
          <w:kern w:val="28"/>
          <w:sz w:val="20"/>
          <w:szCs w:val="20"/>
          <w:lang w:bidi="ar-SA"/>
          <w14:cntxtAlts/>
        </w:rPr>
        <w:tab/>
        <w:t>Restitution/restoration</w:t>
      </w:r>
    </w:p>
    <w:p w14:paraId="4E84B650" w14:textId="50D53E45" w:rsid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ligatures w14:val="standard"/>
          <w14:cntxtAlts/>
        </w:rPr>
        <w:t>5.</w:t>
      </w:r>
      <w:r w:rsidR="00F731C9">
        <w:rPr>
          <w:rFonts w:ascii="Calibri" w:eastAsia="Times New Roman" w:hAnsi="Calibri" w:cs="Calibri"/>
          <w:kern w:val="28"/>
          <w:lang w:bidi="ar-SA"/>
          <w14:ligatures w14:val="standard"/>
          <w14:cntxtAlts/>
        </w:rPr>
        <w:tab/>
      </w:r>
      <w:r w:rsidRPr="009709F2">
        <w:rPr>
          <w:rFonts w:ascii="Arial" w:eastAsia="Times New Roman" w:hAnsi="Arial" w:cs="Arial"/>
          <w:kern w:val="28"/>
          <w:sz w:val="20"/>
          <w:szCs w:val="20"/>
          <w:lang w:bidi="ar-SA"/>
          <w14:cntxtAlts/>
        </w:rPr>
        <w:t>Exclusion by teacher from one class period or school day</w:t>
      </w:r>
    </w:p>
    <w:p w14:paraId="2B907AC2" w14:textId="619F20A9" w:rsidR="009709F2" w:rsidRPr="009709F2" w:rsidRDefault="00F731C9" w:rsidP="00F731C9">
      <w:pPr>
        <w:widowControl/>
        <w:tabs>
          <w:tab w:val="left" w:pos="43"/>
        </w:tabs>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ligatures w14:val="standard"/>
          <w14:cntxtAlts/>
        </w:rPr>
        <w:t>6.</w:t>
      </w:r>
      <w:r>
        <w:rPr>
          <w:rFonts w:ascii="Arial" w:eastAsia="Times New Roman" w:hAnsi="Arial" w:cs="Arial"/>
          <w:kern w:val="28"/>
          <w:sz w:val="20"/>
          <w:szCs w:val="20"/>
          <w:lang w:bidi="ar-SA"/>
          <w14:ligatures w14:val="standard"/>
          <w14:cntxtAlts/>
        </w:rPr>
        <w:tab/>
      </w:r>
      <w:r w:rsidR="009709F2" w:rsidRPr="009709F2">
        <w:rPr>
          <w:rFonts w:ascii="Arial" w:eastAsia="Times New Roman" w:hAnsi="Arial" w:cs="Arial"/>
          <w:kern w:val="28"/>
          <w:sz w:val="20"/>
          <w:szCs w:val="20"/>
          <w:lang w:bidi="ar-SA"/>
          <w14:cntxtAlts/>
        </w:rPr>
        <w:t>Lunch detention</w:t>
      </w:r>
    </w:p>
    <w:p w14:paraId="60C22AAF"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7.</w:t>
      </w:r>
      <w:r w:rsidRPr="009709F2">
        <w:rPr>
          <w:rFonts w:ascii="Arial" w:eastAsia="Times New Roman" w:hAnsi="Arial" w:cs="Arial"/>
          <w:kern w:val="28"/>
          <w:sz w:val="20"/>
          <w:szCs w:val="20"/>
          <w:lang w:bidi="ar-SA"/>
          <w14:cntxtAlts/>
        </w:rPr>
        <w:tab/>
        <w:t>After school or in-school detention</w:t>
      </w:r>
    </w:p>
    <w:p w14:paraId="13EC5CFC"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8.</w:t>
      </w:r>
      <w:r w:rsidRPr="009709F2">
        <w:rPr>
          <w:rFonts w:ascii="Arial" w:eastAsia="Times New Roman" w:hAnsi="Arial" w:cs="Arial"/>
          <w:kern w:val="28"/>
          <w:sz w:val="20"/>
          <w:szCs w:val="20"/>
          <w:lang w:bidi="ar-SA"/>
          <w14:cntxtAlts/>
        </w:rPr>
        <w:tab/>
        <w:t>Confiscation of inappropriate item</w:t>
      </w:r>
    </w:p>
    <w:p w14:paraId="6DB7E81E" w14:textId="77777777" w:rsidR="009709F2" w:rsidRPr="009709F2" w:rsidRDefault="009709F2" w:rsidP="00F731C9">
      <w:pPr>
        <w:widowControl/>
        <w:tabs>
          <w:tab w:val="left" w:pos="43"/>
        </w:tabs>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9.</w:t>
      </w:r>
      <w:r w:rsidRPr="009709F2">
        <w:rPr>
          <w:rFonts w:ascii="Arial" w:eastAsia="Times New Roman" w:hAnsi="Arial" w:cs="Arial"/>
          <w:kern w:val="28"/>
          <w:sz w:val="20"/>
          <w:szCs w:val="20"/>
          <w:lang w:bidi="ar-SA"/>
          <w14:cntxtAlts/>
        </w:rPr>
        <w:tab/>
        <w:t>Revocation of privileges</w:t>
      </w:r>
    </w:p>
    <w:p w14:paraId="4350A60F" w14:textId="77777777" w:rsidR="009709F2" w:rsidRPr="009709F2" w:rsidRDefault="009709F2" w:rsidP="0072738F">
      <w:pPr>
        <w:widowControl/>
        <w:tabs>
          <w:tab w:val="left" w:pos="43"/>
        </w:tabs>
        <w:spacing w:before="100" w:after="100"/>
        <w:ind w:left="1440" w:hanging="9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10.</w:t>
      </w:r>
      <w:r w:rsidRPr="009709F2">
        <w:rPr>
          <w:rFonts w:ascii="Arial" w:eastAsia="Times New Roman" w:hAnsi="Arial" w:cs="Arial"/>
          <w:kern w:val="28"/>
          <w:sz w:val="20"/>
          <w:szCs w:val="20"/>
          <w:lang w:bidi="ar-SA"/>
          <w14:cntxtAlts/>
        </w:rPr>
        <w:tab/>
        <w:t>Change in schedule</w:t>
      </w:r>
    </w:p>
    <w:p w14:paraId="07FF5B4E" w14:textId="77777777" w:rsidR="009709F2" w:rsidRPr="009709F2" w:rsidRDefault="009709F2" w:rsidP="0072738F">
      <w:pPr>
        <w:widowControl/>
        <w:tabs>
          <w:tab w:val="left" w:pos="43"/>
        </w:tabs>
        <w:spacing w:before="100" w:after="100"/>
        <w:ind w:left="1440" w:hanging="9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11.</w:t>
      </w:r>
      <w:r w:rsidRPr="009709F2">
        <w:rPr>
          <w:rFonts w:ascii="Arial" w:eastAsia="Times New Roman" w:hAnsi="Arial" w:cs="Arial"/>
          <w:kern w:val="28"/>
          <w:sz w:val="20"/>
          <w:szCs w:val="20"/>
          <w:lang w:bidi="ar-SA"/>
          <w14:cntxtAlts/>
        </w:rPr>
        <w:tab/>
        <w:t>Behavioral contracts</w:t>
      </w:r>
    </w:p>
    <w:p w14:paraId="6A5E683F" w14:textId="77777777" w:rsidR="009709F2" w:rsidRPr="009709F2" w:rsidRDefault="009709F2" w:rsidP="0072738F">
      <w:pPr>
        <w:widowControl/>
        <w:tabs>
          <w:tab w:val="left" w:pos="43"/>
        </w:tabs>
        <w:spacing w:before="100" w:after="100"/>
        <w:ind w:left="1440" w:hanging="9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12.</w:t>
      </w:r>
      <w:r w:rsidRPr="009709F2">
        <w:rPr>
          <w:rFonts w:ascii="Arial" w:eastAsia="Times New Roman" w:hAnsi="Arial" w:cs="Arial"/>
          <w:kern w:val="28"/>
          <w:sz w:val="20"/>
          <w:szCs w:val="20"/>
          <w:lang w:bidi="ar-SA"/>
          <w14:cntxtAlts/>
        </w:rPr>
        <w:tab/>
        <w:t>Daily/Weekly Progress Reports</w:t>
      </w:r>
    </w:p>
    <w:p w14:paraId="42D21978" w14:textId="151B98F5" w:rsidR="009709F2" w:rsidRPr="009709F2" w:rsidRDefault="00F731C9" w:rsidP="0072738F">
      <w:pPr>
        <w:widowControl/>
        <w:tabs>
          <w:tab w:val="left" w:pos="43"/>
        </w:tabs>
        <w:spacing w:before="100" w:after="100"/>
        <w:ind w:left="1440" w:hanging="9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13.</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Counseling Referrals and Conference to support staff or agencies.</w:t>
      </w:r>
    </w:p>
    <w:p w14:paraId="1127EF9B" w14:textId="77777777" w:rsidR="009709F2" w:rsidRPr="009709F2" w:rsidRDefault="009709F2" w:rsidP="0072738F">
      <w:pPr>
        <w:widowControl/>
        <w:tabs>
          <w:tab w:val="left" w:pos="43"/>
        </w:tabs>
        <w:spacing w:before="100" w:after="100"/>
        <w:ind w:left="1440" w:hanging="9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14.</w:t>
      </w:r>
      <w:r w:rsidRPr="009709F2">
        <w:rPr>
          <w:rFonts w:ascii="Arial" w:eastAsia="Times New Roman" w:hAnsi="Arial" w:cs="Arial"/>
          <w:kern w:val="28"/>
          <w:sz w:val="20"/>
          <w:szCs w:val="20"/>
          <w:lang w:bidi="ar-SA"/>
          <w14:cntxtAlts/>
        </w:rPr>
        <w:tab/>
        <w:t>Out of school suspension recommended maximum of 5 days.</w:t>
      </w:r>
    </w:p>
    <w:p w14:paraId="441FCD13" w14:textId="77777777" w:rsidR="009709F2" w:rsidRPr="009709F2" w:rsidRDefault="009709F2" w:rsidP="0072738F">
      <w:pPr>
        <w:widowControl/>
        <w:tabs>
          <w:tab w:val="left" w:pos="43"/>
        </w:tabs>
        <w:spacing w:before="100" w:after="100"/>
        <w:ind w:left="1440" w:hanging="9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15.</w:t>
      </w:r>
      <w:r w:rsidRPr="009709F2">
        <w:rPr>
          <w:rFonts w:ascii="Arial" w:eastAsia="Times New Roman" w:hAnsi="Arial" w:cs="Arial"/>
          <w:kern w:val="28"/>
          <w:sz w:val="20"/>
          <w:szCs w:val="20"/>
          <w:lang w:bidi="ar-SA"/>
          <w14:cntxtAlts/>
        </w:rPr>
        <w:tab/>
        <w:t>Principal and or Superintendent in an Alternative School Program.</w:t>
      </w:r>
    </w:p>
    <w:p w14:paraId="130B1B7C" w14:textId="77777777" w:rsidR="009709F2" w:rsidRPr="009709F2" w:rsidRDefault="009709F2" w:rsidP="0072738F">
      <w:pPr>
        <w:widowControl/>
        <w:tabs>
          <w:tab w:val="left" w:pos="43"/>
        </w:tabs>
        <w:spacing w:before="100" w:after="100"/>
        <w:ind w:left="1440" w:hanging="9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16.</w:t>
      </w:r>
      <w:r w:rsidRPr="009709F2">
        <w:rPr>
          <w:rFonts w:ascii="Arial" w:eastAsia="Times New Roman" w:hAnsi="Arial" w:cs="Arial"/>
          <w:kern w:val="28"/>
          <w:sz w:val="20"/>
          <w:szCs w:val="20"/>
          <w:lang w:bidi="ar-SA"/>
          <w14:cntxtAlts/>
        </w:rPr>
        <w:tab/>
        <w:t>Expulsion</w:t>
      </w:r>
    </w:p>
    <w:p w14:paraId="2C2A25C3" w14:textId="3D4DEDC8" w:rsidR="009709F2" w:rsidRPr="009709F2" w:rsidRDefault="009709F2" w:rsidP="0072738F">
      <w:pPr>
        <w:widowControl/>
        <w:tabs>
          <w:tab w:val="left" w:pos="43"/>
        </w:tabs>
        <w:spacing w:before="100" w:after="100"/>
        <w:ind w:left="1440" w:hanging="9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17</w:t>
      </w:r>
      <w:r w:rsidRPr="009709F2">
        <w:rPr>
          <w:rFonts w:ascii="Arial" w:eastAsia="Times New Roman" w:hAnsi="Arial" w:cs="Arial"/>
          <w:kern w:val="28"/>
          <w:sz w:val="20"/>
          <w:szCs w:val="20"/>
          <w:lang w:bidi="ar-SA"/>
          <w14:cntxtAlts/>
        </w:rPr>
        <w:t>.</w:t>
      </w:r>
      <w:r w:rsidRPr="009709F2">
        <w:rPr>
          <w:rFonts w:ascii="Arial" w:eastAsia="Times New Roman" w:hAnsi="Arial" w:cs="Arial"/>
          <w:kern w:val="28"/>
          <w:sz w:val="20"/>
          <w:szCs w:val="20"/>
          <w:lang w:bidi="ar-SA"/>
          <w14:cntxtAlts/>
        </w:rPr>
        <w:tab/>
        <w:t xml:space="preserve">Law Enforcement Notification if Warranted </w:t>
      </w:r>
    </w:p>
    <w:p w14:paraId="319B7E16" w14:textId="77777777" w:rsidR="00C316D6" w:rsidRDefault="00C316D6" w:rsidP="00F731C9">
      <w:pPr>
        <w:widowControl/>
        <w:spacing w:before="100" w:after="100"/>
        <w:ind w:left="1440"/>
        <w:rPr>
          <w:rFonts w:ascii="Arial" w:eastAsia="Times New Roman" w:hAnsi="Arial" w:cs="Arial"/>
          <w:kern w:val="28"/>
          <w:sz w:val="20"/>
          <w:szCs w:val="20"/>
          <w:lang w:bidi="ar-SA"/>
          <w14:cntxtAlts/>
        </w:rPr>
      </w:pPr>
    </w:p>
    <w:p w14:paraId="67F768C7" w14:textId="26D91205" w:rsidR="009709F2" w:rsidRPr="009709F2" w:rsidRDefault="009709F2" w:rsidP="00F731C9">
      <w:pPr>
        <w:widowControl/>
        <w:spacing w:before="100" w:after="100"/>
        <w:ind w:left="144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LEVEL III VIOLATIONS</w:t>
      </w:r>
    </w:p>
    <w:p w14:paraId="197B8A50" w14:textId="3B103168" w:rsidR="009709F2" w:rsidRPr="009709F2" w:rsidRDefault="00EA52C1" w:rsidP="00F731C9">
      <w:pPr>
        <w:widowControl/>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1.</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Battery against a student</w:t>
      </w:r>
    </w:p>
    <w:p w14:paraId="3375E7BE" w14:textId="58748F5F" w:rsidR="009709F2" w:rsidRPr="009709F2" w:rsidRDefault="00EA52C1" w:rsidP="00F731C9">
      <w:pPr>
        <w:widowControl/>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2</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Defacing School Property/ Vandalism</w:t>
      </w:r>
    </w:p>
    <w:p w14:paraId="4D484534" w14:textId="1B01F4CB" w:rsidR="009709F2" w:rsidRPr="009709F2" w:rsidRDefault="00EA52C1" w:rsidP="00F731C9">
      <w:pPr>
        <w:widowControl/>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3</w:t>
      </w:r>
      <w:r w:rsidR="009709F2" w:rsidRPr="009709F2">
        <w:rPr>
          <w:rFonts w:ascii="Arial" w:eastAsia="Times New Roman" w:hAnsi="Arial" w:cs="Arial"/>
          <w:kern w:val="28"/>
          <w:sz w:val="20"/>
          <w:szCs w:val="20"/>
          <w:lang w:bidi="ar-SA"/>
          <w14:cntxtAlts/>
        </w:rPr>
        <w:t xml:space="preserve"> </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False Fire Alarm</w:t>
      </w:r>
    </w:p>
    <w:p w14:paraId="6893CC48" w14:textId="2BC6B401" w:rsidR="009709F2" w:rsidRPr="009709F2" w:rsidRDefault="00EA52C1" w:rsidP="00F731C9">
      <w:pPr>
        <w:widowControl/>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4</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Fraud/ Forgery</w:t>
      </w:r>
    </w:p>
    <w:p w14:paraId="0910D1AF" w14:textId="259647B8" w:rsidR="009709F2" w:rsidRPr="009709F2" w:rsidRDefault="00EA52C1" w:rsidP="00F731C9">
      <w:pPr>
        <w:widowControl/>
        <w:spacing w:before="100" w:after="100"/>
        <w:ind w:left="1440"/>
        <w:rPr>
          <w:rFonts w:ascii="Arial" w:eastAsia="Times New Roman" w:hAnsi="Arial" w:cs="Arial"/>
          <w:color w:val="FF0000"/>
          <w:kern w:val="28"/>
          <w:sz w:val="20"/>
          <w:szCs w:val="20"/>
          <w:lang w:bidi="ar-SA"/>
          <w14:cntxtAlts/>
        </w:rPr>
      </w:pPr>
      <w:r>
        <w:rPr>
          <w:rFonts w:ascii="Arial" w:eastAsia="Times New Roman" w:hAnsi="Arial" w:cs="Arial"/>
          <w:kern w:val="28"/>
          <w:sz w:val="20"/>
          <w:szCs w:val="20"/>
          <w:lang w:bidi="ar-SA"/>
          <w14:cntxtAlts/>
        </w:rPr>
        <w:t>5</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 xml:space="preserve">Gambling </w:t>
      </w:r>
    </w:p>
    <w:p w14:paraId="6548CCC9" w14:textId="612F5394" w:rsidR="009709F2" w:rsidRPr="009709F2" w:rsidRDefault="00EA52C1" w:rsidP="00F731C9">
      <w:pPr>
        <w:widowControl/>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6.</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Hazing</w:t>
      </w:r>
    </w:p>
    <w:p w14:paraId="34E52D49" w14:textId="2985E31A" w:rsidR="009709F2" w:rsidRPr="009709F2" w:rsidRDefault="00EA52C1" w:rsidP="00F731C9">
      <w:pPr>
        <w:widowControl/>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7</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Improper or negligent operation of a motor vehicle</w:t>
      </w:r>
    </w:p>
    <w:p w14:paraId="11606C3F" w14:textId="74073007" w:rsidR="0072738F" w:rsidRDefault="00EA52C1" w:rsidP="001A4D7D">
      <w:pPr>
        <w:widowControl/>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8.</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Larceny</w:t>
      </w:r>
    </w:p>
    <w:p w14:paraId="47E731F7" w14:textId="5E62DA60" w:rsidR="009709F2" w:rsidRPr="009709F2" w:rsidRDefault="00EA52C1" w:rsidP="00F731C9">
      <w:pPr>
        <w:widowControl/>
        <w:spacing w:before="100" w:after="100"/>
        <w:ind w:left="144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9.</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Sexual Misconduct</w:t>
      </w:r>
    </w:p>
    <w:p w14:paraId="0B74A601" w14:textId="36A5010B" w:rsidR="009709F2" w:rsidRPr="009709F2" w:rsidRDefault="0072738F" w:rsidP="0072738F">
      <w:pPr>
        <w:widowControl/>
        <w:spacing w:before="100" w:after="100"/>
        <w:ind w:left="1440" w:hanging="9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1</w:t>
      </w:r>
      <w:r w:rsidR="00EA52C1">
        <w:rPr>
          <w:rFonts w:ascii="Arial" w:eastAsia="Times New Roman" w:hAnsi="Arial" w:cs="Arial"/>
          <w:kern w:val="28"/>
          <w:sz w:val="20"/>
          <w:szCs w:val="20"/>
          <w:lang w:bidi="ar-SA"/>
          <w14:cntxtAlts/>
        </w:rPr>
        <w:t>0.</w:t>
      </w:r>
      <w:r w:rsidR="00EA52C1">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Threat of injury/Assault against an employee or students</w:t>
      </w:r>
    </w:p>
    <w:p w14:paraId="15111C9A" w14:textId="7D0D7E4F" w:rsidR="009709F2" w:rsidRPr="009709F2" w:rsidRDefault="00EA52C1" w:rsidP="0072738F">
      <w:pPr>
        <w:widowControl/>
        <w:spacing w:before="100" w:after="100"/>
        <w:ind w:left="1440" w:hanging="9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11.</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Trespassing</w:t>
      </w:r>
    </w:p>
    <w:p w14:paraId="4C83082D" w14:textId="42E8A377" w:rsidR="009709F2" w:rsidRPr="009709F2" w:rsidRDefault="00EA52C1" w:rsidP="0072738F">
      <w:pPr>
        <w:widowControl/>
        <w:spacing w:before="100" w:after="100"/>
        <w:ind w:left="1440" w:hanging="9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12.</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 xml:space="preserve">Harassment/Bullying/Intimidation </w:t>
      </w:r>
    </w:p>
    <w:p w14:paraId="59DD8415" w14:textId="43F5FEEA" w:rsidR="009709F2" w:rsidRPr="009709F2" w:rsidRDefault="00EA52C1" w:rsidP="0072738F">
      <w:pPr>
        <w:widowControl/>
        <w:spacing w:before="100" w:after="100"/>
        <w:ind w:left="1440" w:hanging="9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13.</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Imitation drugs: Possession, Use, Distribution or Sale.</w:t>
      </w:r>
    </w:p>
    <w:p w14:paraId="2220FC63" w14:textId="15E4558B" w:rsidR="009709F2" w:rsidRPr="009709F2" w:rsidRDefault="00EA52C1" w:rsidP="0072738F">
      <w:pPr>
        <w:widowControl/>
        <w:spacing w:before="100" w:after="100"/>
        <w:ind w:left="1440" w:hanging="9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lastRenderedPageBreak/>
        <w:t>14.</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Inhalant Abuse</w:t>
      </w:r>
    </w:p>
    <w:p w14:paraId="667F24E0" w14:textId="2D490BAE" w:rsidR="009709F2" w:rsidRPr="009709F2" w:rsidRDefault="00EA52C1" w:rsidP="0072738F">
      <w:pPr>
        <w:widowControl/>
        <w:spacing w:before="100" w:after="100"/>
        <w:ind w:left="1440" w:hanging="9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15</w:t>
      </w:r>
      <w:r>
        <w:rPr>
          <w:rFonts w:ascii="Arial" w:eastAsia="Times New Roman" w:hAnsi="Arial" w:cs="Arial"/>
          <w:kern w:val="28"/>
          <w:sz w:val="20"/>
          <w:szCs w:val="20"/>
          <w:lang w:bidi="ar-SA"/>
          <w14:cntxtAlts/>
        </w:rPr>
        <w:tab/>
      </w:r>
      <w:r w:rsidR="009709F2" w:rsidRPr="009709F2">
        <w:rPr>
          <w:rFonts w:ascii="Arial" w:eastAsia="Times New Roman" w:hAnsi="Arial" w:cs="Arial"/>
          <w:kern w:val="28"/>
          <w:sz w:val="20"/>
          <w:szCs w:val="20"/>
          <w:lang w:bidi="ar-SA"/>
          <w14:cntxtAlts/>
        </w:rPr>
        <w:t xml:space="preserve"> Possession/ Use of S</w:t>
      </w:r>
      <w:r w:rsidR="00C316D6">
        <w:rPr>
          <w:rFonts w:ascii="Arial" w:eastAsia="Times New Roman" w:hAnsi="Arial" w:cs="Arial"/>
          <w:kern w:val="28"/>
          <w:sz w:val="20"/>
          <w:szCs w:val="20"/>
          <w:lang w:bidi="ar-SA"/>
          <w14:cntxtAlts/>
        </w:rPr>
        <w:t xml:space="preserve">ubstance containing tobacco </w:t>
      </w:r>
      <w:r w:rsidR="009709F2" w:rsidRPr="009709F2">
        <w:rPr>
          <w:rFonts w:ascii="Arial" w:eastAsia="Times New Roman" w:hAnsi="Arial" w:cs="Arial"/>
          <w:kern w:val="28"/>
          <w:sz w:val="20"/>
          <w:szCs w:val="20"/>
          <w:lang w:bidi="ar-SA"/>
          <w14:cntxtAlts/>
        </w:rPr>
        <w:t xml:space="preserve">or nicotine </w:t>
      </w:r>
    </w:p>
    <w:p w14:paraId="1C9F7E4A" w14:textId="77777777" w:rsidR="00BD61AB" w:rsidRDefault="00BD61AB" w:rsidP="00F731C9">
      <w:pPr>
        <w:widowControl/>
        <w:spacing w:before="100" w:after="100"/>
        <w:ind w:left="1440"/>
        <w:rPr>
          <w:rFonts w:ascii="Arial" w:eastAsia="Times New Roman" w:hAnsi="Arial" w:cs="Arial"/>
          <w:kern w:val="28"/>
          <w:sz w:val="20"/>
          <w:szCs w:val="20"/>
          <w:lang w:bidi="ar-SA"/>
          <w14:cntxtAlts/>
        </w:rPr>
      </w:pPr>
    </w:p>
    <w:p w14:paraId="36B68715" w14:textId="758223AC" w:rsidR="009709F2" w:rsidRPr="009709F2" w:rsidRDefault="009709F2" w:rsidP="00F731C9">
      <w:pPr>
        <w:widowControl/>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SCHOOL RESPONSES TO LEVEL III VIOLATIONS</w:t>
      </w:r>
    </w:p>
    <w:p w14:paraId="13690513" w14:textId="77777777" w:rsidR="009709F2" w:rsidRPr="009709F2" w:rsidRDefault="009709F2" w:rsidP="00C316D6">
      <w:pPr>
        <w:widowControl/>
        <w:tabs>
          <w:tab w:val="left" w:pos="43"/>
        </w:tabs>
        <w:spacing w:before="100" w:after="100"/>
        <w:ind w:left="2160" w:right="198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w:t>
      </w:r>
      <w:r w:rsidRPr="009709F2">
        <w:rPr>
          <w:rFonts w:ascii="Arial" w:eastAsia="Times New Roman" w:hAnsi="Arial" w:cs="Arial"/>
          <w:kern w:val="28"/>
          <w:sz w:val="20"/>
          <w:szCs w:val="20"/>
          <w:lang w:bidi="ar-SA"/>
          <w14:cntxtAlts/>
        </w:rPr>
        <w:tab/>
        <w:t>Level III Violations are criminal offenses and therefore warrant formal law enforcement intervention.</w:t>
      </w:r>
    </w:p>
    <w:p w14:paraId="75BAFE79" w14:textId="4E7E5F2F" w:rsidR="009709F2" w:rsidRPr="009709F2" w:rsidRDefault="009709F2" w:rsidP="00C316D6">
      <w:pPr>
        <w:tabs>
          <w:tab w:val="left" w:pos="43"/>
        </w:tabs>
        <w:ind w:left="2160" w:right="198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2.</w:t>
      </w:r>
      <w:r w:rsidRPr="009709F2">
        <w:rPr>
          <w:rFonts w:ascii="Arial" w:eastAsia="Times New Roman" w:hAnsi="Arial" w:cs="Arial"/>
          <w:kern w:val="28"/>
          <w:sz w:val="20"/>
          <w:szCs w:val="20"/>
          <w:lang w:bidi="ar-SA"/>
          <w14:cntxtAlts/>
        </w:rPr>
        <w:tab/>
        <w:t xml:space="preserve">In collaboration with law enforcement, the school shall also implement intervention strategies and meaningful consequences that promote and support appropriate behavioral changes.  </w:t>
      </w:r>
    </w:p>
    <w:p w14:paraId="21C16906" w14:textId="4407A7B9" w:rsidR="009709F2" w:rsidRPr="009709F2" w:rsidRDefault="009709F2" w:rsidP="00F731C9">
      <w:pPr>
        <w:widowControl/>
        <w:tabs>
          <w:tab w:val="left" w:pos="43"/>
        </w:tabs>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ligatures w14:val="standard"/>
          <w14:cntxtAlts/>
        </w:rPr>
        <w:t>3.</w:t>
      </w:r>
      <w:r w:rsidR="00EA52C1">
        <w:rPr>
          <w:rFonts w:ascii="Calibri" w:eastAsia="Times New Roman" w:hAnsi="Calibri" w:cs="Calibri"/>
          <w:kern w:val="28"/>
          <w:lang w:bidi="ar-SA"/>
          <w14:ligatures w14:val="standard"/>
          <w14:cntxtAlts/>
        </w:rPr>
        <w:tab/>
      </w:r>
      <w:r w:rsidRPr="009709F2">
        <w:rPr>
          <w:rFonts w:ascii="Arial" w:eastAsia="Times New Roman" w:hAnsi="Arial" w:cs="Arial"/>
          <w:kern w:val="28"/>
          <w:sz w:val="20"/>
          <w:szCs w:val="20"/>
          <w:lang w:bidi="ar-SA"/>
          <w14:cntxtAlts/>
        </w:rPr>
        <w:t>Any school responses to Level I and II violations</w:t>
      </w:r>
    </w:p>
    <w:p w14:paraId="13E6CD32" w14:textId="0E1C843D" w:rsidR="009709F2" w:rsidRPr="009709F2" w:rsidRDefault="009709F2" w:rsidP="00F731C9">
      <w:pPr>
        <w:widowControl/>
        <w:tabs>
          <w:tab w:val="left" w:pos="43"/>
        </w:tabs>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ligatures w14:val="standard"/>
          <w14:cntxtAlts/>
        </w:rPr>
        <w:t>4.</w:t>
      </w:r>
      <w:r w:rsidR="00EA52C1">
        <w:rPr>
          <w:rFonts w:ascii="Calibri" w:eastAsia="Times New Roman" w:hAnsi="Calibri" w:cs="Calibri"/>
          <w:kern w:val="28"/>
          <w:lang w:bidi="ar-SA"/>
          <w14:ligatures w14:val="standard"/>
          <w14:cntxtAlts/>
        </w:rPr>
        <w:tab/>
      </w:r>
      <w:r w:rsidRPr="009709F2">
        <w:rPr>
          <w:rFonts w:ascii="Arial" w:eastAsia="Times New Roman" w:hAnsi="Arial" w:cs="Arial"/>
          <w:kern w:val="28"/>
          <w:sz w:val="20"/>
          <w:szCs w:val="20"/>
          <w:lang w:bidi="ar-SA"/>
          <w14:cntxtAlts/>
        </w:rPr>
        <w:t xml:space="preserve">Notification of appropriate Health and Human Resources. </w:t>
      </w:r>
    </w:p>
    <w:p w14:paraId="185AAB9E" w14:textId="77777777" w:rsidR="009709F2" w:rsidRPr="009709F2" w:rsidRDefault="009709F2" w:rsidP="00F731C9">
      <w:pPr>
        <w:widowControl/>
        <w:tabs>
          <w:tab w:val="left" w:pos="43"/>
        </w:tabs>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5.</w:t>
      </w:r>
      <w:r w:rsidRPr="009709F2">
        <w:rPr>
          <w:rFonts w:ascii="Arial" w:eastAsia="Times New Roman" w:hAnsi="Arial" w:cs="Arial"/>
          <w:kern w:val="28"/>
          <w:sz w:val="20"/>
          <w:szCs w:val="20"/>
          <w:lang w:bidi="ar-SA"/>
          <w14:cntxtAlts/>
        </w:rPr>
        <w:tab/>
        <w:t xml:space="preserve">Out of school suspension for up to 10 days. </w:t>
      </w:r>
    </w:p>
    <w:p w14:paraId="69768591" w14:textId="77777777" w:rsidR="009709F2" w:rsidRPr="009709F2" w:rsidRDefault="009709F2" w:rsidP="00F731C9">
      <w:pPr>
        <w:widowControl/>
        <w:tabs>
          <w:tab w:val="left" w:pos="43"/>
        </w:tabs>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6.</w:t>
      </w:r>
      <w:r w:rsidRPr="009709F2">
        <w:rPr>
          <w:rFonts w:ascii="Arial" w:eastAsia="Times New Roman" w:hAnsi="Arial" w:cs="Arial"/>
          <w:kern w:val="28"/>
          <w:sz w:val="20"/>
          <w:szCs w:val="20"/>
          <w:lang w:bidi="ar-SA"/>
          <w14:cntxtAlts/>
        </w:rPr>
        <w:tab/>
        <w:t xml:space="preserve">Recommendation to Alternative setting </w:t>
      </w:r>
    </w:p>
    <w:p w14:paraId="02EEFC39" w14:textId="77777777" w:rsidR="009709F2" w:rsidRPr="009709F2" w:rsidRDefault="009709F2" w:rsidP="00F731C9">
      <w:pPr>
        <w:widowControl/>
        <w:tabs>
          <w:tab w:val="left" w:pos="43"/>
        </w:tabs>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7.</w:t>
      </w:r>
      <w:r w:rsidRPr="009709F2">
        <w:rPr>
          <w:rFonts w:ascii="Arial" w:eastAsia="Times New Roman" w:hAnsi="Arial" w:cs="Arial"/>
          <w:kern w:val="28"/>
          <w:sz w:val="20"/>
          <w:szCs w:val="20"/>
          <w:lang w:bidi="ar-SA"/>
          <w14:cntxtAlts/>
        </w:rPr>
        <w:tab/>
        <w:t>Possible recommendation for expulsion to the Monroe County Board of Education</w:t>
      </w:r>
    </w:p>
    <w:p w14:paraId="254EC371" w14:textId="77777777" w:rsidR="009709F2" w:rsidRPr="009709F2" w:rsidRDefault="009709F2" w:rsidP="00F731C9">
      <w:pPr>
        <w:widowControl/>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w:t>
      </w:r>
    </w:p>
    <w:p w14:paraId="59AC8A63" w14:textId="77777777" w:rsidR="009709F2" w:rsidRPr="009709F2" w:rsidRDefault="009709F2" w:rsidP="00F731C9">
      <w:pPr>
        <w:widowControl/>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b/>
          <w:bCs/>
          <w:kern w:val="28"/>
          <w:sz w:val="20"/>
          <w:szCs w:val="20"/>
          <w:u w:val="single"/>
          <w:lang w:bidi="ar-SA"/>
          <w14:cntxtAlts/>
        </w:rPr>
        <w:t>Bullying and Harassment</w:t>
      </w:r>
      <w:r w:rsidRPr="009709F2">
        <w:rPr>
          <w:rFonts w:ascii="Arial" w:eastAsia="Times New Roman" w:hAnsi="Arial" w:cs="Arial"/>
          <w:kern w:val="28"/>
          <w:sz w:val="20"/>
          <w:szCs w:val="20"/>
          <w:lang w:bidi="ar-SA"/>
          <w14:cntxtAlts/>
        </w:rPr>
        <w:t xml:space="preserve"> – Upon receipt of a complaint, of racial, sexual, and or religious/ethnic harassment or violence that has been substantiated, through investigation, via appropriate school official shall take action appropriate to the status of the offender (student, staff or public guest). Such action for students may include all actions listed above. Actions for staff may include, but not be limited to, warning, suspension, termination, revocation of license, notification of law enforcement and or human services. Actions for public guest may include but not be limited to removal from school property and school sponsored functions, notification of law enforcement and or human services. </w:t>
      </w:r>
    </w:p>
    <w:p w14:paraId="4B45DB9E" w14:textId="77777777" w:rsidR="009709F2" w:rsidRPr="009709F2" w:rsidRDefault="009709F2" w:rsidP="00F731C9">
      <w:pPr>
        <w:widowControl/>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xml:space="preserve"> </w:t>
      </w:r>
    </w:p>
    <w:p w14:paraId="52072C91" w14:textId="77777777" w:rsidR="009709F2" w:rsidRPr="009709F2" w:rsidRDefault="009709F2" w:rsidP="00F731C9">
      <w:pPr>
        <w:widowControl/>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LEVEL IV VIOLATIONS</w:t>
      </w:r>
    </w:p>
    <w:p w14:paraId="78458D4A" w14:textId="77777777" w:rsidR="009709F2" w:rsidRPr="009709F2" w:rsidRDefault="009709F2" w:rsidP="00F731C9">
      <w:pPr>
        <w:widowControl/>
        <w:tabs>
          <w:tab w:val="left" w:pos="43"/>
        </w:tabs>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w:t>
      </w:r>
      <w:r w:rsidRPr="009709F2">
        <w:rPr>
          <w:rFonts w:ascii="Arial" w:eastAsia="Times New Roman" w:hAnsi="Arial" w:cs="Arial"/>
          <w:kern w:val="28"/>
          <w:sz w:val="20"/>
          <w:szCs w:val="20"/>
          <w:lang w:bidi="ar-SA"/>
          <w14:cntxtAlts/>
        </w:rPr>
        <w:tab/>
        <w:t>Battery on a school employee</w:t>
      </w:r>
    </w:p>
    <w:p w14:paraId="1F4A4F30" w14:textId="77777777" w:rsidR="009709F2" w:rsidRPr="009709F2" w:rsidRDefault="009709F2" w:rsidP="00F731C9">
      <w:pPr>
        <w:widowControl/>
        <w:tabs>
          <w:tab w:val="left" w:pos="43"/>
        </w:tabs>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2.</w:t>
      </w:r>
      <w:r w:rsidRPr="009709F2">
        <w:rPr>
          <w:rFonts w:ascii="Arial" w:eastAsia="Times New Roman" w:hAnsi="Arial" w:cs="Arial"/>
          <w:kern w:val="28"/>
          <w:sz w:val="20"/>
          <w:szCs w:val="20"/>
          <w:lang w:bidi="ar-SA"/>
          <w14:cntxtAlts/>
        </w:rPr>
        <w:tab/>
        <w:t>Felony</w:t>
      </w:r>
    </w:p>
    <w:p w14:paraId="00CCAF4C" w14:textId="77777777" w:rsidR="009709F2" w:rsidRPr="009709F2" w:rsidRDefault="009709F2" w:rsidP="00F731C9">
      <w:pPr>
        <w:widowControl/>
        <w:tabs>
          <w:tab w:val="left" w:pos="43"/>
        </w:tabs>
        <w:spacing w:before="100" w:after="100"/>
        <w:ind w:left="1440" w:right="1980"/>
        <w:rPr>
          <w:rFonts w:ascii="Arial" w:eastAsia="Times New Roman" w:hAnsi="Arial" w:cs="Arial"/>
          <w:color w:val="FF0000"/>
          <w:kern w:val="28"/>
          <w:sz w:val="20"/>
          <w:szCs w:val="20"/>
          <w:lang w:bidi="ar-SA"/>
          <w14:cntxtAlts/>
        </w:rPr>
      </w:pPr>
      <w:r w:rsidRPr="009709F2">
        <w:rPr>
          <w:rFonts w:ascii="Arial" w:eastAsia="Times New Roman" w:hAnsi="Arial" w:cs="Arial"/>
          <w:kern w:val="28"/>
          <w:sz w:val="20"/>
          <w:szCs w:val="20"/>
          <w:lang w:bidi="ar-SA"/>
          <w14:cntxtAlts/>
        </w:rPr>
        <w:t>3.</w:t>
      </w:r>
      <w:r w:rsidRPr="009709F2">
        <w:rPr>
          <w:rFonts w:ascii="Arial" w:eastAsia="Times New Roman" w:hAnsi="Arial" w:cs="Arial"/>
          <w:kern w:val="28"/>
          <w:sz w:val="20"/>
          <w:szCs w:val="20"/>
          <w:lang w:bidi="ar-SA"/>
          <w14:cntxtAlts/>
        </w:rPr>
        <w:tab/>
        <w:t>Possession and/or use of an Illegal substance or illegal substance related behaviors</w:t>
      </w:r>
    </w:p>
    <w:p w14:paraId="476D9554" w14:textId="2CE4DBE2" w:rsidR="009709F2" w:rsidRPr="009709F2" w:rsidRDefault="009709F2" w:rsidP="00F731C9">
      <w:pPr>
        <w:widowControl/>
        <w:tabs>
          <w:tab w:val="left" w:pos="43"/>
        </w:tabs>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4.</w:t>
      </w:r>
      <w:r w:rsidRPr="009709F2">
        <w:rPr>
          <w:rFonts w:ascii="Arial" w:eastAsia="Times New Roman" w:hAnsi="Arial" w:cs="Arial"/>
          <w:kern w:val="28"/>
          <w:sz w:val="20"/>
          <w:szCs w:val="20"/>
          <w:lang w:bidi="ar-SA"/>
          <w14:cntxtAlts/>
        </w:rPr>
        <w:tab/>
        <w:t>Poss</w:t>
      </w:r>
      <w:r w:rsidR="00C316D6">
        <w:rPr>
          <w:rFonts w:ascii="Arial" w:eastAsia="Times New Roman" w:hAnsi="Arial" w:cs="Arial"/>
          <w:kern w:val="28"/>
          <w:sz w:val="20"/>
          <w:szCs w:val="20"/>
          <w:lang w:bidi="ar-SA"/>
          <w14:cntxtAlts/>
        </w:rPr>
        <w:t xml:space="preserve">ession </w:t>
      </w:r>
      <w:r w:rsidRPr="009709F2">
        <w:rPr>
          <w:rFonts w:ascii="Arial" w:eastAsia="Times New Roman" w:hAnsi="Arial" w:cs="Arial"/>
          <w:kern w:val="28"/>
          <w:sz w:val="20"/>
          <w:szCs w:val="20"/>
          <w:lang w:bidi="ar-SA"/>
          <w14:cntxtAlts/>
        </w:rPr>
        <w:t>or use of a dangerous weapon. Knives with a blade over 3½ inches in length are deadly weapons.</w:t>
      </w:r>
    </w:p>
    <w:p w14:paraId="1079C214" w14:textId="6E2A03D2" w:rsidR="009709F2" w:rsidRPr="009709F2" w:rsidRDefault="009709F2" w:rsidP="00F731C9">
      <w:pPr>
        <w:widowControl/>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w:t>
      </w:r>
    </w:p>
    <w:p w14:paraId="2A1744B8" w14:textId="77777777" w:rsidR="009709F2" w:rsidRPr="009709F2" w:rsidRDefault="009709F2" w:rsidP="00F731C9">
      <w:pPr>
        <w:widowControl/>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SCHOOL REPONSES TO LEVEL IV VIOLATIONS</w:t>
      </w:r>
    </w:p>
    <w:p w14:paraId="59B41D4F" w14:textId="63B5B21D" w:rsidR="009709F2" w:rsidRPr="009709F2" w:rsidRDefault="009709F2" w:rsidP="0072738F">
      <w:pPr>
        <w:widowControl/>
        <w:tabs>
          <w:tab w:val="left" w:pos="43"/>
        </w:tabs>
        <w:spacing w:before="100" w:after="100"/>
        <w:ind w:left="2160" w:right="198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1.</w:t>
      </w:r>
      <w:r w:rsidRPr="009709F2">
        <w:rPr>
          <w:rFonts w:ascii="Arial" w:eastAsia="Times New Roman" w:hAnsi="Arial" w:cs="Arial"/>
          <w:kern w:val="28"/>
          <w:sz w:val="20"/>
          <w:szCs w:val="20"/>
          <w:lang w:bidi="ar-SA"/>
          <w14:cntxtAlts/>
        </w:rPr>
        <w:tab/>
        <w:t>WV Code requires a mandatory out-of-school suspension of the student from school or transportation</w:t>
      </w:r>
      <w:r w:rsidR="00C316D6">
        <w:rPr>
          <w:rFonts w:ascii="Arial" w:eastAsia="Times New Roman" w:hAnsi="Arial" w:cs="Arial"/>
          <w:kern w:val="28"/>
          <w:sz w:val="20"/>
          <w:szCs w:val="20"/>
          <w:lang w:bidi="ar-SA"/>
          <w14:cntxtAlts/>
        </w:rPr>
        <w:t>.</w:t>
      </w:r>
    </w:p>
    <w:p w14:paraId="6DD55110" w14:textId="54CF041B" w:rsidR="009709F2" w:rsidRPr="009709F2" w:rsidRDefault="009709F2" w:rsidP="0072738F">
      <w:pPr>
        <w:widowControl/>
        <w:tabs>
          <w:tab w:val="left" w:pos="43"/>
        </w:tabs>
        <w:spacing w:before="100" w:after="100"/>
        <w:ind w:left="2160" w:right="198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2.</w:t>
      </w:r>
      <w:r w:rsidRPr="009709F2">
        <w:rPr>
          <w:rFonts w:ascii="Arial" w:eastAsia="Times New Roman" w:hAnsi="Arial" w:cs="Arial"/>
          <w:kern w:val="28"/>
          <w:sz w:val="20"/>
          <w:szCs w:val="20"/>
          <w:lang w:bidi="ar-SA"/>
          <w14:cntxtAlts/>
        </w:rPr>
        <w:tab/>
        <w:t>If the student has been suspended per WV Code, the principal shall recommend to the county board that the student be expelled</w:t>
      </w:r>
      <w:r w:rsidR="00C316D6">
        <w:rPr>
          <w:rFonts w:ascii="Arial" w:eastAsia="Times New Roman" w:hAnsi="Arial" w:cs="Arial"/>
          <w:kern w:val="28"/>
          <w:sz w:val="20"/>
          <w:szCs w:val="20"/>
          <w:lang w:bidi="ar-SA"/>
          <w14:cntxtAlts/>
        </w:rPr>
        <w:t>.</w:t>
      </w:r>
    </w:p>
    <w:p w14:paraId="2B93CC33" w14:textId="1A3334C9" w:rsidR="009709F2" w:rsidRPr="009709F2" w:rsidRDefault="009709F2" w:rsidP="0072738F">
      <w:pPr>
        <w:widowControl/>
        <w:tabs>
          <w:tab w:val="left" w:pos="43"/>
        </w:tabs>
        <w:spacing w:before="100" w:after="100"/>
        <w:ind w:left="2160" w:right="1980" w:hanging="72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3.</w:t>
      </w:r>
      <w:r w:rsidRPr="009709F2">
        <w:rPr>
          <w:rFonts w:ascii="Arial" w:eastAsia="Times New Roman" w:hAnsi="Arial" w:cs="Arial"/>
          <w:kern w:val="28"/>
          <w:sz w:val="20"/>
          <w:szCs w:val="20"/>
          <w:lang w:bidi="ar-SA"/>
          <w14:cntxtAlts/>
        </w:rPr>
        <w:tab/>
        <w:t>A county board of education that expels a student, may attempt to establish the student as a “dangerous student”.  If a county board finds that an expelled student is a dangerous student, the county board may refuse to provide alternative education.</w:t>
      </w:r>
    </w:p>
    <w:p w14:paraId="600D7DE4" w14:textId="77777777" w:rsidR="009709F2" w:rsidRPr="009709F2" w:rsidRDefault="009709F2" w:rsidP="00F731C9">
      <w:pPr>
        <w:widowControl/>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w:t>
      </w:r>
    </w:p>
    <w:p w14:paraId="0EB107CD" w14:textId="654794BB" w:rsidR="0072738F" w:rsidRPr="001A4D7D" w:rsidRDefault="009709F2" w:rsidP="001A4D7D">
      <w:pPr>
        <w:spacing w:before="100" w:after="100"/>
        <w:ind w:left="1440" w:right="1980"/>
        <w:rPr>
          <w:rFonts w:ascii="Arial" w:eastAsia="Times New Roman" w:hAnsi="Arial" w:cs="Arial"/>
          <w:kern w:val="28"/>
          <w:sz w:val="20"/>
          <w:szCs w:val="20"/>
          <w:lang w:bidi="ar-SA"/>
          <w14:cntxtAlts/>
        </w:rPr>
      </w:pPr>
      <w:r w:rsidRPr="009709F2">
        <w:rPr>
          <w:rFonts w:ascii="Arial" w:eastAsia="Times New Roman" w:hAnsi="Arial" w:cs="Arial"/>
          <w:kern w:val="28"/>
          <w:sz w:val="20"/>
          <w:szCs w:val="20"/>
          <w:lang w:bidi="ar-SA"/>
          <w14:cntxtAlts/>
        </w:rPr>
        <w:t xml:space="preserve">THE SCHOOL WILL RECLASSIFY SPECIFIC VIOLATIONS ONE CLASSIFICATION OR </w:t>
      </w:r>
      <w:proofErr w:type="gramStart"/>
      <w:r w:rsidRPr="009709F2">
        <w:rPr>
          <w:rFonts w:ascii="Arial" w:eastAsia="Times New Roman" w:hAnsi="Arial" w:cs="Arial"/>
          <w:kern w:val="28"/>
          <w:sz w:val="20"/>
          <w:szCs w:val="20"/>
          <w:lang w:bidi="ar-SA"/>
          <w14:cntxtAlts/>
        </w:rPr>
        <w:t>MORE HIGHER</w:t>
      </w:r>
      <w:proofErr w:type="gramEnd"/>
      <w:r w:rsidRPr="009709F2">
        <w:rPr>
          <w:rFonts w:ascii="Arial" w:eastAsia="Times New Roman" w:hAnsi="Arial" w:cs="Arial"/>
          <w:kern w:val="28"/>
          <w:sz w:val="20"/>
          <w:szCs w:val="20"/>
          <w:lang w:bidi="ar-SA"/>
          <w14:cntxtAlts/>
        </w:rPr>
        <w:t xml:space="preserve"> (excluding Level IV) BASED UPON REPETITION BY A STUDENT</w:t>
      </w:r>
    </w:p>
    <w:p w14:paraId="4FD3DEF4" w14:textId="77777777" w:rsidR="0072738F" w:rsidRDefault="0072738F" w:rsidP="001A4D7D">
      <w:pPr>
        <w:widowControl/>
        <w:spacing w:before="100" w:after="100"/>
        <w:ind w:right="1800"/>
        <w:rPr>
          <w:rFonts w:ascii="Arial" w:eastAsia="Times New Roman" w:hAnsi="Arial" w:cs="Arial"/>
          <w:b/>
          <w:bCs/>
          <w:kern w:val="28"/>
          <w:sz w:val="20"/>
          <w:szCs w:val="20"/>
          <w:u w:val="single"/>
          <w:lang w:bidi="ar-SA"/>
          <w14:cntxtAlts/>
        </w:rPr>
      </w:pPr>
    </w:p>
    <w:p w14:paraId="0B270DC1" w14:textId="6FB00C46" w:rsidR="00BD61AB" w:rsidRPr="00BD61AB" w:rsidRDefault="00BD61AB" w:rsidP="00F731C9">
      <w:pPr>
        <w:widowControl/>
        <w:spacing w:before="100" w:after="100"/>
        <w:ind w:left="1440" w:right="1800"/>
        <w:rPr>
          <w:rFonts w:ascii="Arial" w:eastAsia="Times New Roman" w:hAnsi="Arial" w:cs="Arial"/>
          <w:kern w:val="28"/>
          <w:sz w:val="20"/>
          <w:szCs w:val="20"/>
          <w:lang w:bidi="ar-SA"/>
          <w14:cntxtAlts/>
        </w:rPr>
      </w:pPr>
      <w:r w:rsidRPr="00BD61AB">
        <w:rPr>
          <w:rFonts w:ascii="Arial" w:eastAsia="Times New Roman" w:hAnsi="Arial" w:cs="Arial"/>
          <w:b/>
          <w:bCs/>
          <w:kern w:val="28"/>
          <w:sz w:val="20"/>
          <w:szCs w:val="20"/>
          <w:u w:val="single"/>
          <w:lang w:bidi="ar-SA"/>
          <w14:cntxtAlts/>
        </w:rPr>
        <w:t>LUNCH DETENTION</w:t>
      </w:r>
      <w:r w:rsidRPr="00BD61AB">
        <w:rPr>
          <w:rFonts w:ascii="Arial" w:eastAsia="Times New Roman" w:hAnsi="Arial" w:cs="Arial"/>
          <w:kern w:val="28"/>
          <w:sz w:val="20"/>
          <w:szCs w:val="20"/>
          <w:lang w:bidi="ar-SA"/>
          <w14:cntxtAlts/>
        </w:rPr>
        <w:t xml:space="preserve"> – Lunch detention will be held during the student’s individual lunch. The student will pick up lunch and report to lunch detention. Failure to serve lunch detention will result in further disciplinary action.</w:t>
      </w:r>
    </w:p>
    <w:p w14:paraId="74475A89" w14:textId="6632F9B4" w:rsidR="00BD61AB" w:rsidRPr="00BD61AB" w:rsidRDefault="00BD61AB" w:rsidP="00F731C9">
      <w:pPr>
        <w:widowControl/>
        <w:spacing w:before="100" w:after="100"/>
        <w:ind w:left="1440" w:right="1800"/>
        <w:rPr>
          <w:rFonts w:ascii="Arial" w:eastAsia="Times New Roman" w:hAnsi="Arial" w:cs="Arial"/>
          <w:kern w:val="28"/>
          <w:sz w:val="20"/>
          <w:szCs w:val="20"/>
          <w:lang w:bidi="ar-SA"/>
          <w14:cntxtAlts/>
        </w:rPr>
      </w:pPr>
      <w:r w:rsidRPr="00BD61AB">
        <w:rPr>
          <w:rFonts w:ascii="Arial" w:eastAsia="Times New Roman" w:hAnsi="Arial" w:cs="Arial"/>
          <w:b/>
          <w:bCs/>
          <w:kern w:val="28"/>
          <w:sz w:val="20"/>
          <w:szCs w:val="20"/>
          <w:u w:val="single"/>
          <w:lang w:bidi="ar-SA"/>
          <w14:cntxtAlts/>
        </w:rPr>
        <w:t>IN-SCHOOL-SUSPENSION</w:t>
      </w:r>
      <w:r w:rsidRPr="00BD61AB">
        <w:rPr>
          <w:rFonts w:ascii="Arial" w:eastAsia="Times New Roman" w:hAnsi="Arial" w:cs="Arial"/>
          <w:kern w:val="28"/>
          <w:sz w:val="20"/>
          <w:szCs w:val="20"/>
          <w:lang w:bidi="ar-SA"/>
          <w14:cntxtAlts/>
        </w:rPr>
        <w:t xml:space="preserve"> – In-School-Suspension (ISS) will be held on a weekly basis assigned by administration. Students will be supervised in a separate location and are expected to complete school work. Failure to serve In-Schoo</w:t>
      </w:r>
      <w:r w:rsidR="00C316D6">
        <w:rPr>
          <w:rFonts w:ascii="Arial" w:eastAsia="Times New Roman" w:hAnsi="Arial" w:cs="Arial"/>
          <w:kern w:val="28"/>
          <w:sz w:val="20"/>
          <w:szCs w:val="20"/>
          <w:lang w:bidi="ar-SA"/>
          <w14:cntxtAlts/>
        </w:rPr>
        <w:t>l-Suspension will result in Out-of-</w:t>
      </w:r>
      <w:r w:rsidRPr="00BD61AB">
        <w:rPr>
          <w:rFonts w:ascii="Arial" w:eastAsia="Times New Roman" w:hAnsi="Arial" w:cs="Arial"/>
          <w:kern w:val="28"/>
          <w:sz w:val="20"/>
          <w:szCs w:val="20"/>
          <w:lang w:bidi="ar-SA"/>
          <w14:cntxtAlts/>
        </w:rPr>
        <w:t xml:space="preserve">School Suspension. </w:t>
      </w:r>
    </w:p>
    <w:p w14:paraId="7069272A" w14:textId="1F69F8CA" w:rsidR="00BD61AB" w:rsidRPr="00BD61AB" w:rsidRDefault="00BD61AB" w:rsidP="00F731C9">
      <w:pPr>
        <w:widowControl/>
        <w:spacing w:before="100" w:after="100"/>
        <w:ind w:left="1440" w:right="1800"/>
        <w:rPr>
          <w:rFonts w:ascii="Arial" w:eastAsia="Times New Roman" w:hAnsi="Arial" w:cs="Arial"/>
          <w:kern w:val="28"/>
          <w:sz w:val="20"/>
          <w:szCs w:val="20"/>
          <w:lang w:bidi="ar-SA"/>
          <w14:cntxtAlts/>
        </w:rPr>
      </w:pPr>
      <w:r w:rsidRPr="00BD61AB">
        <w:rPr>
          <w:rFonts w:ascii="Arial" w:eastAsia="Times New Roman" w:hAnsi="Arial" w:cs="Arial"/>
          <w:b/>
          <w:bCs/>
          <w:kern w:val="28"/>
          <w:sz w:val="20"/>
          <w:szCs w:val="20"/>
          <w:u w:val="single"/>
          <w:lang w:bidi="ar-SA"/>
          <w14:cntxtAlts/>
        </w:rPr>
        <w:t>OUT-OF-SUSPENSION</w:t>
      </w:r>
      <w:r w:rsidRPr="00BD61AB">
        <w:rPr>
          <w:rFonts w:ascii="Arial" w:eastAsia="Times New Roman" w:hAnsi="Arial" w:cs="Arial"/>
          <w:kern w:val="28"/>
          <w:sz w:val="20"/>
          <w:szCs w:val="20"/>
          <w:lang w:bidi="ar-SA"/>
          <w14:cntxtAlts/>
        </w:rPr>
        <w:t xml:space="preserve"> – Students assigned to Out-of-School Suspension (OSS) will not report to school on the days removed from school. These absences from school are unexcused. Students </w:t>
      </w:r>
      <w:r w:rsidRPr="00BD61AB">
        <w:rPr>
          <w:rFonts w:ascii="Arial" w:eastAsia="Times New Roman" w:hAnsi="Arial" w:cs="Arial"/>
          <w:kern w:val="28"/>
          <w:sz w:val="20"/>
          <w:szCs w:val="20"/>
          <w:lang w:bidi="ar-SA"/>
          <w14:cntxtAlts/>
        </w:rPr>
        <w:lastRenderedPageBreak/>
        <w:t xml:space="preserve">assigned OSS are not permitted to attend any school function before, </w:t>
      </w:r>
      <w:r w:rsidR="00924CFA">
        <w:rPr>
          <w:rFonts w:ascii="Arial" w:eastAsia="Times New Roman" w:hAnsi="Arial" w:cs="Arial"/>
          <w:kern w:val="28"/>
          <w:sz w:val="20"/>
          <w:szCs w:val="20"/>
          <w:lang w:bidi="ar-SA"/>
          <w14:cntxtAlts/>
        </w:rPr>
        <w:t>during or after school hours</w:t>
      </w:r>
      <w:r w:rsidR="00C316D6">
        <w:rPr>
          <w:rFonts w:ascii="Arial" w:eastAsia="Times New Roman" w:hAnsi="Arial" w:cs="Arial"/>
          <w:kern w:val="28"/>
          <w:sz w:val="20"/>
          <w:szCs w:val="20"/>
          <w:lang w:bidi="ar-SA"/>
          <w14:cntxtAlts/>
        </w:rPr>
        <w:t xml:space="preserve"> </w:t>
      </w:r>
      <w:r w:rsidRPr="00BD61AB">
        <w:rPr>
          <w:rFonts w:ascii="Arial" w:eastAsia="Times New Roman" w:hAnsi="Arial" w:cs="Arial"/>
          <w:kern w:val="28"/>
          <w:sz w:val="20"/>
          <w:szCs w:val="20"/>
          <w:lang w:bidi="ar-SA"/>
          <w14:cntxtAlts/>
        </w:rPr>
        <w:t xml:space="preserve">(i.e. dances, </w:t>
      </w:r>
      <w:r w:rsidR="001A4D7D">
        <w:rPr>
          <w:rFonts w:ascii="Arial" w:eastAsia="Times New Roman" w:hAnsi="Arial" w:cs="Arial"/>
          <w:kern w:val="28"/>
          <w:sz w:val="20"/>
          <w:szCs w:val="20"/>
          <w:lang w:bidi="ar-SA"/>
          <w14:cntxtAlts/>
        </w:rPr>
        <w:t xml:space="preserve">practice, </w:t>
      </w:r>
      <w:r w:rsidRPr="00BD61AB">
        <w:rPr>
          <w:rFonts w:ascii="Arial" w:eastAsia="Times New Roman" w:hAnsi="Arial" w:cs="Arial"/>
          <w:kern w:val="28"/>
          <w:sz w:val="20"/>
          <w:szCs w:val="20"/>
          <w:lang w:bidi="ar-SA"/>
          <w14:cntxtAlts/>
        </w:rPr>
        <w:t>games, etc.)</w:t>
      </w:r>
      <w:r w:rsidR="00924CFA">
        <w:rPr>
          <w:rFonts w:ascii="Arial" w:eastAsia="Times New Roman" w:hAnsi="Arial" w:cs="Arial"/>
          <w:kern w:val="28"/>
          <w:sz w:val="20"/>
          <w:szCs w:val="20"/>
          <w:lang w:bidi="ar-SA"/>
          <w14:cntxtAlts/>
        </w:rPr>
        <w:t>.</w:t>
      </w:r>
    </w:p>
    <w:p w14:paraId="738ED33D" w14:textId="3900E657" w:rsidR="009709F2" w:rsidRDefault="31FEEC85" w:rsidP="00E63192">
      <w:pPr>
        <w:widowControl/>
        <w:spacing w:before="100" w:after="100"/>
        <w:ind w:left="1080" w:right="1800" w:firstLine="180"/>
      </w:pPr>
      <w:r w:rsidRPr="00BD61AB">
        <w:rPr>
          <w:rFonts w:ascii="Arial" w:eastAsia="Times New Roman" w:hAnsi="Arial" w:cs="Arial"/>
          <w:kern w:val="28"/>
          <w:sz w:val="20"/>
          <w:szCs w:val="20"/>
          <w:lang w:bidi="ar-SA"/>
          <w14:cntxtAlts/>
        </w:rPr>
        <w:t> </w:t>
      </w:r>
    </w:p>
    <w:p w14:paraId="229C1591" w14:textId="160407E0" w:rsidR="0091471D" w:rsidRDefault="009859EF" w:rsidP="0095464A">
      <w:pPr>
        <w:pStyle w:val="Heading52"/>
        <w:shd w:val="clear" w:color="auto" w:fill="auto"/>
        <w:spacing w:after="212" w:line="300" w:lineRule="exact"/>
        <w:ind w:left="1440" w:right="2160"/>
        <w:jc w:val="center"/>
      </w:pPr>
      <w:r>
        <w:t>DANCES</w:t>
      </w:r>
      <w:bookmarkEnd w:id="21"/>
    </w:p>
    <w:p w14:paraId="58F42CD2" w14:textId="18B70C5D" w:rsidR="0091471D" w:rsidRDefault="2089A029" w:rsidP="00EA52C1">
      <w:pPr>
        <w:pStyle w:val="BodyText3"/>
        <w:shd w:val="clear" w:color="auto" w:fill="auto"/>
        <w:spacing w:before="0" w:after="186" w:line="238" w:lineRule="exact"/>
        <w:ind w:left="1440" w:right="2160" w:firstLine="0"/>
      </w:pPr>
      <w:r>
        <w:t>Each year, JMHS holds a prom and may hold other dances as permitted. Students can invite outside guests to school dances with the following guidelines:</w:t>
      </w:r>
    </w:p>
    <w:p w14:paraId="2A6869A1" w14:textId="2E4F12E2" w:rsidR="0091471D" w:rsidRDefault="2089A029" w:rsidP="0072738F">
      <w:pPr>
        <w:pStyle w:val="BodyText3"/>
        <w:numPr>
          <w:ilvl w:val="0"/>
          <w:numId w:val="4"/>
        </w:numPr>
        <w:shd w:val="clear" w:color="auto" w:fill="auto"/>
        <w:tabs>
          <w:tab w:val="left" w:pos="661"/>
        </w:tabs>
        <w:spacing w:before="0" w:after="180"/>
        <w:ind w:left="1440" w:right="2160" w:firstLine="90"/>
        <w:jc w:val="both"/>
      </w:pPr>
      <w:r>
        <w:t>Any outside guest must be signed up prior to the dance by the deadline provided by the school. Age limit for outside guest is 21 and under. Students who may be concerned about an outside guest should notify the principal as soon as possible. The school wil</w:t>
      </w:r>
      <w:r w:rsidR="0067351C">
        <w:t xml:space="preserve">l give no less than </w:t>
      </w:r>
      <w:proofErr w:type="gramStart"/>
      <w:r w:rsidR="0067351C">
        <w:t>5 day</w:t>
      </w:r>
      <w:proofErr w:type="gramEnd"/>
      <w:r w:rsidR="0067351C">
        <w:t xml:space="preserve"> </w:t>
      </w:r>
      <w:r>
        <w:t>notice if the guest is not approved to attend.</w:t>
      </w:r>
    </w:p>
    <w:p w14:paraId="02A90A34" w14:textId="77777777" w:rsidR="0091471D" w:rsidRDefault="009859EF" w:rsidP="0072738F">
      <w:pPr>
        <w:pStyle w:val="BodyText3"/>
        <w:numPr>
          <w:ilvl w:val="0"/>
          <w:numId w:val="4"/>
        </w:numPr>
        <w:shd w:val="clear" w:color="auto" w:fill="auto"/>
        <w:tabs>
          <w:tab w:val="left" w:pos="661"/>
        </w:tabs>
        <w:spacing w:before="0" w:after="177"/>
        <w:ind w:left="1440" w:right="2160" w:firstLine="90"/>
        <w:jc w:val="both"/>
      </w:pPr>
      <w:r>
        <w:t>The list of outside guests will be reviewed and approved by the faculty and administration. The administration will make final decisions on a case by case basis.</w:t>
      </w:r>
    </w:p>
    <w:p w14:paraId="29F90FA9" w14:textId="77777777" w:rsidR="0091471D" w:rsidRDefault="009859EF" w:rsidP="0072738F">
      <w:pPr>
        <w:pStyle w:val="BodyText3"/>
        <w:numPr>
          <w:ilvl w:val="0"/>
          <w:numId w:val="4"/>
        </w:numPr>
        <w:shd w:val="clear" w:color="auto" w:fill="auto"/>
        <w:tabs>
          <w:tab w:val="left" w:pos="661"/>
        </w:tabs>
        <w:spacing w:before="0" w:after="0" w:line="234" w:lineRule="exact"/>
        <w:ind w:left="1440" w:right="2160" w:firstLine="90"/>
      </w:pPr>
      <w:r>
        <w:t>Invited guests must be in good standing at their own school and must receive an acceptable recommendation from their administration.</w:t>
      </w:r>
    </w:p>
    <w:p w14:paraId="433F1A26" w14:textId="63C24B95" w:rsidR="389A95B8" w:rsidRDefault="389A95B8" w:rsidP="0072738F">
      <w:pPr>
        <w:pStyle w:val="BodyText3"/>
        <w:shd w:val="clear" w:color="auto" w:fill="auto"/>
        <w:spacing w:before="0" w:after="0" w:line="234" w:lineRule="exact"/>
        <w:ind w:left="1440" w:right="2160" w:firstLine="90"/>
      </w:pPr>
    </w:p>
    <w:p w14:paraId="610FC413" w14:textId="6490F6DC" w:rsidR="00A57248" w:rsidRPr="00B25C37" w:rsidRDefault="1F9E878F" w:rsidP="00B25C37">
      <w:pPr>
        <w:pStyle w:val="BodyText3"/>
        <w:numPr>
          <w:ilvl w:val="0"/>
          <w:numId w:val="4"/>
        </w:numPr>
        <w:shd w:val="clear" w:color="auto" w:fill="auto"/>
        <w:spacing w:before="0" w:after="0" w:line="234" w:lineRule="exact"/>
        <w:ind w:left="1440" w:right="2160" w:firstLine="90"/>
      </w:pPr>
      <w:r w:rsidRPr="1B4306A6">
        <w:t>Guests who are JMHS graduates or former students must have</w:t>
      </w:r>
      <w:r w:rsidR="0072738F">
        <w:t xml:space="preserve"> been a student in good standing</w:t>
      </w:r>
      <w:r w:rsidR="00B25C37">
        <w:t xml:space="preserve"> </w:t>
      </w:r>
      <w:r w:rsidR="00B25C37" w:rsidRPr="00B25C37">
        <w:t>w</w:t>
      </w:r>
      <w:r w:rsidRPr="00B25C37">
        <w:t>hen they departed JMHS (not under suspension or expulsion) and must have continued this good standing in the years following their departure from school.  Please do not incur expenses</w:t>
      </w:r>
      <w:r w:rsidR="00924CFA">
        <w:t xml:space="preserve"> </w:t>
      </w:r>
      <w:r w:rsidR="0072738F" w:rsidRPr="00B25C37">
        <w:t>b</w:t>
      </w:r>
      <w:r w:rsidRPr="00B25C37">
        <w:t>efore a guest is approved.</w:t>
      </w:r>
    </w:p>
    <w:p w14:paraId="36479BD1" w14:textId="74317F2F" w:rsidR="00A57248" w:rsidRDefault="00A57248" w:rsidP="00A57248">
      <w:pPr>
        <w:pStyle w:val="Bodytext60"/>
        <w:shd w:val="clear" w:color="auto" w:fill="auto"/>
        <w:spacing w:line="240" w:lineRule="auto"/>
        <w:ind w:right="2160" w:firstLine="0"/>
        <w:jc w:val="left"/>
        <w:rPr>
          <w:color w:val="000000" w:themeColor="text1"/>
          <w:sz w:val="20"/>
          <w:szCs w:val="20"/>
        </w:rPr>
      </w:pPr>
    </w:p>
    <w:p w14:paraId="29E91B3F" w14:textId="77777777" w:rsidR="00A57248" w:rsidRPr="00A57248" w:rsidRDefault="00A57248" w:rsidP="00A57248">
      <w:pPr>
        <w:pStyle w:val="Bodytext60"/>
        <w:shd w:val="clear" w:color="auto" w:fill="auto"/>
        <w:spacing w:line="240" w:lineRule="auto"/>
        <w:ind w:right="2160" w:firstLine="0"/>
        <w:jc w:val="left"/>
        <w:rPr>
          <w:color w:val="000000" w:themeColor="text1"/>
          <w:sz w:val="20"/>
          <w:szCs w:val="20"/>
        </w:rPr>
      </w:pPr>
    </w:p>
    <w:p w14:paraId="03903A3A" w14:textId="39FA397E" w:rsidR="00A57248" w:rsidRDefault="00A57248" w:rsidP="00A57248">
      <w:pPr>
        <w:pStyle w:val="Heading52"/>
        <w:shd w:val="clear" w:color="auto" w:fill="auto"/>
        <w:spacing w:after="212" w:line="300" w:lineRule="exact"/>
        <w:ind w:left="1440" w:right="2160"/>
        <w:jc w:val="center"/>
      </w:pPr>
      <w:r>
        <w:t>DO NOT RELEASE LIST</w:t>
      </w:r>
    </w:p>
    <w:p w14:paraId="2C3DDE0A" w14:textId="6BA9880F" w:rsidR="00936496" w:rsidRDefault="00936496" w:rsidP="00936496">
      <w:pPr>
        <w:pStyle w:val="BodyText3"/>
        <w:shd w:val="clear" w:color="auto" w:fill="auto"/>
        <w:spacing w:before="0" w:after="0"/>
        <w:ind w:left="1440" w:right="2160" w:firstLine="0"/>
        <w:jc w:val="both"/>
      </w:pPr>
      <w:r>
        <w:t>A few students find it necessary to remove them</w:t>
      </w:r>
      <w:r w:rsidR="00C316D6">
        <w:t xml:space="preserve">selves daily during each class. </w:t>
      </w:r>
      <w:r>
        <w:t>Teachers experiencing difficulty with students consistently asking to leave their classrooms are to refer these students to the administration. Administration will determine if the student should be placed on the DO NOT RE</w:t>
      </w:r>
      <w:r>
        <w:softHyphen/>
        <w:t>LEASE LIST. Other reasons to be placed on DNR list will include skipping of class and being in un</w:t>
      </w:r>
      <w:r w:rsidR="001A4D7D">
        <w:t>authorized areas. Students</w:t>
      </w:r>
      <w:r>
        <w:t xml:space="preserve"> that are caught using tobacco on school grounds. DNR list will be on daily attendance list and sent via e-mail to the teachers. Students on the DNR list will not be released from class without an escort from administration or designee.</w:t>
      </w:r>
    </w:p>
    <w:p w14:paraId="5D21C466" w14:textId="4902935F" w:rsidR="00A57248" w:rsidRDefault="00A57248" w:rsidP="00A57248">
      <w:pPr>
        <w:pStyle w:val="Bodytext60"/>
        <w:shd w:val="clear" w:color="auto" w:fill="auto"/>
        <w:spacing w:after="223"/>
        <w:ind w:left="1440" w:right="2160" w:firstLine="0"/>
        <w:jc w:val="center"/>
        <w:rPr>
          <w:rStyle w:val="Bodytext6Bold"/>
          <w:sz w:val="20"/>
          <w:szCs w:val="20"/>
          <w:u w:val="single"/>
        </w:rPr>
      </w:pPr>
    </w:p>
    <w:p w14:paraId="38934BAD" w14:textId="112BE387" w:rsidR="00A852AC" w:rsidRPr="00A852AC" w:rsidRDefault="00E63192" w:rsidP="00E63192">
      <w:pPr>
        <w:pStyle w:val="Heading52"/>
        <w:shd w:val="clear" w:color="auto" w:fill="auto"/>
        <w:spacing w:after="212" w:line="300" w:lineRule="exact"/>
        <w:ind w:right="2160"/>
        <w:jc w:val="center"/>
        <w:rPr>
          <w:rStyle w:val="Bodytext6Bold"/>
          <w:b/>
          <w:bCs/>
          <w:sz w:val="30"/>
          <w:szCs w:val="30"/>
        </w:rPr>
      </w:pPr>
      <w:r>
        <w:t>D</w:t>
      </w:r>
      <w:r w:rsidR="00A852AC">
        <w:t>RESS CODE POLICY</w:t>
      </w:r>
    </w:p>
    <w:p w14:paraId="16F3E612" w14:textId="77777777" w:rsidR="00A852AC" w:rsidRPr="005D50FD" w:rsidRDefault="00A852AC" w:rsidP="00C316D6">
      <w:pPr>
        <w:widowControl/>
        <w:spacing w:before="100" w:after="100"/>
        <w:ind w:left="1440" w:right="225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 dress code is essential to the creating and maintaining of a positive educational environment.  The following guidelines will be strictly enforced.</w:t>
      </w:r>
    </w:p>
    <w:p w14:paraId="0884D3C9" w14:textId="77777777" w:rsidR="00A852AC" w:rsidRDefault="00A852AC" w:rsidP="00E63192">
      <w:pPr>
        <w:widowControl/>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 xml:space="preserve">1.  Shorts, skirts and tops must extend mid-thigh.  The rule applies to covering leggings. </w:t>
      </w:r>
    </w:p>
    <w:p w14:paraId="25CDF1FE" w14:textId="2C27D87E" w:rsidR="00A852AC" w:rsidRPr="005D50FD" w:rsidRDefault="00A852AC" w:rsidP="00E63192">
      <w:pPr>
        <w:widowControl/>
        <w:spacing w:before="100" w:after="100"/>
        <w:ind w:left="1710" w:right="2250" w:hanging="27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 xml:space="preserve">        </w:t>
      </w:r>
      <w:r w:rsidR="00E63192">
        <w:rPr>
          <w:rFonts w:ascii="Arial" w:eastAsia="Times New Roman" w:hAnsi="Arial" w:cs="Arial"/>
          <w:kern w:val="28"/>
          <w:sz w:val="20"/>
          <w:szCs w:val="20"/>
          <w:lang w:bidi="ar-SA"/>
          <w14:cntxtAlts/>
        </w:rPr>
        <w:t xml:space="preserve">  </w:t>
      </w:r>
      <w:r w:rsidRPr="005D50FD">
        <w:rPr>
          <w:rFonts w:ascii="Arial" w:eastAsia="Times New Roman" w:hAnsi="Arial" w:cs="Arial"/>
          <w:kern w:val="28"/>
          <w:sz w:val="20"/>
          <w:szCs w:val="20"/>
          <w:lang w:bidi="ar-SA"/>
          <w14:cntxtAlts/>
        </w:rPr>
        <w:t xml:space="preserve">Holes in pants </w:t>
      </w:r>
      <w:r w:rsidRPr="005D50FD">
        <w:rPr>
          <w:rFonts w:ascii="Arial" w:eastAsia="Times New Roman" w:hAnsi="Arial" w:cs="Arial"/>
          <w:kern w:val="28"/>
          <w:sz w:val="20"/>
          <w:szCs w:val="20"/>
          <w:u w:val="single"/>
          <w:lang w:bidi="ar-SA"/>
          <w14:cntxtAlts/>
        </w:rPr>
        <w:t xml:space="preserve">must be </w:t>
      </w:r>
      <w:r w:rsidRPr="005D50FD">
        <w:rPr>
          <w:rFonts w:ascii="Arial" w:eastAsia="Times New Roman" w:hAnsi="Arial" w:cs="Arial"/>
          <w:kern w:val="28"/>
          <w:sz w:val="20"/>
          <w:szCs w:val="20"/>
          <w:lang w:bidi="ar-SA"/>
          <w14:cntxtAlts/>
        </w:rPr>
        <w:t>below mid-thigh.</w:t>
      </w:r>
    </w:p>
    <w:p w14:paraId="68C9729D" w14:textId="77777777" w:rsidR="00A852AC" w:rsidRPr="005D50FD" w:rsidRDefault="00A852AC" w:rsidP="00E63192">
      <w:pPr>
        <w:widowControl/>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2.  Necklines must be high enough to conceal cleavage– sitting, standing, or bending.</w:t>
      </w:r>
    </w:p>
    <w:p w14:paraId="133EECF8" w14:textId="77777777" w:rsidR="00A852AC" w:rsidRPr="005D50FD" w:rsidRDefault="00A852AC" w:rsidP="00E63192">
      <w:pPr>
        <w:widowControl/>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3.  Clothing must cover the midriff regardless of movement –sitting, standing, or bending.</w:t>
      </w:r>
    </w:p>
    <w:p w14:paraId="7015AA33" w14:textId="77777777" w:rsidR="00A852AC" w:rsidRPr="005D50FD" w:rsidRDefault="00A852AC" w:rsidP="00E63192">
      <w:pPr>
        <w:widowControl/>
        <w:tabs>
          <w:tab w:val="left" w:pos="720"/>
          <w:tab w:val="left" w:pos="1440"/>
          <w:tab w:val="left" w:pos="2160"/>
          <w:tab w:val="left" w:pos="2880"/>
          <w:tab w:val="left" w:pos="3600"/>
          <w:tab w:val="left" w:pos="4320"/>
          <w:tab w:val="center" w:pos="6120"/>
        </w:tabs>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 xml:space="preserve">4.  No clothing may reveal the bare back.  </w:t>
      </w:r>
      <w:r>
        <w:rPr>
          <w:rFonts w:ascii="Arial" w:eastAsia="Times New Roman" w:hAnsi="Arial" w:cs="Arial"/>
          <w:kern w:val="28"/>
          <w:sz w:val="20"/>
          <w:szCs w:val="20"/>
          <w:lang w:bidi="ar-SA"/>
          <w14:cntxtAlts/>
        </w:rPr>
        <w:tab/>
      </w:r>
    </w:p>
    <w:p w14:paraId="10887DDE" w14:textId="77777777" w:rsidR="00496923" w:rsidRDefault="00A852AC" w:rsidP="00E63192">
      <w:pPr>
        <w:widowControl/>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 xml:space="preserve">5.  Sleeveless garments must adhere to the “three finger rule” (straps must be width of </w:t>
      </w:r>
      <w:r w:rsidR="00496923">
        <w:rPr>
          <w:rFonts w:ascii="Arial" w:eastAsia="Times New Roman" w:hAnsi="Arial" w:cs="Arial"/>
          <w:kern w:val="28"/>
          <w:sz w:val="20"/>
          <w:szCs w:val="20"/>
          <w:lang w:bidi="ar-SA"/>
          <w14:cntxtAlts/>
        </w:rPr>
        <w:t xml:space="preserve"> </w:t>
      </w:r>
    </w:p>
    <w:p w14:paraId="4C608463" w14:textId="6F971F21" w:rsidR="00924CFA" w:rsidRDefault="00496923" w:rsidP="00E57853">
      <w:pPr>
        <w:widowControl/>
        <w:spacing w:before="100" w:after="100"/>
        <w:ind w:left="1710" w:right="2250" w:hanging="270"/>
        <w:rPr>
          <w:rFonts w:ascii="Arial" w:eastAsia="Times New Roman" w:hAnsi="Arial" w:cs="Arial"/>
          <w:kern w:val="28"/>
          <w:sz w:val="20"/>
          <w:szCs w:val="20"/>
          <w:lang w:bidi="ar-SA"/>
          <w14:cntxtAlts/>
        </w:rPr>
      </w:pPr>
      <w:r>
        <w:rPr>
          <w:rFonts w:ascii="Arial" w:eastAsia="Times New Roman" w:hAnsi="Arial" w:cs="Arial"/>
          <w:kern w:val="28"/>
          <w:sz w:val="20"/>
          <w:szCs w:val="20"/>
          <w:lang w:bidi="ar-SA"/>
          <w14:cntxtAlts/>
        </w:rPr>
        <w:t xml:space="preserve">           </w:t>
      </w:r>
      <w:r w:rsidR="00E63192">
        <w:rPr>
          <w:rFonts w:ascii="Arial" w:eastAsia="Times New Roman" w:hAnsi="Arial" w:cs="Arial"/>
          <w:kern w:val="28"/>
          <w:sz w:val="20"/>
          <w:szCs w:val="20"/>
          <w:lang w:bidi="ar-SA"/>
          <w14:cntxtAlts/>
        </w:rPr>
        <w:t>t</w:t>
      </w:r>
      <w:r w:rsidR="00A852AC" w:rsidRPr="005D50FD">
        <w:rPr>
          <w:rFonts w:ascii="Arial" w:eastAsia="Times New Roman" w:hAnsi="Arial" w:cs="Arial"/>
          <w:kern w:val="28"/>
          <w:sz w:val="20"/>
          <w:szCs w:val="20"/>
          <w:lang w:bidi="ar-SA"/>
          <w14:cntxtAlts/>
        </w:rPr>
        <w:t>hree fingers.)</w:t>
      </w:r>
    </w:p>
    <w:p w14:paraId="5828BE3C" w14:textId="1928C6D4" w:rsidR="00A852AC" w:rsidRPr="005D50FD" w:rsidRDefault="00A852AC" w:rsidP="00E63192">
      <w:pPr>
        <w:widowControl/>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6.  No clothing may display indecent or culturally offensive slogans or pictures.</w:t>
      </w:r>
    </w:p>
    <w:p w14:paraId="2E16D878" w14:textId="77777777" w:rsidR="00A852AC" w:rsidRPr="005D50FD" w:rsidRDefault="00A852AC" w:rsidP="00E63192">
      <w:pPr>
        <w:widowControl/>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7.  No clothing may reflect alcohol, drugs, weapons or sexually suggestive messages.</w:t>
      </w:r>
    </w:p>
    <w:p w14:paraId="3D7B30D0" w14:textId="77777777" w:rsidR="00A852AC" w:rsidRPr="005D50FD" w:rsidRDefault="00A852AC" w:rsidP="00E63192">
      <w:pPr>
        <w:widowControl/>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 xml:space="preserve">8.  No pajamas, bedroom shoes, or any other sleepwear may be worn. </w:t>
      </w:r>
    </w:p>
    <w:p w14:paraId="3A0C5E66" w14:textId="77777777" w:rsidR="00A852AC" w:rsidRPr="005D50FD" w:rsidRDefault="00A852AC" w:rsidP="00E63192">
      <w:pPr>
        <w:widowControl/>
        <w:spacing w:before="100" w:after="100"/>
        <w:ind w:left="1710" w:right="2250" w:hanging="270"/>
        <w:rPr>
          <w:rFonts w:ascii="Arial" w:eastAsia="Times New Roman" w:hAnsi="Arial" w:cs="Arial"/>
          <w:kern w:val="28"/>
          <w:sz w:val="20"/>
          <w:szCs w:val="20"/>
          <w:lang w:bidi="ar-SA"/>
          <w14:cntxtAlts/>
        </w:rPr>
      </w:pPr>
      <w:r w:rsidRPr="005D50FD">
        <w:rPr>
          <w:rFonts w:ascii="Arial" w:eastAsia="Times New Roman" w:hAnsi="Arial" w:cs="Arial"/>
          <w:kern w:val="28"/>
          <w:sz w:val="20"/>
          <w:szCs w:val="20"/>
          <w:lang w:bidi="ar-SA"/>
          <w14:cntxtAlts/>
        </w:rPr>
        <w:tab/>
        <w:t>9.  Exposure of any undergarment of any type is not permissible.</w:t>
      </w:r>
    </w:p>
    <w:p w14:paraId="078E49CC" w14:textId="7084E2E8" w:rsidR="00A852AC" w:rsidRPr="00DC5444" w:rsidRDefault="00C316D6" w:rsidP="00DC5444">
      <w:pPr>
        <w:widowControl/>
        <w:spacing w:before="100" w:after="100"/>
        <w:ind w:left="1620" w:right="2250"/>
        <w:rPr>
          <w:rFonts w:ascii="Arial" w:eastAsia="Times New Roman" w:hAnsi="Arial" w:cs="Arial"/>
          <w:kern w:val="28"/>
          <w:sz w:val="20"/>
          <w:szCs w:val="20"/>
          <w:lang w:bidi="ar-SA"/>
          <w14:cntxtAlts/>
        </w:rPr>
      </w:pPr>
      <w:r w:rsidRPr="00DC5444">
        <w:rPr>
          <w:rFonts w:ascii="Arial" w:eastAsia="Times New Roman" w:hAnsi="Arial" w:cs="Arial"/>
          <w:kern w:val="28"/>
          <w:sz w:val="20"/>
          <w:szCs w:val="20"/>
          <w:lang w:bidi="ar-SA"/>
          <w14:cntxtAlts/>
        </w:rPr>
        <w:t>10.</w:t>
      </w:r>
      <w:r w:rsidR="00A852AC" w:rsidRPr="00DC5444">
        <w:rPr>
          <w:rFonts w:ascii="Arial" w:eastAsia="Times New Roman" w:hAnsi="Arial" w:cs="Arial"/>
          <w:kern w:val="28"/>
          <w:sz w:val="20"/>
          <w:szCs w:val="20"/>
          <w:lang w:bidi="ar-SA"/>
          <w14:cntxtAlts/>
        </w:rPr>
        <w:t>.  Pants must be worn above the hips.</w:t>
      </w:r>
    </w:p>
    <w:p w14:paraId="24866D32" w14:textId="07CFBB39" w:rsidR="00496923" w:rsidRPr="00DC5444" w:rsidRDefault="00A852AC" w:rsidP="00DC5444">
      <w:pPr>
        <w:widowControl/>
        <w:spacing w:before="100" w:after="100"/>
        <w:ind w:left="1620" w:right="2250"/>
        <w:rPr>
          <w:rFonts w:ascii="Arial" w:eastAsia="Times New Roman" w:hAnsi="Arial" w:cs="Arial"/>
          <w:kern w:val="28"/>
          <w:sz w:val="20"/>
          <w:szCs w:val="20"/>
          <w:lang w:bidi="ar-SA"/>
          <w14:cntxtAlts/>
        </w:rPr>
      </w:pPr>
      <w:r w:rsidRPr="00DC5444">
        <w:rPr>
          <w:rFonts w:ascii="Arial" w:eastAsia="Times New Roman" w:hAnsi="Arial" w:cs="Arial"/>
          <w:kern w:val="28"/>
          <w:sz w:val="20"/>
          <w:szCs w:val="20"/>
          <w:lang w:bidi="ar-SA"/>
          <w14:cntxtAlts/>
        </w:rPr>
        <w:t xml:space="preserve">11.  Keep backpacks, purses, coats, electronic devices, hats, visors, toboggans, </w:t>
      </w:r>
    </w:p>
    <w:p w14:paraId="78B1C94F" w14:textId="04BCC826" w:rsidR="00A852AC" w:rsidRPr="00DC5444" w:rsidRDefault="00DC5444" w:rsidP="00DC5444">
      <w:pPr>
        <w:widowControl/>
        <w:spacing w:before="100" w:after="100"/>
        <w:ind w:left="1620" w:right="2250"/>
        <w:rPr>
          <w:rFonts w:ascii="Arial" w:eastAsia="Times New Roman" w:hAnsi="Arial" w:cs="Arial"/>
          <w:b/>
          <w:bCs/>
          <w:kern w:val="28"/>
          <w:sz w:val="20"/>
          <w:szCs w:val="20"/>
          <w:lang w:bidi="ar-SA"/>
          <w14:cntxtAlts/>
        </w:rPr>
      </w:pPr>
      <w:r>
        <w:rPr>
          <w:rFonts w:ascii="Arial" w:eastAsia="Times New Roman" w:hAnsi="Arial" w:cs="Arial"/>
          <w:kern w:val="28"/>
          <w:sz w:val="20"/>
          <w:szCs w:val="20"/>
          <w:lang w:bidi="ar-SA"/>
          <w14:cntxtAlts/>
        </w:rPr>
        <w:t xml:space="preserve">       </w:t>
      </w:r>
      <w:r w:rsidR="00A852AC" w:rsidRPr="00DC5444">
        <w:rPr>
          <w:rFonts w:ascii="Arial" w:eastAsia="Times New Roman" w:hAnsi="Arial" w:cs="Arial"/>
          <w:kern w:val="28"/>
          <w:sz w:val="20"/>
          <w:szCs w:val="20"/>
          <w:lang w:bidi="ar-SA"/>
          <w14:cntxtAlts/>
        </w:rPr>
        <w:t xml:space="preserve">and sunglasses in your locker.  </w:t>
      </w:r>
      <w:r w:rsidR="00A852AC" w:rsidRPr="00DC5444">
        <w:rPr>
          <w:rFonts w:ascii="Arial" w:eastAsia="Times New Roman" w:hAnsi="Arial" w:cs="Arial"/>
          <w:b/>
          <w:bCs/>
          <w:kern w:val="28"/>
          <w:sz w:val="20"/>
          <w:szCs w:val="20"/>
          <w:lang w:bidi="ar-SA"/>
          <w14:cntxtAlts/>
        </w:rPr>
        <w:t xml:space="preserve">Bandanas are not permitted regardless of color.  </w:t>
      </w:r>
    </w:p>
    <w:p w14:paraId="5784D05D" w14:textId="6919F3F1" w:rsidR="00A852AC" w:rsidRPr="00DC5444" w:rsidRDefault="033DDD0B" w:rsidP="00DC5444">
      <w:pPr>
        <w:widowControl/>
        <w:tabs>
          <w:tab w:val="left" w:pos="1440"/>
          <w:tab w:val="left" w:pos="1980"/>
          <w:tab w:val="left" w:pos="2070"/>
        </w:tabs>
        <w:spacing w:before="100" w:after="100"/>
        <w:ind w:left="1980" w:right="2250" w:hanging="360"/>
        <w:rPr>
          <w:rFonts w:ascii="Arial" w:eastAsia="Times New Roman" w:hAnsi="Arial" w:cs="Arial"/>
          <w:kern w:val="28"/>
          <w:sz w:val="20"/>
          <w:szCs w:val="20"/>
          <w:lang w:bidi="ar-SA"/>
          <w14:cntxtAlts/>
        </w:rPr>
      </w:pPr>
      <w:r w:rsidRPr="00DC5444">
        <w:rPr>
          <w:rFonts w:ascii="Arial" w:eastAsia="Times New Roman" w:hAnsi="Arial" w:cs="Arial"/>
          <w:kern w:val="28"/>
          <w:sz w:val="20"/>
          <w:szCs w:val="20"/>
          <w:lang w:bidi="ar-SA"/>
          <w14:cntxtAlts/>
        </w:rPr>
        <w:t>12.  Light-weight jackets may be worn, but over-sized j</w:t>
      </w:r>
      <w:r w:rsidR="71BF7D8D" w:rsidRPr="00DC5444">
        <w:rPr>
          <w:rFonts w:ascii="Arial" w:eastAsia="Times New Roman" w:hAnsi="Arial" w:cs="Arial"/>
          <w:kern w:val="28"/>
          <w:sz w:val="20"/>
          <w:szCs w:val="20"/>
          <w:lang w:bidi="ar-SA"/>
          <w14:cntxtAlts/>
        </w:rPr>
        <w:t>ackets are not permitted in th</w:t>
      </w:r>
      <w:r w:rsidR="69F8202C">
        <w:rPr>
          <w:rFonts w:ascii="Arial" w:eastAsia="Times New Roman" w:hAnsi="Arial" w:cs="Arial"/>
          <w:kern w:val="28"/>
          <w:sz w:val="20"/>
          <w:szCs w:val="20"/>
          <w:lang w:bidi="ar-SA"/>
          <w14:cntxtAlts/>
        </w:rPr>
        <w:t xml:space="preserve">e           </w:t>
      </w:r>
      <w:r w:rsidR="5BCE58C6" w:rsidRPr="00DC5444">
        <w:rPr>
          <w:rFonts w:ascii="Arial" w:eastAsia="Times New Roman" w:hAnsi="Arial" w:cs="Arial"/>
          <w:kern w:val="28"/>
          <w:sz w:val="20"/>
          <w:szCs w:val="20"/>
          <w:lang w:bidi="ar-SA"/>
          <w14:cntxtAlts/>
        </w:rPr>
        <w:t>cl</w:t>
      </w:r>
      <w:r w:rsidR="71BF7D8D" w:rsidRPr="00DC5444">
        <w:rPr>
          <w:rFonts w:ascii="Arial" w:eastAsia="Times New Roman" w:hAnsi="Arial" w:cs="Arial"/>
          <w:kern w:val="28"/>
          <w:sz w:val="20"/>
          <w:szCs w:val="20"/>
          <w:lang w:bidi="ar-SA"/>
          <w14:cntxtAlts/>
        </w:rPr>
        <w:t>assroom</w:t>
      </w:r>
      <w:r w:rsidR="2E581439" w:rsidRPr="00DC5444">
        <w:rPr>
          <w:rFonts w:ascii="Arial" w:eastAsia="Times New Roman" w:hAnsi="Arial" w:cs="Arial"/>
          <w:kern w:val="28"/>
          <w:sz w:val="20"/>
          <w:szCs w:val="20"/>
          <w:lang w:bidi="ar-SA"/>
          <w14:cntxtAlts/>
        </w:rPr>
        <w:t>.</w:t>
      </w:r>
    </w:p>
    <w:p w14:paraId="1DAD7231" w14:textId="77777777" w:rsidR="00D041E8" w:rsidRDefault="00D041E8" w:rsidP="00DC5444">
      <w:pPr>
        <w:widowControl/>
        <w:spacing w:before="100" w:after="100"/>
        <w:ind w:left="1440" w:right="2250"/>
        <w:rPr>
          <w:rFonts w:ascii="Arial" w:eastAsia="Times New Roman" w:hAnsi="Arial" w:cs="Arial"/>
          <w:b/>
          <w:bCs/>
          <w:kern w:val="28"/>
          <w:sz w:val="20"/>
          <w:szCs w:val="20"/>
          <w:lang w:bidi="ar-SA"/>
          <w14:cntxtAlts/>
        </w:rPr>
      </w:pPr>
    </w:p>
    <w:p w14:paraId="1D3A5295" w14:textId="77777777" w:rsidR="00A852AC" w:rsidRPr="005D50FD" w:rsidRDefault="00A852AC" w:rsidP="00DC5444">
      <w:pPr>
        <w:widowControl/>
        <w:spacing w:before="100" w:after="100"/>
        <w:ind w:left="1440" w:right="2250"/>
        <w:rPr>
          <w:rFonts w:ascii="Arial" w:eastAsia="Times New Roman" w:hAnsi="Arial" w:cs="Arial"/>
          <w:b/>
          <w:bCs/>
          <w:kern w:val="28"/>
          <w:sz w:val="20"/>
          <w:szCs w:val="20"/>
          <w:lang w:bidi="ar-SA"/>
          <w14:cntxtAlts/>
        </w:rPr>
      </w:pPr>
      <w:r w:rsidRPr="005D50FD">
        <w:rPr>
          <w:rFonts w:ascii="Arial" w:eastAsia="Times New Roman" w:hAnsi="Arial" w:cs="Arial"/>
          <w:b/>
          <w:bCs/>
          <w:kern w:val="28"/>
          <w:sz w:val="20"/>
          <w:szCs w:val="20"/>
          <w:lang w:bidi="ar-SA"/>
          <w14:cntxtAlts/>
        </w:rPr>
        <w:t>Administration will have the final say on whether dress is appropriate and acceptable for school.</w:t>
      </w:r>
      <w:r w:rsidRPr="005D50FD">
        <w:rPr>
          <w:rFonts w:ascii="Arial" w:eastAsia="Times New Roman" w:hAnsi="Arial" w:cs="Arial"/>
          <w:b/>
          <w:bCs/>
          <w:kern w:val="28"/>
          <w:sz w:val="20"/>
          <w:szCs w:val="20"/>
          <w:lang w:bidi="ar-SA"/>
          <w14:cntxtAlts/>
        </w:rPr>
        <w:tab/>
      </w:r>
    </w:p>
    <w:p w14:paraId="617EECF4" w14:textId="43BA21E5" w:rsidR="00A852AC" w:rsidRDefault="00A852AC" w:rsidP="00DC5444">
      <w:pPr>
        <w:widowControl/>
        <w:spacing w:before="100" w:after="100"/>
        <w:ind w:left="1440" w:right="2250"/>
        <w:rPr>
          <w:sz w:val="2"/>
          <w:szCs w:val="2"/>
        </w:rPr>
      </w:pPr>
      <w:r w:rsidRPr="005D50FD">
        <w:rPr>
          <w:rFonts w:ascii="Arial" w:eastAsia="Times New Roman" w:hAnsi="Arial" w:cs="Arial"/>
          <w:kern w:val="28"/>
          <w:sz w:val="20"/>
          <w:szCs w:val="20"/>
          <w:lang w:bidi="ar-SA"/>
          <w14:cntxtAlts/>
        </w:rPr>
        <w:t xml:space="preserve">In addition, certain school functions such as Homecoming, prom, or National Honor Society inductions require appropriate dress that meets all aspects of the dress code.  Guidelines will be provided to all participants prior to the specific function.  Failure to dress within these guidelines will result in participation being denied until the student is properly attired. </w:t>
      </w:r>
    </w:p>
    <w:p w14:paraId="5C641E31" w14:textId="2C3BC50B" w:rsidR="2089A029" w:rsidRDefault="2089A029" w:rsidP="00924CFA">
      <w:pPr>
        <w:spacing w:before="100" w:after="100"/>
        <w:ind w:left="1440" w:right="2250"/>
        <w:rPr>
          <w:rFonts w:ascii="Arial" w:eastAsia="Times New Roman" w:hAnsi="Arial" w:cs="Arial"/>
          <w:sz w:val="20"/>
          <w:szCs w:val="20"/>
          <w:lang w:bidi="ar-SA"/>
        </w:rPr>
      </w:pPr>
      <w:r w:rsidRPr="2089A029">
        <w:rPr>
          <w:rFonts w:ascii="Arial" w:eastAsia="Times New Roman" w:hAnsi="Arial" w:cs="Arial"/>
          <w:b/>
          <w:bCs/>
          <w:sz w:val="20"/>
          <w:szCs w:val="20"/>
          <w:lang w:bidi="ar-SA"/>
        </w:rPr>
        <w:t xml:space="preserve">FIRST AND SECOND OFFENSE </w:t>
      </w:r>
      <w:r w:rsidRPr="2089A029">
        <w:rPr>
          <w:rFonts w:ascii="Arial" w:eastAsia="Times New Roman" w:hAnsi="Arial" w:cs="Arial"/>
          <w:sz w:val="20"/>
          <w:szCs w:val="20"/>
          <w:lang w:bidi="ar-SA"/>
        </w:rPr>
        <w:t xml:space="preserve">will result in the students being </w:t>
      </w:r>
      <w:r w:rsidR="00924CFA">
        <w:rPr>
          <w:rFonts w:ascii="Arial" w:eastAsia="Times New Roman" w:hAnsi="Arial" w:cs="Arial"/>
          <w:sz w:val="20"/>
          <w:szCs w:val="20"/>
          <w:lang w:bidi="ar-SA"/>
        </w:rPr>
        <w:t xml:space="preserve">instructed to change clothes or </w:t>
      </w:r>
      <w:r w:rsidRPr="2089A029">
        <w:rPr>
          <w:rFonts w:ascii="Arial" w:eastAsia="Times New Roman" w:hAnsi="Arial" w:cs="Arial"/>
          <w:sz w:val="20"/>
          <w:szCs w:val="20"/>
          <w:lang w:bidi="ar-SA"/>
        </w:rPr>
        <w:t>the student will be sent home.</w:t>
      </w:r>
    </w:p>
    <w:p w14:paraId="55BE08F5" w14:textId="18C1A1B4" w:rsidR="2089A029" w:rsidRDefault="2089A029" w:rsidP="00924CFA">
      <w:pPr>
        <w:spacing w:before="100" w:after="100"/>
        <w:ind w:left="1440" w:right="2250"/>
        <w:rPr>
          <w:rFonts w:ascii="Arial" w:eastAsia="Times New Roman" w:hAnsi="Arial" w:cs="Arial"/>
          <w:sz w:val="20"/>
          <w:szCs w:val="20"/>
          <w:lang w:bidi="ar-SA"/>
        </w:rPr>
      </w:pPr>
      <w:r w:rsidRPr="2089A029">
        <w:rPr>
          <w:rFonts w:ascii="Arial" w:eastAsia="Times New Roman" w:hAnsi="Arial" w:cs="Arial"/>
          <w:b/>
          <w:bCs/>
          <w:sz w:val="20"/>
          <w:szCs w:val="20"/>
          <w:lang w:bidi="ar-SA"/>
        </w:rPr>
        <w:t xml:space="preserve">THIRD OFFENSE </w:t>
      </w:r>
      <w:r w:rsidRPr="2089A029">
        <w:rPr>
          <w:rFonts w:ascii="Arial" w:eastAsia="Times New Roman" w:hAnsi="Arial" w:cs="Arial"/>
          <w:sz w:val="20"/>
          <w:szCs w:val="20"/>
          <w:lang w:bidi="ar-SA"/>
        </w:rPr>
        <w:t xml:space="preserve">will result in the student being instructed to change and </w:t>
      </w:r>
      <w:r w:rsidR="00E57853">
        <w:rPr>
          <w:rFonts w:ascii="Arial" w:eastAsia="Times New Roman" w:hAnsi="Arial" w:cs="Arial"/>
          <w:sz w:val="20"/>
          <w:szCs w:val="20"/>
          <w:lang w:bidi="ar-SA"/>
        </w:rPr>
        <w:t>a call home from the administrators.</w:t>
      </w:r>
    </w:p>
    <w:p w14:paraId="653AE941" w14:textId="6D7A1DB4" w:rsidR="00936496" w:rsidRDefault="2089A029" w:rsidP="00924CFA">
      <w:pPr>
        <w:spacing w:before="100" w:after="100"/>
        <w:ind w:left="1440" w:right="2250"/>
        <w:rPr>
          <w:rStyle w:val="Bodytext6Bold"/>
          <w:sz w:val="20"/>
          <w:szCs w:val="20"/>
          <w:u w:val="single"/>
        </w:rPr>
      </w:pPr>
      <w:r w:rsidRPr="2089A029">
        <w:rPr>
          <w:rFonts w:ascii="Arial" w:eastAsia="Times New Roman" w:hAnsi="Arial" w:cs="Arial"/>
          <w:b/>
          <w:bCs/>
          <w:sz w:val="20"/>
          <w:szCs w:val="20"/>
          <w:lang w:bidi="ar-SA"/>
        </w:rPr>
        <w:t>FOURTH OFFENSE</w:t>
      </w:r>
      <w:r w:rsidRPr="2089A029">
        <w:rPr>
          <w:rFonts w:ascii="Arial" w:eastAsia="Times New Roman" w:hAnsi="Arial" w:cs="Arial"/>
          <w:sz w:val="20"/>
          <w:szCs w:val="20"/>
          <w:lang w:bidi="ar-SA"/>
        </w:rPr>
        <w:t xml:space="preserve"> will result in the student being instructed to change clothes and being assigned to in-school suspension (ISS).</w:t>
      </w:r>
    </w:p>
    <w:p w14:paraId="1B988071" w14:textId="77777777" w:rsidR="00E3695B" w:rsidRPr="00A57248" w:rsidRDefault="00E3695B" w:rsidP="00E57853">
      <w:pPr>
        <w:pStyle w:val="Bodytext60"/>
        <w:shd w:val="clear" w:color="auto" w:fill="auto"/>
        <w:spacing w:line="230" w:lineRule="exact"/>
        <w:ind w:right="2160" w:firstLine="0"/>
        <w:jc w:val="left"/>
        <w:rPr>
          <w:sz w:val="20"/>
          <w:szCs w:val="20"/>
        </w:rPr>
      </w:pPr>
      <w:bookmarkStart w:id="22" w:name="bookmark30"/>
      <w:bookmarkEnd w:id="22"/>
    </w:p>
    <w:p w14:paraId="2F68F1E0" w14:textId="12BABBA3" w:rsidR="005D50FD" w:rsidRDefault="2089A029" w:rsidP="2089A029">
      <w:pPr>
        <w:pStyle w:val="Heading52"/>
        <w:widowControl/>
        <w:shd w:val="clear" w:color="auto" w:fill="auto"/>
        <w:spacing w:before="100" w:after="0" w:line="300" w:lineRule="exact"/>
        <w:ind w:left="1440" w:right="2160"/>
        <w:jc w:val="center"/>
      </w:pPr>
      <w:r w:rsidRPr="2089A029">
        <w:t>DRIVING/PARKING</w:t>
      </w:r>
    </w:p>
    <w:p w14:paraId="6E21F90C" w14:textId="62EBBED3" w:rsidR="005D50FD" w:rsidRDefault="005D50FD" w:rsidP="2089A029">
      <w:pPr>
        <w:pStyle w:val="Heading52"/>
        <w:widowControl/>
        <w:shd w:val="clear" w:color="auto" w:fill="auto"/>
        <w:spacing w:before="100" w:after="0" w:line="300" w:lineRule="exact"/>
        <w:ind w:left="1440" w:right="2160"/>
        <w:jc w:val="center"/>
      </w:pPr>
    </w:p>
    <w:p w14:paraId="5332CCF2" w14:textId="03A6E729" w:rsidR="005D50FD" w:rsidRDefault="2089A029" w:rsidP="00DC5444">
      <w:pPr>
        <w:pStyle w:val="Heading52"/>
        <w:widowControl/>
        <w:shd w:val="clear" w:color="auto" w:fill="auto"/>
        <w:spacing w:before="100" w:after="0" w:line="300" w:lineRule="exact"/>
        <w:ind w:left="1440" w:right="2160"/>
        <w:rPr>
          <w:b w:val="0"/>
          <w:bCs w:val="0"/>
          <w:sz w:val="20"/>
          <w:szCs w:val="20"/>
        </w:rPr>
      </w:pPr>
      <w:r w:rsidRPr="2089A029">
        <w:rPr>
          <w:b w:val="0"/>
          <w:bCs w:val="0"/>
          <w:sz w:val="20"/>
          <w:szCs w:val="20"/>
        </w:rPr>
        <w:t>Driving to school is a privilege and will be afforded to seniors and jun</w:t>
      </w:r>
      <w:r w:rsidR="00E3695B">
        <w:rPr>
          <w:b w:val="0"/>
          <w:bCs w:val="0"/>
          <w:sz w:val="20"/>
          <w:szCs w:val="20"/>
        </w:rPr>
        <w:t>iors as spaces are available.  Y</w:t>
      </w:r>
      <w:r w:rsidRPr="2089A029">
        <w:rPr>
          <w:b w:val="0"/>
          <w:bCs w:val="0"/>
          <w:sz w:val="20"/>
          <w:szCs w:val="20"/>
        </w:rPr>
        <w:t>ou must purchase a parking pass and park in your designated spot.  Students should park their vehicle and enter the building immediately.  No students should be in the parking lot during the school day, even those with parking pas</w:t>
      </w:r>
      <w:r w:rsidR="00924CFA">
        <w:rPr>
          <w:b w:val="0"/>
          <w:bCs w:val="0"/>
          <w:sz w:val="20"/>
          <w:szCs w:val="20"/>
        </w:rPr>
        <w:t>ses, unless given permission fro</w:t>
      </w:r>
      <w:r w:rsidRPr="2089A029">
        <w:rPr>
          <w:b w:val="0"/>
          <w:bCs w:val="0"/>
          <w:sz w:val="20"/>
          <w:szCs w:val="20"/>
        </w:rPr>
        <w:t xml:space="preserve">m the office staff. </w:t>
      </w:r>
    </w:p>
    <w:p w14:paraId="157B5D7D" w14:textId="77777777" w:rsidR="00924CFA" w:rsidRDefault="00924CFA" w:rsidP="00DC5444">
      <w:pPr>
        <w:pStyle w:val="Heading52"/>
        <w:widowControl/>
        <w:shd w:val="clear" w:color="auto" w:fill="auto"/>
        <w:spacing w:before="100" w:after="0" w:line="300" w:lineRule="exact"/>
        <w:ind w:left="1440" w:right="2160"/>
        <w:rPr>
          <w:b w:val="0"/>
          <w:bCs w:val="0"/>
          <w:sz w:val="20"/>
          <w:szCs w:val="20"/>
        </w:rPr>
      </w:pPr>
    </w:p>
    <w:p w14:paraId="109E0861" w14:textId="11D63270" w:rsidR="005D50FD" w:rsidRDefault="2089A029" w:rsidP="00DC5444">
      <w:pPr>
        <w:pStyle w:val="BodyText3"/>
        <w:widowControl/>
        <w:numPr>
          <w:ilvl w:val="0"/>
          <w:numId w:val="4"/>
        </w:numPr>
        <w:shd w:val="clear" w:color="auto" w:fill="auto"/>
        <w:spacing w:before="0" w:after="206" w:line="200" w:lineRule="exact"/>
        <w:ind w:left="1440" w:right="2160" w:firstLine="0"/>
      </w:pPr>
      <w:r>
        <w:t>Students are encouraged to ride the bus to school.  Buses run each day and get you to school on time.  Students will be allowed to drive to school as long as they drive in a safe and reasonable manner</w:t>
      </w:r>
      <w:r w:rsidR="00E57853">
        <w:t xml:space="preserve"> and follow guidelines in signed agreement.</w:t>
      </w:r>
    </w:p>
    <w:p w14:paraId="7A15D97C" w14:textId="1A2419AE" w:rsidR="005D50FD" w:rsidRDefault="2089A029" w:rsidP="00DC5444">
      <w:pPr>
        <w:pStyle w:val="BodyText3"/>
        <w:widowControl/>
        <w:numPr>
          <w:ilvl w:val="0"/>
          <w:numId w:val="4"/>
        </w:numPr>
        <w:shd w:val="clear" w:color="auto" w:fill="auto"/>
        <w:spacing w:before="0" w:after="206" w:line="200" w:lineRule="exact"/>
        <w:ind w:left="1440" w:right="2160" w:firstLine="0"/>
        <w:jc w:val="both"/>
      </w:pPr>
      <w:r>
        <w:t>Students must be in good academic standing to drive and park in the school parking lot.</w:t>
      </w:r>
    </w:p>
    <w:p w14:paraId="077830B4" w14:textId="138A5E74" w:rsidR="005D50FD" w:rsidRDefault="2089A029" w:rsidP="00DC5444">
      <w:pPr>
        <w:pStyle w:val="BodyText3"/>
        <w:widowControl/>
        <w:numPr>
          <w:ilvl w:val="0"/>
          <w:numId w:val="4"/>
        </w:numPr>
        <w:shd w:val="clear" w:color="auto" w:fill="auto"/>
        <w:spacing w:before="0" w:after="192" w:line="200" w:lineRule="exact"/>
        <w:ind w:left="1440" w:right="2160" w:firstLine="0"/>
        <w:jc w:val="both"/>
      </w:pPr>
      <w:r>
        <w:t>The cost of a parking pass will be $50.00 for the year.</w:t>
      </w:r>
    </w:p>
    <w:p w14:paraId="6CBDCBA8" w14:textId="114FB894" w:rsidR="005D50FD" w:rsidRDefault="2089A029" w:rsidP="00DC5444">
      <w:pPr>
        <w:pStyle w:val="BodyText3"/>
        <w:widowControl/>
        <w:numPr>
          <w:ilvl w:val="0"/>
          <w:numId w:val="4"/>
        </w:numPr>
        <w:shd w:val="clear" w:color="auto" w:fill="auto"/>
        <w:spacing w:before="0" w:after="192" w:line="200" w:lineRule="exact"/>
        <w:ind w:left="1440" w:right="2160" w:firstLine="0"/>
      </w:pPr>
      <w:r>
        <w:t xml:space="preserve">Any student that </w:t>
      </w:r>
      <w:r w:rsidRPr="2089A029">
        <w:rPr>
          <w:b/>
          <w:bCs/>
        </w:rPr>
        <w:t>habitually arrives tardy to school or has more than 10</w:t>
      </w:r>
      <w:r w:rsidR="00924CFA">
        <w:rPr>
          <w:b/>
          <w:bCs/>
        </w:rPr>
        <w:t xml:space="preserve"> </w:t>
      </w:r>
      <w:r w:rsidRPr="2089A029">
        <w:rPr>
          <w:b/>
          <w:bCs/>
        </w:rPr>
        <w:t>unexcused absences</w:t>
      </w:r>
      <w:r>
        <w:t xml:space="preserve"> will forfe</w:t>
      </w:r>
      <w:r w:rsidR="00924CFA">
        <w:t>it their privilege to park on t</w:t>
      </w:r>
      <w:r>
        <w:t>he James Monroe Campus.</w:t>
      </w:r>
    </w:p>
    <w:p w14:paraId="19198E76" w14:textId="6BED5791" w:rsidR="00E57853" w:rsidRPr="00E57853" w:rsidRDefault="00E57853" w:rsidP="00E57853">
      <w:pPr>
        <w:pStyle w:val="BodyText3"/>
        <w:widowControl/>
        <w:numPr>
          <w:ilvl w:val="0"/>
          <w:numId w:val="4"/>
        </w:numPr>
        <w:shd w:val="clear" w:color="auto" w:fill="auto"/>
        <w:spacing w:before="0" w:after="192" w:line="200" w:lineRule="exact"/>
        <w:ind w:left="1440" w:right="2160" w:firstLine="540"/>
        <w:rPr>
          <w:b/>
        </w:rPr>
      </w:pPr>
      <w:r w:rsidRPr="00E57853">
        <w:rPr>
          <w:b/>
        </w:rPr>
        <w:t xml:space="preserve">5 </w:t>
      </w:r>
      <w:r>
        <w:rPr>
          <w:b/>
        </w:rPr>
        <w:t xml:space="preserve">  </w:t>
      </w:r>
      <w:r w:rsidRPr="00E57853">
        <w:rPr>
          <w:b/>
        </w:rPr>
        <w:t>Tardies- Forfeit of parking privileges for 1 week.</w:t>
      </w:r>
    </w:p>
    <w:p w14:paraId="2AE5F3A3" w14:textId="77777777" w:rsidR="00E57853" w:rsidRPr="00E57853" w:rsidRDefault="00E57853" w:rsidP="00E57853">
      <w:pPr>
        <w:pStyle w:val="BodyText3"/>
        <w:widowControl/>
        <w:numPr>
          <w:ilvl w:val="0"/>
          <w:numId w:val="4"/>
        </w:numPr>
        <w:shd w:val="clear" w:color="auto" w:fill="auto"/>
        <w:spacing w:before="0" w:after="192" w:line="200" w:lineRule="exact"/>
        <w:ind w:left="1440" w:right="2160" w:firstLine="540"/>
        <w:rPr>
          <w:b/>
        </w:rPr>
      </w:pPr>
      <w:r w:rsidRPr="00E57853">
        <w:rPr>
          <w:b/>
        </w:rPr>
        <w:t>10 Tardies- Forfeit of parking privileges for 2 weeks</w:t>
      </w:r>
    </w:p>
    <w:p w14:paraId="6159AB8F" w14:textId="02772913" w:rsidR="00E57853" w:rsidRPr="00326347" w:rsidRDefault="00E57853" w:rsidP="00326347">
      <w:pPr>
        <w:pStyle w:val="BodyText3"/>
        <w:widowControl/>
        <w:numPr>
          <w:ilvl w:val="0"/>
          <w:numId w:val="4"/>
        </w:numPr>
        <w:shd w:val="clear" w:color="auto" w:fill="auto"/>
        <w:spacing w:before="0" w:after="192" w:line="200" w:lineRule="exact"/>
        <w:ind w:left="2160" w:right="2160" w:hanging="180"/>
        <w:rPr>
          <w:b/>
        </w:rPr>
      </w:pPr>
      <w:r w:rsidRPr="00E57853">
        <w:rPr>
          <w:b/>
        </w:rPr>
        <w:t xml:space="preserve">15 Tardies- Forfeit of parking privileges for rest of year. (No money will be </w:t>
      </w:r>
      <w:r>
        <w:rPr>
          <w:b/>
        </w:rPr>
        <w:t xml:space="preserve">    </w:t>
      </w:r>
      <w:r w:rsidRPr="00E57853">
        <w:rPr>
          <w:b/>
        </w:rPr>
        <w:t>returned)</w:t>
      </w:r>
    </w:p>
    <w:p w14:paraId="3E7F5C05" w14:textId="77777777" w:rsidR="005D50FD" w:rsidRDefault="2089A029" w:rsidP="00DC5444">
      <w:pPr>
        <w:pStyle w:val="BodyText3"/>
        <w:widowControl/>
        <w:numPr>
          <w:ilvl w:val="0"/>
          <w:numId w:val="4"/>
        </w:numPr>
        <w:shd w:val="clear" w:color="auto" w:fill="auto"/>
        <w:spacing w:before="0" w:after="202" w:line="200" w:lineRule="exact"/>
        <w:ind w:left="1440" w:right="2160" w:firstLine="0"/>
        <w:jc w:val="both"/>
      </w:pPr>
      <w:r>
        <w:t>Students are to drive only licensed, insured, properly registered vehicles to school.</w:t>
      </w:r>
    </w:p>
    <w:p w14:paraId="77F70BA8" w14:textId="5B4B41DD" w:rsidR="005D50FD" w:rsidRDefault="2089A029" w:rsidP="00DC5444">
      <w:pPr>
        <w:pStyle w:val="BodyText3"/>
        <w:widowControl/>
        <w:numPr>
          <w:ilvl w:val="0"/>
          <w:numId w:val="4"/>
        </w:numPr>
        <w:shd w:val="clear" w:color="auto" w:fill="auto"/>
        <w:spacing w:before="0" w:after="178" w:line="200" w:lineRule="exact"/>
        <w:ind w:left="1440" w:right="2160" w:firstLine="0"/>
        <w:jc w:val="both"/>
      </w:pPr>
      <w:r>
        <w:t>Students will park in a designated student parking area.</w:t>
      </w:r>
    </w:p>
    <w:p w14:paraId="4E00E4B7" w14:textId="7CC7002A" w:rsidR="005D50FD" w:rsidRPr="00E57853" w:rsidRDefault="2089A029" w:rsidP="00E57853">
      <w:pPr>
        <w:pStyle w:val="BodyText3"/>
        <w:widowControl/>
        <w:shd w:val="clear" w:color="auto" w:fill="auto"/>
        <w:spacing w:before="0" w:after="0"/>
        <w:ind w:left="1440" w:right="2160" w:firstLine="0"/>
      </w:pPr>
      <w:r>
        <w:t xml:space="preserve">     </w:t>
      </w:r>
      <w:r w:rsidRPr="2089A029">
        <w:rPr>
          <w:b/>
          <w:bCs/>
        </w:rPr>
        <w:t xml:space="preserve">  THE SCHOOL DOES NOT AUTHORIZE STUDENTS TO RIDE WITH OTHER STUDENTS. WE CANNOT MONITOR WHO RIDES WITH WH</w:t>
      </w:r>
      <w:r w:rsidR="00924CFA">
        <w:rPr>
          <w:b/>
          <w:bCs/>
        </w:rPr>
        <w:t>OM BEFORE SCHOOL, DURING SCHOOL</w:t>
      </w:r>
      <w:r w:rsidRPr="2089A029">
        <w:rPr>
          <w:b/>
          <w:bCs/>
        </w:rPr>
        <w:t xml:space="preserve"> OR AFTER SCHOOL</w:t>
      </w:r>
      <w:r w:rsidR="00924CFA">
        <w:rPr>
          <w:b/>
          <w:bCs/>
        </w:rPr>
        <w:t>,</w:t>
      </w:r>
      <w:r>
        <w:t xml:space="preserve"> </w:t>
      </w:r>
      <w:proofErr w:type="gramStart"/>
      <w:r>
        <w:t>If</w:t>
      </w:r>
      <w:proofErr w:type="gramEnd"/>
      <w:r>
        <w:t xml:space="preserve"> this is done, it is done with parent authorization and at the parents’ and students’ risk (both the parents of the driver and passenger).</w:t>
      </w:r>
    </w:p>
    <w:p w14:paraId="1C3C2C3D" w14:textId="77777777" w:rsidR="00E3695B" w:rsidRDefault="00E3695B" w:rsidP="00DC5444">
      <w:pPr>
        <w:widowControl/>
        <w:spacing w:before="100" w:after="100"/>
        <w:ind w:left="1440" w:right="2160"/>
        <w:rPr>
          <w:rFonts w:ascii="Arial" w:eastAsia="Times New Roman" w:hAnsi="Arial" w:cs="Arial"/>
          <w:kern w:val="28"/>
          <w:sz w:val="20"/>
          <w:szCs w:val="20"/>
          <w:lang w:bidi="ar-SA"/>
          <w14:cntxtAlts/>
        </w:rPr>
      </w:pPr>
    </w:p>
    <w:p w14:paraId="4545E964" w14:textId="77777777" w:rsidR="0091471D" w:rsidRDefault="009859EF" w:rsidP="00DC5444">
      <w:pPr>
        <w:pStyle w:val="Heading52"/>
        <w:shd w:val="clear" w:color="auto" w:fill="auto"/>
        <w:spacing w:after="98" w:line="300" w:lineRule="exact"/>
        <w:ind w:left="1440" w:right="2160"/>
        <w:jc w:val="center"/>
      </w:pPr>
      <w:bookmarkStart w:id="23" w:name="bookmark35"/>
      <w:r>
        <w:t>EXAM EXEMPTION POLICY</w:t>
      </w:r>
      <w:bookmarkEnd w:id="23"/>
    </w:p>
    <w:p w14:paraId="26177D7E" w14:textId="0BCD8425" w:rsidR="0091471D" w:rsidRDefault="009859EF" w:rsidP="00DC5444">
      <w:pPr>
        <w:pStyle w:val="BodyText3"/>
        <w:shd w:val="clear" w:color="auto" w:fill="auto"/>
        <w:spacing w:before="0" w:after="19"/>
        <w:ind w:left="1440" w:right="2160" w:firstLine="0"/>
      </w:pPr>
      <w:r>
        <w:t>Semester final examinations for high school students are an integral part of the educational progres</w:t>
      </w:r>
      <w:r>
        <w:softHyphen/>
        <w:t>sion for high school students. It is also recognized that good attendance has a direct effect on stu</w:t>
      </w:r>
      <w:r>
        <w:softHyphen/>
        <w:t>dent achievement. WVDE Policy 4110 requires that all counties have an incentive in place to encourage good attendance.</w:t>
      </w:r>
    </w:p>
    <w:p w14:paraId="6E360E48" w14:textId="06E24821" w:rsidR="0091471D" w:rsidRPr="00B30A0C" w:rsidRDefault="009859EF" w:rsidP="00DC5444">
      <w:pPr>
        <w:pStyle w:val="BodyText3"/>
        <w:shd w:val="clear" w:color="auto" w:fill="auto"/>
        <w:spacing w:before="0" w:after="0" w:line="432" w:lineRule="exact"/>
        <w:ind w:left="1440" w:right="2160" w:firstLine="0"/>
      </w:pPr>
      <w:r>
        <w:t xml:space="preserve">All </w:t>
      </w:r>
      <w:r w:rsidRPr="00B30A0C">
        <w:t>students 9-12 shall take exams at the end of the first semester.</w:t>
      </w:r>
    </w:p>
    <w:p w14:paraId="2ACED33F" w14:textId="306F695D" w:rsidR="0091471D" w:rsidRDefault="009859EF" w:rsidP="00326347">
      <w:pPr>
        <w:pStyle w:val="BodyText3"/>
        <w:shd w:val="clear" w:color="auto" w:fill="auto"/>
        <w:spacing w:before="0" w:after="0" w:line="240" w:lineRule="auto"/>
        <w:ind w:left="1440" w:right="2160" w:firstLine="0"/>
      </w:pPr>
      <w:r w:rsidRPr="00B30A0C">
        <w:t>Students may be exempted from second semester exams by meeting the following criteria:</w:t>
      </w:r>
    </w:p>
    <w:p w14:paraId="5278B2F1" w14:textId="21F834FC" w:rsidR="00E3695B" w:rsidRDefault="00E3695B" w:rsidP="00DC5444">
      <w:pPr>
        <w:pStyle w:val="BodyText3"/>
        <w:shd w:val="clear" w:color="auto" w:fill="auto"/>
        <w:spacing w:before="0" w:after="0" w:line="240" w:lineRule="auto"/>
        <w:ind w:left="1440" w:right="2160" w:firstLine="0"/>
      </w:pPr>
    </w:p>
    <w:p w14:paraId="5B8AF1B9" w14:textId="44BCEDF4" w:rsidR="0091471D" w:rsidRPr="00B30A0C" w:rsidRDefault="009859EF" w:rsidP="00DC5444">
      <w:pPr>
        <w:pStyle w:val="BodyText3"/>
        <w:numPr>
          <w:ilvl w:val="0"/>
          <w:numId w:val="33"/>
        </w:numPr>
        <w:shd w:val="clear" w:color="auto" w:fill="auto"/>
        <w:spacing w:before="0" w:after="186" w:line="227" w:lineRule="exact"/>
        <w:ind w:left="1440" w:right="2160" w:firstLine="0"/>
      </w:pPr>
      <w:r w:rsidRPr="00B30A0C">
        <w:t>Student has an “A" average and has no more than six absences during the school year.</w:t>
      </w:r>
    </w:p>
    <w:p w14:paraId="7C683E3D" w14:textId="1F018701" w:rsidR="0091471D" w:rsidRDefault="009859EF" w:rsidP="00DC5444">
      <w:pPr>
        <w:pStyle w:val="BodyText3"/>
        <w:numPr>
          <w:ilvl w:val="0"/>
          <w:numId w:val="33"/>
        </w:numPr>
        <w:shd w:val="clear" w:color="auto" w:fill="auto"/>
        <w:spacing w:before="0" w:after="180" w:line="220" w:lineRule="exact"/>
        <w:ind w:left="1440" w:right="2160" w:firstLine="0"/>
      </w:pPr>
      <w:r w:rsidRPr="00B30A0C">
        <w:lastRenderedPageBreak/>
        <w:t>Student has a “B” average and has no more than four absences during the school year.</w:t>
      </w:r>
    </w:p>
    <w:p w14:paraId="51EFA8B4" w14:textId="77777777" w:rsidR="00326347" w:rsidRPr="00B30A0C" w:rsidRDefault="00326347" w:rsidP="00326347">
      <w:pPr>
        <w:pStyle w:val="BodyText3"/>
        <w:shd w:val="clear" w:color="auto" w:fill="auto"/>
        <w:spacing w:before="0" w:after="180" w:line="220" w:lineRule="exact"/>
        <w:ind w:right="2160" w:firstLine="0"/>
      </w:pPr>
    </w:p>
    <w:p w14:paraId="4628A9EA" w14:textId="18A4F148" w:rsidR="0091471D" w:rsidRPr="00B30A0C" w:rsidRDefault="009859EF" w:rsidP="00DC5444">
      <w:pPr>
        <w:pStyle w:val="BodyText3"/>
        <w:numPr>
          <w:ilvl w:val="0"/>
          <w:numId w:val="33"/>
        </w:numPr>
        <w:shd w:val="clear" w:color="auto" w:fill="auto"/>
        <w:spacing w:before="0" w:after="177" w:line="220" w:lineRule="exact"/>
        <w:ind w:left="1440" w:right="2160" w:firstLine="0"/>
      </w:pPr>
      <w:r w:rsidRPr="00B30A0C">
        <w:t>Student has a “C” average and has no more than two absences during the school year.</w:t>
      </w:r>
    </w:p>
    <w:p w14:paraId="61242C76" w14:textId="6BA85BB9" w:rsidR="00B30A0C" w:rsidRDefault="009859EF" w:rsidP="00DC5444">
      <w:pPr>
        <w:pStyle w:val="BodyText3"/>
        <w:shd w:val="clear" w:color="auto" w:fill="auto"/>
        <w:spacing w:before="0" w:after="0" w:line="240" w:lineRule="auto"/>
        <w:ind w:left="1440" w:right="2160" w:firstLine="0"/>
      </w:pPr>
      <w:r w:rsidRPr="00B30A0C">
        <w:t>All students may take a non-required exam to improve their grade point average: however, if the</w:t>
      </w:r>
    </w:p>
    <w:p w14:paraId="210B444F" w14:textId="657A63EC" w:rsidR="0091471D" w:rsidRPr="00B30A0C" w:rsidRDefault="009859EF" w:rsidP="00DC5444">
      <w:pPr>
        <w:pStyle w:val="BodyText3"/>
        <w:shd w:val="clear" w:color="auto" w:fill="auto"/>
        <w:spacing w:before="0" w:after="0" w:line="240" w:lineRule="auto"/>
        <w:ind w:left="1440" w:right="2160" w:firstLine="0"/>
      </w:pPr>
      <w:r w:rsidRPr="00B30A0C">
        <w:t>exam hurts them, it shall not count.</w:t>
      </w:r>
    </w:p>
    <w:p w14:paraId="56CE594A" w14:textId="77777777" w:rsidR="00B30A0C" w:rsidRDefault="00B30A0C" w:rsidP="00DC5444">
      <w:pPr>
        <w:pStyle w:val="BodyText3"/>
        <w:shd w:val="clear" w:color="auto" w:fill="auto"/>
        <w:spacing w:before="0" w:after="0" w:line="240" w:lineRule="auto"/>
        <w:ind w:left="1440" w:right="2160" w:firstLine="0"/>
      </w:pPr>
    </w:p>
    <w:p w14:paraId="4CA485FC" w14:textId="12C85E3F" w:rsidR="00B30A0C" w:rsidRPr="00DC5444" w:rsidRDefault="009859EF" w:rsidP="00DC5444">
      <w:pPr>
        <w:pStyle w:val="BodyText3"/>
        <w:shd w:val="clear" w:color="auto" w:fill="auto"/>
        <w:spacing w:before="0" w:after="0" w:line="240" w:lineRule="auto"/>
        <w:ind w:left="720" w:right="2160" w:firstLine="720"/>
      </w:pPr>
      <w:r w:rsidRPr="00DC5444">
        <w:t xml:space="preserve">First semester exams shall count for 10% of the first semester and the second semester exams </w:t>
      </w:r>
    </w:p>
    <w:p w14:paraId="48485D6B" w14:textId="7FE6C306" w:rsidR="0091471D" w:rsidRPr="00B30A0C" w:rsidRDefault="009859EF" w:rsidP="00DC5444">
      <w:pPr>
        <w:pStyle w:val="BodyText3"/>
        <w:shd w:val="clear" w:color="auto" w:fill="auto"/>
        <w:spacing w:before="0" w:after="0" w:line="240" w:lineRule="auto"/>
        <w:ind w:left="1440" w:right="2160" w:firstLine="0"/>
      </w:pPr>
      <w:r w:rsidRPr="00DC5444">
        <w:t>shall count for 10% of the second semester average</w:t>
      </w:r>
      <w:r w:rsidR="00326347">
        <w:t>.</w:t>
      </w:r>
    </w:p>
    <w:p w14:paraId="71788D1F" w14:textId="77777777" w:rsidR="00B30A0C" w:rsidRDefault="00B30A0C" w:rsidP="00DC5444">
      <w:pPr>
        <w:pStyle w:val="Bodytext60"/>
        <w:shd w:val="clear" w:color="auto" w:fill="auto"/>
        <w:tabs>
          <w:tab w:val="left" w:pos="304"/>
        </w:tabs>
        <w:spacing w:line="240" w:lineRule="auto"/>
        <w:ind w:left="1440" w:right="2160" w:firstLine="0"/>
        <w:jc w:val="left"/>
        <w:rPr>
          <w:sz w:val="20"/>
          <w:szCs w:val="20"/>
        </w:rPr>
      </w:pPr>
    </w:p>
    <w:p w14:paraId="51BA139D" w14:textId="3622D600" w:rsidR="005D50FD" w:rsidRPr="00B30A0C" w:rsidRDefault="005D50FD" w:rsidP="00DC5444">
      <w:pPr>
        <w:pStyle w:val="Bodytext60"/>
        <w:shd w:val="clear" w:color="auto" w:fill="auto"/>
        <w:tabs>
          <w:tab w:val="left" w:pos="304"/>
        </w:tabs>
        <w:spacing w:line="240" w:lineRule="auto"/>
        <w:ind w:left="1440" w:right="2160" w:firstLine="0"/>
        <w:jc w:val="left"/>
        <w:rPr>
          <w:sz w:val="20"/>
          <w:szCs w:val="20"/>
        </w:rPr>
      </w:pPr>
      <w:r w:rsidRPr="00B30A0C">
        <w:rPr>
          <w:sz w:val="20"/>
          <w:szCs w:val="20"/>
        </w:rPr>
        <w:t>If the student does not take a required exam, the student’s grade for the semester is an incomplete. The grade will be converted to an “F” for the semester if the student does not make arrangements to take an exam within three school days from the last day of the semester unless medical excuses are provided.</w:t>
      </w:r>
    </w:p>
    <w:p w14:paraId="2CC826EF" w14:textId="77777777" w:rsidR="00DC5444" w:rsidRDefault="00DC5444" w:rsidP="00DC5444">
      <w:pPr>
        <w:pStyle w:val="Bodytext60"/>
        <w:shd w:val="clear" w:color="auto" w:fill="auto"/>
        <w:spacing w:line="240" w:lineRule="auto"/>
        <w:ind w:left="1440" w:right="2160" w:firstLine="0"/>
        <w:jc w:val="left"/>
        <w:rPr>
          <w:sz w:val="20"/>
          <w:szCs w:val="20"/>
          <w:highlight w:val="yellow"/>
        </w:rPr>
      </w:pPr>
    </w:p>
    <w:p w14:paraId="198038EB" w14:textId="092C1E45" w:rsidR="00DC5444" w:rsidRDefault="00E57853" w:rsidP="00DC5444">
      <w:pPr>
        <w:pStyle w:val="Bodytext60"/>
        <w:shd w:val="clear" w:color="auto" w:fill="auto"/>
        <w:spacing w:line="240" w:lineRule="auto"/>
        <w:ind w:left="1440" w:right="2160" w:firstLine="0"/>
        <w:jc w:val="left"/>
        <w:rPr>
          <w:sz w:val="20"/>
          <w:szCs w:val="20"/>
        </w:rPr>
      </w:pPr>
      <w:r>
        <w:rPr>
          <w:sz w:val="20"/>
          <w:szCs w:val="20"/>
        </w:rPr>
        <w:t xml:space="preserve">Four tardies in a class will result in </w:t>
      </w:r>
      <w:proofErr w:type="gramStart"/>
      <w:r>
        <w:rPr>
          <w:sz w:val="20"/>
          <w:szCs w:val="20"/>
        </w:rPr>
        <w:t>1 day</w:t>
      </w:r>
      <w:proofErr w:type="gramEnd"/>
      <w:r>
        <w:rPr>
          <w:sz w:val="20"/>
          <w:szCs w:val="20"/>
        </w:rPr>
        <w:t xml:space="preserve"> absence in that class and will count against the student for exam purposes.</w:t>
      </w:r>
    </w:p>
    <w:p w14:paraId="1BCC56D6" w14:textId="77777777" w:rsidR="00E57853" w:rsidRPr="00DF7543" w:rsidRDefault="00E57853" w:rsidP="00DC5444">
      <w:pPr>
        <w:pStyle w:val="Bodytext60"/>
        <w:shd w:val="clear" w:color="auto" w:fill="auto"/>
        <w:spacing w:line="240" w:lineRule="auto"/>
        <w:ind w:left="1440" w:right="2160" w:firstLine="0"/>
        <w:jc w:val="left"/>
        <w:rPr>
          <w:sz w:val="20"/>
          <w:szCs w:val="20"/>
        </w:rPr>
      </w:pPr>
    </w:p>
    <w:p w14:paraId="1471FD4F" w14:textId="68BD206A" w:rsidR="005D50FD" w:rsidRPr="00DF7543" w:rsidRDefault="005D50FD" w:rsidP="00DC5444">
      <w:pPr>
        <w:pStyle w:val="Bodytext60"/>
        <w:shd w:val="clear" w:color="auto" w:fill="auto"/>
        <w:tabs>
          <w:tab w:val="left" w:pos="297"/>
        </w:tabs>
        <w:ind w:left="1440" w:right="2160" w:firstLine="0"/>
        <w:jc w:val="left"/>
        <w:rPr>
          <w:sz w:val="20"/>
          <w:szCs w:val="20"/>
        </w:rPr>
      </w:pPr>
      <w:r w:rsidRPr="00DF7543">
        <w:rPr>
          <w:sz w:val="20"/>
          <w:szCs w:val="20"/>
        </w:rPr>
        <w:t xml:space="preserve">Board approved extracurricular and co-curricular absences will not count towards exams. </w:t>
      </w:r>
      <w:r w:rsidR="00DE0DB7">
        <w:rPr>
          <w:sz w:val="20"/>
          <w:szCs w:val="20"/>
        </w:rPr>
        <w:t xml:space="preserve">Examples include but are not limited to:  </w:t>
      </w:r>
      <w:r w:rsidR="00D041E8">
        <w:rPr>
          <w:sz w:val="20"/>
          <w:szCs w:val="20"/>
        </w:rPr>
        <w:t>Clinicals</w:t>
      </w:r>
      <w:r w:rsidR="00DE0DB7">
        <w:rPr>
          <w:sz w:val="20"/>
          <w:szCs w:val="20"/>
        </w:rPr>
        <w:t>, ballgames, co-curricular trips, college visits, etc…</w:t>
      </w:r>
    </w:p>
    <w:p w14:paraId="0127BCDB" w14:textId="77777777" w:rsidR="00B30A0C" w:rsidRPr="00DF7543" w:rsidRDefault="00B30A0C" w:rsidP="00DC5444">
      <w:pPr>
        <w:pStyle w:val="Bodytext60"/>
        <w:shd w:val="clear" w:color="auto" w:fill="auto"/>
        <w:spacing w:line="230" w:lineRule="exact"/>
        <w:ind w:left="1440" w:right="2160" w:firstLine="0"/>
        <w:jc w:val="left"/>
        <w:rPr>
          <w:sz w:val="20"/>
          <w:szCs w:val="20"/>
        </w:rPr>
      </w:pPr>
      <w:r w:rsidRPr="00DF7543">
        <w:rPr>
          <w:sz w:val="20"/>
          <w:szCs w:val="20"/>
        </w:rPr>
        <w:t xml:space="preserve"> </w:t>
      </w:r>
    </w:p>
    <w:p w14:paraId="6C1A0D53" w14:textId="744A0AED" w:rsidR="00B30A0C" w:rsidRPr="00DF7543" w:rsidRDefault="005D50FD" w:rsidP="00DC5444">
      <w:pPr>
        <w:pStyle w:val="Bodytext60"/>
        <w:shd w:val="clear" w:color="auto" w:fill="auto"/>
        <w:spacing w:line="230" w:lineRule="exact"/>
        <w:ind w:left="720" w:right="2160" w:firstLine="720"/>
        <w:jc w:val="left"/>
        <w:rPr>
          <w:sz w:val="20"/>
          <w:szCs w:val="20"/>
        </w:rPr>
      </w:pPr>
      <w:r w:rsidRPr="00DF7543">
        <w:rPr>
          <w:sz w:val="20"/>
          <w:szCs w:val="20"/>
        </w:rPr>
        <w:t xml:space="preserve">Exam exemptions shall be determined by class period attendance. Class attendance shall be </w:t>
      </w:r>
    </w:p>
    <w:p w14:paraId="7BEA01A4" w14:textId="614FC24C" w:rsidR="00E4514C" w:rsidRDefault="00DE0DB7" w:rsidP="00DC5444">
      <w:pPr>
        <w:pStyle w:val="Bodytext60"/>
        <w:shd w:val="clear" w:color="auto" w:fill="auto"/>
        <w:spacing w:line="230" w:lineRule="exact"/>
        <w:ind w:left="1440" w:right="2160" w:firstLine="0"/>
        <w:jc w:val="left"/>
        <w:rPr>
          <w:sz w:val="20"/>
          <w:szCs w:val="20"/>
        </w:rPr>
      </w:pPr>
      <w:r>
        <w:rPr>
          <w:sz w:val="20"/>
          <w:szCs w:val="20"/>
        </w:rPr>
        <w:t>main</w:t>
      </w:r>
      <w:r>
        <w:rPr>
          <w:sz w:val="20"/>
          <w:szCs w:val="20"/>
        </w:rPr>
        <w:softHyphen/>
        <w:t>tained on Schoology</w:t>
      </w:r>
      <w:r w:rsidR="005D50FD" w:rsidRPr="00DF7543">
        <w:rPr>
          <w:sz w:val="20"/>
          <w:szCs w:val="20"/>
        </w:rPr>
        <w:t xml:space="preserve"> so parents may monitor their child’s attendance</w:t>
      </w:r>
      <w:r w:rsidR="005D50FD" w:rsidRPr="00B30A0C">
        <w:rPr>
          <w:sz w:val="20"/>
          <w:szCs w:val="20"/>
        </w:rPr>
        <w:t xml:space="preserve"> in each class</w:t>
      </w:r>
      <w:bookmarkStart w:id="24" w:name="bookmark36"/>
      <w:r>
        <w:rPr>
          <w:sz w:val="20"/>
          <w:szCs w:val="20"/>
        </w:rPr>
        <w:t>.</w:t>
      </w:r>
    </w:p>
    <w:p w14:paraId="6B777852" w14:textId="77777777" w:rsidR="00DE0DB7" w:rsidRDefault="00DE0DB7" w:rsidP="00DC5444">
      <w:pPr>
        <w:pStyle w:val="Bodytext60"/>
        <w:shd w:val="clear" w:color="auto" w:fill="auto"/>
        <w:spacing w:line="230" w:lineRule="exact"/>
        <w:ind w:left="1440" w:right="2160" w:firstLine="0"/>
        <w:jc w:val="left"/>
        <w:rPr>
          <w:sz w:val="20"/>
          <w:szCs w:val="20"/>
        </w:rPr>
      </w:pPr>
    </w:p>
    <w:p w14:paraId="517523FB" w14:textId="642D59DB" w:rsidR="00DE0DB7" w:rsidRDefault="00DE0DB7" w:rsidP="00DC5444">
      <w:pPr>
        <w:pStyle w:val="Bodytext60"/>
        <w:shd w:val="clear" w:color="auto" w:fill="auto"/>
        <w:spacing w:line="230" w:lineRule="exact"/>
        <w:ind w:left="1440" w:right="2160" w:firstLine="0"/>
        <w:jc w:val="left"/>
        <w:rPr>
          <w:sz w:val="20"/>
          <w:szCs w:val="20"/>
        </w:rPr>
      </w:pPr>
      <w:r>
        <w:rPr>
          <w:sz w:val="20"/>
          <w:szCs w:val="20"/>
        </w:rPr>
        <w:t>Teachers will be expected to report those students on trips during the school day to all other faculty.</w:t>
      </w:r>
    </w:p>
    <w:p w14:paraId="55B0F622" w14:textId="77777777" w:rsidR="00E4514C" w:rsidRDefault="00E4514C" w:rsidP="00E4514C">
      <w:pPr>
        <w:pStyle w:val="Bodytext60"/>
        <w:shd w:val="clear" w:color="auto" w:fill="auto"/>
        <w:spacing w:line="230" w:lineRule="exact"/>
        <w:ind w:right="2160" w:firstLine="0"/>
        <w:jc w:val="left"/>
        <w:rPr>
          <w:sz w:val="20"/>
          <w:szCs w:val="20"/>
        </w:rPr>
      </w:pPr>
    </w:p>
    <w:p w14:paraId="128FD3EA" w14:textId="77777777" w:rsidR="00E4514C" w:rsidRDefault="00E4514C" w:rsidP="00E4514C">
      <w:pPr>
        <w:pStyle w:val="Bodytext60"/>
        <w:shd w:val="clear" w:color="auto" w:fill="auto"/>
        <w:spacing w:line="230" w:lineRule="exact"/>
        <w:ind w:right="2160" w:firstLine="0"/>
        <w:jc w:val="left"/>
        <w:rPr>
          <w:sz w:val="20"/>
          <w:szCs w:val="20"/>
        </w:rPr>
      </w:pPr>
    </w:p>
    <w:p w14:paraId="24578167" w14:textId="434AD840" w:rsidR="00E4514C" w:rsidRPr="00E4514C" w:rsidRDefault="00E4514C" w:rsidP="00E4514C">
      <w:pPr>
        <w:pStyle w:val="Heading52"/>
        <w:shd w:val="clear" w:color="auto" w:fill="auto"/>
        <w:spacing w:after="98" w:line="300" w:lineRule="exact"/>
        <w:ind w:left="1440" w:right="2160"/>
        <w:jc w:val="center"/>
      </w:pPr>
      <w:r w:rsidRPr="00E4514C">
        <w:t>FIRE DRILLS</w:t>
      </w:r>
    </w:p>
    <w:bookmarkEnd w:id="24"/>
    <w:p w14:paraId="17ECE82A" w14:textId="31DB27E0" w:rsidR="0091471D" w:rsidRDefault="009859EF" w:rsidP="00E4514C">
      <w:pPr>
        <w:pStyle w:val="Bodytext60"/>
        <w:shd w:val="clear" w:color="auto" w:fill="auto"/>
        <w:spacing w:line="230" w:lineRule="exact"/>
        <w:ind w:left="1440" w:right="2160" w:firstLine="0"/>
        <w:rPr>
          <w:sz w:val="20"/>
          <w:szCs w:val="20"/>
        </w:rPr>
      </w:pPr>
      <w:r w:rsidRPr="00E4514C">
        <w:rPr>
          <w:sz w:val="20"/>
          <w:szCs w:val="20"/>
        </w:rPr>
        <w:t>Fire drills will be held approximately 10 times a year on an unannounced basis. In all cases, exit the building as directed by the teacher. Fire drill instructions for each class are posted in that class</w:t>
      </w:r>
      <w:r w:rsidRPr="00E4514C">
        <w:rPr>
          <w:sz w:val="20"/>
          <w:szCs w:val="20"/>
        </w:rPr>
        <w:softHyphen/>
        <w:t>room. Students will return to the building when the “all clear” signal is given by the administration.</w:t>
      </w:r>
    </w:p>
    <w:p w14:paraId="3F958881" w14:textId="77777777" w:rsidR="00E4514C" w:rsidRDefault="00E4514C" w:rsidP="00E4514C">
      <w:pPr>
        <w:pStyle w:val="Bodytext60"/>
        <w:shd w:val="clear" w:color="auto" w:fill="auto"/>
        <w:spacing w:line="230" w:lineRule="exact"/>
        <w:ind w:left="1440" w:right="2160" w:firstLine="0"/>
        <w:rPr>
          <w:sz w:val="20"/>
          <w:szCs w:val="20"/>
        </w:rPr>
      </w:pPr>
    </w:p>
    <w:p w14:paraId="64EA5FFB" w14:textId="77777777" w:rsidR="00E4514C" w:rsidRPr="00E4514C" w:rsidRDefault="00E4514C" w:rsidP="000C170E">
      <w:pPr>
        <w:pStyle w:val="Bodytext60"/>
        <w:shd w:val="clear" w:color="auto" w:fill="auto"/>
        <w:spacing w:line="230" w:lineRule="exact"/>
        <w:ind w:left="1440" w:right="2160" w:firstLine="220"/>
        <w:rPr>
          <w:sz w:val="20"/>
          <w:szCs w:val="20"/>
        </w:rPr>
      </w:pPr>
    </w:p>
    <w:p w14:paraId="76934EAC" w14:textId="08E208EA" w:rsidR="0091471D" w:rsidRPr="00E4514C" w:rsidRDefault="009859EF" w:rsidP="000C170E">
      <w:pPr>
        <w:pStyle w:val="Bodytext150"/>
        <w:shd w:val="clear" w:color="auto" w:fill="auto"/>
        <w:spacing w:before="0" w:after="266" w:line="280" w:lineRule="exact"/>
        <w:ind w:left="1440" w:right="2160"/>
        <w:rPr>
          <w:b/>
          <w:bCs/>
          <w:sz w:val="30"/>
          <w:szCs w:val="30"/>
        </w:rPr>
      </w:pPr>
      <w:bookmarkStart w:id="25" w:name="bookmark37"/>
      <w:r w:rsidRPr="00E4514C">
        <w:rPr>
          <w:b/>
          <w:bCs/>
          <w:sz w:val="30"/>
          <w:szCs w:val="30"/>
        </w:rPr>
        <w:t>FUND RAISERS</w:t>
      </w:r>
      <w:bookmarkEnd w:id="25"/>
    </w:p>
    <w:p w14:paraId="0C3E1E43" w14:textId="0E710D0F" w:rsidR="0091471D" w:rsidRPr="00E4514C" w:rsidRDefault="009859EF" w:rsidP="00E4514C">
      <w:pPr>
        <w:pStyle w:val="Bodytext60"/>
        <w:shd w:val="clear" w:color="auto" w:fill="auto"/>
        <w:spacing w:after="233" w:line="170" w:lineRule="exact"/>
        <w:ind w:left="1440" w:right="2160" w:firstLine="0"/>
        <w:jc w:val="left"/>
        <w:rPr>
          <w:sz w:val="20"/>
          <w:szCs w:val="20"/>
        </w:rPr>
      </w:pPr>
      <w:r w:rsidRPr="00E4514C">
        <w:rPr>
          <w:sz w:val="20"/>
          <w:szCs w:val="20"/>
        </w:rPr>
        <w:t>All fund raisers must be approved by the administration.</w:t>
      </w:r>
    </w:p>
    <w:p w14:paraId="461BBAE5" w14:textId="5973BD21" w:rsidR="0091471D" w:rsidRDefault="00E4514C" w:rsidP="00E4514C">
      <w:pPr>
        <w:pStyle w:val="Bodytext60"/>
        <w:shd w:val="clear" w:color="auto" w:fill="auto"/>
        <w:spacing w:line="230" w:lineRule="exact"/>
        <w:ind w:left="1440" w:right="2160" w:firstLine="0"/>
        <w:jc w:val="left"/>
        <w:rPr>
          <w:sz w:val="20"/>
          <w:szCs w:val="20"/>
        </w:rPr>
      </w:pPr>
      <w:r>
        <w:rPr>
          <w:sz w:val="20"/>
          <w:szCs w:val="20"/>
        </w:rPr>
        <w:t>F</w:t>
      </w:r>
      <w:r w:rsidR="009859EF" w:rsidRPr="00E4514C">
        <w:rPr>
          <w:sz w:val="20"/>
          <w:szCs w:val="20"/>
        </w:rPr>
        <w:t xml:space="preserve">inancial forms must be </w:t>
      </w:r>
      <w:r>
        <w:rPr>
          <w:sz w:val="20"/>
          <w:szCs w:val="20"/>
        </w:rPr>
        <w:t>completed</w:t>
      </w:r>
      <w:r w:rsidR="009859EF" w:rsidRPr="00E4514C">
        <w:rPr>
          <w:sz w:val="20"/>
          <w:szCs w:val="20"/>
        </w:rPr>
        <w:t xml:space="preserve"> for each fundraiser. </w:t>
      </w:r>
      <w:r w:rsidR="00DF7543">
        <w:rPr>
          <w:sz w:val="20"/>
          <w:szCs w:val="20"/>
        </w:rPr>
        <w:t xml:space="preserve">Copies are </w:t>
      </w:r>
      <w:r w:rsidR="00430970">
        <w:rPr>
          <w:sz w:val="20"/>
          <w:szCs w:val="20"/>
        </w:rPr>
        <w:t>available</w:t>
      </w:r>
      <w:r w:rsidR="009859EF" w:rsidRPr="00E4514C">
        <w:rPr>
          <w:sz w:val="20"/>
          <w:szCs w:val="20"/>
        </w:rPr>
        <w:t xml:space="preserve"> in the office.</w:t>
      </w:r>
    </w:p>
    <w:p w14:paraId="4397CE89" w14:textId="775C8F1D" w:rsidR="00E4514C" w:rsidRDefault="00E4514C" w:rsidP="00E4514C">
      <w:pPr>
        <w:pStyle w:val="Bodytext60"/>
        <w:shd w:val="clear" w:color="auto" w:fill="auto"/>
        <w:spacing w:line="230" w:lineRule="exact"/>
        <w:ind w:left="1440" w:right="2160" w:firstLine="0"/>
        <w:jc w:val="left"/>
        <w:rPr>
          <w:sz w:val="20"/>
          <w:szCs w:val="20"/>
        </w:rPr>
      </w:pPr>
    </w:p>
    <w:p w14:paraId="34EB41B3" w14:textId="77777777" w:rsidR="00E3695B" w:rsidRPr="00E4514C" w:rsidRDefault="00E3695B" w:rsidP="00E4514C">
      <w:pPr>
        <w:pStyle w:val="Bodytext60"/>
        <w:shd w:val="clear" w:color="auto" w:fill="auto"/>
        <w:spacing w:line="230" w:lineRule="exact"/>
        <w:ind w:left="1440" w:right="2160" w:firstLine="0"/>
        <w:jc w:val="left"/>
        <w:rPr>
          <w:sz w:val="20"/>
          <w:szCs w:val="20"/>
        </w:rPr>
      </w:pPr>
    </w:p>
    <w:p w14:paraId="30DDB2C4" w14:textId="77777777" w:rsidR="0091471D" w:rsidRPr="00E4514C" w:rsidRDefault="009859EF" w:rsidP="000C170E">
      <w:pPr>
        <w:pStyle w:val="Bodytext150"/>
        <w:shd w:val="clear" w:color="auto" w:fill="auto"/>
        <w:spacing w:before="0" w:after="211" w:line="280" w:lineRule="exact"/>
        <w:ind w:left="1440" w:right="2160"/>
        <w:rPr>
          <w:b/>
          <w:bCs/>
          <w:sz w:val="30"/>
          <w:szCs w:val="30"/>
        </w:rPr>
      </w:pPr>
      <w:bookmarkStart w:id="26" w:name="bookmark38"/>
      <w:r w:rsidRPr="00E4514C">
        <w:rPr>
          <w:b/>
          <w:bCs/>
          <w:sz w:val="30"/>
          <w:szCs w:val="30"/>
        </w:rPr>
        <w:t>GUIDANCE/SCHOOL COUNSELING PROGRAM</w:t>
      </w:r>
      <w:bookmarkEnd w:id="26"/>
    </w:p>
    <w:p w14:paraId="441FDF4C" w14:textId="0866396E" w:rsidR="0091471D" w:rsidRPr="00E4514C" w:rsidRDefault="009859EF" w:rsidP="00E4514C">
      <w:pPr>
        <w:pStyle w:val="Bodytext60"/>
        <w:shd w:val="clear" w:color="auto" w:fill="auto"/>
        <w:spacing w:after="180" w:line="230" w:lineRule="exact"/>
        <w:ind w:left="1440" w:right="2160" w:firstLine="0"/>
        <w:rPr>
          <w:sz w:val="20"/>
          <w:szCs w:val="20"/>
        </w:rPr>
      </w:pPr>
      <w:r w:rsidRPr="00E4514C">
        <w:rPr>
          <w:sz w:val="20"/>
          <w:szCs w:val="20"/>
        </w:rPr>
        <w:t>The guidance program at JM</w:t>
      </w:r>
      <w:r w:rsidR="00E4514C">
        <w:rPr>
          <w:sz w:val="20"/>
          <w:szCs w:val="20"/>
        </w:rPr>
        <w:t>H</w:t>
      </w:r>
      <w:r w:rsidRPr="00E4514C">
        <w:rPr>
          <w:sz w:val="20"/>
          <w:szCs w:val="20"/>
        </w:rPr>
        <w:t>S is designed to address the developmental needs of all</w:t>
      </w:r>
      <w:r w:rsidR="006A1C66">
        <w:rPr>
          <w:sz w:val="20"/>
          <w:szCs w:val="20"/>
        </w:rPr>
        <w:t xml:space="preserve"> </w:t>
      </w:r>
      <w:r w:rsidRPr="00E4514C">
        <w:rPr>
          <w:sz w:val="20"/>
          <w:szCs w:val="20"/>
        </w:rPr>
        <w:t>stu</w:t>
      </w:r>
      <w:r w:rsidRPr="00E4514C">
        <w:rPr>
          <w:sz w:val="20"/>
          <w:szCs w:val="20"/>
        </w:rPr>
        <w:softHyphen/>
        <w:t>dents through a comprehensive school counseling program addressing the academic, career and per</w:t>
      </w:r>
      <w:r w:rsidRPr="00E4514C">
        <w:rPr>
          <w:sz w:val="20"/>
          <w:szCs w:val="20"/>
        </w:rPr>
        <w:softHyphen/>
        <w:t>sonal/social development of all students. Each student has the opportunity to talk with our counselors about concerns in any of these areas. All services provided by the school counseling department can also be accessed on the school</w:t>
      </w:r>
      <w:r w:rsidR="006A1C66">
        <w:rPr>
          <w:sz w:val="20"/>
          <w:szCs w:val="20"/>
        </w:rPr>
        <w:t>’</w:t>
      </w:r>
      <w:r w:rsidRPr="00E4514C">
        <w:rPr>
          <w:sz w:val="20"/>
          <w:szCs w:val="20"/>
        </w:rPr>
        <w:t>s homepage. Services provided by our guidance department include:</w:t>
      </w:r>
    </w:p>
    <w:p w14:paraId="15C63523" w14:textId="4F89643C" w:rsidR="0091471D" w:rsidRDefault="009859EF" w:rsidP="006A1C66">
      <w:pPr>
        <w:pStyle w:val="Bodytext60"/>
        <w:shd w:val="clear" w:color="auto" w:fill="auto"/>
        <w:spacing w:line="230" w:lineRule="exact"/>
        <w:ind w:left="2070" w:right="2160" w:firstLine="0"/>
        <w:rPr>
          <w:sz w:val="20"/>
          <w:szCs w:val="20"/>
        </w:rPr>
      </w:pPr>
      <w:r w:rsidRPr="00E4514C">
        <w:rPr>
          <w:sz w:val="20"/>
          <w:szCs w:val="20"/>
        </w:rPr>
        <w:t>PLANNING AND PLACEMENT - Through individual and group guidance all students are made aware of course offerings and of state and local requirements for graduation. The stu</w:t>
      </w:r>
      <w:r w:rsidRPr="00E4514C">
        <w:rPr>
          <w:sz w:val="20"/>
          <w:szCs w:val="20"/>
        </w:rPr>
        <w:softHyphen/>
        <w:t>dent, the student’s parents, and the guidance counselors plan the student’s program of study (Personalized Education Plan), carefully selecting the student’s schedule of classes for each grade 9-12. This program of study will be reviewed at least once a year at which time appro</w:t>
      </w:r>
      <w:r w:rsidRPr="00E4514C">
        <w:rPr>
          <w:sz w:val="20"/>
          <w:szCs w:val="20"/>
        </w:rPr>
        <w:softHyphen/>
        <w:t>priate c</w:t>
      </w:r>
      <w:r w:rsidR="006A1C66">
        <w:rPr>
          <w:sz w:val="20"/>
          <w:szCs w:val="20"/>
        </w:rPr>
        <w:t>h</w:t>
      </w:r>
      <w:r w:rsidRPr="00E4514C">
        <w:rPr>
          <w:sz w:val="20"/>
          <w:szCs w:val="20"/>
        </w:rPr>
        <w:t>anges will be made.</w:t>
      </w:r>
    </w:p>
    <w:p w14:paraId="64D73646" w14:textId="77777777" w:rsidR="006A1C66" w:rsidRPr="00E4514C" w:rsidRDefault="006A1C66" w:rsidP="006A1C66">
      <w:pPr>
        <w:pStyle w:val="Bodytext60"/>
        <w:shd w:val="clear" w:color="auto" w:fill="auto"/>
        <w:spacing w:line="230" w:lineRule="exact"/>
        <w:ind w:left="2070" w:right="2160" w:firstLine="0"/>
        <w:rPr>
          <w:sz w:val="20"/>
          <w:szCs w:val="20"/>
        </w:rPr>
      </w:pPr>
    </w:p>
    <w:p w14:paraId="5465F447" w14:textId="3F184F3F" w:rsidR="006A1C66" w:rsidRDefault="006A1C66" w:rsidP="006A1C66">
      <w:pPr>
        <w:pStyle w:val="BodyText3"/>
        <w:shd w:val="clear" w:color="auto" w:fill="auto"/>
        <w:tabs>
          <w:tab w:val="left" w:pos="653"/>
        </w:tabs>
        <w:spacing w:before="0" w:after="0" w:line="240" w:lineRule="auto"/>
        <w:ind w:left="1440" w:right="2160" w:firstLine="0"/>
      </w:pPr>
      <w:r>
        <w:t xml:space="preserve">           </w:t>
      </w:r>
      <w:r w:rsidR="009859EF" w:rsidRPr="00E4514C">
        <w:t>PERSONAL COUNSELING - Students are encouraged to meet with their school</w:t>
      </w:r>
    </w:p>
    <w:p w14:paraId="362C0761" w14:textId="0E28024D" w:rsidR="0091471D" w:rsidRDefault="006A1C66" w:rsidP="006A1C66">
      <w:pPr>
        <w:pStyle w:val="BodyText3"/>
        <w:shd w:val="clear" w:color="auto" w:fill="auto"/>
        <w:tabs>
          <w:tab w:val="left" w:pos="653"/>
        </w:tabs>
        <w:spacing w:before="0" w:after="0" w:line="240" w:lineRule="auto"/>
        <w:ind w:left="1440" w:right="2160" w:firstLine="0"/>
      </w:pPr>
      <w:r>
        <w:t xml:space="preserve">          </w:t>
      </w:r>
      <w:r w:rsidR="009859EF" w:rsidRPr="00E4514C">
        <w:t xml:space="preserve"> counselor to take advantage of personal counseling and group counseling sessions.</w:t>
      </w:r>
    </w:p>
    <w:p w14:paraId="245D24C1" w14:textId="088189A2" w:rsidR="00D041E8" w:rsidRDefault="00D041E8" w:rsidP="00A45C1D">
      <w:pPr>
        <w:pStyle w:val="BodyText3"/>
        <w:shd w:val="clear" w:color="auto" w:fill="auto"/>
        <w:tabs>
          <w:tab w:val="left" w:pos="653"/>
        </w:tabs>
        <w:spacing w:before="0" w:after="0" w:line="240" w:lineRule="auto"/>
        <w:ind w:right="2160" w:firstLine="0"/>
      </w:pPr>
    </w:p>
    <w:p w14:paraId="2FFF4367" w14:textId="2457BBC2" w:rsidR="006A1C66" w:rsidRDefault="006A1C66" w:rsidP="00D041E8">
      <w:pPr>
        <w:pStyle w:val="BodyText3"/>
        <w:shd w:val="clear" w:color="auto" w:fill="auto"/>
        <w:tabs>
          <w:tab w:val="left" w:pos="653"/>
        </w:tabs>
        <w:spacing w:before="0" w:after="0" w:line="240" w:lineRule="auto"/>
        <w:ind w:left="1440" w:right="2160" w:firstLine="540"/>
      </w:pPr>
      <w:r>
        <w:t xml:space="preserve"> </w:t>
      </w:r>
      <w:r w:rsidR="009859EF" w:rsidRPr="00E4514C">
        <w:t xml:space="preserve">RESOURCES- Information about colleges and universities, careers, decision making, </w:t>
      </w:r>
    </w:p>
    <w:p w14:paraId="1103B9A3" w14:textId="040B29DE" w:rsidR="006A1C66" w:rsidRDefault="006A1C66" w:rsidP="006A1C66">
      <w:pPr>
        <w:pStyle w:val="BodyText3"/>
        <w:shd w:val="clear" w:color="auto" w:fill="auto"/>
        <w:tabs>
          <w:tab w:val="left" w:pos="653"/>
        </w:tabs>
        <w:spacing w:before="0" w:after="0" w:line="240" w:lineRule="auto"/>
        <w:ind w:left="1440" w:right="2160" w:firstLine="0"/>
      </w:pPr>
      <w:r>
        <w:lastRenderedPageBreak/>
        <w:t xml:space="preserve">           </w:t>
      </w:r>
      <w:r w:rsidR="002C3DB9">
        <w:t>probl</w:t>
      </w:r>
      <w:r w:rsidR="009859EF" w:rsidRPr="00E4514C">
        <w:t xml:space="preserve">em solving, and other related topics is available from your counselor. Valuable </w:t>
      </w:r>
    </w:p>
    <w:p w14:paraId="0C866A29" w14:textId="3B51EBD0" w:rsidR="003A703E" w:rsidRDefault="0EAF59A5" w:rsidP="002C3DB9">
      <w:pPr>
        <w:pStyle w:val="BodyText3"/>
        <w:shd w:val="clear" w:color="auto" w:fill="auto"/>
        <w:tabs>
          <w:tab w:val="left" w:pos="653"/>
        </w:tabs>
        <w:spacing w:before="0" w:after="0" w:line="240" w:lineRule="auto"/>
        <w:ind w:left="2070" w:right="2160" w:hanging="630"/>
      </w:pPr>
      <w:r>
        <w:t xml:space="preserve">           </w:t>
      </w:r>
      <w:r w:rsidR="45F0F209">
        <w:t xml:space="preserve">educational and career information is available to parents and students during </w:t>
      </w:r>
      <w:r w:rsidR="5828D4B1">
        <w:t xml:space="preserve">                                   </w:t>
      </w:r>
      <w:r w:rsidR="002C3DB9">
        <w:t xml:space="preserve">   </w:t>
      </w:r>
      <w:proofErr w:type="gramStart"/>
      <w:r w:rsidR="45F0F209">
        <w:t>the</w:t>
      </w:r>
      <w:r w:rsidR="50437869">
        <w:t xml:space="preserve"> </w:t>
      </w:r>
      <w:r w:rsidR="29B5B329">
        <w:t xml:space="preserve"> </w:t>
      </w:r>
      <w:r w:rsidR="45F0F209">
        <w:t>financial</w:t>
      </w:r>
      <w:proofErr w:type="gramEnd"/>
      <w:r w:rsidR="45F0F209">
        <w:t xml:space="preserve"> aid and scholarship workshops, college and career fairs, college tours, and </w:t>
      </w:r>
      <w:r w:rsidR="547FA448">
        <w:t xml:space="preserve">                 </w:t>
      </w:r>
      <w:r w:rsidR="45F0F209">
        <w:t>FAFSA workshops, which are coordinated by the counselors.</w:t>
      </w:r>
    </w:p>
    <w:p w14:paraId="50D04CF3" w14:textId="77777777" w:rsidR="002C3DB9" w:rsidRPr="00E4514C" w:rsidRDefault="002C3DB9" w:rsidP="002C3DB9">
      <w:pPr>
        <w:pStyle w:val="BodyText3"/>
        <w:shd w:val="clear" w:color="auto" w:fill="auto"/>
        <w:tabs>
          <w:tab w:val="left" w:pos="653"/>
        </w:tabs>
        <w:spacing w:before="0" w:after="0" w:line="240" w:lineRule="auto"/>
        <w:ind w:left="2070" w:right="1890" w:hanging="630"/>
      </w:pPr>
    </w:p>
    <w:p w14:paraId="469F7061" w14:textId="3664276A" w:rsidR="0091471D" w:rsidRDefault="003A703E" w:rsidP="00DE0DB7">
      <w:pPr>
        <w:pStyle w:val="BodyText3"/>
        <w:shd w:val="clear" w:color="auto" w:fill="auto"/>
        <w:tabs>
          <w:tab w:val="left" w:pos="653"/>
        </w:tabs>
        <w:spacing w:before="0" w:after="0" w:line="240" w:lineRule="auto"/>
        <w:ind w:left="2070" w:right="2160" w:hanging="630"/>
      </w:pPr>
      <w:r>
        <w:t xml:space="preserve">           </w:t>
      </w:r>
      <w:r w:rsidR="009859EF" w:rsidRPr="00E4514C">
        <w:t>TESTING - The guidance department</w:t>
      </w:r>
      <w:r w:rsidR="00DE0DB7">
        <w:t>/administration</w:t>
      </w:r>
      <w:r w:rsidR="009859EF" w:rsidRPr="00E4514C">
        <w:t xml:space="preserve"> is responsible fo</w:t>
      </w:r>
      <w:r w:rsidR="00DE0DB7">
        <w:t xml:space="preserve">r notifying students of college </w:t>
      </w:r>
      <w:r w:rsidR="009859EF" w:rsidRPr="00E4514C">
        <w:t>admis</w:t>
      </w:r>
      <w:r w:rsidR="009859EF" w:rsidRPr="00E4514C">
        <w:softHyphen/>
        <w:t>sion testing dates such as SAT and ACT. They also coordinate and administer school, coun</w:t>
      </w:r>
      <w:r w:rsidR="009859EF" w:rsidRPr="00E4514C">
        <w:softHyphen/>
        <w:t>ty, state, and national testing programs. Our counselors will assist the</w:t>
      </w:r>
      <w:r w:rsidR="00DE0DB7">
        <w:t xml:space="preserve"> </w:t>
      </w:r>
      <w:r w:rsidR="009859EF" w:rsidRPr="00E4514C">
        <w:t>students with test in</w:t>
      </w:r>
      <w:r w:rsidR="009859EF" w:rsidRPr="00E4514C">
        <w:softHyphen/>
        <w:t>terpretation upon request.</w:t>
      </w:r>
    </w:p>
    <w:p w14:paraId="61FFA714" w14:textId="77777777" w:rsidR="003A703E" w:rsidRPr="00E4514C" w:rsidRDefault="003A703E" w:rsidP="003A703E">
      <w:pPr>
        <w:pStyle w:val="BodyText3"/>
        <w:shd w:val="clear" w:color="auto" w:fill="auto"/>
        <w:tabs>
          <w:tab w:val="left" w:pos="653"/>
        </w:tabs>
        <w:spacing w:before="0" w:after="0" w:line="240" w:lineRule="auto"/>
        <w:ind w:left="1440" w:right="2160" w:firstLine="0"/>
      </w:pPr>
    </w:p>
    <w:p w14:paraId="2696D625" w14:textId="77777777" w:rsidR="003A703E" w:rsidRDefault="003A703E" w:rsidP="003A703E">
      <w:pPr>
        <w:pStyle w:val="BodyText3"/>
        <w:shd w:val="clear" w:color="auto" w:fill="auto"/>
        <w:tabs>
          <w:tab w:val="left" w:pos="653"/>
        </w:tabs>
        <w:spacing w:before="0" w:after="0" w:line="240" w:lineRule="auto"/>
        <w:ind w:left="1440" w:right="2160" w:firstLine="0"/>
        <w:jc w:val="both"/>
      </w:pPr>
      <w:r>
        <w:t xml:space="preserve">           </w:t>
      </w:r>
      <w:r w:rsidR="009859EF" w:rsidRPr="00E4514C">
        <w:t xml:space="preserve">GRADUATION REQUIREMENTS - Requirements for graduation from JMHS are in </w:t>
      </w:r>
    </w:p>
    <w:p w14:paraId="3603C03C" w14:textId="77777777" w:rsidR="003A703E" w:rsidRDefault="003A703E" w:rsidP="003A703E">
      <w:pPr>
        <w:pStyle w:val="BodyText3"/>
        <w:shd w:val="clear" w:color="auto" w:fill="auto"/>
        <w:tabs>
          <w:tab w:val="left" w:pos="653"/>
        </w:tabs>
        <w:spacing w:before="0" w:after="0" w:line="240" w:lineRule="auto"/>
        <w:ind w:left="1440" w:right="2160" w:firstLine="0"/>
        <w:jc w:val="both"/>
      </w:pPr>
      <w:r>
        <w:t xml:space="preserve">           </w:t>
      </w:r>
      <w:r w:rsidR="009859EF" w:rsidRPr="00E4514C">
        <w:t>compli</w:t>
      </w:r>
      <w:r w:rsidR="009859EF" w:rsidRPr="00E4514C">
        <w:softHyphen/>
        <w:t>ance with the West Virginia Board of Education. Any additional requirements or</w:t>
      </w:r>
    </w:p>
    <w:p w14:paraId="6DA70C8E" w14:textId="730CD01B" w:rsidR="0091471D" w:rsidRDefault="003A703E" w:rsidP="003A703E">
      <w:pPr>
        <w:pStyle w:val="BodyText3"/>
        <w:shd w:val="clear" w:color="auto" w:fill="auto"/>
        <w:tabs>
          <w:tab w:val="left" w:pos="653"/>
        </w:tabs>
        <w:spacing w:before="0" w:after="0" w:line="240" w:lineRule="auto"/>
        <w:ind w:left="1440" w:right="2160" w:firstLine="0"/>
        <w:jc w:val="both"/>
      </w:pPr>
      <w:r>
        <w:t xml:space="preserve">          </w:t>
      </w:r>
      <w:r w:rsidR="009859EF" w:rsidRPr="00E4514C">
        <w:t xml:space="preserve"> changes in</w:t>
      </w:r>
      <w:r>
        <w:t xml:space="preserve"> </w:t>
      </w:r>
      <w:r w:rsidR="009859EF" w:rsidRPr="00E4514C">
        <w:t>requirements will be in effect for the incoming 9</w:t>
      </w:r>
      <w:r w:rsidR="009859EF" w:rsidRPr="00E4514C">
        <w:rPr>
          <w:vertAlign w:val="superscript"/>
        </w:rPr>
        <w:t>th</w:t>
      </w:r>
      <w:r w:rsidR="009859EF" w:rsidRPr="00E4514C">
        <w:t xml:space="preserve"> grade class of that year.</w:t>
      </w:r>
    </w:p>
    <w:p w14:paraId="7DB50BA4" w14:textId="77777777" w:rsidR="003A703E" w:rsidRPr="00E4514C" w:rsidRDefault="003A703E" w:rsidP="003A703E">
      <w:pPr>
        <w:pStyle w:val="BodyText3"/>
        <w:shd w:val="clear" w:color="auto" w:fill="auto"/>
        <w:tabs>
          <w:tab w:val="left" w:pos="653"/>
        </w:tabs>
        <w:spacing w:before="0" w:after="0" w:line="240" w:lineRule="auto"/>
        <w:ind w:left="1440" w:right="2160" w:firstLine="0"/>
        <w:jc w:val="both"/>
      </w:pPr>
    </w:p>
    <w:p w14:paraId="3C99A330" w14:textId="4D9891F8" w:rsidR="0091471D" w:rsidRDefault="009859EF" w:rsidP="000C170E">
      <w:pPr>
        <w:pStyle w:val="BodyText3"/>
        <w:shd w:val="clear" w:color="auto" w:fill="auto"/>
        <w:spacing w:before="0" w:after="0" w:line="234" w:lineRule="exact"/>
        <w:ind w:left="1440" w:right="2160" w:firstLine="0"/>
      </w:pPr>
      <w:r w:rsidRPr="00E4514C">
        <w:t>WITHDRAWAL FROM SCHOOL, MOVING AWAY, OR DROPPING OUT MUST BE DONE THROUGH THE GUIDANCE OFFICE. FAILURE TO DO SO WILL RESULT IN BEING COUNTED ABSENT AND WILL BE REFERRED TO THE ATTENDANCE DIRECTOR.</w:t>
      </w:r>
    </w:p>
    <w:p w14:paraId="7124C22A" w14:textId="77777777" w:rsidR="003A703E" w:rsidRPr="00E4514C" w:rsidRDefault="003A703E" w:rsidP="000C170E">
      <w:pPr>
        <w:pStyle w:val="BodyText3"/>
        <w:shd w:val="clear" w:color="auto" w:fill="auto"/>
        <w:spacing w:before="0" w:after="0" w:line="234" w:lineRule="exact"/>
        <w:ind w:left="1440" w:right="2160" w:firstLine="0"/>
      </w:pPr>
    </w:p>
    <w:p w14:paraId="2ADFF11E" w14:textId="77777777" w:rsidR="001B1297" w:rsidRDefault="001B1297" w:rsidP="003A703E">
      <w:pPr>
        <w:pStyle w:val="Heading52"/>
        <w:shd w:val="clear" w:color="auto" w:fill="auto"/>
        <w:spacing w:after="0" w:line="240" w:lineRule="auto"/>
        <w:ind w:left="1440" w:right="2160"/>
        <w:jc w:val="center"/>
      </w:pPr>
      <w:bookmarkStart w:id="27" w:name="bookmark40"/>
    </w:p>
    <w:p w14:paraId="61D70581" w14:textId="6127DB26" w:rsidR="003A703E" w:rsidRDefault="003A703E" w:rsidP="003A703E">
      <w:pPr>
        <w:pStyle w:val="Heading52"/>
        <w:shd w:val="clear" w:color="auto" w:fill="auto"/>
        <w:spacing w:after="0" w:line="240" w:lineRule="auto"/>
        <w:ind w:left="1440" w:right="2160"/>
        <w:jc w:val="center"/>
        <w:rPr>
          <w:sz w:val="20"/>
          <w:szCs w:val="20"/>
        </w:rPr>
      </w:pPr>
      <w:r>
        <w:t>GRADING SCALE</w:t>
      </w:r>
    </w:p>
    <w:p w14:paraId="1A017DBD" w14:textId="77777777" w:rsidR="003A703E" w:rsidRPr="003A703E" w:rsidRDefault="003A703E" w:rsidP="003A703E">
      <w:pPr>
        <w:pStyle w:val="Heading52"/>
        <w:shd w:val="clear" w:color="auto" w:fill="auto"/>
        <w:spacing w:after="0" w:line="240" w:lineRule="auto"/>
        <w:ind w:left="1440" w:right="2160"/>
        <w:jc w:val="center"/>
        <w:rPr>
          <w:sz w:val="20"/>
          <w:szCs w:val="20"/>
        </w:rPr>
      </w:pPr>
    </w:p>
    <w:p w14:paraId="2C0FBA64" w14:textId="46418A7C" w:rsidR="003A703E" w:rsidRDefault="003A703E" w:rsidP="003A703E">
      <w:pPr>
        <w:pStyle w:val="Heading52"/>
        <w:shd w:val="clear" w:color="auto" w:fill="auto"/>
        <w:spacing w:after="0" w:line="240" w:lineRule="auto"/>
        <w:ind w:left="1440" w:right="2160"/>
        <w:jc w:val="left"/>
        <w:rPr>
          <w:b w:val="0"/>
          <w:bCs w:val="0"/>
          <w:sz w:val="20"/>
          <w:szCs w:val="20"/>
        </w:rPr>
      </w:pPr>
      <w:r w:rsidRPr="003A703E">
        <w:rPr>
          <w:b w:val="0"/>
          <w:bCs w:val="0"/>
          <w:sz w:val="20"/>
          <w:szCs w:val="20"/>
        </w:rPr>
        <w:t>James Monroe High School will use the following uniform grading scale as adopted by the West Virginia Board of Education:</w:t>
      </w:r>
    </w:p>
    <w:p w14:paraId="5B6A942E" w14:textId="22C3A073" w:rsidR="003A703E" w:rsidRDefault="003A703E" w:rsidP="003A703E">
      <w:pPr>
        <w:pStyle w:val="Heading52"/>
        <w:shd w:val="clear" w:color="auto" w:fill="auto"/>
        <w:spacing w:after="0" w:line="240" w:lineRule="auto"/>
        <w:ind w:left="1440" w:right="2160"/>
        <w:jc w:val="left"/>
        <w:rPr>
          <w:b w:val="0"/>
          <w:bCs w:val="0"/>
          <w:sz w:val="20"/>
          <w:szCs w:val="20"/>
        </w:rPr>
      </w:pPr>
    </w:p>
    <w:p w14:paraId="45EF194B" w14:textId="6FCE9C02" w:rsidR="003A703E" w:rsidRDefault="003A703E" w:rsidP="0076361B">
      <w:pPr>
        <w:pStyle w:val="Heading52"/>
        <w:shd w:val="clear" w:color="auto" w:fill="auto"/>
        <w:spacing w:after="0" w:line="240" w:lineRule="auto"/>
        <w:ind w:left="1440" w:right="2160" w:firstLine="3600"/>
        <w:jc w:val="left"/>
        <w:rPr>
          <w:b w:val="0"/>
          <w:bCs w:val="0"/>
          <w:sz w:val="20"/>
          <w:szCs w:val="20"/>
        </w:rPr>
      </w:pPr>
      <w:r>
        <w:rPr>
          <w:b w:val="0"/>
          <w:bCs w:val="0"/>
          <w:sz w:val="20"/>
          <w:szCs w:val="20"/>
        </w:rPr>
        <w:t>A: 90-100</w:t>
      </w:r>
    </w:p>
    <w:p w14:paraId="6443EEE3" w14:textId="4267BDB8" w:rsidR="003A703E" w:rsidRDefault="003A703E" w:rsidP="0076361B">
      <w:pPr>
        <w:pStyle w:val="Heading52"/>
        <w:shd w:val="clear" w:color="auto" w:fill="auto"/>
        <w:spacing w:after="0" w:line="240" w:lineRule="auto"/>
        <w:ind w:left="1440" w:right="2160" w:firstLine="3600"/>
        <w:jc w:val="left"/>
        <w:rPr>
          <w:b w:val="0"/>
          <w:bCs w:val="0"/>
          <w:sz w:val="20"/>
          <w:szCs w:val="20"/>
        </w:rPr>
      </w:pPr>
      <w:r>
        <w:rPr>
          <w:b w:val="0"/>
          <w:bCs w:val="0"/>
          <w:sz w:val="20"/>
          <w:szCs w:val="20"/>
        </w:rPr>
        <w:t>B: 80-89</w:t>
      </w:r>
    </w:p>
    <w:p w14:paraId="20E609EC" w14:textId="55540F8A" w:rsidR="003A703E" w:rsidRDefault="003A703E" w:rsidP="0076361B">
      <w:pPr>
        <w:pStyle w:val="Heading52"/>
        <w:shd w:val="clear" w:color="auto" w:fill="auto"/>
        <w:spacing w:after="0" w:line="240" w:lineRule="auto"/>
        <w:ind w:left="1440" w:right="2160" w:firstLine="3600"/>
        <w:jc w:val="left"/>
        <w:rPr>
          <w:b w:val="0"/>
          <w:bCs w:val="0"/>
          <w:sz w:val="20"/>
          <w:szCs w:val="20"/>
        </w:rPr>
      </w:pPr>
      <w:r>
        <w:rPr>
          <w:b w:val="0"/>
          <w:bCs w:val="0"/>
          <w:sz w:val="20"/>
          <w:szCs w:val="20"/>
        </w:rPr>
        <w:t>C: 70-79</w:t>
      </w:r>
    </w:p>
    <w:p w14:paraId="14E4F97A" w14:textId="04D61EE7" w:rsidR="003A703E" w:rsidRDefault="003A703E" w:rsidP="0076361B">
      <w:pPr>
        <w:pStyle w:val="Heading52"/>
        <w:shd w:val="clear" w:color="auto" w:fill="auto"/>
        <w:spacing w:after="0" w:line="240" w:lineRule="auto"/>
        <w:ind w:left="1440" w:right="2160" w:firstLine="3600"/>
        <w:jc w:val="left"/>
        <w:rPr>
          <w:b w:val="0"/>
          <w:bCs w:val="0"/>
          <w:sz w:val="20"/>
          <w:szCs w:val="20"/>
        </w:rPr>
      </w:pPr>
      <w:r>
        <w:rPr>
          <w:b w:val="0"/>
          <w:bCs w:val="0"/>
          <w:sz w:val="20"/>
          <w:szCs w:val="20"/>
        </w:rPr>
        <w:t>D: 60-69</w:t>
      </w:r>
    </w:p>
    <w:p w14:paraId="4CBCE456" w14:textId="77928AAC" w:rsidR="00E3695B" w:rsidRDefault="00DE0DB7" w:rsidP="00DE0DB7">
      <w:pPr>
        <w:pStyle w:val="Heading52"/>
        <w:shd w:val="clear" w:color="auto" w:fill="auto"/>
        <w:spacing w:after="0" w:line="240" w:lineRule="auto"/>
        <w:ind w:left="1440" w:right="2160" w:firstLine="3600"/>
        <w:jc w:val="left"/>
        <w:rPr>
          <w:b w:val="0"/>
          <w:bCs w:val="0"/>
          <w:sz w:val="20"/>
          <w:szCs w:val="20"/>
        </w:rPr>
      </w:pPr>
      <w:r>
        <w:rPr>
          <w:b w:val="0"/>
          <w:bCs w:val="0"/>
          <w:sz w:val="20"/>
          <w:szCs w:val="20"/>
        </w:rPr>
        <w:t>F: Below a 60</w:t>
      </w:r>
    </w:p>
    <w:p w14:paraId="054ADBE1" w14:textId="18A65645" w:rsidR="00DF7543" w:rsidRDefault="00DF7543" w:rsidP="003A703E">
      <w:pPr>
        <w:pStyle w:val="Heading52"/>
        <w:shd w:val="clear" w:color="auto" w:fill="auto"/>
        <w:spacing w:after="0" w:line="240" w:lineRule="auto"/>
        <w:ind w:left="1440" w:right="2160"/>
        <w:jc w:val="center"/>
        <w:rPr>
          <w:b w:val="0"/>
          <w:bCs w:val="0"/>
          <w:sz w:val="20"/>
          <w:szCs w:val="20"/>
        </w:rPr>
      </w:pPr>
    </w:p>
    <w:p w14:paraId="3BB51284" w14:textId="30C0AF0C" w:rsidR="00924CFA" w:rsidRPr="00DE0DB7" w:rsidRDefault="00924CFA" w:rsidP="00DE0DB7">
      <w:pPr>
        <w:pStyle w:val="Heading52"/>
        <w:shd w:val="clear" w:color="auto" w:fill="auto"/>
        <w:spacing w:after="0" w:line="240" w:lineRule="auto"/>
        <w:ind w:right="2160"/>
        <w:rPr>
          <w:b w:val="0"/>
          <w:bCs w:val="0"/>
          <w:sz w:val="20"/>
          <w:szCs w:val="20"/>
        </w:rPr>
      </w:pPr>
    </w:p>
    <w:p w14:paraId="03FD9074" w14:textId="74675858" w:rsidR="0091471D" w:rsidRPr="003A703E" w:rsidRDefault="009859EF" w:rsidP="000C170E">
      <w:pPr>
        <w:pStyle w:val="Heading52"/>
        <w:shd w:val="clear" w:color="auto" w:fill="auto"/>
        <w:spacing w:after="161" w:line="300" w:lineRule="exact"/>
        <w:ind w:left="1440" w:right="2160"/>
        <w:jc w:val="center"/>
      </w:pPr>
      <w:r w:rsidRPr="003A703E">
        <w:t>HALL PASSES</w:t>
      </w:r>
      <w:bookmarkEnd w:id="27"/>
    </w:p>
    <w:p w14:paraId="319B73C7" w14:textId="77777777" w:rsidR="0091471D" w:rsidRPr="00E4514C" w:rsidRDefault="009859EF" w:rsidP="000C170E">
      <w:pPr>
        <w:pStyle w:val="BodyText3"/>
        <w:shd w:val="clear" w:color="auto" w:fill="auto"/>
        <w:spacing w:before="0" w:after="202" w:line="227" w:lineRule="exact"/>
        <w:ind w:left="1440" w:right="2160" w:firstLine="0"/>
      </w:pPr>
      <w:r w:rsidRPr="00E4514C">
        <w:t>Students are to remain in class unless they have permission from the teacher to leave the room. Stu</w:t>
      </w:r>
      <w:r w:rsidRPr="00E4514C">
        <w:softHyphen/>
        <w:t>dents found within the hallways during class time must have the classroom's pass with them.</w:t>
      </w:r>
    </w:p>
    <w:p w14:paraId="2677FB96" w14:textId="542E7456" w:rsidR="003A703E" w:rsidRDefault="009859EF" w:rsidP="003A703E">
      <w:pPr>
        <w:pStyle w:val="BodyText3"/>
        <w:numPr>
          <w:ilvl w:val="0"/>
          <w:numId w:val="34"/>
        </w:numPr>
        <w:shd w:val="clear" w:color="auto" w:fill="auto"/>
        <w:spacing w:before="0" w:after="198" w:line="200" w:lineRule="exact"/>
        <w:ind w:left="1800" w:right="2160"/>
      </w:pPr>
      <w:r w:rsidRPr="00E4514C">
        <w:t xml:space="preserve">Only one student allowed out </w:t>
      </w:r>
      <w:r w:rsidR="00DF7543">
        <w:t xml:space="preserve">of </w:t>
      </w:r>
      <w:r w:rsidR="003A703E">
        <w:t>each class</w:t>
      </w:r>
      <w:r w:rsidRPr="00E4514C">
        <w:t>room at a time.</w:t>
      </w:r>
    </w:p>
    <w:p w14:paraId="7256F744" w14:textId="65B79163" w:rsidR="003A703E" w:rsidRDefault="009859EF" w:rsidP="003A703E">
      <w:pPr>
        <w:pStyle w:val="BodyText3"/>
        <w:numPr>
          <w:ilvl w:val="0"/>
          <w:numId w:val="34"/>
        </w:numPr>
        <w:shd w:val="clear" w:color="auto" w:fill="auto"/>
        <w:spacing w:before="0" w:after="198" w:line="200" w:lineRule="exact"/>
        <w:ind w:left="1800" w:right="2160"/>
      </w:pPr>
      <w:r w:rsidRPr="00E4514C">
        <w:t>Students are to sign out</w:t>
      </w:r>
      <w:r w:rsidR="003A703E">
        <w:t xml:space="preserve"> from class</w:t>
      </w:r>
      <w:r w:rsidRPr="00E4514C">
        <w:t xml:space="preserve"> - listing the time and destination.</w:t>
      </w:r>
    </w:p>
    <w:p w14:paraId="4E2ADE02" w14:textId="1AEF8892" w:rsidR="0091471D" w:rsidRPr="003A703E" w:rsidRDefault="009859EF" w:rsidP="003A703E">
      <w:pPr>
        <w:pStyle w:val="BodyText3"/>
        <w:numPr>
          <w:ilvl w:val="0"/>
          <w:numId w:val="34"/>
        </w:numPr>
        <w:shd w:val="clear" w:color="auto" w:fill="auto"/>
        <w:spacing w:before="0" w:after="198" w:line="200" w:lineRule="exact"/>
        <w:ind w:left="1800" w:right="2160"/>
      </w:pPr>
      <w:r w:rsidRPr="003A703E">
        <w:rPr>
          <w:rStyle w:val="Bodytext5NotBold"/>
          <w:b w:val="0"/>
          <w:bCs w:val="0"/>
        </w:rPr>
        <w:t>Students on the DO NOT RELEASE list</w:t>
      </w:r>
      <w:r w:rsidRPr="003A703E">
        <w:rPr>
          <w:rStyle w:val="Bodytext5NotBold"/>
        </w:rPr>
        <w:t xml:space="preserve"> </w:t>
      </w:r>
      <w:r w:rsidRPr="003A703E">
        <w:t>ARE NOT TO BE RELEASED FROM THE ROOM WITHOUT OFFICE ESCORT.</w:t>
      </w:r>
    </w:p>
    <w:p w14:paraId="31E1090D" w14:textId="2332D442" w:rsidR="0091471D" w:rsidRDefault="009859EF" w:rsidP="003A703E">
      <w:pPr>
        <w:pStyle w:val="BodyText3"/>
        <w:shd w:val="clear" w:color="auto" w:fill="auto"/>
        <w:spacing w:before="0" w:after="0" w:line="223" w:lineRule="exact"/>
        <w:ind w:left="1440" w:right="2160" w:firstLine="0"/>
      </w:pPr>
      <w:r w:rsidRPr="00DF7543">
        <w:rPr>
          <w:rStyle w:val="BodytextBold0"/>
        </w:rPr>
        <w:t>Students are not to be rele</w:t>
      </w:r>
      <w:r w:rsidR="00DF7543" w:rsidRPr="00DF7543">
        <w:rPr>
          <w:rStyle w:val="BodytextBold0"/>
        </w:rPr>
        <w:t>ased from class for the first 5 minutes of and the last 5</w:t>
      </w:r>
      <w:r w:rsidRPr="00DF7543">
        <w:rPr>
          <w:rStyle w:val="BodytextBold0"/>
        </w:rPr>
        <w:t xml:space="preserve"> minutes of class. </w:t>
      </w:r>
      <w:r w:rsidRPr="00DF7543">
        <w:t>This will ensure that the students will get the focus of the day’s lesson and the re</w:t>
      </w:r>
      <w:r w:rsidRPr="00DF7543">
        <w:softHyphen/>
        <w:t>view of the day’s lesson</w:t>
      </w:r>
    </w:p>
    <w:p w14:paraId="240BCAE9" w14:textId="77777777" w:rsidR="003A703E" w:rsidRDefault="003A703E" w:rsidP="003A703E">
      <w:pPr>
        <w:pStyle w:val="BodyText3"/>
        <w:shd w:val="clear" w:color="auto" w:fill="auto"/>
        <w:spacing w:before="0" w:after="0" w:line="223" w:lineRule="exact"/>
        <w:ind w:left="1440" w:right="2160" w:firstLine="0"/>
      </w:pPr>
    </w:p>
    <w:p w14:paraId="03A2E65F" w14:textId="2837C594" w:rsidR="00DB758C" w:rsidRPr="00DB758C" w:rsidRDefault="00DB758C" w:rsidP="00DB758C">
      <w:pPr>
        <w:pStyle w:val="BodyText3"/>
        <w:shd w:val="clear" w:color="auto" w:fill="auto"/>
        <w:spacing w:before="0" w:after="0" w:line="240" w:lineRule="auto"/>
        <w:ind w:left="1440" w:right="2160" w:firstLine="0"/>
        <w:jc w:val="center"/>
        <w:rPr>
          <w:b/>
          <w:bCs/>
          <w:sz w:val="30"/>
          <w:szCs w:val="30"/>
        </w:rPr>
      </w:pPr>
      <w:r w:rsidRPr="00DB758C">
        <w:rPr>
          <w:b/>
          <w:bCs/>
          <w:sz w:val="30"/>
          <w:szCs w:val="30"/>
        </w:rPr>
        <w:t>HONOR ORGANIZATIONS</w:t>
      </w:r>
    </w:p>
    <w:p w14:paraId="738F7D7E" w14:textId="77777777" w:rsidR="003A703E" w:rsidRDefault="003A703E" w:rsidP="003A703E">
      <w:pPr>
        <w:pStyle w:val="BodyText3"/>
        <w:shd w:val="clear" w:color="auto" w:fill="auto"/>
        <w:spacing w:before="0" w:after="0" w:line="223" w:lineRule="exact"/>
        <w:ind w:left="1440" w:right="2160" w:firstLine="0"/>
      </w:pPr>
    </w:p>
    <w:p w14:paraId="5209A196" w14:textId="518D0CB6" w:rsidR="00DB758C" w:rsidRDefault="00DB758C" w:rsidP="00DB758C">
      <w:pPr>
        <w:pStyle w:val="BodyText3"/>
        <w:shd w:val="clear" w:color="auto" w:fill="auto"/>
        <w:spacing w:before="0" w:after="0" w:line="223" w:lineRule="exact"/>
        <w:ind w:left="1440" w:right="2160" w:firstLine="0"/>
        <w:jc w:val="center"/>
      </w:pPr>
      <w:r>
        <w:t>National Honor Society</w:t>
      </w:r>
    </w:p>
    <w:p w14:paraId="3B88474A" w14:textId="446F53A7" w:rsidR="00DB758C" w:rsidRDefault="00DB758C" w:rsidP="00DB758C">
      <w:pPr>
        <w:pStyle w:val="BodyText3"/>
        <w:spacing w:line="223" w:lineRule="exact"/>
        <w:ind w:left="1440" w:right="2160" w:firstLine="0"/>
      </w:pPr>
      <w:r>
        <w:t>Selection for membership in the National Honor Society is by a faculty council and is based on outstanding scholarship, character, leadership, and service. To be eligible for membership</w:t>
      </w:r>
      <w:r w:rsidR="00DF7543">
        <w:t>,</w:t>
      </w:r>
      <w:r>
        <w:t xml:space="preserve"> the candidate must be a </w:t>
      </w:r>
      <w:r w:rsidR="00DF7543">
        <w:t>member of the sophomore, junior</w:t>
      </w:r>
      <w:r>
        <w:t xml:space="preserve"> or senior class and have been in attendance at the school the equivalent of one semester.</w:t>
      </w:r>
    </w:p>
    <w:p w14:paraId="7623C7B5" w14:textId="462415F8" w:rsidR="00DB758C" w:rsidRDefault="00DB758C" w:rsidP="00DB758C">
      <w:pPr>
        <w:pStyle w:val="BodyText3"/>
        <w:spacing w:line="223" w:lineRule="exact"/>
        <w:ind w:left="1440" w:right="2160" w:firstLine="0"/>
      </w:pPr>
      <w:r>
        <w:t>The academic requirement set by the council is based on a student’s cumulative 3.72 GPA. The faculty will be asked to provide information about potential members to the faculty council. The faculty council will then evaluate these potential members.</w:t>
      </w:r>
    </w:p>
    <w:p w14:paraId="3D806FB3" w14:textId="3659C5ED" w:rsidR="00AD6DBB" w:rsidRPr="002C3DB9" w:rsidRDefault="00DB758C" w:rsidP="002C3DB9">
      <w:pPr>
        <w:pStyle w:val="BodyText3"/>
        <w:spacing w:before="0" w:after="0" w:line="240" w:lineRule="auto"/>
        <w:ind w:left="1440" w:right="1890" w:firstLine="0"/>
      </w:pPr>
      <w:r>
        <w:t>Induction of new members into the National Honor Society is an important event for the student, the chapter and the school.  Students selected for membership are expected to continue to demo</w:t>
      </w:r>
      <w:r w:rsidR="00AD6DBB">
        <w:t xml:space="preserve">nstrate the qualities that won </w:t>
      </w:r>
      <w:r>
        <w:t>them selection.  Membership is both an honor and a</w:t>
      </w:r>
      <w:r w:rsidR="002C3DB9">
        <w:t xml:space="preserve"> </w:t>
      </w:r>
      <w:r>
        <w:t>commitment.</w:t>
      </w:r>
    </w:p>
    <w:p w14:paraId="2FD0BCE9" w14:textId="378D2991" w:rsidR="00AD6DBB" w:rsidRDefault="00AD6DBB" w:rsidP="00AD6DBB">
      <w:pPr>
        <w:pStyle w:val="BodyText3"/>
        <w:spacing w:before="0" w:after="0" w:line="240" w:lineRule="auto"/>
        <w:ind w:left="1440" w:right="2160" w:firstLine="0"/>
        <w:jc w:val="center"/>
        <w:rPr>
          <w:b/>
          <w:bCs/>
          <w:sz w:val="30"/>
          <w:szCs w:val="30"/>
        </w:rPr>
      </w:pPr>
      <w:r>
        <w:rPr>
          <w:b/>
          <w:bCs/>
          <w:sz w:val="30"/>
          <w:szCs w:val="30"/>
        </w:rPr>
        <w:lastRenderedPageBreak/>
        <w:t>H</w:t>
      </w:r>
      <w:r w:rsidR="00DB758C" w:rsidRPr="00DB758C">
        <w:rPr>
          <w:b/>
          <w:bCs/>
          <w:sz w:val="30"/>
          <w:szCs w:val="30"/>
        </w:rPr>
        <w:t>ONOR ROLL</w:t>
      </w:r>
    </w:p>
    <w:p w14:paraId="5C7BB816" w14:textId="77777777" w:rsidR="00AD6DBB" w:rsidRDefault="00AD6DBB" w:rsidP="00AD6DBB">
      <w:pPr>
        <w:pStyle w:val="BodyText3"/>
        <w:spacing w:before="0" w:after="0" w:line="240" w:lineRule="auto"/>
        <w:ind w:left="1440" w:right="2160" w:firstLine="0"/>
        <w:jc w:val="center"/>
        <w:rPr>
          <w:b/>
          <w:bCs/>
          <w:sz w:val="30"/>
          <w:szCs w:val="30"/>
        </w:rPr>
      </w:pPr>
    </w:p>
    <w:p w14:paraId="3BC8C27C" w14:textId="293B215D" w:rsidR="00DB758C" w:rsidRPr="00AD6DBB" w:rsidRDefault="00DB758C" w:rsidP="00DF7543">
      <w:pPr>
        <w:pStyle w:val="BodyText3"/>
        <w:spacing w:before="0" w:after="0" w:line="240" w:lineRule="auto"/>
        <w:ind w:left="1440" w:right="2160" w:firstLine="0"/>
        <w:rPr>
          <w:b/>
          <w:bCs/>
          <w:sz w:val="30"/>
          <w:szCs w:val="30"/>
        </w:rPr>
      </w:pPr>
      <w:r w:rsidRPr="00DB758C">
        <w:t xml:space="preserve">The academic honor roll is divided into the A honor roll and the </w:t>
      </w:r>
      <w:r>
        <w:t>A/</w:t>
      </w:r>
      <w:r w:rsidRPr="00DB758C">
        <w:t>B honor roll. The A honor roll rec</w:t>
      </w:r>
      <w:r>
        <w:t>o</w:t>
      </w:r>
      <w:r w:rsidRPr="00DB758C">
        <w:t xml:space="preserve">gnizes students who have no grade below an A (90), and the </w:t>
      </w:r>
      <w:r>
        <w:t>A/</w:t>
      </w:r>
      <w:r w:rsidRPr="00DB758C">
        <w:t>B honor roll recognizes those with no grade below a B (80).</w:t>
      </w:r>
    </w:p>
    <w:p w14:paraId="1FD9E4D8" w14:textId="4766A2F4" w:rsidR="00DB758C" w:rsidRPr="00DB758C" w:rsidRDefault="00DB758C" w:rsidP="00DB758C">
      <w:pPr>
        <w:pStyle w:val="BodyText3"/>
        <w:ind w:left="1440" w:right="2160" w:firstLine="0"/>
      </w:pPr>
      <w:r w:rsidRPr="00DB758C">
        <w:t>•</w:t>
      </w:r>
      <w:r>
        <w:t xml:space="preserve">  </w:t>
      </w:r>
      <w:proofErr w:type="gramStart"/>
      <w:r>
        <w:t xml:space="preserve">   </w:t>
      </w:r>
      <w:r w:rsidRPr="00DB758C">
        <w:t>“</w:t>
      </w:r>
      <w:proofErr w:type="gramEnd"/>
      <w:r w:rsidRPr="00DB758C">
        <w:t>A” honor roll students receive free admission to sporting events held at JMHS, except tournament games.</w:t>
      </w:r>
    </w:p>
    <w:p w14:paraId="1BBC8383" w14:textId="2D0ADA7C" w:rsidR="009222F6" w:rsidRDefault="00DB758C" w:rsidP="002C3DB9">
      <w:pPr>
        <w:pStyle w:val="BodyText3"/>
        <w:spacing w:before="0" w:after="0" w:line="240" w:lineRule="auto"/>
        <w:ind w:left="1440" w:right="2160" w:firstLine="0"/>
      </w:pPr>
      <w:r w:rsidRPr="00DB758C">
        <w:t>•</w:t>
      </w:r>
      <w:r>
        <w:t xml:space="preserve">  </w:t>
      </w:r>
      <w:proofErr w:type="gramStart"/>
      <w:r>
        <w:t xml:space="preserve">   </w:t>
      </w:r>
      <w:r w:rsidRPr="00DB758C">
        <w:t>“</w:t>
      </w:r>
      <w:proofErr w:type="gramEnd"/>
      <w:r w:rsidRPr="00DB758C">
        <w:t>A/B”</w:t>
      </w:r>
      <w:r>
        <w:t xml:space="preserve"> </w:t>
      </w:r>
      <w:r w:rsidRPr="00DB758C">
        <w:t>honor roll students receive half-price admission to sporting events held at JMHS, except tournament games.</w:t>
      </w:r>
    </w:p>
    <w:p w14:paraId="147B42A3" w14:textId="77777777" w:rsidR="001B1297" w:rsidRDefault="001B1297" w:rsidP="00DB758C">
      <w:pPr>
        <w:pStyle w:val="BodyText3"/>
        <w:spacing w:before="0" w:after="0" w:line="240" w:lineRule="auto"/>
        <w:ind w:left="1440" w:right="2160" w:firstLine="0"/>
        <w:jc w:val="center"/>
        <w:rPr>
          <w:b/>
          <w:bCs/>
          <w:sz w:val="30"/>
          <w:szCs w:val="30"/>
        </w:rPr>
      </w:pPr>
    </w:p>
    <w:p w14:paraId="7E5044F6" w14:textId="389A59FE" w:rsidR="00DB758C" w:rsidRDefault="00DB758C" w:rsidP="00DB758C">
      <w:pPr>
        <w:pStyle w:val="BodyText3"/>
        <w:spacing w:before="0" w:after="0" w:line="240" w:lineRule="auto"/>
        <w:ind w:left="1440" w:right="2160" w:firstLine="0"/>
        <w:jc w:val="center"/>
      </w:pPr>
      <w:r>
        <w:rPr>
          <w:b/>
          <w:bCs/>
          <w:sz w:val="30"/>
          <w:szCs w:val="30"/>
        </w:rPr>
        <w:t>INSTRUCTIONAL TIME</w:t>
      </w:r>
    </w:p>
    <w:p w14:paraId="321F6FA4" w14:textId="34EA3F84" w:rsidR="00DB758C" w:rsidRDefault="00DB758C" w:rsidP="00DB758C">
      <w:pPr>
        <w:pStyle w:val="BodyText3"/>
        <w:spacing w:before="0" w:after="0" w:line="240" w:lineRule="auto"/>
        <w:ind w:left="1440" w:right="2160" w:firstLine="0"/>
      </w:pPr>
      <w:r w:rsidRPr="00DB758C">
        <w:t>It is the administration’s expectation that studen</w:t>
      </w:r>
      <w:r w:rsidR="00DF7543">
        <w:t>ts will be involved in "A</w:t>
      </w:r>
      <w:r w:rsidRPr="00DB758C">
        <w:t>ctive learning from Bell-to- Bell”. Research verifies that students who observe teachers modeling true enthusiasm for their subject matter, while using multiple mediums and various instructional strategies, possess a greater interest in learning. Students will remain active learners for the entire period and be dismissed only upon the classroom teacher’s direction.</w:t>
      </w:r>
    </w:p>
    <w:p w14:paraId="5A25362D" w14:textId="49C56712" w:rsidR="00DF7543" w:rsidRDefault="00DF7543" w:rsidP="00DE0DB7">
      <w:pPr>
        <w:pStyle w:val="BodyText3"/>
        <w:spacing w:before="0" w:after="0" w:line="240" w:lineRule="auto"/>
        <w:ind w:right="2160" w:firstLine="0"/>
      </w:pPr>
    </w:p>
    <w:p w14:paraId="354DCCC5" w14:textId="77777777" w:rsidR="00DF7543" w:rsidRDefault="00DF7543" w:rsidP="00DB758C">
      <w:pPr>
        <w:pStyle w:val="BodyText3"/>
        <w:spacing w:before="0" w:after="0" w:line="240" w:lineRule="auto"/>
        <w:ind w:left="1440" w:right="2160" w:firstLine="0"/>
      </w:pPr>
    </w:p>
    <w:p w14:paraId="0912A947" w14:textId="3084EA93" w:rsidR="00DB758C" w:rsidRDefault="00DB758C" w:rsidP="00DB758C">
      <w:pPr>
        <w:pStyle w:val="BodyText3"/>
        <w:spacing w:before="0" w:after="0" w:line="240" w:lineRule="auto"/>
        <w:ind w:left="1440" w:right="2160" w:firstLine="0"/>
        <w:jc w:val="center"/>
        <w:rPr>
          <w:b/>
          <w:bCs/>
          <w:sz w:val="30"/>
          <w:szCs w:val="30"/>
        </w:rPr>
      </w:pPr>
      <w:r>
        <w:rPr>
          <w:b/>
          <w:bCs/>
          <w:sz w:val="30"/>
          <w:szCs w:val="30"/>
        </w:rPr>
        <w:t>INTERNET</w:t>
      </w:r>
    </w:p>
    <w:p w14:paraId="7627E5F0" w14:textId="77777777" w:rsidR="00DB758C" w:rsidRDefault="00DB758C" w:rsidP="00DB758C">
      <w:pPr>
        <w:pStyle w:val="BodyText3"/>
        <w:spacing w:before="0" w:after="0" w:line="240" w:lineRule="auto"/>
        <w:ind w:left="1440" w:right="2160" w:firstLine="0"/>
        <w:jc w:val="center"/>
      </w:pPr>
    </w:p>
    <w:p w14:paraId="618B0DD1" w14:textId="5113A2C4" w:rsidR="00DB758C" w:rsidRDefault="00DB758C" w:rsidP="00DB758C">
      <w:pPr>
        <w:pStyle w:val="BodyText3"/>
        <w:spacing w:before="0" w:after="0" w:line="240" w:lineRule="auto"/>
        <w:ind w:left="1440" w:right="2160" w:firstLine="0"/>
      </w:pPr>
      <w:r w:rsidRPr="00DB758C">
        <w:t>The JMHS Library-Media Center as well as each department in the school has access to the Internet. Staff members at JMHS have received the professional training program required by the WVDE. Use of the Internet is controlled and regulated by Monroe County Board of Education, JMHS administration, and the school technology coordinator.</w:t>
      </w:r>
    </w:p>
    <w:p w14:paraId="795822EC" w14:textId="4540C340" w:rsidR="00DB758C" w:rsidRDefault="00DB758C" w:rsidP="00DB758C">
      <w:pPr>
        <w:pStyle w:val="BodyText3"/>
        <w:spacing w:before="0" w:after="0" w:line="240" w:lineRule="auto"/>
        <w:ind w:left="1440" w:right="2160" w:firstLine="0"/>
      </w:pPr>
    </w:p>
    <w:p w14:paraId="644509B6" w14:textId="77777777" w:rsidR="00EA6509" w:rsidRDefault="00DB758C" w:rsidP="00EA6509">
      <w:pPr>
        <w:pStyle w:val="BodyText3"/>
        <w:numPr>
          <w:ilvl w:val="0"/>
          <w:numId w:val="35"/>
        </w:numPr>
        <w:spacing w:before="0" w:after="0" w:line="240" w:lineRule="auto"/>
        <w:ind w:right="2160"/>
      </w:pPr>
      <w:r>
        <w:t>Student must have direct teacher supervision to use computers in the computer labs.</w:t>
      </w:r>
    </w:p>
    <w:p w14:paraId="565C5798" w14:textId="77777777" w:rsidR="00EA6509" w:rsidRDefault="00DB758C" w:rsidP="00EA6509">
      <w:pPr>
        <w:pStyle w:val="BodyText3"/>
        <w:numPr>
          <w:ilvl w:val="0"/>
          <w:numId w:val="35"/>
        </w:numPr>
        <w:spacing w:before="0" w:after="0" w:line="240" w:lineRule="auto"/>
        <w:ind w:right="2160"/>
      </w:pPr>
      <w:r>
        <w:t>Teachers and subs can only monitor the labs if they have</w:t>
      </w:r>
      <w:r w:rsidR="00EA6509">
        <w:t xml:space="preserve"> </w:t>
      </w:r>
      <w:r>
        <w:t>been</w:t>
      </w:r>
      <w:r w:rsidR="00EA6509">
        <w:t xml:space="preserve"> </w:t>
      </w:r>
      <w:r>
        <w:t>trained.</w:t>
      </w:r>
    </w:p>
    <w:p w14:paraId="129B8593" w14:textId="77777777" w:rsidR="00EA6509" w:rsidRDefault="00DB758C" w:rsidP="00EA6509">
      <w:pPr>
        <w:pStyle w:val="BodyText3"/>
        <w:numPr>
          <w:ilvl w:val="0"/>
          <w:numId w:val="35"/>
        </w:numPr>
        <w:spacing w:before="0" w:after="0" w:line="240" w:lineRule="auto"/>
        <w:ind w:right="2160"/>
      </w:pPr>
      <w:r>
        <w:t>Computers are to be used for educational purposes only.</w:t>
      </w:r>
    </w:p>
    <w:p w14:paraId="1E96A241" w14:textId="24E38EFA" w:rsidR="00EA6509" w:rsidRDefault="00DF7543" w:rsidP="00EA6509">
      <w:pPr>
        <w:pStyle w:val="BodyText3"/>
        <w:numPr>
          <w:ilvl w:val="0"/>
          <w:numId w:val="35"/>
        </w:numPr>
        <w:spacing w:before="0" w:after="0" w:line="240" w:lineRule="auto"/>
        <w:ind w:right="2160"/>
      </w:pPr>
      <w:r>
        <w:t>Computer settings are not to be changed.</w:t>
      </w:r>
    </w:p>
    <w:p w14:paraId="2BD80815" w14:textId="41394F34" w:rsidR="00DB758C" w:rsidRDefault="00DB758C" w:rsidP="00EA6509">
      <w:pPr>
        <w:pStyle w:val="BodyText3"/>
        <w:numPr>
          <w:ilvl w:val="0"/>
          <w:numId w:val="35"/>
        </w:numPr>
        <w:spacing w:before="0" w:after="0" w:line="240" w:lineRule="auto"/>
        <w:ind w:right="2160"/>
      </w:pPr>
      <w:r>
        <w:t>Students must have signed parental permission forms and training</w:t>
      </w:r>
      <w:r w:rsidR="00EA6509">
        <w:t xml:space="preserve"> </w:t>
      </w:r>
      <w:r>
        <w:t>to use the Internet</w:t>
      </w:r>
      <w:r w:rsidR="00924CFA">
        <w:t>,</w:t>
      </w:r>
    </w:p>
    <w:p w14:paraId="6AA8AE7D" w14:textId="01FDFC4E" w:rsidR="00DB758C" w:rsidRDefault="00DB758C" w:rsidP="00EA6509">
      <w:pPr>
        <w:pStyle w:val="BodyText3"/>
        <w:numPr>
          <w:ilvl w:val="0"/>
          <w:numId w:val="35"/>
        </w:numPr>
        <w:spacing w:before="0" w:after="0" w:line="240" w:lineRule="auto"/>
        <w:ind w:right="2160"/>
      </w:pPr>
      <w:r>
        <w:t>No food or drink is allowed in the labs</w:t>
      </w:r>
      <w:r w:rsidR="00924CFA">
        <w:t>,</w:t>
      </w:r>
    </w:p>
    <w:p w14:paraId="7BCB1472" w14:textId="3B51A45F" w:rsidR="00DB758C" w:rsidRDefault="00DB758C" w:rsidP="00DB758C">
      <w:pPr>
        <w:pStyle w:val="BodyText3"/>
        <w:spacing w:before="0" w:after="0" w:line="240" w:lineRule="auto"/>
        <w:ind w:left="1440" w:right="2160" w:firstLine="0"/>
        <w:jc w:val="center"/>
      </w:pPr>
    </w:p>
    <w:p w14:paraId="461B9539" w14:textId="77777777" w:rsidR="009222F6" w:rsidRDefault="009222F6" w:rsidP="00DB758C">
      <w:pPr>
        <w:pStyle w:val="BodyText3"/>
        <w:spacing w:before="0" w:after="0" w:line="240" w:lineRule="auto"/>
        <w:ind w:left="1440" w:right="2160" w:firstLine="0"/>
        <w:jc w:val="center"/>
      </w:pPr>
    </w:p>
    <w:p w14:paraId="00D04C7F" w14:textId="5E7F324D" w:rsidR="00342311" w:rsidRDefault="00342311" w:rsidP="00DB758C">
      <w:pPr>
        <w:pStyle w:val="BodyText3"/>
        <w:spacing w:before="0" w:after="0" w:line="240" w:lineRule="auto"/>
        <w:ind w:left="1440" w:right="2160" w:firstLine="0"/>
        <w:jc w:val="center"/>
        <w:rPr>
          <w:b/>
          <w:bCs/>
          <w:sz w:val="30"/>
          <w:szCs w:val="30"/>
        </w:rPr>
      </w:pPr>
      <w:r>
        <w:rPr>
          <w:b/>
          <w:bCs/>
          <w:sz w:val="30"/>
          <w:szCs w:val="30"/>
        </w:rPr>
        <w:t>LEADERSHIP TEAM</w:t>
      </w:r>
    </w:p>
    <w:p w14:paraId="50B998E6" w14:textId="77777777" w:rsidR="00342311" w:rsidRPr="00C53F3D" w:rsidRDefault="00342311" w:rsidP="00DB758C">
      <w:pPr>
        <w:pStyle w:val="BodyText3"/>
        <w:spacing w:before="0" w:after="0" w:line="240" w:lineRule="auto"/>
        <w:ind w:left="1440" w:right="2160" w:firstLine="0"/>
        <w:jc w:val="center"/>
      </w:pPr>
    </w:p>
    <w:p w14:paraId="4C2962FA" w14:textId="351009F6" w:rsidR="00342311" w:rsidRDefault="00342311" w:rsidP="00342311">
      <w:pPr>
        <w:pStyle w:val="BodyText3"/>
        <w:spacing w:before="0" w:after="0" w:line="240" w:lineRule="auto"/>
        <w:ind w:left="1440" w:right="2160" w:firstLine="0"/>
      </w:pPr>
      <w:r w:rsidRPr="00342311">
        <w:t>The Leadership team is co</w:t>
      </w:r>
      <w:r w:rsidR="00DF7543">
        <w:t xml:space="preserve">mprised of teacher leaders, school </w:t>
      </w:r>
      <w:r w:rsidRPr="00342311">
        <w:t>counselor</w:t>
      </w:r>
      <w:r w:rsidR="00DF7543">
        <w:t xml:space="preserve">s, and administration. </w:t>
      </w:r>
      <w:r w:rsidRPr="00342311">
        <w:t>Students, parents, business, industry, and patrons are invited to submit recommendations to the team for consideration. Please submit suggestions to the counselors or administration.</w:t>
      </w:r>
    </w:p>
    <w:p w14:paraId="26DF27FF" w14:textId="021E0C29" w:rsidR="00342311" w:rsidRDefault="00342311" w:rsidP="00342311">
      <w:pPr>
        <w:pStyle w:val="BodyText3"/>
        <w:spacing w:before="0" w:after="0" w:line="240" w:lineRule="auto"/>
        <w:ind w:left="1440" w:right="2160" w:firstLine="0"/>
      </w:pPr>
    </w:p>
    <w:p w14:paraId="55C53771" w14:textId="77777777" w:rsidR="009222F6" w:rsidRDefault="009222F6" w:rsidP="00342311">
      <w:pPr>
        <w:pStyle w:val="BodyText3"/>
        <w:spacing w:before="0" w:after="0" w:line="240" w:lineRule="auto"/>
        <w:ind w:left="1440" w:right="2160" w:firstLine="0"/>
      </w:pPr>
    </w:p>
    <w:p w14:paraId="6986489E" w14:textId="3A031237" w:rsidR="00342311" w:rsidRDefault="00342311" w:rsidP="00342311">
      <w:pPr>
        <w:pStyle w:val="BodyText3"/>
        <w:spacing w:before="0" w:after="0" w:line="240" w:lineRule="auto"/>
        <w:ind w:left="1440" w:right="2160" w:firstLine="0"/>
        <w:jc w:val="center"/>
        <w:rPr>
          <w:sz w:val="30"/>
          <w:szCs w:val="30"/>
        </w:rPr>
      </w:pPr>
      <w:r w:rsidRPr="00342311">
        <w:rPr>
          <w:b/>
          <w:bCs/>
          <w:sz w:val="30"/>
          <w:szCs w:val="30"/>
        </w:rPr>
        <w:t>LOCKERS/LOST AND FOUND</w:t>
      </w:r>
    </w:p>
    <w:p w14:paraId="22DEA4AB" w14:textId="77777777" w:rsidR="00342311" w:rsidRPr="00C53F3D" w:rsidRDefault="00342311" w:rsidP="00342311">
      <w:pPr>
        <w:pStyle w:val="BodyText3"/>
        <w:spacing w:before="0" w:after="0" w:line="240" w:lineRule="auto"/>
        <w:ind w:left="1440" w:right="2160" w:firstLine="0"/>
        <w:jc w:val="center"/>
      </w:pPr>
    </w:p>
    <w:p w14:paraId="7A4F35B8" w14:textId="77777777" w:rsidR="00342311" w:rsidRPr="00D105DF" w:rsidRDefault="00342311" w:rsidP="00342311">
      <w:pPr>
        <w:pStyle w:val="BodyText3"/>
        <w:shd w:val="clear" w:color="auto" w:fill="auto"/>
        <w:spacing w:before="0" w:after="196" w:line="220" w:lineRule="exact"/>
        <w:ind w:left="1440" w:right="2160" w:firstLine="0"/>
        <w:rPr>
          <w:b/>
        </w:rPr>
      </w:pPr>
      <w:r w:rsidRPr="00E4514C">
        <w:t>Each student at JMHS will be assigned an individual locker with a built-in lock. There is no charge for locker use, however, a fee will be charged for damage to the locker. This includes gum in the locker or writ</w:t>
      </w:r>
      <w:r w:rsidRPr="00E4514C">
        <w:softHyphen/>
        <w:t xml:space="preserve">ing on the locker. It is the student’s responsibility to keep the locker locked and the combination confidential. </w:t>
      </w:r>
      <w:r w:rsidRPr="00D105DF">
        <w:rPr>
          <w:b/>
        </w:rPr>
        <w:t>JMHS IS NOT RESPONSIBLE FOR ITEMS LEFT IN LOCKERS OR ELSEWHERE. ALL PERSONAL BE</w:t>
      </w:r>
      <w:r w:rsidRPr="00D105DF">
        <w:rPr>
          <w:b/>
        </w:rPr>
        <w:softHyphen/>
        <w:t>LONGINGS, INCLUDING BACKPACKS, PURSES, HATS, ETC. SHOULD BE LEFT IN LOCKERS.</w:t>
      </w:r>
    </w:p>
    <w:p w14:paraId="4BCCE042" w14:textId="60634EDA" w:rsidR="00342311" w:rsidRPr="00E4514C" w:rsidRDefault="00342311" w:rsidP="00342311">
      <w:pPr>
        <w:pStyle w:val="BodyText3"/>
        <w:shd w:val="clear" w:color="auto" w:fill="auto"/>
        <w:spacing w:before="0" w:after="173" w:line="200" w:lineRule="exact"/>
        <w:ind w:left="1440" w:right="2160" w:firstLine="0"/>
        <w:jc w:val="both"/>
      </w:pPr>
      <w:r w:rsidRPr="00E4514C">
        <w:t>The lost and fou</w:t>
      </w:r>
      <w:r w:rsidR="00DE0DB7">
        <w:t>nd is located in the commons area</w:t>
      </w:r>
      <w:r w:rsidRPr="00E4514C">
        <w:t>. You may also check with the custodians.</w:t>
      </w:r>
    </w:p>
    <w:p w14:paraId="732BF1F5" w14:textId="6C6EEE8D" w:rsidR="00342311" w:rsidRPr="00D105DF" w:rsidRDefault="00342311" w:rsidP="00342311">
      <w:pPr>
        <w:pStyle w:val="BodyText3"/>
        <w:shd w:val="clear" w:color="auto" w:fill="auto"/>
        <w:spacing w:before="0" w:after="0" w:line="240" w:lineRule="auto"/>
        <w:ind w:left="1440" w:right="2160" w:firstLine="0"/>
        <w:jc w:val="both"/>
        <w:rPr>
          <w:b/>
        </w:rPr>
      </w:pPr>
      <w:r w:rsidRPr="00D105DF">
        <w:rPr>
          <w:b/>
        </w:rPr>
        <w:t>THE ADMINISTRATION HAS THE RIGHT TO SEARCH ANY LOCKER IF A REASONABLE SUSPICION EXISTS THAT THE LOCKER MAY CONTAIN ANY ILLEGAL ITEM OR SUBSTANCE OR THAT IT CON</w:t>
      </w:r>
      <w:r w:rsidRPr="00D105DF">
        <w:rPr>
          <w:b/>
        </w:rPr>
        <w:softHyphen/>
        <w:t>TAINS MATTER THAT MAY BE DANGEROUS TO ANYONE.</w:t>
      </w:r>
    </w:p>
    <w:p w14:paraId="76C27F38" w14:textId="1E978C0B" w:rsidR="00342311" w:rsidRDefault="00342311" w:rsidP="00342311">
      <w:pPr>
        <w:pStyle w:val="BodyText3"/>
        <w:shd w:val="clear" w:color="auto" w:fill="auto"/>
        <w:spacing w:before="0" w:after="0" w:line="240" w:lineRule="auto"/>
        <w:ind w:left="1440" w:right="2160" w:firstLine="0"/>
        <w:jc w:val="both"/>
      </w:pPr>
    </w:p>
    <w:p w14:paraId="5C001F33" w14:textId="5578D10C" w:rsidR="00DE0DB7" w:rsidRDefault="00DE0DB7" w:rsidP="7F6942AC">
      <w:pPr>
        <w:pStyle w:val="BodyText3"/>
        <w:shd w:val="clear" w:color="auto" w:fill="auto"/>
        <w:spacing w:before="0" w:after="0" w:line="240" w:lineRule="auto"/>
        <w:ind w:left="1440" w:right="2160" w:firstLine="0"/>
        <w:jc w:val="both"/>
      </w:pPr>
    </w:p>
    <w:p w14:paraId="146C822B" w14:textId="77777777" w:rsidR="002C3DB9" w:rsidRDefault="002C3DB9" w:rsidP="00342311">
      <w:pPr>
        <w:pStyle w:val="BodyText3"/>
        <w:shd w:val="clear" w:color="auto" w:fill="auto"/>
        <w:spacing w:before="0" w:after="0" w:line="240" w:lineRule="auto"/>
        <w:ind w:left="1440" w:right="2160" w:firstLine="0"/>
        <w:jc w:val="center"/>
        <w:rPr>
          <w:b/>
          <w:bCs/>
          <w:sz w:val="30"/>
          <w:szCs w:val="30"/>
        </w:rPr>
      </w:pPr>
    </w:p>
    <w:p w14:paraId="36E44FD9" w14:textId="2884B201" w:rsidR="00342311" w:rsidRDefault="00342311" w:rsidP="00342311">
      <w:pPr>
        <w:pStyle w:val="BodyText3"/>
        <w:shd w:val="clear" w:color="auto" w:fill="auto"/>
        <w:spacing w:before="0" w:after="0" w:line="240" w:lineRule="auto"/>
        <w:ind w:left="1440" w:right="2160" w:firstLine="0"/>
        <w:jc w:val="center"/>
        <w:rPr>
          <w:sz w:val="30"/>
          <w:szCs w:val="30"/>
        </w:rPr>
      </w:pPr>
      <w:r>
        <w:rPr>
          <w:b/>
          <w:bCs/>
          <w:sz w:val="30"/>
          <w:szCs w:val="30"/>
        </w:rPr>
        <w:lastRenderedPageBreak/>
        <w:t>LUNCH/BREAKFAST</w:t>
      </w:r>
    </w:p>
    <w:p w14:paraId="017620AD" w14:textId="77777777" w:rsidR="00342311" w:rsidRPr="00C53F3D" w:rsidRDefault="00342311" w:rsidP="00342311">
      <w:pPr>
        <w:pStyle w:val="BodyText3"/>
        <w:shd w:val="clear" w:color="auto" w:fill="auto"/>
        <w:spacing w:before="0" w:after="0" w:line="240" w:lineRule="auto"/>
        <w:ind w:left="1440" w:right="2160" w:firstLine="0"/>
        <w:jc w:val="center"/>
      </w:pPr>
    </w:p>
    <w:p w14:paraId="46FB790C" w14:textId="6D7DDEEE" w:rsidR="00342311" w:rsidRPr="00E4514C" w:rsidRDefault="00342311" w:rsidP="00342311">
      <w:pPr>
        <w:pStyle w:val="BodyText3"/>
        <w:shd w:val="clear" w:color="auto" w:fill="auto"/>
        <w:spacing w:before="0" w:after="177" w:line="216" w:lineRule="exact"/>
        <w:ind w:left="1440" w:right="2160" w:firstLine="0"/>
      </w:pPr>
      <w:r w:rsidRPr="00E4514C">
        <w:t>All students will eat on campus in the Commons Area or in a designated location. Student</w:t>
      </w:r>
      <w:r w:rsidR="00D105DF">
        <w:t>s</w:t>
      </w:r>
      <w:r w:rsidR="002C3DB9">
        <w:t xml:space="preserve"> are not permit</w:t>
      </w:r>
      <w:r w:rsidRPr="00E4514C">
        <w:t>ted to leave campus for lunch and then return to school. Administration will determine which lunch shift the classes will eat.</w:t>
      </w:r>
    </w:p>
    <w:p w14:paraId="385FA7CA" w14:textId="70D2BA06" w:rsidR="00342311" w:rsidRPr="00E4514C" w:rsidRDefault="00342311" w:rsidP="00342311">
      <w:pPr>
        <w:pStyle w:val="BodyText3"/>
        <w:shd w:val="clear" w:color="auto" w:fill="auto"/>
        <w:spacing w:before="0" w:after="186" w:line="220" w:lineRule="exact"/>
        <w:ind w:left="1440" w:right="2160" w:firstLine="0"/>
        <w:jc w:val="both"/>
      </w:pPr>
      <w:r w:rsidRPr="00E4514C">
        <w:t xml:space="preserve">All students will receive free breakfast and lunch meals. Grab-N-Go will also be provided for students. If a student eats breakfast and then chooses to eat Grab-N-Go, the student will be charged for it. However, if the student does not eat breakfast, Grab-N-Go is free. </w:t>
      </w:r>
    </w:p>
    <w:p w14:paraId="48B4AF79" w14:textId="7122317B" w:rsidR="00342311" w:rsidRPr="00E4514C" w:rsidRDefault="00342311" w:rsidP="00342311">
      <w:pPr>
        <w:pStyle w:val="BodyText3"/>
        <w:shd w:val="clear" w:color="auto" w:fill="auto"/>
        <w:spacing w:before="0" w:after="183" w:line="212" w:lineRule="exact"/>
        <w:ind w:left="1440" w:right="2160" w:firstLine="0"/>
      </w:pPr>
      <w:r w:rsidRPr="00E4514C">
        <w:t>Students are to eat breakfast in the Commons</w:t>
      </w:r>
      <w:r w:rsidR="00DF7543">
        <w:t xml:space="preserve"> Area</w:t>
      </w:r>
      <w:r w:rsidRPr="00E4514C">
        <w:t xml:space="preserve">. Students are to report to class at </w:t>
      </w:r>
      <w:r w:rsidR="00C53F3D" w:rsidRPr="00C53F3D">
        <w:t>8:15</w:t>
      </w:r>
      <w:r w:rsidRPr="00E4514C">
        <w:t>. Breakfast is not a reason to be late unless your bus is late. Student drivers are expected to make it to school and eat breakfast before the tardy bell rings. Driving is not an excuse to be late to class.</w:t>
      </w:r>
    </w:p>
    <w:p w14:paraId="56BC8C8C" w14:textId="5971ACBB" w:rsidR="00342311" w:rsidRPr="00E4514C" w:rsidRDefault="00342311" w:rsidP="00342311">
      <w:pPr>
        <w:pStyle w:val="BodyText3"/>
        <w:shd w:val="clear" w:color="auto" w:fill="auto"/>
        <w:spacing w:before="0" w:after="0" w:line="209" w:lineRule="exact"/>
        <w:ind w:left="1440" w:right="2160" w:firstLine="0"/>
      </w:pPr>
      <w:r w:rsidRPr="00E4514C">
        <w:t>Appropriate conduct is expected during breakfast and lunch. During lunch, students are to stay in the Commons Area or in</w:t>
      </w:r>
      <w:r>
        <w:t xml:space="preserve"> other</w:t>
      </w:r>
      <w:r w:rsidRPr="00E4514C">
        <w:t xml:space="preserve"> designated areas. Students having lunch are not allowed in other parts of the building and are not to visit lockers during lunch. Students a</w:t>
      </w:r>
      <w:r w:rsidR="00C53F3D">
        <w:t xml:space="preserve">re not permitted to walk to </w:t>
      </w:r>
      <w:r>
        <w:t>MCTC</w:t>
      </w:r>
      <w:r w:rsidRPr="00E4514C">
        <w:t xml:space="preserve"> during the lunch period unless they have permission from administration.</w:t>
      </w:r>
    </w:p>
    <w:p w14:paraId="09C95458" w14:textId="77777777" w:rsidR="00342311" w:rsidRDefault="00342311" w:rsidP="00342311">
      <w:pPr>
        <w:pStyle w:val="Bodytext60"/>
        <w:shd w:val="clear" w:color="auto" w:fill="auto"/>
        <w:spacing w:line="216" w:lineRule="exact"/>
        <w:ind w:left="1440" w:right="2160" w:firstLine="0"/>
        <w:jc w:val="left"/>
        <w:rPr>
          <w:sz w:val="20"/>
          <w:szCs w:val="20"/>
        </w:rPr>
      </w:pPr>
    </w:p>
    <w:p w14:paraId="42131D3D" w14:textId="0BB5577D" w:rsidR="00342311" w:rsidRPr="00342311" w:rsidRDefault="00342311" w:rsidP="00342311">
      <w:pPr>
        <w:pStyle w:val="Bodytext60"/>
        <w:shd w:val="clear" w:color="auto" w:fill="auto"/>
        <w:spacing w:line="216" w:lineRule="exact"/>
        <w:ind w:left="1440" w:right="2160" w:firstLine="0"/>
        <w:jc w:val="left"/>
        <w:rPr>
          <w:sz w:val="20"/>
          <w:szCs w:val="20"/>
        </w:rPr>
      </w:pPr>
      <w:r w:rsidRPr="00E4514C">
        <w:rPr>
          <w:sz w:val="20"/>
          <w:szCs w:val="20"/>
        </w:rPr>
        <w:t>Students eating cafeteria meals are to scrape their trays in the containers provided and return all trays and silverware to the tray return window for washing. All trays are to be returned!</w:t>
      </w:r>
    </w:p>
    <w:p w14:paraId="7ADFABCD" w14:textId="77777777" w:rsidR="001B1297" w:rsidRDefault="001B1297" w:rsidP="00DE0DB7">
      <w:pPr>
        <w:pStyle w:val="Bodytext150"/>
        <w:shd w:val="clear" w:color="auto" w:fill="auto"/>
        <w:spacing w:before="0" w:after="158" w:line="280" w:lineRule="exact"/>
        <w:ind w:right="2160"/>
        <w:jc w:val="left"/>
        <w:rPr>
          <w:b/>
          <w:bCs/>
          <w:sz w:val="30"/>
          <w:szCs w:val="30"/>
        </w:rPr>
      </w:pPr>
      <w:bookmarkStart w:id="28" w:name="bookmark49"/>
    </w:p>
    <w:p w14:paraId="105314A6" w14:textId="5B6CE024" w:rsidR="0091471D" w:rsidRPr="00342311" w:rsidRDefault="009859EF" w:rsidP="000C170E">
      <w:pPr>
        <w:pStyle w:val="Bodytext150"/>
        <w:shd w:val="clear" w:color="auto" w:fill="auto"/>
        <w:spacing w:before="0" w:after="158" w:line="280" w:lineRule="exact"/>
        <w:ind w:left="1440" w:right="2160"/>
        <w:rPr>
          <w:b/>
          <w:bCs/>
          <w:sz w:val="30"/>
          <w:szCs w:val="30"/>
        </w:rPr>
      </w:pPr>
      <w:r w:rsidRPr="00342311">
        <w:rPr>
          <w:b/>
          <w:bCs/>
          <w:sz w:val="30"/>
          <w:szCs w:val="30"/>
        </w:rPr>
        <w:t>MAKE-UP WORK</w:t>
      </w:r>
      <w:bookmarkEnd w:id="28"/>
    </w:p>
    <w:p w14:paraId="5E4BE9C3" w14:textId="246742DF" w:rsidR="0091471D" w:rsidRDefault="009859EF" w:rsidP="00342311">
      <w:pPr>
        <w:pStyle w:val="Bodytext60"/>
        <w:shd w:val="clear" w:color="auto" w:fill="auto"/>
        <w:spacing w:line="230" w:lineRule="exact"/>
        <w:ind w:left="1440" w:right="2160" w:firstLine="0"/>
        <w:jc w:val="left"/>
        <w:rPr>
          <w:sz w:val="20"/>
          <w:szCs w:val="20"/>
        </w:rPr>
      </w:pPr>
      <w:r w:rsidRPr="00E4514C">
        <w:rPr>
          <w:sz w:val="20"/>
          <w:szCs w:val="20"/>
        </w:rPr>
        <w:t xml:space="preserve">Any student who anticipates being absent from school, shall </w:t>
      </w:r>
      <w:r w:rsidR="002C3DB9">
        <w:rPr>
          <w:sz w:val="20"/>
          <w:szCs w:val="20"/>
        </w:rPr>
        <w:t>in all cases make prior arrange</w:t>
      </w:r>
      <w:r w:rsidRPr="00E4514C">
        <w:rPr>
          <w:sz w:val="20"/>
          <w:szCs w:val="20"/>
        </w:rPr>
        <w:t xml:space="preserve">ments to have the missing work completed and returned to school. Students have the right to request and receive make-up work prior to or during the time of their absence(s). </w:t>
      </w:r>
      <w:r w:rsidR="002C3DB9">
        <w:rPr>
          <w:sz w:val="20"/>
          <w:szCs w:val="20"/>
        </w:rPr>
        <w:t>A student must make up as</w:t>
      </w:r>
      <w:r w:rsidRPr="00C53F3D">
        <w:rPr>
          <w:sz w:val="20"/>
          <w:szCs w:val="20"/>
        </w:rPr>
        <w:t>signed work within two consecutive school days after a single day’s absence.</w:t>
      </w:r>
      <w:r w:rsidRPr="00E4514C">
        <w:rPr>
          <w:sz w:val="20"/>
          <w:szCs w:val="20"/>
        </w:rPr>
        <w:t xml:space="preserve"> For two or more days of consecutive absence, the student has up to five (5) consecutive days to complete the assignment. An extension of time may be granted by the principal. All make-up work shall be completed during the time allotted unless the make-up period is extended by mutual consent of the student and teacher or by appealing to the superintendent or Board of Education.</w:t>
      </w:r>
    </w:p>
    <w:p w14:paraId="61D9E0FF" w14:textId="77777777" w:rsidR="001B1297" w:rsidRDefault="001B1297" w:rsidP="00DE0DB7">
      <w:pPr>
        <w:pStyle w:val="Bodytext150"/>
        <w:shd w:val="clear" w:color="auto" w:fill="auto"/>
        <w:spacing w:before="0" w:after="169" w:line="280" w:lineRule="exact"/>
        <w:ind w:right="2160"/>
        <w:jc w:val="left"/>
        <w:rPr>
          <w:b/>
          <w:bCs/>
          <w:sz w:val="30"/>
          <w:szCs w:val="30"/>
        </w:rPr>
      </w:pPr>
      <w:bookmarkStart w:id="29" w:name="bookmark48"/>
      <w:bookmarkStart w:id="30" w:name="bookmark50"/>
    </w:p>
    <w:p w14:paraId="25453559" w14:textId="0A0E4E2E" w:rsidR="00D105DF" w:rsidRPr="00E4514C" w:rsidRDefault="00D105DF" w:rsidP="00D105DF">
      <w:pPr>
        <w:pStyle w:val="Bodytext150"/>
        <w:shd w:val="clear" w:color="auto" w:fill="auto"/>
        <w:spacing w:before="0" w:after="169" w:line="280" w:lineRule="exact"/>
        <w:ind w:left="1440" w:right="2160"/>
        <w:rPr>
          <w:sz w:val="20"/>
          <w:szCs w:val="20"/>
        </w:rPr>
      </w:pPr>
      <w:r w:rsidRPr="00342311">
        <w:rPr>
          <w:b/>
          <w:bCs/>
          <w:sz w:val="30"/>
          <w:szCs w:val="30"/>
        </w:rPr>
        <w:t>NON-DISCRIMINATION STATEMENT</w:t>
      </w:r>
      <w:bookmarkEnd w:id="29"/>
    </w:p>
    <w:p w14:paraId="6B1C6D1F" w14:textId="287D1AF6" w:rsidR="00D105DF" w:rsidRPr="00E4514C" w:rsidRDefault="00D105DF" w:rsidP="00D105DF">
      <w:pPr>
        <w:pStyle w:val="Bodytext60"/>
        <w:shd w:val="clear" w:color="auto" w:fill="auto"/>
        <w:spacing w:line="216" w:lineRule="exact"/>
        <w:ind w:left="1440" w:right="2160" w:firstLine="0"/>
        <w:jc w:val="left"/>
        <w:rPr>
          <w:sz w:val="20"/>
          <w:szCs w:val="20"/>
        </w:rPr>
      </w:pPr>
      <w:r w:rsidRPr="00E4514C">
        <w:rPr>
          <w:sz w:val="20"/>
          <w:szCs w:val="20"/>
        </w:rPr>
        <w:t>“In accordance with Federal Law and U.S. Department of Agriculture policy, this institution is prohibited from discriminating on the basis of race, color, national origin, sex, age or disability. To file a complaint of discrimination, write: USDA, Director, Office of Civil Rights, 1400 Independence Avenue, SW, Washington, DC 20250-9410 or call toll free (866) 632-9992 (voice), Individual</w:t>
      </w:r>
      <w:r>
        <w:rPr>
          <w:sz w:val="20"/>
          <w:szCs w:val="20"/>
        </w:rPr>
        <w:t>s</w:t>
      </w:r>
      <w:r w:rsidRPr="00E4514C">
        <w:rPr>
          <w:sz w:val="20"/>
          <w:szCs w:val="20"/>
        </w:rPr>
        <w:t xml:space="preserve"> who are deaf, hard of hearing or have speech disabilities may contact USDA through the Federal Relay at: (800) 877-8339 or (800) 845-6136 (Spanish) USDA is an equal opportunity provider and employer.</w:t>
      </w:r>
    </w:p>
    <w:p w14:paraId="7A1DCF0F" w14:textId="77777777" w:rsidR="001B1297" w:rsidRDefault="001B1297" w:rsidP="000C170E">
      <w:pPr>
        <w:pStyle w:val="Bodytext150"/>
        <w:shd w:val="clear" w:color="auto" w:fill="auto"/>
        <w:spacing w:before="0" w:after="151" w:line="280" w:lineRule="exact"/>
        <w:ind w:left="1440" w:right="2160"/>
        <w:rPr>
          <w:b/>
          <w:bCs/>
          <w:sz w:val="30"/>
          <w:szCs w:val="30"/>
        </w:rPr>
      </w:pPr>
    </w:p>
    <w:p w14:paraId="2153C64B" w14:textId="79B399BD" w:rsidR="0091471D" w:rsidRPr="00342311" w:rsidRDefault="009859EF" w:rsidP="000C170E">
      <w:pPr>
        <w:pStyle w:val="Bodytext150"/>
        <w:shd w:val="clear" w:color="auto" w:fill="auto"/>
        <w:spacing w:before="0" w:after="151" w:line="280" w:lineRule="exact"/>
        <w:ind w:left="1440" w:right="2160"/>
        <w:rPr>
          <w:b/>
          <w:bCs/>
          <w:sz w:val="30"/>
          <w:szCs w:val="30"/>
        </w:rPr>
      </w:pPr>
      <w:r w:rsidRPr="00342311">
        <w:rPr>
          <w:b/>
          <w:bCs/>
          <w:sz w:val="30"/>
          <w:szCs w:val="30"/>
        </w:rPr>
        <w:t>PLAGIARISM</w:t>
      </w:r>
      <w:bookmarkEnd w:id="30"/>
    </w:p>
    <w:p w14:paraId="25EAE6AB" w14:textId="1DE6809B" w:rsidR="0091471D" w:rsidRDefault="2089A029" w:rsidP="00342311">
      <w:pPr>
        <w:pStyle w:val="Bodytext60"/>
        <w:shd w:val="clear" w:color="auto" w:fill="auto"/>
        <w:spacing w:line="240" w:lineRule="auto"/>
        <w:ind w:left="1440" w:right="2160" w:firstLine="0"/>
        <w:jc w:val="left"/>
        <w:rPr>
          <w:sz w:val="20"/>
          <w:szCs w:val="20"/>
        </w:rPr>
      </w:pPr>
      <w:r w:rsidRPr="2089A029">
        <w:rPr>
          <w:sz w:val="20"/>
          <w:szCs w:val="20"/>
        </w:rPr>
        <w:t xml:space="preserve">Plagiarism is academic stealing. </w:t>
      </w:r>
      <w:r w:rsidR="002C3DB9">
        <w:rPr>
          <w:sz w:val="20"/>
          <w:szCs w:val="20"/>
        </w:rPr>
        <w:t xml:space="preserve">You cannot copy the work of others. </w:t>
      </w:r>
      <w:r w:rsidRPr="2089A029">
        <w:rPr>
          <w:sz w:val="20"/>
          <w:szCs w:val="20"/>
        </w:rPr>
        <w:t>In research papers, it happens most often in taking someone's words or ideas as one’s own. The student should not copy even the general phrasing of the source when taking notes. Changing a few words or the order of the words is not sufficient. Each English teacher will provide specific documentation guidelines for writing papers.</w:t>
      </w:r>
      <w:r w:rsidR="002C3DB9">
        <w:rPr>
          <w:sz w:val="20"/>
          <w:szCs w:val="20"/>
        </w:rPr>
        <w:t xml:space="preserve"> The student may receive a 0 for the assignment that is copied or plagiarized.  </w:t>
      </w:r>
    </w:p>
    <w:p w14:paraId="55A513D7" w14:textId="77777777" w:rsidR="00D105DF" w:rsidRDefault="00D105DF" w:rsidP="00342311">
      <w:pPr>
        <w:pStyle w:val="Bodytext60"/>
        <w:shd w:val="clear" w:color="auto" w:fill="auto"/>
        <w:spacing w:line="240" w:lineRule="auto"/>
        <w:ind w:left="1440" w:right="2160" w:firstLine="0"/>
        <w:jc w:val="left"/>
        <w:rPr>
          <w:sz w:val="20"/>
          <w:szCs w:val="20"/>
        </w:rPr>
      </w:pPr>
    </w:p>
    <w:p w14:paraId="405EE4BA" w14:textId="77777777" w:rsidR="001B1297" w:rsidRDefault="001B1297" w:rsidP="2089A029">
      <w:pPr>
        <w:pStyle w:val="Bodytext150"/>
        <w:shd w:val="clear" w:color="auto" w:fill="auto"/>
        <w:spacing w:before="0" w:after="151" w:line="280" w:lineRule="exact"/>
        <w:ind w:left="1440" w:right="2160"/>
        <w:rPr>
          <w:b/>
          <w:bCs/>
          <w:sz w:val="30"/>
          <w:szCs w:val="30"/>
        </w:rPr>
      </w:pPr>
    </w:p>
    <w:p w14:paraId="42AE3EF1" w14:textId="1651BA19" w:rsidR="00D041E8" w:rsidRPr="00E4514C" w:rsidRDefault="2089A029" w:rsidP="00D041E8">
      <w:pPr>
        <w:pStyle w:val="Bodytext150"/>
        <w:shd w:val="clear" w:color="auto" w:fill="auto"/>
        <w:spacing w:before="0" w:after="151" w:line="280" w:lineRule="exact"/>
        <w:ind w:left="1440" w:right="2160"/>
        <w:rPr>
          <w:b/>
          <w:bCs/>
          <w:sz w:val="30"/>
          <w:szCs w:val="30"/>
        </w:rPr>
      </w:pPr>
      <w:r w:rsidRPr="2089A029">
        <w:rPr>
          <w:b/>
          <w:bCs/>
          <w:sz w:val="30"/>
          <w:szCs w:val="30"/>
        </w:rPr>
        <w:t>POLICY ON SUBSTANCE ABUSE</w:t>
      </w:r>
    </w:p>
    <w:p w14:paraId="0D2DFBD8" w14:textId="4C1954C6" w:rsidR="00342311" w:rsidRPr="00B9017C" w:rsidRDefault="2089A029" w:rsidP="00C53F3D">
      <w:pPr>
        <w:pStyle w:val="Bodytext60"/>
        <w:shd w:val="clear" w:color="auto" w:fill="auto"/>
        <w:spacing w:after="180" w:line="230" w:lineRule="exact"/>
        <w:ind w:left="1440" w:right="2160" w:firstLine="0"/>
        <w:jc w:val="left"/>
        <w:rPr>
          <w:sz w:val="20"/>
          <w:szCs w:val="20"/>
        </w:rPr>
      </w:pPr>
      <w:r w:rsidRPr="00B9017C">
        <w:rPr>
          <w:sz w:val="20"/>
          <w:szCs w:val="20"/>
        </w:rPr>
        <w:t>WV State and Monroe County policies state the following: Students who possess, use, or distribute drugs or alcohol at school or who are on school property under the influence of the same will be subject to the following action: the principal and/or designee, in the presence of another adult witness, will determine, on the basis of observation and reasonable belief, that the student is under the influence of or has in his/her possession drugs or alcohol.</w:t>
      </w:r>
    </w:p>
    <w:p w14:paraId="4D461771" w14:textId="547B048E" w:rsidR="00342311" w:rsidRPr="00B9017C" w:rsidRDefault="518BD9AC" w:rsidP="00375051">
      <w:pPr>
        <w:pStyle w:val="Bodytext60"/>
        <w:shd w:val="clear" w:color="auto" w:fill="auto"/>
        <w:spacing w:after="180" w:line="230" w:lineRule="exact"/>
        <w:ind w:left="1440" w:right="2160" w:firstLine="0"/>
        <w:rPr>
          <w:sz w:val="20"/>
          <w:szCs w:val="20"/>
        </w:rPr>
      </w:pPr>
      <w:r w:rsidRPr="7F6942AC">
        <w:rPr>
          <w:sz w:val="20"/>
          <w:szCs w:val="20"/>
        </w:rPr>
        <w:lastRenderedPageBreak/>
        <w:t>FIRST OFFENSE: The student will be suspended from school for a period of not less than ten days</w:t>
      </w:r>
      <w:r w:rsidR="5D1F6E85" w:rsidRPr="7F6942AC">
        <w:rPr>
          <w:sz w:val="20"/>
          <w:szCs w:val="20"/>
        </w:rPr>
        <w:t xml:space="preserve"> </w:t>
      </w:r>
      <w:r w:rsidRPr="7F6942AC">
        <w:rPr>
          <w:sz w:val="20"/>
          <w:szCs w:val="20"/>
        </w:rPr>
        <w:t>and will be recommended for expulsion to the Monroe County Board of Education. Legal authorities will be contacted.</w:t>
      </w:r>
    </w:p>
    <w:p w14:paraId="4D60FB65" w14:textId="77777777" w:rsidR="001A69E2" w:rsidRPr="00B9017C" w:rsidRDefault="001A69E2" w:rsidP="00924CFA">
      <w:pPr>
        <w:pStyle w:val="Bodytext60"/>
        <w:shd w:val="clear" w:color="auto" w:fill="auto"/>
        <w:spacing w:line="230" w:lineRule="exact"/>
        <w:ind w:left="1440" w:right="2160" w:firstLine="0"/>
        <w:jc w:val="left"/>
        <w:rPr>
          <w:sz w:val="20"/>
          <w:szCs w:val="20"/>
        </w:rPr>
      </w:pPr>
    </w:p>
    <w:p w14:paraId="33F09EFF" w14:textId="352007F7" w:rsidR="00342311" w:rsidRPr="00B9017C" w:rsidRDefault="2089A029" w:rsidP="00924CFA">
      <w:pPr>
        <w:pStyle w:val="Bodytext60"/>
        <w:shd w:val="clear" w:color="auto" w:fill="auto"/>
        <w:spacing w:line="230" w:lineRule="exact"/>
        <w:ind w:left="1440" w:right="2160" w:firstLine="0"/>
        <w:jc w:val="left"/>
        <w:rPr>
          <w:sz w:val="20"/>
          <w:szCs w:val="20"/>
        </w:rPr>
      </w:pPr>
      <w:r w:rsidRPr="00B9017C">
        <w:rPr>
          <w:sz w:val="20"/>
          <w:szCs w:val="20"/>
        </w:rPr>
        <w:t>The penalty for transfer of drugs or imitation drugs will be a recommendation by the principal to the Monroe County Board of Education that the student(s) be expelled for twelve (12) calendar months.  The school board will determine expulsion.</w:t>
      </w:r>
    </w:p>
    <w:p w14:paraId="312007DC" w14:textId="21050631" w:rsidR="00342311" w:rsidRPr="00B9017C" w:rsidRDefault="00342311" w:rsidP="00342311">
      <w:pPr>
        <w:pStyle w:val="Bodytext60"/>
        <w:shd w:val="clear" w:color="auto" w:fill="auto"/>
        <w:spacing w:line="240" w:lineRule="auto"/>
        <w:ind w:left="1440" w:right="2160" w:firstLine="0"/>
        <w:jc w:val="left"/>
        <w:rPr>
          <w:sz w:val="20"/>
          <w:szCs w:val="20"/>
        </w:rPr>
      </w:pPr>
    </w:p>
    <w:p w14:paraId="41268DC7" w14:textId="77777777" w:rsidR="009222F6" w:rsidRPr="00B9017C" w:rsidRDefault="009222F6" w:rsidP="00342311">
      <w:pPr>
        <w:pStyle w:val="Bodytext150"/>
        <w:shd w:val="clear" w:color="auto" w:fill="auto"/>
        <w:spacing w:before="0" w:after="0" w:line="240" w:lineRule="auto"/>
        <w:ind w:left="1440" w:right="2160"/>
        <w:rPr>
          <w:b/>
          <w:bCs/>
          <w:sz w:val="20"/>
          <w:szCs w:val="20"/>
        </w:rPr>
      </w:pPr>
      <w:bookmarkStart w:id="31" w:name="bookmark51"/>
    </w:p>
    <w:p w14:paraId="67D8D1B1" w14:textId="3AB36D11" w:rsidR="00D041E8" w:rsidRPr="00D041E8" w:rsidRDefault="00D041E8" w:rsidP="00D041E8">
      <w:pPr>
        <w:pStyle w:val="Bodytext150"/>
        <w:shd w:val="clear" w:color="auto" w:fill="auto"/>
        <w:spacing w:before="0" w:after="151" w:line="280" w:lineRule="exact"/>
        <w:ind w:left="1440" w:right="2160"/>
        <w:rPr>
          <w:b/>
          <w:bCs/>
          <w:sz w:val="30"/>
          <w:szCs w:val="30"/>
        </w:rPr>
      </w:pPr>
      <w:r>
        <w:rPr>
          <w:b/>
          <w:bCs/>
          <w:sz w:val="30"/>
          <w:szCs w:val="30"/>
        </w:rPr>
        <w:t>POLICY ON TOBACCO AND POSSESSION</w:t>
      </w:r>
    </w:p>
    <w:p w14:paraId="3414AD6A" w14:textId="783449C4" w:rsidR="00B9017C" w:rsidRPr="00B9017C" w:rsidRDefault="00B9017C" w:rsidP="00D041E8">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 xml:space="preserve">The Monroe County Board of Education is concerned about the health and safety of all students and board employees. Therefore, the purpose of </w:t>
      </w:r>
      <w:r w:rsidR="00D041E8">
        <w:rPr>
          <w:rFonts w:ascii="Arial" w:hAnsi="Arial" w:cs="Arial"/>
          <w:color w:val="000000"/>
          <w:sz w:val="20"/>
          <w:szCs w:val="20"/>
        </w:rPr>
        <w:t xml:space="preserve">these regulations is to prohibit </w:t>
      </w:r>
      <w:r w:rsidRPr="00B9017C">
        <w:rPr>
          <w:rFonts w:ascii="Arial" w:hAnsi="Arial" w:cs="Arial"/>
          <w:color w:val="000000"/>
          <w:sz w:val="20"/>
          <w:szCs w:val="20"/>
        </w:rPr>
        <w:t>the use or distribution of tobacco products and e-cigarettes in all school buildings, on school grounds, in board owned vehicles and all school-sponsored activities. The intent is to prevent students under the age of twenty-one (21 years), board employees and visitors from being exposed to second hand smoke, prohibiting the use of tobacco products and preventing addiction to tobacco products by the youth. This will improve the health of Monroe County students and board employees since tobacco use has a direct linkage to numerous health problems.</w:t>
      </w:r>
    </w:p>
    <w:p w14:paraId="184D99D8"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Section 4. APPLICATION:</w:t>
      </w:r>
    </w:p>
    <w:p w14:paraId="7413C13E"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4.1 This policy will prohibit the use and/or possession of tobacco products and e-cigarettes in school buildings, on school grounds and in board owned vehicles and shall apply to the same. Also, the policy shall apply to any private buildings or other property including vehicles used for school activities when students are present. Compliance is mandatory and in accordance with WV State Policy 2422.5.</w:t>
      </w:r>
    </w:p>
    <w:p w14:paraId="34E95632"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4.2 No school property, or school or board publication, shall be used for the advertising of any tobacco products.</w:t>
      </w:r>
    </w:p>
    <w:p w14:paraId="769C7A94"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4.3 School personnel or individuals supervising and/or accompanying students off campus are prohibited from using and/or possessing any tobacco products or e-cigarettes while in the presence of students or while engaging in any activities directly involving students. School personnel and other adults should act as a positive role model for students by refraining from the use and/or possession of tobacco products and e-cigarettes which have been proven to be hazardous to one's health. This policy is intended to promulgate a positive pro-active approach to tobacco control.</w:t>
      </w:r>
    </w:p>
    <w:p w14:paraId="6C17655E"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4.4 Groups using school property as defined shall comply with this policy and shall inform students, parents and spectators that this policy remains in force on evenings, weekends, and other times that school is not in session.</w:t>
      </w:r>
    </w:p>
    <w:p w14:paraId="5898ACAD"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Section 5. ENFORCEMENT FOR STUDENTS:</w:t>
      </w:r>
    </w:p>
    <w:p w14:paraId="7425477B"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5.1 Disciplinary Action for Students:</w:t>
      </w:r>
    </w:p>
    <w:p w14:paraId="55342355"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These disciplinary actions are cumulative from one year to the next as long as the student is enrolled in Monroe County Schools and as long as there is an available school resource officer or some other individual available for the purpose of ticketing students legally.</w:t>
      </w:r>
    </w:p>
    <w:p w14:paraId="4C3C5237"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A. First Offense:</w:t>
      </w:r>
    </w:p>
    <w:p w14:paraId="649D4C5C" w14:textId="2C91E5A4" w:rsidR="00B9017C" w:rsidRPr="00B9017C" w:rsidRDefault="00B9017C" w:rsidP="00D041E8">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Students shall be suspended for one day and the Prevention Resource Officer or other law enforcement official will write a ticket citing the student with a violation of WV Code § 16-9A-3 if the student is under 18 years of age or a citation for a violation of W V Code § 16-9A-4 if the student is 18 years of age or older. These citations carry with them fines and court costs, which the student or his/her parents would be required to pay as well as eight hours of community service.</w:t>
      </w:r>
    </w:p>
    <w:p w14:paraId="7D53E248" w14:textId="2EE08EE7" w:rsidR="00D041E8" w:rsidRDefault="00B9017C" w:rsidP="002C3DB9">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 xml:space="preserve">In addition, the student shall be assigned to Tobacco Education Saturday School or Tobacco Education After School Program. The student shall successfully complete the developmentally, age-appropriate Tobacco Education. (As in all programs, </w:t>
      </w:r>
      <w:proofErr w:type="gramStart"/>
      <w:r w:rsidRPr="00B9017C">
        <w:rPr>
          <w:rFonts w:ascii="Arial" w:hAnsi="Arial" w:cs="Arial"/>
          <w:color w:val="000000"/>
          <w:sz w:val="20"/>
          <w:szCs w:val="20"/>
        </w:rPr>
        <w:t>Testing</w:t>
      </w:r>
      <w:proofErr w:type="gramEnd"/>
      <w:r w:rsidRPr="00B9017C">
        <w:rPr>
          <w:rFonts w:ascii="Arial" w:hAnsi="Arial" w:cs="Arial"/>
          <w:color w:val="000000"/>
          <w:sz w:val="20"/>
          <w:szCs w:val="20"/>
        </w:rPr>
        <w:t xml:space="preserve"> procedures may be modified as per the student's individual education plan IEP). The parent and/or legal guardian shall be responsible for providing transportation for </w:t>
      </w:r>
      <w:r w:rsidRPr="00B9017C">
        <w:rPr>
          <w:rFonts w:ascii="Arial" w:hAnsi="Arial" w:cs="Arial"/>
          <w:color w:val="000000"/>
          <w:sz w:val="20"/>
          <w:szCs w:val="20"/>
        </w:rPr>
        <w:lastRenderedPageBreak/>
        <w:t xml:space="preserve">the student to and from this program. The student must attend the session assigned unless prior approval is granted from the principal for a significant </w:t>
      </w:r>
      <w:proofErr w:type="gramStart"/>
      <w:r w:rsidRPr="00B9017C">
        <w:rPr>
          <w:rFonts w:ascii="Arial" w:hAnsi="Arial" w:cs="Arial"/>
          <w:color w:val="000000"/>
          <w:sz w:val="20"/>
          <w:szCs w:val="20"/>
        </w:rPr>
        <w:t>reason</w:t>
      </w:r>
      <w:proofErr w:type="gramEnd"/>
      <w:r w:rsidRPr="00B9017C">
        <w:rPr>
          <w:rFonts w:ascii="Arial" w:hAnsi="Arial" w:cs="Arial"/>
          <w:color w:val="000000"/>
          <w:sz w:val="20"/>
          <w:szCs w:val="20"/>
        </w:rPr>
        <w:t xml:space="preserve">-Failure to attend the Tobacco School Program shall </w:t>
      </w:r>
    </w:p>
    <w:p w14:paraId="0187440F" w14:textId="13D213F2"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 xml:space="preserve">constitute a </w:t>
      </w:r>
      <w:proofErr w:type="gramStart"/>
      <w:r w:rsidRPr="00B9017C">
        <w:rPr>
          <w:rFonts w:ascii="Arial" w:hAnsi="Arial" w:cs="Arial"/>
          <w:color w:val="000000"/>
          <w:sz w:val="20"/>
          <w:szCs w:val="20"/>
        </w:rPr>
        <w:t>ten day</w:t>
      </w:r>
      <w:proofErr w:type="gramEnd"/>
      <w:r w:rsidRPr="00B9017C">
        <w:rPr>
          <w:rFonts w:ascii="Arial" w:hAnsi="Arial" w:cs="Arial"/>
          <w:color w:val="000000"/>
          <w:sz w:val="20"/>
          <w:szCs w:val="20"/>
        </w:rPr>
        <w:t xml:space="preserve"> suspension with a recommendation of expulsion or an additional five day suspension to the superintendent, depending on the circumstances. Note: 15 days of unexcused absences constitutes reason for removal of the student's driver's license.1</w:t>
      </w:r>
    </w:p>
    <w:p w14:paraId="3D4AB6BC"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The Monroe County Board of Education shall act as a referral source to local agencies for counseling or smoking cessation education.</w:t>
      </w:r>
    </w:p>
    <w:p w14:paraId="7651287B"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Second Offense:</w:t>
      </w:r>
    </w:p>
    <w:p w14:paraId="228AE85A" w14:textId="6EC77FDA"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Students shall be</w:t>
      </w:r>
      <w:r w:rsidR="00D041E8">
        <w:rPr>
          <w:rFonts w:ascii="Arial" w:hAnsi="Arial" w:cs="Arial"/>
          <w:color w:val="000000"/>
          <w:sz w:val="20"/>
          <w:szCs w:val="20"/>
        </w:rPr>
        <w:t xml:space="preserve"> suspended for three days and t</w:t>
      </w:r>
      <w:r w:rsidRPr="00B9017C">
        <w:rPr>
          <w:rFonts w:ascii="Arial" w:hAnsi="Arial" w:cs="Arial"/>
          <w:color w:val="000000"/>
          <w:sz w:val="20"/>
          <w:szCs w:val="20"/>
        </w:rPr>
        <w:t>he prevention resource officer or other law enforcement official will write a ticket for the offense, clearly designating "second offense" on the ticket. A second offense of WV Code § 16-9A-3 warrants a doubling of the fine and the assessment of court costs as well as 16 hours of community service.</w:t>
      </w:r>
    </w:p>
    <w:p w14:paraId="46008D4D"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Third Offense:</w:t>
      </w:r>
    </w:p>
    <w:p w14:paraId="1E399D30" w14:textId="43FFAD75"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Students shall b</w:t>
      </w:r>
      <w:r w:rsidR="00D041E8">
        <w:rPr>
          <w:rFonts w:ascii="Arial" w:hAnsi="Arial" w:cs="Arial"/>
          <w:color w:val="000000"/>
          <w:sz w:val="20"/>
          <w:szCs w:val="20"/>
        </w:rPr>
        <w:t>e suspended for five days and t</w:t>
      </w:r>
      <w:r w:rsidRPr="00B9017C">
        <w:rPr>
          <w:rFonts w:ascii="Arial" w:hAnsi="Arial" w:cs="Arial"/>
          <w:color w:val="000000"/>
          <w:sz w:val="20"/>
          <w:szCs w:val="20"/>
        </w:rPr>
        <w:t>he prevention resource officer or other law enforcement official will write a ticket for the offense, clearly designating "third offense" on the ticket. A second third offense of WV Code §16-9A-3 warrants another doubling of the fine and the assessment of court costs as well as 24 hours of community service.</w:t>
      </w:r>
    </w:p>
    <w:p w14:paraId="23500897"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Fourth and Subsequent Offenses:</w:t>
      </w:r>
    </w:p>
    <w:p w14:paraId="50664DA4"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The prevention resource officer or other law enforcement officer will write a ticket for the offense, clearly designating the number of the offense on the ticket. The legal punishment is the same as for the third offense.</w:t>
      </w:r>
    </w:p>
    <w:p w14:paraId="7FBD5CAC" w14:textId="77777777" w:rsidR="00B9017C" w:rsidRPr="00B9017C" w:rsidRDefault="00B9017C" w:rsidP="00B9017C">
      <w:pPr>
        <w:pStyle w:val="NormalWeb"/>
        <w:ind w:left="1440" w:right="1440"/>
        <w:jc w:val="both"/>
        <w:rPr>
          <w:rFonts w:ascii="Arial" w:hAnsi="Arial" w:cs="Arial"/>
          <w:color w:val="000000"/>
          <w:sz w:val="20"/>
          <w:szCs w:val="20"/>
        </w:rPr>
      </w:pPr>
      <w:r w:rsidRPr="00B9017C">
        <w:rPr>
          <w:rFonts w:ascii="Arial" w:hAnsi="Arial" w:cs="Arial"/>
          <w:color w:val="000000"/>
          <w:sz w:val="20"/>
          <w:szCs w:val="20"/>
        </w:rPr>
        <w:t>In addition, the student shall be suspended for ten days and recommended for expulsion.</w:t>
      </w:r>
    </w:p>
    <w:p w14:paraId="5C95BAB7" w14:textId="77777777" w:rsidR="001B1297" w:rsidRDefault="001B1297" w:rsidP="00D041E8">
      <w:pPr>
        <w:pStyle w:val="Bodytext150"/>
        <w:shd w:val="clear" w:color="auto" w:fill="auto"/>
        <w:spacing w:before="0" w:after="0" w:line="240" w:lineRule="auto"/>
        <w:ind w:right="2160"/>
        <w:jc w:val="left"/>
        <w:rPr>
          <w:b/>
          <w:bCs/>
          <w:sz w:val="30"/>
          <w:szCs w:val="30"/>
        </w:rPr>
      </w:pPr>
    </w:p>
    <w:p w14:paraId="3F9FE32C" w14:textId="47171BE3" w:rsidR="0091471D" w:rsidRPr="00342311" w:rsidRDefault="009859EF" w:rsidP="00342311">
      <w:pPr>
        <w:pStyle w:val="Bodytext150"/>
        <w:shd w:val="clear" w:color="auto" w:fill="auto"/>
        <w:spacing w:before="0" w:after="0" w:line="240" w:lineRule="auto"/>
        <w:ind w:left="1440" w:right="2160"/>
        <w:rPr>
          <w:b/>
          <w:bCs/>
          <w:sz w:val="30"/>
          <w:szCs w:val="30"/>
        </w:rPr>
      </w:pPr>
      <w:r w:rsidRPr="00342311">
        <w:rPr>
          <w:b/>
          <w:bCs/>
          <w:sz w:val="30"/>
          <w:szCs w:val="30"/>
        </w:rPr>
        <w:t>PROHIBITION AGAINST RACIAL, RELIGIOUS OR ETHNIC HARASSMENT, BULLYING, INTIMIDATION OR VIOLENCE</w:t>
      </w:r>
      <w:bookmarkEnd w:id="31"/>
    </w:p>
    <w:p w14:paraId="79579F16" w14:textId="77777777" w:rsidR="00342311" w:rsidRDefault="00342311" w:rsidP="00342311">
      <w:pPr>
        <w:pStyle w:val="Bodytext60"/>
        <w:shd w:val="clear" w:color="auto" w:fill="auto"/>
        <w:spacing w:line="240" w:lineRule="auto"/>
        <w:ind w:left="1440" w:right="2160" w:firstLine="0"/>
        <w:jc w:val="left"/>
        <w:rPr>
          <w:sz w:val="20"/>
          <w:szCs w:val="20"/>
        </w:rPr>
      </w:pPr>
    </w:p>
    <w:p w14:paraId="22E1CFFA" w14:textId="0706911B" w:rsidR="00D105DF" w:rsidRDefault="00D105DF" w:rsidP="00C53F3D">
      <w:pPr>
        <w:pStyle w:val="Bodytext60"/>
        <w:shd w:val="clear" w:color="auto" w:fill="auto"/>
        <w:spacing w:line="240" w:lineRule="auto"/>
        <w:ind w:left="1440" w:right="2160" w:firstLine="0"/>
        <w:jc w:val="left"/>
        <w:rPr>
          <w:sz w:val="20"/>
          <w:szCs w:val="20"/>
        </w:rPr>
      </w:pPr>
      <w:r w:rsidRPr="00E4514C">
        <w:rPr>
          <w:sz w:val="20"/>
          <w:szCs w:val="20"/>
        </w:rPr>
        <w:t>Monroe County Schools and James Monroe High School are committed to preventing racial, sexual or religious/ethnic harassment, bullying, intimidation or violence toward students and staff, to protect the academic environment, and to assure that our school responds to harassment and/or violence inci</w:t>
      </w:r>
      <w:r w:rsidRPr="00E4514C">
        <w:rPr>
          <w:sz w:val="20"/>
          <w:szCs w:val="20"/>
        </w:rPr>
        <w:softHyphen/>
        <w:t>dents when they occur in manner that effectively deters future incidents and affirms respect for individ</w:t>
      </w:r>
      <w:r w:rsidRPr="00E4514C">
        <w:rPr>
          <w:sz w:val="20"/>
          <w:szCs w:val="20"/>
        </w:rPr>
        <w:softHyphen/>
        <w:t>uals.</w:t>
      </w:r>
    </w:p>
    <w:p w14:paraId="21F97B46" w14:textId="77777777" w:rsidR="008B2254" w:rsidRPr="00E4514C" w:rsidRDefault="008B2254" w:rsidP="00C53F3D">
      <w:pPr>
        <w:pStyle w:val="Bodytext60"/>
        <w:shd w:val="clear" w:color="auto" w:fill="auto"/>
        <w:spacing w:line="240" w:lineRule="auto"/>
        <w:ind w:left="1440" w:right="2160" w:firstLine="0"/>
        <w:jc w:val="left"/>
        <w:rPr>
          <w:sz w:val="20"/>
          <w:szCs w:val="20"/>
        </w:rPr>
      </w:pPr>
    </w:p>
    <w:p w14:paraId="4BF47187" w14:textId="7AFAE453" w:rsidR="00D105DF" w:rsidRDefault="00D105DF" w:rsidP="00C53F3D">
      <w:pPr>
        <w:pStyle w:val="Bodytext60"/>
        <w:shd w:val="clear" w:color="auto" w:fill="auto"/>
        <w:spacing w:line="240" w:lineRule="auto"/>
        <w:ind w:left="1440" w:right="2160" w:firstLine="0"/>
        <w:rPr>
          <w:sz w:val="20"/>
          <w:szCs w:val="20"/>
        </w:rPr>
      </w:pPr>
      <w:r w:rsidRPr="00E4514C">
        <w:rPr>
          <w:sz w:val="20"/>
          <w:szCs w:val="20"/>
        </w:rPr>
        <w:t xml:space="preserve">To the extent possible, James Monroe </w:t>
      </w:r>
      <w:r w:rsidRPr="00E4514C">
        <w:rPr>
          <w:rStyle w:val="Bodytext61"/>
          <w:sz w:val="20"/>
          <w:szCs w:val="20"/>
        </w:rPr>
        <w:t xml:space="preserve">will </w:t>
      </w:r>
      <w:r w:rsidRPr="00E4514C">
        <w:rPr>
          <w:sz w:val="20"/>
          <w:szCs w:val="20"/>
        </w:rPr>
        <w:t>collaborate with other state and local agencies in carry</w:t>
      </w:r>
      <w:r w:rsidRPr="00E4514C">
        <w:rPr>
          <w:sz w:val="20"/>
          <w:szCs w:val="20"/>
        </w:rPr>
        <w:softHyphen/>
        <w:t xml:space="preserve">ing out this mission. It </w:t>
      </w:r>
      <w:r w:rsidRPr="00E4514C">
        <w:rPr>
          <w:rStyle w:val="Bodytext61"/>
          <w:sz w:val="20"/>
          <w:szCs w:val="20"/>
        </w:rPr>
        <w:t xml:space="preserve">is </w:t>
      </w:r>
      <w:r w:rsidRPr="00E4514C">
        <w:rPr>
          <w:sz w:val="20"/>
          <w:szCs w:val="20"/>
        </w:rPr>
        <w:t>our intent that the learning and working environments are free from any type of harassment, bullying, intimidation or violence.</w:t>
      </w:r>
    </w:p>
    <w:p w14:paraId="06163154" w14:textId="77777777" w:rsidR="008B2254" w:rsidRDefault="008B2254" w:rsidP="00C53F3D">
      <w:pPr>
        <w:pStyle w:val="Bodytext60"/>
        <w:shd w:val="clear" w:color="auto" w:fill="auto"/>
        <w:spacing w:line="240" w:lineRule="auto"/>
        <w:ind w:left="1440" w:right="2160" w:firstLine="0"/>
        <w:rPr>
          <w:sz w:val="20"/>
          <w:szCs w:val="20"/>
        </w:rPr>
      </w:pPr>
    </w:p>
    <w:p w14:paraId="02A00F65" w14:textId="62D9D9F8" w:rsidR="0030634F" w:rsidRPr="00E4514C" w:rsidRDefault="00D105DF" w:rsidP="00C53F3D">
      <w:pPr>
        <w:pStyle w:val="BodyText3"/>
        <w:shd w:val="clear" w:color="auto" w:fill="auto"/>
        <w:spacing w:before="0" w:after="180"/>
        <w:ind w:left="1440" w:right="2160" w:firstLine="0"/>
      </w:pPr>
      <w:r w:rsidRPr="00E4514C">
        <w:t>The prohibition against harassment, bullying, intimidation and violence applies to any student, staff</w:t>
      </w:r>
      <w:r>
        <w:t xml:space="preserve"> or </w:t>
      </w:r>
      <w:r w:rsidRPr="00E4514C">
        <w:t xml:space="preserve">member of </w:t>
      </w:r>
      <w:r w:rsidRPr="00A90A20">
        <w:rPr>
          <w:rStyle w:val="Bodytext6Italic"/>
          <w:i w:val="0"/>
          <w:iCs w:val="0"/>
          <w:sz w:val="20"/>
          <w:szCs w:val="20"/>
        </w:rPr>
        <w:t>the</w:t>
      </w:r>
      <w:r w:rsidRPr="00E4514C">
        <w:t xml:space="preserve"> public during any school related activity or during any education sponsored</w:t>
      </w:r>
      <w:r w:rsidR="0030634F" w:rsidRPr="0030634F">
        <w:t xml:space="preserve"> </w:t>
      </w:r>
      <w:r w:rsidR="0030634F" w:rsidRPr="00E4514C">
        <w:t>event whether in a building or other property used or operated by a</w:t>
      </w:r>
      <w:r w:rsidR="00C53F3D">
        <w:t xml:space="preserve"> county board of education, RE</w:t>
      </w:r>
      <w:r w:rsidR="0030634F" w:rsidRPr="00E4514C">
        <w:t>SA or state department of education or in another facility being used by any of those agencies.</w:t>
      </w:r>
    </w:p>
    <w:p w14:paraId="517B4139" w14:textId="32B0A2AF" w:rsidR="0030634F" w:rsidRPr="00E4514C" w:rsidRDefault="0030634F" w:rsidP="00C53F3D">
      <w:pPr>
        <w:pStyle w:val="BodyText3"/>
        <w:shd w:val="clear" w:color="auto" w:fill="auto"/>
        <w:spacing w:before="0" w:after="180"/>
        <w:ind w:left="1440" w:right="2160" w:firstLine="0"/>
      </w:pPr>
      <w:r w:rsidRPr="00E4514C">
        <w:t xml:space="preserve">No student, staff member or member of the public, during any school related activity or during any education sponsored event anywhere, </w:t>
      </w:r>
      <w:r w:rsidR="00C53F3D">
        <w:t xml:space="preserve">shall engage in sexual, racial </w:t>
      </w:r>
      <w:r w:rsidRPr="00E4514C">
        <w:t>or ethnic/religious harass</w:t>
      </w:r>
      <w:r w:rsidRPr="00E4514C">
        <w:softHyphen/>
        <w:t>ment, bullying, intimidation or violence. Persons found to have violated this prohibition shall be subjected to the penalties in Monroe County Policy GBEA.</w:t>
      </w:r>
    </w:p>
    <w:p w14:paraId="00821602" w14:textId="77777777" w:rsidR="0030634F" w:rsidRPr="00E4514C" w:rsidRDefault="0030634F" w:rsidP="00C53F3D">
      <w:pPr>
        <w:pStyle w:val="BodyText3"/>
        <w:shd w:val="clear" w:color="auto" w:fill="auto"/>
        <w:spacing w:before="0" w:after="0"/>
        <w:ind w:left="1440" w:right="2160" w:firstLine="0"/>
      </w:pPr>
      <w:r w:rsidRPr="00E4514C">
        <w:t>Amorous relationships between staff members and students are prohibited, and staff members found to have violated this prohibition shall be subject to penalties.</w:t>
      </w:r>
    </w:p>
    <w:p w14:paraId="7E2F5BC2" w14:textId="77777777" w:rsidR="008B2254" w:rsidRDefault="008B2254" w:rsidP="0030634F">
      <w:pPr>
        <w:pStyle w:val="BodyText3"/>
        <w:shd w:val="clear" w:color="auto" w:fill="auto"/>
        <w:spacing w:before="0" w:after="183"/>
        <w:ind w:left="1440" w:right="2160" w:firstLine="270"/>
      </w:pPr>
    </w:p>
    <w:p w14:paraId="75D31B3D" w14:textId="77D71087" w:rsidR="00D041E8" w:rsidRPr="00E4514C" w:rsidRDefault="0030634F" w:rsidP="002C3DB9">
      <w:pPr>
        <w:pStyle w:val="BodyText3"/>
        <w:shd w:val="clear" w:color="auto" w:fill="auto"/>
        <w:spacing w:before="0" w:after="180" w:line="227" w:lineRule="exact"/>
        <w:ind w:left="1440" w:right="2160" w:firstLine="0"/>
      </w:pPr>
      <w:r w:rsidRPr="00E4514C">
        <w:t xml:space="preserve">Sexual harassment - Sexual harassment consists of sexual advances, requests for sexual favors, </w:t>
      </w:r>
      <w:r w:rsidRPr="00E4514C">
        <w:lastRenderedPageBreak/>
        <w:t>sexually motivated physical conduct, or other verbal or physical conduct or communication of a sexual nature when:</w:t>
      </w:r>
    </w:p>
    <w:p w14:paraId="032332A1" w14:textId="5900B22C" w:rsidR="0030634F" w:rsidRPr="00E4514C" w:rsidRDefault="0030634F" w:rsidP="00D041E8">
      <w:pPr>
        <w:pStyle w:val="BodyText3"/>
        <w:numPr>
          <w:ilvl w:val="0"/>
          <w:numId w:val="19"/>
        </w:numPr>
        <w:shd w:val="clear" w:color="auto" w:fill="auto"/>
        <w:spacing w:before="0" w:after="180" w:line="227" w:lineRule="exact"/>
        <w:ind w:left="1980" w:right="2160" w:hanging="540"/>
      </w:pPr>
      <w:r w:rsidRPr="00E4514C">
        <w:t>submission to the conduct or communication is made a term or condition either explicitly or im</w:t>
      </w:r>
      <w:r w:rsidRPr="00E4514C">
        <w:softHyphen/>
        <w:t>plicitly of obtaining or retaining employment, or of obtaining an education;</w:t>
      </w:r>
    </w:p>
    <w:p w14:paraId="7859FC16" w14:textId="1FE505B2" w:rsidR="0030634F" w:rsidRDefault="0030634F" w:rsidP="00FC50DB">
      <w:pPr>
        <w:pStyle w:val="BodyText3"/>
        <w:numPr>
          <w:ilvl w:val="0"/>
          <w:numId w:val="19"/>
        </w:numPr>
        <w:shd w:val="clear" w:color="auto" w:fill="auto"/>
        <w:spacing w:before="0" w:after="16" w:line="240" w:lineRule="auto"/>
        <w:ind w:left="1980" w:right="2160" w:hanging="540"/>
      </w:pPr>
      <w:r w:rsidRPr="00E4514C">
        <w:t>submission to or rejection of that conduct or communicatio</w:t>
      </w:r>
      <w:r w:rsidR="00FC50DB">
        <w:t xml:space="preserve">n by an individual is used as a </w:t>
      </w:r>
      <w:r w:rsidRPr="00E4514C">
        <w:t>factor in decisions affecting that individual's employment or education;</w:t>
      </w:r>
    </w:p>
    <w:p w14:paraId="3018382F" w14:textId="77777777" w:rsidR="00FC50DB" w:rsidRPr="00E4514C" w:rsidRDefault="00FC50DB" w:rsidP="00FC50DB">
      <w:pPr>
        <w:pStyle w:val="BodyText3"/>
        <w:shd w:val="clear" w:color="auto" w:fill="auto"/>
        <w:spacing w:before="0" w:after="16" w:line="240" w:lineRule="auto"/>
        <w:ind w:left="1980" w:right="2160" w:firstLine="0"/>
      </w:pPr>
    </w:p>
    <w:p w14:paraId="2F28E1A4" w14:textId="793E68BE" w:rsidR="0030634F" w:rsidRPr="00E4514C" w:rsidRDefault="0030634F" w:rsidP="00FC50DB">
      <w:pPr>
        <w:pStyle w:val="BodyText3"/>
        <w:numPr>
          <w:ilvl w:val="0"/>
          <w:numId w:val="19"/>
        </w:numPr>
        <w:shd w:val="clear" w:color="auto" w:fill="auto"/>
        <w:spacing w:before="0" w:after="0" w:line="480" w:lineRule="auto"/>
        <w:ind w:left="1980" w:right="2160" w:hanging="540"/>
      </w:pPr>
      <w:r w:rsidRPr="00E4514C">
        <w:t>creating an intimidating, hostile or offensive or educational environment.</w:t>
      </w:r>
    </w:p>
    <w:p w14:paraId="4E650E8B" w14:textId="702078EB" w:rsidR="0030634F" w:rsidRPr="00E4514C" w:rsidRDefault="0030634F" w:rsidP="00FC50DB">
      <w:pPr>
        <w:pStyle w:val="BodyText3"/>
        <w:shd w:val="clear" w:color="auto" w:fill="auto"/>
        <w:spacing w:before="0" w:after="0" w:line="480" w:lineRule="auto"/>
        <w:ind w:left="1440" w:right="2160" w:firstLine="0"/>
      </w:pPr>
      <w:r w:rsidRPr="00E4514C">
        <w:t>Sexual harassment may include, but is not limited to:</w:t>
      </w:r>
    </w:p>
    <w:p w14:paraId="15EBCCA8" w14:textId="0F5E2EF1" w:rsidR="0030634F" w:rsidRPr="00E4514C" w:rsidRDefault="0030634F" w:rsidP="00FC50DB">
      <w:pPr>
        <w:pStyle w:val="BodyText3"/>
        <w:numPr>
          <w:ilvl w:val="0"/>
          <w:numId w:val="20"/>
        </w:numPr>
        <w:shd w:val="clear" w:color="auto" w:fill="auto"/>
        <w:spacing w:before="0" w:after="0" w:line="480" w:lineRule="auto"/>
        <w:ind w:left="1980" w:right="2160" w:hanging="540"/>
      </w:pPr>
      <w:r w:rsidRPr="00E4514C">
        <w:t>verbal or written harassment of a sexual nature or abuse;</w:t>
      </w:r>
    </w:p>
    <w:p w14:paraId="1216FA90" w14:textId="543B5C3A" w:rsidR="0030634F" w:rsidRPr="00E4514C" w:rsidRDefault="0030634F" w:rsidP="00FC50DB">
      <w:pPr>
        <w:pStyle w:val="BodyText3"/>
        <w:numPr>
          <w:ilvl w:val="0"/>
          <w:numId w:val="20"/>
        </w:numPr>
        <w:shd w:val="clear" w:color="auto" w:fill="auto"/>
        <w:spacing w:before="0" w:after="0" w:line="480" w:lineRule="auto"/>
        <w:ind w:left="1980" w:right="2160" w:hanging="540"/>
      </w:pPr>
      <w:r w:rsidRPr="00E4514C">
        <w:t>pressure for sexual activity;</w:t>
      </w:r>
    </w:p>
    <w:p w14:paraId="16971C44" w14:textId="78B4C79B" w:rsidR="0030634F" w:rsidRDefault="0030634F" w:rsidP="00FC50DB">
      <w:pPr>
        <w:pStyle w:val="BodyText3"/>
        <w:numPr>
          <w:ilvl w:val="0"/>
          <w:numId w:val="20"/>
        </w:numPr>
        <w:shd w:val="clear" w:color="auto" w:fill="auto"/>
        <w:tabs>
          <w:tab w:val="left" w:pos="2070"/>
        </w:tabs>
        <w:spacing w:before="0" w:after="0" w:line="480" w:lineRule="auto"/>
        <w:ind w:left="1980" w:right="2160" w:hanging="540"/>
      </w:pPr>
      <w:r w:rsidRPr="00E4514C">
        <w:t>inappropriate or unwelcome sexually motivated patting, pinching, or physical conduct;</w:t>
      </w:r>
    </w:p>
    <w:p w14:paraId="3E2407CA" w14:textId="4FCF5D6F" w:rsidR="0030634F" w:rsidRPr="00E4514C" w:rsidRDefault="1324897A" w:rsidP="7F6942AC">
      <w:pPr>
        <w:pStyle w:val="BodyText3"/>
        <w:numPr>
          <w:ilvl w:val="0"/>
          <w:numId w:val="20"/>
        </w:numPr>
        <w:shd w:val="clear" w:color="auto" w:fill="auto"/>
        <w:tabs>
          <w:tab w:val="left" w:pos="2070"/>
        </w:tabs>
        <w:spacing w:before="0" w:after="157" w:line="240" w:lineRule="auto"/>
        <w:ind w:left="1980" w:right="2160" w:hanging="540"/>
      </w:pPr>
      <w:r>
        <w:t>sexual behavior or words, including demands for sexual fa</w:t>
      </w:r>
      <w:r w:rsidR="6BD9EF44">
        <w:t xml:space="preserve">vors, accompanied by implied or </w:t>
      </w:r>
      <w:r>
        <w:t>overt threats and/or promises concerning an individual's employment or educational status;</w:t>
      </w:r>
    </w:p>
    <w:p w14:paraId="074B94DF" w14:textId="7A8B840F" w:rsidR="0030634F" w:rsidRPr="00E4514C" w:rsidRDefault="0030634F" w:rsidP="00426542">
      <w:pPr>
        <w:pStyle w:val="BodyText3"/>
        <w:numPr>
          <w:ilvl w:val="0"/>
          <w:numId w:val="20"/>
        </w:numPr>
        <w:shd w:val="clear" w:color="auto" w:fill="auto"/>
        <w:tabs>
          <w:tab w:val="left" w:pos="2070"/>
        </w:tabs>
        <w:spacing w:before="0" w:after="263" w:line="259" w:lineRule="exact"/>
        <w:ind w:left="1980" w:right="2160" w:hanging="540"/>
      </w:pPr>
      <w:r w:rsidRPr="00E4514C">
        <w:t>unwelcome behavior, verbal or written words or symbols, directed at an individual because of gender;</w:t>
      </w:r>
    </w:p>
    <w:p w14:paraId="799AE33C" w14:textId="44A7CD2D" w:rsidR="0030634F" w:rsidRPr="00E4514C" w:rsidRDefault="0030634F" w:rsidP="00C53F3D">
      <w:pPr>
        <w:pStyle w:val="BodyText3"/>
        <w:shd w:val="clear" w:color="auto" w:fill="auto"/>
        <w:tabs>
          <w:tab w:val="left" w:pos="2070"/>
        </w:tabs>
        <w:spacing w:before="0" w:after="177"/>
        <w:ind w:left="1440" w:right="2160" w:firstLine="0"/>
      </w:pPr>
      <w:r w:rsidRPr="00E4514C">
        <w:t>It is the responsibility of all students and employees to promote and to maintain an enviro</w:t>
      </w:r>
      <w:r w:rsidR="00430970">
        <w:t>nment free of all types of sexual harassment. Any sexual</w:t>
      </w:r>
      <w:r w:rsidRPr="00E4514C">
        <w:t xml:space="preserve"> harassment, as defined, when perpetrated on any student, volunteer, third party or employee by any student, volunteer, third party or employee will be tr</w:t>
      </w:r>
      <w:r w:rsidR="00FC50DB">
        <w:t>eated as sexua</w:t>
      </w:r>
      <w:r w:rsidRPr="00E4514C">
        <w:t>l harassment under this policy.</w:t>
      </w:r>
    </w:p>
    <w:p w14:paraId="460C65CA" w14:textId="182C12AE" w:rsidR="0030634F" w:rsidRDefault="0030634F" w:rsidP="00C53F3D">
      <w:pPr>
        <w:pStyle w:val="BodyText3"/>
        <w:shd w:val="clear" w:color="auto" w:fill="auto"/>
        <w:tabs>
          <w:tab w:val="left" w:pos="2070"/>
        </w:tabs>
        <w:spacing w:before="0" w:after="180" w:line="234" w:lineRule="exact"/>
        <w:ind w:left="1440" w:right="2160" w:firstLine="0"/>
      </w:pPr>
      <w:r w:rsidRPr="00E4514C">
        <w:t>Religious/Ethnic Harassment - Religious/ethnic harassment consists of physical, verbal or writ</w:t>
      </w:r>
      <w:r w:rsidRPr="00E4514C">
        <w:softHyphen/>
        <w:t>ten conduct which is related to an individual’s religion or ethnic background when the conduct:</w:t>
      </w:r>
    </w:p>
    <w:p w14:paraId="64A9CCEC" w14:textId="056CDB7B" w:rsidR="0030634F" w:rsidRPr="00E4514C" w:rsidRDefault="0030634F" w:rsidP="00C53F3D">
      <w:pPr>
        <w:pStyle w:val="BodyText3"/>
        <w:numPr>
          <w:ilvl w:val="0"/>
          <w:numId w:val="21"/>
        </w:numPr>
        <w:shd w:val="clear" w:color="auto" w:fill="auto"/>
        <w:tabs>
          <w:tab w:val="left" w:pos="2070"/>
        </w:tabs>
        <w:spacing w:before="0" w:after="171" w:line="234" w:lineRule="exact"/>
        <w:ind w:left="2070" w:right="2160" w:hanging="630"/>
      </w:pPr>
      <w:r w:rsidRPr="00E4514C">
        <w:t>has the purpose or effect of creating an intimidating, hostile or offensive working or academic environment;</w:t>
      </w:r>
    </w:p>
    <w:p w14:paraId="61277211" w14:textId="77D071B8" w:rsidR="0030634F" w:rsidRPr="00E4514C" w:rsidRDefault="0030634F" w:rsidP="00C53F3D">
      <w:pPr>
        <w:pStyle w:val="BodyText3"/>
        <w:numPr>
          <w:ilvl w:val="0"/>
          <w:numId w:val="21"/>
        </w:numPr>
        <w:shd w:val="clear" w:color="auto" w:fill="auto"/>
        <w:tabs>
          <w:tab w:val="left" w:pos="2070"/>
        </w:tabs>
        <w:spacing w:before="0" w:after="216" w:line="245" w:lineRule="exact"/>
        <w:ind w:left="2070" w:right="2160" w:hanging="630"/>
      </w:pPr>
      <w:r w:rsidRPr="00E4514C">
        <w:t>has the purpose or effect of substantially or unreasonably interfering with an individual's work or academic performance;</w:t>
      </w:r>
    </w:p>
    <w:p w14:paraId="2C8C1EA9" w14:textId="55AB69F8" w:rsidR="00D105DF" w:rsidRPr="00E4514C" w:rsidRDefault="0030634F" w:rsidP="00C53F3D">
      <w:pPr>
        <w:pStyle w:val="BodyText3"/>
        <w:numPr>
          <w:ilvl w:val="0"/>
          <w:numId w:val="21"/>
        </w:numPr>
        <w:shd w:val="clear" w:color="auto" w:fill="auto"/>
        <w:tabs>
          <w:tab w:val="left" w:pos="2070"/>
        </w:tabs>
        <w:spacing w:before="0" w:after="177" w:line="227" w:lineRule="exact"/>
        <w:ind w:left="2070" w:right="2160" w:hanging="630"/>
      </w:pPr>
      <w:r w:rsidRPr="00E4514C">
        <w:t>otherwise adversely affects an individual's emplo</w:t>
      </w:r>
      <w:r>
        <w:t>yment or academic opportunities</w:t>
      </w:r>
      <w:r w:rsidR="00D105DF" w:rsidRPr="00E4514C">
        <w:t xml:space="preserve"> religious/ethnic degrading word(s) or actions used to intimidate, describe an individual or refer to some aspect of the individual's behavior, appearance, attitude or conduct;</w:t>
      </w:r>
    </w:p>
    <w:p w14:paraId="1681000E" w14:textId="50ED3622" w:rsidR="00D105DF" w:rsidRPr="00E4514C" w:rsidRDefault="00D105DF" w:rsidP="00C53F3D">
      <w:pPr>
        <w:pStyle w:val="BodyText3"/>
        <w:numPr>
          <w:ilvl w:val="0"/>
          <w:numId w:val="21"/>
        </w:numPr>
        <w:shd w:val="clear" w:color="auto" w:fill="auto"/>
        <w:tabs>
          <w:tab w:val="left" w:pos="2070"/>
        </w:tabs>
        <w:spacing w:before="0" w:after="180"/>
        <w:ind w:left="2070" w:right="2160" w:hanging="630"/>
      </w:pPr>
      <w:r w:rsidRPr="00E4514C">
        <w:t>the display, use or dissemination of degrading religious/ethnic suggestive gestures, objects, pictures, and/or jokes by any means including, but not limited to, printed materials and materials displayed by electronic means;</w:t>
      </w:r>
    </w:p>
    <w:p w14:paraId="6DEBD793" w14:textId="42F1C7C3" w:rsidR="00D105DF" w:rsidRPr="00E4514C" w:rsidRDefault="00D105DF" w:rsidP="00C53F3D">
      <w:pPr>
        <w:pStyle w:val="BodyText3"/>
        <w:numPr>
          <w:ilvl w:val="0"/>
          <w:numId w:val="21"/>
        </w:numPr>
        <w:shd w:val="clear" w:color="auto" w:fill="auto"/>
        <w:tabs>
          <w:tab w:val="left" w:pos="2070"/>
        </w:tabs>
        <w:spacing w:before="0" w:after="180"/>
        <w:ind w:left="2070" w:right="2160" w:hanging="630"/>
        <w:jc w:val="both"/>
      </w:pPr>
      <w:r w:rsidRPr="00E4514C">
        <w:t>religious/ethnic based labeling or stereotyping with respect to mental, physical or other abilities, tal</w:t>
      </w:r>
      <w:r w:rsidRPr="00E4514C">
        <w:softHyphen/>
        <w:t>ents, occupational or life goals, etc.;</w:t>
      </w:r>
    </w:p>
    <w:p w14:paraId="0BBA0EFA" w14:textId="20D7943E" w:rsidR="00D105DF" w:rsidRPr="00E4514C" w:rsidRDefault="00D105DF" w:rsidP="00C53F3D">
      <w:pPr>
        <w:pStyle w:val="BodyText3"/>
        <w:numPr>
          <w:ilvl w:val="0"/>
          <w:numId w:val="21"/>
        </w:numPr>
        <w:shd w:val="clear" w:color="auto" w:fill="auto"/>
        <w:tabs>
          <w:tab w:val="left" w:pos="2070"/>
        </w:tabs>
        <w:spacing w:before="0" w:after="180"/>
        <w:ind w:left="2160" w:right="2160" w:hanging="720"/>
      </w:pPr>
      <w:r w:rsidRPr="00E4514C">
        <w:t>conduct, including word(s) or actions, directed toward a person because of their religion or ethnicity that tends to distract or otherwise make it more difficult to perform their job and/or achieve an education.</w:t>
      </w:r>
    </w:p>
    <w:p w14:paraId="7BDD47EF" w14:textId="77777777" w:rsidR="00D105DF" w:rsidRPr="00E4514C" w:rsidRDefault="00D105DF" w:rsidP="00C53F3D">
      <w:pPr>
        <w:pStyle w:val="BodyText3"/>
        <w:shd w:val="clear" w:color="auto" w:fill="auto"/>
        <w:tabs>
          <w:tab w:val="left" w:pos="2070"/>
        </w:tabs>
        <w:spacing w:before="0" w:after="180"/>
        <w:ind w:left="1440" w:right="2160" w:firstLine="0"/>
        <w:jc w:val="both"/>
      </w:pPr>
      <w:r w:rsidRPr="00E4514C">
        <w:t>It is the responsibility of all students and employees to promote and to maintain an environment free of all types of religious/ethnic harassment. Any religious/ethnic harassment, as defined, when perpetrated on any student, volunteer, third party or employee by any student, volunteer, third party or employee will be treated as religious/ethnic harassment under this policy.</w:t>
      </w:r>
    </w:p>
    <w:p w14:paraId="731DA816" w14:textId="77777777" w:rsidR="00D105DF" w:rsidRPr="00E4514C" w:rsidRDefault="00D105DF" w:rsidP="00C53F3D">
      <w:pPr>
        <w:pStyle w:val="BodyText3"/>
        <w:shd w:val="clear" w:color="auto" w:fill="auto"/>
        <w:tabs>
          <w:tab w:val="left" w:pos="2070"/>
        </w:tabs>
        <w:spacing w:before="0" w:after="204"/>
        <w:ind w:left="1440" w:right="2160" w:firstLine="0"/>
      </w:pPr>
      <w:r w:rsidRPr="00E4514C">
        <w:rPr>
          <w:rStyle w:val="BodytextBold0"/>
        </w:rPr>
        <w:t xml:space="preserve">Sexual Violence </w:t>
      </w:r>
      <w:r w:rsidRPr="00E4514C">
        <w:t>- Sexual violence is a physical act of aggression or force or the threat thereof which involves the touching of another’s intimate parts or forcing a person to touch any person’s intimate parts. Intimate parts include the primary genital area, groin, inner thigh, buttocks, or breast, as well as the clothing covering these areas.</w:t>
      </w:r>
    </w:p>
    <w:p w14:paraId="10A1F85E" w14:textId="77777777" w:rsidR="002C3DB9" w:rsidRDefault="002C3DB9" w:rsidP="00C53F3D">
      <w:pPr>
        <w:pStyle w:val="BodyText3"/>
        <w:shd w:val="clear" w:color="auto" w:fill="auto"/>
        <w:tabs>
          <w:tab w:val="left" w:pos="2070"/>
        </w:tabs>
        <w:spacing w:before="0" w:after="115" w:line="200" w:lineRule="exact"/>
        <w:ind w:left="1440" w:right="2160" w:firstLine="0"/>
      </w:pPr>
    </w:p>
    <w:p w14:paraId="53C65564" w14:textId="77777777" w:rsidR="00D105DF" w:rsidRPr="00E4514C" w:rsidRDefault="00D105DF" w:rsidP="00C53F3D">
      <w:pPr>
        <w:pStyle w:val="BodyText3"/>
        <w:shd w:val="clear" w:color="auto" w:fill="auto"/>
        <w:tabs>
          <w:tab w:val="left" w:pos="2070"/>
        </w:tabs>
        <w:spacing w:before="0" w:after="115" w:line="200" w:lineRule="exact"/>
        <w:ind w:left="1440" w:right="2160" w:firstLine="0"/>
      </w:pPr>
      <w:r w:rsidRPr="00E4514C">
        <w:lastRenderedPageBreak/>
        <w:t>Sexual violence may include, but is not limited to:</w:t>
      </w:r>
    </w:p>
    <w:p w14:paraId="06B12677" w14:textId="66AEDCA7" w:rsidR="00D041E8" w:rsidRPr="00E4514C" w:rsidRDefault="4D9BB460" w:rsidP="7F6942AC">
      <w:pPr>
        <w:pStyle w:val="BodyText3"/>
        <w:numPr>
          <w:ilvl w:val="0"/>
          <w:numId w:val="22"/>
        </w:numPr>
        <w:shd w:val="clear" w:color="auto" w:fill="auto"/>
        <w:spacing w:before="0" w:after="207" w:line="240" w:lineRule="auto"/>
        <w:ind w:left="2160" w:right="2160" w:hanging="720"/>
      </w:pPr>
      <w:r>
        <w:t>touching, patting, grabbing or pinching another person's intimate parts, whether that person is of the same sex or the opposite sex;</w:t>
      </w:r>
    </w:p>
    <w:p w14:paraId="386D1041" w14:textId="243DD24E" w:rsidR="00D105DF" w:rsidRPr="00E4514C" w:rsidRDefault="00D105DF" w:rsidP="00430970">
      <w:pPr>
        <w:pStyle w:val="BodyText3"/>
        <w:numPr>
          <w:ilvl w:val="0"/>
          <w:numId w:val="22"/>
        </w:numPr>
        <w:shd w:val="clear" w:color="auto" w:fill="auto"/>
        <w:tabs>
          <w:tab w:val="left" w:pos="1440"/>
        </w:tabs>
        <w:spacing w:before="0" w:after="138" w:line="200" w:lineRule="exact"/>
        <w:ind w:left="1440" w:right="2160" w:firstLine="0"/>
      </w:pPr>
      <w:r w:rsidRPr="00E4514C">
        <w:t>coercing, forcing or attempting to coerce or force the touching of anyone's intimate parts;</w:t>
      </w:r>
    </w:p>
    <w:p w14:paraId="4B155DDC" w14:textId="68CDBFB4" w:rsidR="00D105DF" w:rsidRPr="00E4514C" w:rsidRDefault="00D105DF" w:rsidP="00430970">
      <w:pPr>
        <w:pStyle w:val="BodyText3"/>
        <w:numPr>
          <w:ilvl w:val="0"/>
          <w:numId w:val="22"/>
        </w:numPr>
        <w:shd w:val="clear" w:color="auto" w:fill="auto"/>
        <w:tabs>
          <w:tab w:val="left" w:pos="2160"/>
        </w:tabs>
        <w:spacing w:before="0" w:after="114" w:line="200" w:lineRule="exact"/>
        <w:ind w:left="2160" w:right="2160" w:hanging="720"/>
      </w:pPr>
      <w:r w:rsidRPr="00E4514C">
        <w:t>coercing, forcing or attempting to coerce or force sexual</w:t>
      </w:r>
      <w:r w:rsidR="00430970">
        <w:t xml:space="preserve"> intercourse or a sexual act on </w:t>
      </w:r>
      <w:r w:rsidRPr="00E4514C">
        <w:t>another;</w:t>
      </w:r>
    </w:p>
    <w:p w14:paraId="0DBEAF5F" w14:textId="0A97B4B2" w:rsidR="00D105DF" w:rsidRPr="00E4514C" w:rsidRDefault="00D105DF" w:rsidP="00430970">
      <w:pPr>
        <w:pStyle w:val="BodyText3"/>
        <w:numPr>
          <w:ilvl w:val="0"/>
          <w:numId w:val="22"/>
        </w:numPr>
        <w:shd w:val="clear" w:color="auto" w:fill="auto"/>
        <w:tabs>
          <w:tab w:val="left" w:pos="2160"/>
        </w:tabs>
        <w:spacing w:before="0" w:after="204"/>
        <w:ind w:left="2160" w:right="2160" w:hanging="720"/>
      </w:pPr>
      <w:r w:rsidRPr="00E4514C">
        <w:t>threatening to force or coerce sexual acts, including the touching of intimate parts or intercourse, on another;</w:t>
      </w:r>
    </w:p>
    <w:p w14:paraId="675A78F2" w14:textId="6151B6E8" w:rsidR="00D105DF" w:rsidRPr="00E4514C" w:rsidRDefault="00D105DF" w:rsidP="00430970">
      <w:pPr>
        <w:pStyle w:val="BodyText3"/>
        <w:numPr>
          <w:ilvl w:val="0"/>
          <w:numId w:val="22"/>
        </w:numPr>
        <w:shd w:val="clear" w:color="auto" w:fill="auto"/>
        <w:tabs>
          <w:tab w:val="left" w:pos="1440"/>
        </w:tabs>
        <w:spacing w:before="0" w:after="294" w:line="200" w:lineRule="exact"/>
        <w:ind w:left="1440" w:right="2160" w:firstLine="0"/>
      </w:pPr>
      <w:r w:rsidRPr="00E4514C">
        <w:t>threatening or forcing exposure of intimate apparel or body parts by removal of clothing.</w:t>
      </w:r>
    </w:p>
    <w:p w14:paraId="14DEC6EA" w14:textId="37EC26AB" w:rsidR="00D105DF" w:rsidRPr="00E4514C" w:rsidRDefault="00430970" w:rsidP="00430970">
      <w:pPr>
        <w:pStyle w:val="BodyText3"/>
        <w:numPr>
          <w:ilvl w:val="0"/>
          <w:numId w:val="22"/>
        </w:numPr>
        <w:shd w:val="clear" w:color="auto" w:fill="auto"/>
        <w:tabs>
          <w:tab w:val="left" w:pos="2160"/>
        </w:tabs>
        <w:spacing w:before="0" w:after="204"/>
        <w:ind w:left="2160" w:right="2160" w:hanging="720"/>
      </w:pPr>
      <w:r>
        <w:t>t</w:t>
      </w:r>
      <w:r w:rsidR="00D105DF" w:rsidRPr="00E4514C">
        <w:t>he use of authority to emphasize the sexuality of a student in a manner that prevents or impairs that student's full enjoyment of educational benefits, climate or opportunities;</w:t>
      </w:r>
    </w:p>
    <w:p w14:paraId="4181C12B" w14:textId="17542255" w:rsidR="00D105DF" w:rsidRPr="00E4514C" w:rsidRDefault="00D105DF" w:rsidP="00430970">
      <w:pPr>
        <w:pStyle w:val="BodyText3"/>
        <w:numPr>
          <w:ilvl w:val="0"/>
          <w:numId w:val="22"/>
        </w:numPr>
        <w:shd w:val="clear" w:color="auto" w:fill="auto"/>
        <w:tabs>
          <w:tab w:val="left" w:pos="2160"/>
        </w:tabs>
        <w:spacing w:before="0" w:after="114" w:line="200" w:lineRule="exact"/>
        <w:ind w:left="2160" w:right="2160" w:hanging="720"/>
      </w:pPr>
      <w:r w:rsidRPr="00E4514C">
        <w:t>unwelcome sexual flirtations, advances, or propositions from a member of the same or opposite sex;</w:t>
      </w:r>
    </w:p>
    <w:p w14:paraId="1C18ED4F" w14:textId="0747D703" w:rsidR="00FC50DB" w:rsidRDefault="00D105DF" w:rsidP="001A69E2">
      <w:pPr>
        <w:pStyle w:val="BodyText3"/>
        <w:numPr>
          <w:ilvl w:val="0"/>
          <w:numId w:val="22"/>
        </w:numPr>
        <w:shd w:val="clear" w:color="auto" w:fill="auto"/>
        <w:tabs>
          <w:tab w:val="left" w:pos="2160"/>
        </w:tabs>
        <w:spacing w:before="0" w:after="204"/>
        <w:ind w:left="2160" w:right="2160" w:hanging="720"/>
      </w:pPr>
      <w:r w:rsidRPr="00E4514C">
        <w:t>verbal abuse of a sexual nature, without regard to whether the verbal abuse specifically refers to sex</w:t>
      </w:r>
      <w:r w:rsidRPr="00E4514C">
        <w:softHyphen/>
        <w:t>ual characteristics at wh</w:t>
      </w:r>
      <w:r w:rsidR="001A69E2">
        <w:t>om the verbal abuse is directed;</w:t>
      </w:r>
    </w:p>
    <w:p w14:paraId="09DC4ECF" w14:textId="01790DF4" w:rsidR="00D105DF" w:rsidRPr="00E4514C" w:rsidRDefault="00D105DF" w:rsidP="00375051">
      <w:pPr>
        <w:pStyle w:val="BodyText3"/>
        <w:numPr>
          <w:ilvl w:val="0"/>
          <w:numId w:val="22"/>
        </w:numPr>
        <w:shd w:val="clear" w:color="auto" w:fill="auto"/>
        <w:tabs>
          <w:tab w:val="left" w:pos="1440"/>
        </w:tabs>
        <w:spacing w:before="0" w:after="118" w:line="240" w:lineRule="auto"/>
        <w:ind w:left="1440" w:right="2160" w:firstLine="0"/>
      </w:pPr>
      <w:r w:rsidRPr="00E4514C">
        <w:t>verbal or written comments about an individual’s body;</w:t>
      </w:r>
    </w:p>
    <w:p w14:paraId="63C7FFC3" w14:textId="663A960B" w:rsidR="00D105DF" w:rsidRPr="00E4514C" w:rsidRDefault="00D105DF" w:rsidP="00FC50DB">
      <w:pPr>
        <w:pStyle w:val="BodyText3"/>
        <w:numPr>
          <w:ilvl w:val="0"/>
          <w:numId w:val="22"/>
        </w:numPr>
        <w:shd w:val="clear" w:color="auto" w:fill="auto"/>
        <w:tabs>
          <w:tab w:val="left" w:pos="2160"/>
        </w:tabs>
        <w:spacing w:before="0" w:after="186" w:line="240" w:lineRule="auto"/>
        <w:ind w:left="2160" w:right="2160" w:hanging="810"/>
      </w:pPr>
      <w:r w:rsidRPr="00E4514C">
        <w:t>sexually degrading word(s) or actions used to intimidate, describe an individual or to refer to some aspect of the individual’s behavior, appearance, attitude, or conduct;</w:t>
      </w:r>
    </w:p>
    <w:p w14:paraId="0AABCE42" w14:textId="7E943CDC" w:rsidR="00D105DF" w:rsidRPr="00E4514C" w:rsidRDefault="00D105DF" w:rsidP="00BA1A1A">
      <w:pPr>
        <w:pStyle w:val="BodyText3"/>
        <w:numPr>
          <w:ilvl w:val="0"/>
          <w:numId w:val="22"/>
        </w:numPr>
        <w:shd w:val="clear" w:color="auto" w:fill="auto"/>
        <w:tabs>
          <w:tab w:val="left" w:pos="2160"/>
        </w:tabs>
        <w:spacing w:before="0" w:after="183" w:line="223" w:lineRule="exact"/>
        <w:ind w:left="2160" w:right="2160" w:hanging="810"/>
      </w:pPr>
      <w:r w:rsidRPr="00E4514C">
        <w:t>the display, use or dissemination of sexually suggestive gestures, objects, pictures, and/or jokes by any means, including, but not limited to, printed materials and materials displayed by electronic means, sex based labeling or stereotyping with respect to mental, physical, or other abilities, talents, occupation</w:t>
      </w:r>
      <w:r w:rsidRPr="00E4514C">
        <w:softHyphen/>
        <w:t>al or life goals, etc.;</w:t>
      </w:r>
    </w:p>
    <w:p w14:paraId="7C147B76" w14:textId="6E296CA8" w:rsidR="00D105DF" w:rsidRPr="00E4514C" w:rsidRDefault="00D105DF" w:rsidP="00BA1A1A">
      <w:pPr>
        <w:pStyle w:val="BodyText3"/>
        <w:numPr>
          <w:ilvl w:val="0"/>
          <w:numId w:val="22"/>
        </w:numPr>
        <w:shd w:val="clear" w:color="auto" w:fill="auto"/>
        <w:tabs>
          <w:tab w:val="left" w:pos="2250"/>
        </w:tabs>
        <w:spacing w:before="0" w:after="0" w:line="220" w:lineRule="exact"/>
        <w:ind w:left="2160" w:right="2160" w:hanging="810"/>
        <w:jc w:val="both"/>
      </w:pPr>
      <w:r w:rsidRPr="00E4514C">
        <w:t>nonsexual conduct, including words or actions, directed toward a person because of their gender that tends to ridicule, criticize, discriminate, or otherwise makes it more difficult for that person to per</w:t>
      </w:r>
      <w:r w:rsidRPr="00E4514C">
        <w:softHyphen/>
        <w:t>form their job and/or achieve an education.</w:t>
      </w:r>
    </w:p>
    <w:p w14:paraId="77D2BD2F" w14:textId="77777777" w:rsidR="009222F6" w:rsidRDefault="009222F6" w:rsidP="00C53F3D">
      <w:pPr>
        <w:pStyle w:val="BodyText3"/>
        <w:shd w:val="clear" w:color="auto" w:fill="auto"/>
        <w:tabs>
          <w:tab w:val="left" w:pos="2070"/>
        </w:tabs>
        <w:spacing w:before="0" w:after="0" w:line="227" w:lineRule="exact"/>
        <w:ind w:left="1440" w:right="2160" w:firstLine="0"/>
      </w:pPr>
    </w:p>
    <w:p w14:paraId="51A87A95" w14:textId="191087C4" w:rsidR="00D105DF" w:rsidRPr="00E4514C" w:rsidRDefault="00D105DF" w:rsidP="00C53F3D">
      <w:pPr>
        <w:pStyle w:val="BodyText3"/>
        <w:shd w:val="clear" w:color="auto" w:fill="auto"/>
        <w:tabs>
          <w:tab w:val="left" w:pos="2070"/>
        </w:tabs>
        <w:spacing w:before="0" w:after="0" w:line="227" w:lineRule="exact"/>
        <w:ind w:left="1440" w:right="2160" w:firstLine="0"/>
      </w:pPr>
      <w:r w:rsidRPr="00E4514C">
        <w:t>It is the responsibility of all students and employees to promote and to maintain an environment free of all types of sexual harassment. Any sexual harassment, as defined, when perpetr</w:t>
      </w:r>
      <w:r w:rsidR="002C3DB9">
        <w:t>ated on any stu</w:t>
      </w:r>
      <w:r w:rsidRPr="00E4514C">
        <w:t>dent, volunteer, third party or employee by any student, volunteer, third party or employee will be treated as sexual harassment under this policy.</w:t>
      </w:r>
    </w:p>
    <w:p w14:paraId="477374A7" w14:textId="77777777" w:rsidR="00D105DF" w:rsidRPr="00E4514C" w:rsidRDefault="00D105DF" w:rsidP="00C53F3D">
      <w:pPr>
        <w:pStyle w:val="BodyText3"/>
        <w:shd w:val="clear" w:color="auto" w:fill="auto"/>
        <w:tabs>
          <w:tab w:val="left" w:pos="2070"/>
        </w:tabs>
        <w:spacing w:before="0" w:after="183" w:line="223" w:lineRule="exact"/>
        <w:ind w:left="1440" w:right="2160" w:firstLine="0"/>
      </w:pPr>
      <w:r w:rsidRPr="00E4514C">
        <w:t>Racial Harassment - Racial harassment consists of physical, verbal, or written conduct relating to an individual's race when the conduct:</w:t>
      </w:r>
    </w:p>
    <w:p w14:paraId="334F124B" w14:textId="537E2559" w:rsidR="00D105DF" w:rsidRPr="00E4514C" w:rsidRDefault="00D105DF" w:rsidP="00BA1A1A">
      <w:pPr>
        <w:pStyle w:val="BodyText3"/>
        <w:numPr>
          <w:ilvl w:val="0"/>
          <w:numId w:val="23"/>
        </w:numPr>
        <w:shd w:val="clear" w:color="auto" w:fill="auto"/>
        <w:tabs>
          <w:tab w:val="left" w:pos="2070"/>
        </w:tabs>
        <w:spacing w:before="0" w:after="172" w:line="220" w:lineRule="exact"/>
        <w:ind w:left="2070" w:right="2160" w:hanging="630"/>
      </w:pPr>
      <w:r w:rsidRPr="00E4514C">
        <w:t>has the purpose or effect of creating an intimidating, hostile or off</w:t>
      </w:r>
      <w:r w:rsidR="002C3DB9">
        <w:t>ensive working or academic envi</w:t>
      </w:r>
      <w:r w:rsidRPr="00E4514C">
        <w:t>ronment;</w:t>
      </w:r>
    </w:p>
    <w:p w14:paraId="7B7DA919" w14:textId="70293249" w:rsidR="00D105DF" w:rsidRPr="00E4514C" w:rsidRDefault="00D105DF" w:rsidP="00BA1A1A">
      <w:pPr>
        <w:pStyle w:val="BodyText3"/>
        <w:numPr>
          <w:ilvl w:val="0"/>
          <w:numId w:val="23"/>
        </w:numPr>
        <w:shd w:val="clear" w:color="auto" w:fill="auto"/>
        <w:tabs>
          <w:tab w:val="left" w:pos="2070"/>
        </w:tabs>
        <w:spacing w:before="0" w:after="204"/>
        <w:ind w:left="2070" w:right="2160" w:hanging="630"/>
      </w:pPr>
      <w:r w:rsidRPr="00E4514C">
        <w:t>has the purpose or effect of substantially or unreasonably interfering with an individual's work or academic performance;</w:t>
      </w:r>
    </w:p>
    <w:p w14:paraId="1ECD2CD4" w14:textId="190DFBD5" w:rsidR="00D105DF" w:rsidRPr="00E4514C" w:rsidRDefault="00D105DF" w:rsidP="00BA1A1A">
      <w:pPr>
        <w:pStyle w:val="BodyText3"/>
        <w:numPr>
          <w:ilvl w:val="0"/>
          <w:numId w:val="23"/>
        </w:numPr>
        <w:shd w:val="clear" w:color="auto" w:fill="auto"/>
        <w:tabs>
          <w:tab w:val="left" w:pos="2070"/>
        </w:tabs>
        <w:spacing w:before="0" w:after="119" w:line="200" w:lineRule="exact"/>
        <w:ind w:left="2070" w:right="2160" w:hanging="630"/>
      </w:pPr>
      <w:r w:rsidRPr="00E4514C">
        <w:t>otherwise adversely affects an individual's employment or academic opportunities;</w:t>
      </w:r>
    </w:p>
    <w:p w14:paraId="403D8786" w14:textId="4E591813" w:rsidR="00D105DF" w:rsidRPr="00E4514C" w:rsidRDefault="00D105DF" w:rsidP="00BA1A1A">
      <w:pPr>
        <w:pStyle w:val="BodyText3"/>
        <w:numPr>
          <w:ilvl w:val="0"/>
          <w:numId w:val="23"/>
        </w:numPr>
        <w:shd w:val="clear" w:color="auto" w:fill="auto"/>
        <w:tabs>
          <w:tab w:val="left" w:pos="2070"/>
        </w:tabs>
        <w:spacing w:before="0" w:after="183" w:line="234" w:lineRule="exact"/>
        <w:ind w:left="2070" w:right="2160" w:hanging="630"/>
      </w:pPr>
      <w:r w:rsidRPr="00E4514C">
        <w:t>racial harassment includes racially degrading word(s) or actions used to intimidate, describe an individual or to refer to some aspect of the individuals</w:t>
      </w:r>
      <w:r w:rsidR="00886346">
        <w:t>’</w:t>
      </w:r>
      <w:r w:rsidRPr="00E4514C">
        <w:t xml:space="preserve"> behavior, appearance, attitude, or conduct;</w:t>
      </w:r>
    </w:p>
    <w:p w14:paraId="1384F699" w14:textId="2D02954F" w:rsidR="00D105DF" w:rsidRPr="00E4514C" w:rsidRDefault="00D105DF" w:rsidP="00BA1A1A">
      <w:pPr>
        <w:pStyle w:val="BodyText3"/>
        <w:numPr>
          <w:ilvl w:val="0"/>
          <w:numId w:val="23"/>
        </w:numPr>
        <w:shd w:val="clear" w:color="auto" w:fill="auto"/>
        <w:tabs>
          <w:tab w:val="left" w:pos="2070"/>
        </w:tabs>
        <w:spacing w:before="0" w:after="177"/>
        <w:ind w:left="2070" w:right="2160" w:hanging="630"/>
      </w:pPr>
      <w:r w:rsidRPr="00E4514C">
        <w:t>the display, use, or dissemination of racially motivated gestures, objects, pictures, and/or jokes by any means, including, but not limited to, printed materials displayed by electronic means;</w:t>
      </w:r>
    </w:p>
    <w:p w14:paraId="6EF51A08" w14:textId="207D6D62" w:rsidR="00D105DF" w:rsidRPr="00E4514C" w:rsidRDefault="00D105DF" w:rsidP="00BA1A1A">
      <w:pPr>
        <w:pStyle w:val="BodyText3"/>
        <w:numPr>
          <w:ilvl w:val="0"/>
          <w:numId w:val="23"/>
        </w:numPr>
        <w:shd w:val="clear" w:color="auto" w:fill="auto"/>
        <w:tabs>
          <w:tab w:val="left" w:pos="2070"/>
        </w:tabs>
        <w:spacing w:before="0" w:after="207" w:line="234" w:lineRule="exact"/>
        <w:ind w:left="2070" w:right="2160" w:hanging="630"/>
      </w:pPr>
      <w:r w:rsidRPr="00E4514C">
        <w:t>race based labeling or stereotyping with respect to mental, physical, or</w:t>
      </w:r>
      <w:r w:rsidR="002C3DB9">
        <w:t xml:space="preserve"> other abilities, talents, occu</w:t>
      </w:r>
      <w:r w:rsidRPr="00E4514C">
        <w:t>pational or life goals, etc.;</w:t>
      </w:r>
    </w:p>
    <w:p w14:paraId="4BF48590" w14:textId="09479271" w:rsidR="00D105DF" w:rsidRPr="00E4514C" w:rsidRDefault="00D105DF" w:rsidP="00BA1A1A">
      <w:pPr>
        <w:pStyle w:val="BodyText3"/>
        <w:numPr>
          <w:ilvl w:val="0"/>
          <w:numId w:val="23"/>
        </w:numPr>
        <w:shd w:val="clear" w:color="auto" w:fill="auto"/>
        <w:tabs>
          <w:tab w:val="left" w:pos="2070"/>
        </w:tabs>
        <w:spacing w:before="0" w:after="111" w:line="200" w:lineRule="exact"/>
        <w:ind w:left="2070" w:right="2160" w:hanging="630"/>
      </w:pPr>
      <w:r w:rsidRPr="00E4514C">
        <w:t>unwelcome behavior, verbal or written words or symbols, directed at an individual because of race;</w:t>
      </w:r>
    </w:p>
    <w:p w14:paraId="7EB4CB70" w14:textId="3BDE036E" w:rsidR="00D105DF" w:rsidRPr="00E4514C" w:rsidRDefault="00D105DF" w:rsidP="00BA1A1A">
      <w:pPr>
        <w:pStyle w:val="BodyText3"/>
        <w:numPr>
          <w:ilvl w:val="0"/>
          <w:numId w:val="23"/>
        </w:numPr>
        <w:shd w:val="clear" w:color="auto" w:fill="auto"/>
        <w:tabs>
          <w:tab w:val="left" w:pos="2070"/>
        </w:tabs>
        <w:spacing w:before="0" w:after="180" w:line="234" w:lineRule="exact"/>
        <w:ind w:left="2070" w:right="2160" w:hanging="630"/>
      </w:pPr>
      <w:r w:rsidRPr="00E4514C">
        <w:t>conduct, including word(s) or actions, directed toward a person because of their race that tends to distract or otherwise make it more difficult to perform their job and/or achieve an education.</w:t>
      </w:r>
    </w:p>
    <w:p w14:paraId="78ED77A1" w14:textId="75F15D61" w:rsidR="00D105DF" w:rsidRPr="00E4514C" w:rsidRDefault="00D105DF" w:rsidP="002C3DB9">
      <w:pPr>
        <w:pStyle w:val="BodyText3"/>
        <w:shd w:val="clear" w:color="auto" w:fill="auto"/>
        <w:spacing w:before="0" w:after="174" w:line="234" w:lineRule="exact"/>
        <w:ind w:left="1440" w:right="2160" w:firstLine="0"/>
      </w:pPr>
      <w:r w:rsidRPr="00E4514C">
        <w:lastRenderedPageBreak/>
        <w:t xml:space="preserve">It is the responsibility of all students and employees to promote and to maintain an environment free of all types of racial harassment. Any racial harassment, </w:t>
      </w:r>
      <w:r w:rsidR="002C3DB9">
        <w:t xml:space="preserve">as defined, when perpetrated on </w:t>
      </w:r>
      <w:r w:rsidRPr="00E4514C">
        <w:t>any student, volunteer, third party or employee by any student, volunteer, third party or employee will be treated as racial harassment under this policy.</w:t>
      </w:r>
    </w:p>
    <w:p w14:paraId="491343B7" w14:textId="77777777" w:rsidR="00D105DF" w:rsidRPr="00E4514C" w:rsidRDefault="00D105DF" w:rsidP="00C53F3D">
      <w:pPr>
        <w:pStyle w:val="BodyText3"/>
        <w:shd w:val="clear" w:color="auto" w:fill="auto"/>
        <w:spacing w:before="0" w:after="186" w:line="241" w:lineRule="exact"/>
        <w:ind w:left="1440" w:right="2160" w:firstLine="0"/>
      </w:pPr>
      <w:r w:rsidRPr="00E4514C">
        <w:t>Racial Violence - Racial violence is a physical act of aggression or assault upon another because of, or in a manner reasonably related to, race.</w:t>
      </w:r>
    </w:p>
    <w:p w14:paraId="1B62D340" w14:textId="479843E8" w:rsidR="001B1297" w:rsidRDefault="00D105DF" w:rsidP="002C3DB9">
      <w:pPr>
        <w:pStyle w:val="BodyText3"/>
        <w:shd w:val="clear" w:color="auto" w:fill="auto"/>
        <w:spacing w:before="0" w:after="183" w:line="234" w:lineRule="exact"/>
        <w:ind w:left="1440" w:right="2160" w:firstLine="0"/>
      </w:pPr>
      <w:r w:rsidRPr="00E4514C">
        <w:t>Religious/Ethnic Violence - Religious/ethnic violence is a physical act of aggression or assault upon another because of, or in a manner reasonably related to, religion or ethnicity.</w:t>
      </w:r>
    </w:p>
    <w:p w14:paraId="06C6BAB5" w14:textId="02F80409" w:rsidR="00D105DF" w:rsidRDefault="00D105DF" w:rsidP="00C53F3D">
      <w:pPr>
        <w:pStyle w:val="BodyText3"/>
        <w:shd w:val="clear" w:color="auto" w:fill="auto"/>
        <w:spacing w:before="0" w:after="0"/>
        <w:ind w:left="1440" w:right="2160" w:firstLine="0"/>
      </w:pPr>
      <w:r w:rsidRPr="00E4514C">
        <w:t>Assault - Assault is defined as an act done with intent to cause fear in another of immediate bodily harm or death; or the threat to do bodily harm to another with present ability to carry out the threat.</w:t>
      </w:r>
    </w:p>
    <w:p w14:paraId="18FD8144" w14:textId="77777777" w:rsidR="0030634F" w:rsidRPr="00E4514C" w:rsidRDefault="0030634F" w:rsidP="00C53F3D">
      <w:pPr>
        <w:pStyle w:val="BodyText3"/>
        <w:shd w:val="clear" w:color="auto" w:fill="auto"/>
        <w:spacing w:before="0" w:after="0"/>
        <w:ind w:left="1440" w:right="2160" w:firstLine="0"/>
      </w:pPr>
    </w:p>
    <w:p w14:paraId="5435C669" w14:textId="4293D2C7" w:rsidR="00375051" w:rsidRDefault="00D105DF" w:rsidP="001A69E2">
      <w:pPr>
        <w:pStyle w:val="BodyText3"/>
        <w:shd w:val="clear" w:color="auto" w:fill="auto"/>
        <w:spacing w:before="0" w:after="0" w:line="227" w:lineRule="exact"/>
        <w:ind w:left="1440" w:right="2160" w:firstLine="0"/>
      </w:pPr>
      <w:r w:rsidRPr="00E4514C">
        <w:rPr>
          <w:rStyle w:val="BodyText1"/>
        </w:rPr>
        <w:t>Complaint</w:t>
      </w:r>
      <w:r w:rsidRPr="00E4514C">
        <w:t xml:space="preserve"> - Any person who believes he or she has been the victim of religious/ethnic, racial or sexu</w:t>
      </w:r>
      <w:r w:rsidRPr="00E4514C">
        <w:softHyphen/>
        <w:t>al harassment, bullying, intimidation or violence by a pupil, teacher, administrator or other school per</w:t>
      </w:r>
      <w:r w:rsidRPr="00E4514C">
        <w:softHyphen/>
        <w:t>sonnel of Monroe County Schools, or any person with knowledge or belief of conduct which may con</w:t>
      </w:r>
      <w:r w:rsidRPr="00E4514C">
        <w:softHyphen/>
        <w:t xml:space="preserve">stitute religious/ethnic, racial or sexual harassment, bullying, intimidation or violence toward a pupil, teacher, administrator or other school personnel shall report the alleged </w:t>
      </w:r>
    </w:p>
    <w:p w14:paraId="24D076A0" w14:textId="079C13AA" w:rsidR="00BA1A1A" w:rsidRDefault="00D105DF" w:rsidP="00375051">
      <w:pPr>
        <w:pStyle w:val="BodyText3"/>
        <w:shd w:val="clear" w:color="auto" w:fill="auto"/>
        <w:spacing w:before="0" w:after="0" w:line="227" w:lineRule="exact"/>
        <w:ind w:left="1440" w:right="2160" w:firstLine="0"/>
      </w:pPr>
      <w:r w:rsidRPr="00E4514C">
        <w:t xml:space="preserve">acts immediately to the office of the superintendent. The incident shall be investigated </w:t>
      </w:r>
    </w:p>
    <w:p w14:paraId="10F57711" w14:textId="247482F3" w:rsidR="00D105DF" w:rsidRPr="00E4514C" w:rsidRDefault="00D105DF" w:rsidP="00C53F3D">
      <w:pPr>
        <w:pStyle w:val="BodyText3"/>
        <w:shd w:val="clear" w:color="auto" w:fill="auto"/>
        <w:spacing w:before="0" w:after="0" w:line="227" w:lineRule="exact"/>
        <w:ind w:left="1440" w:right="2160" w:firstLine="0"/>
      </w:pPr>
      <w:r w:rsidRPr="00E4514C">
        <w:t>immediately with action taken according to Monroe County Policy GBEA.</w:t>
      </w:r>
    </w:p>
    <w:p w14:paraId="5FA6F14E" w14:textId="77777777" w:rsidR="0030634F" w:rsidRDefault="0030634F" w:rsidP="00C53F3D">
      <w:pPr>
        <w:pStyle w:val="BodyText3"/>
        <w:shd w:val="clear" w:color="auto" w:fill="auto"/>
        <w:spacing w:before="0" w:after="0" w:line="200" w:lineRule="exact"/>
        <w:ind w:left="1440" w:right="2160" w:firstLine="0"/>
        <w:rPr>
          <w:rStyle w:val="BodyText1"/>
        </w:rPr>
      </w:pPr>
    </w:p>
    <w:p w14:paraId="092B2581" w14:textId="6BCE2D26" w:rsidR="00D105DF" w:rsidRPr="00E4514C" w:rsidRDefault="00D105DF" w:rsidP="00C53F3D">
      <w:pPr>
        <w:pStyle w:val="BodyText3"/>
        <w:shd w:val="clear" w:color="auto" w:fill="auto"/>
        <w:spacing w:before="0" w:after="0" w:line="200" w:lineRule="exact"/>
        <w:ind w:left="1440" w:right="2160" w:firstLine="0"/>
      </w:pPr>
      <w:r w:rsidRPr="00E4514C">
        <w:rPr>
          <w:rStyle w:val="BodyText1"/>
        </w:rPr>
        <w:t>Reporting Procedures:</w:t>
      </w:r>
    </w:p>
    <w:p w14:paraId="574A6931" w14:textId="29C4AA29" w:rsidR="00D105DF" w:rsidRPr="00E4514C" w:rsidRDefault="00D105DF" w:rsidP="00C53F3D">
      <w:pPr>
        <w:pStyle w:val="BodyText3"/>
        <w:numPr>
          <w:ilvl w:val="0"/>
          <w:numId w:val="24"/>
        </w:numPr>
        <w:shd w:val="clear" w:color="auto" w:fill="auto"/>
        <w:spacing w:before="0" w:after="177" w:line="227" w:lineRule="exact"/>
        <w:ind w:left="1440" w:right="2160" w:firstLine="0"/>
      </w:pPr>
      <w:r w:rsidRPr="00E4514C">
        <w:t xml:space="preserve"> In Each School Building. The building principal is the person responsible for receiving oral or written reports of racial, sexual or religious/ethnic harassment, bullying, intimidation or violence at the building level. Upon receipt of a report of student conduct, the principal must notify the Human Rights Officer promptly, and shall commence investigation of the complaint. No later </w:t>
      </w:r>
      <w:r w:rsidR="007F20CA">
        <w:t>than ten (10) school days of re</w:t>
      </w:r>
      <w:r w:rsidRPr="00E4514C">
        <w:t>ceiving the complaint, a written report will be forwarded to the Human Rights Officer and to the Superin</w:t>
      </w:r>
      <w:r w:rsidRPr="00E4514C">
        <w:softHyphen/>
        <w:t>tendent.</w:t>
      </w:r>
    </w:p>
    <w:p w14:paraId="5CB25C25" w14:textId="130B3C5D" w:rsidR="00D105DF" w:rsidRPr="00E4514C" w:rsidRDefault="00D105DF" w:rsidP="00C53F3D">
      <w:pPr>
        <w:pStyle w:val="BodyText3"/>
        <w:shd w:val="clear" w:color="auto" w:fill="auto"/>
        <w:spacing w:before="0" w:after="180"/>
        <w:ind w:left="1440" w:right="2160" w:firstLine="0"/>
      </w:pPr>
      <w:r w:rsidRPr="00E4514C">
        <w:t>If the report alleges employee misconduct, the building principal must promptly notify the Human Rights Officer who will initiate, or direct, an investigation of the complaint. This investigation may be conducted by school officials or third parties designated by the Superintendent. Wi</w:t>
      </w:r>
      <w:r w:rsidR="007F20CA">
        <w:t>thin ten (10) school days of re</w:t>
      </w:r>
      <w:r w:rsidRPr="00E4514C">
        <w:t>ceiving the complaint, the investigating party shall provide a written status report to the Superintendent.</w:t>
      </w:r>
    </w:p>
    <w:p w14:paraId="4185E9C8" w14:textId="340FA6FA" w:rsidR="00D105DF" w:rsidRPr="00E4514C" w:rsidRDefault="00D105DF" w:rsidP="00C53F3D">
      <w:pPr>
        <w:pStyle w:val="BodyText3"/>
        <w:shd w:val="clear" w:color="auto" w:fill="auto"/>
        <w:spacing w:before="0" w:after="180"/>
        <w:ind w:left="1440" w:right="2160" w:firstLine="0"/>
        <w:jc w:val="both"/>
      </w:pPr>
      <w:r w:rsidRPr="00E4514C">
        <w:t>Anytime the report is given to the building principal verbally, the principal shall reduce it to written form before the close of the next working day. If the complaint involves the building principal, the complaint shall be made directly to the Human Rights Officer.</w:t>
      </w:r>
    </w:p>
    <w:p w14:paraId="49667E8A" w14:textId="77777777" w:rsidR="00D105DF" w:rsidRPr="00E4514C" w:rsidRDefault="00D105DF" w:rsidP="00C53F3D">
      <w:pPr>
        <w:pStyle w:val="BodyText3"/>
        <w:shd w:val="clear" w:color="auto" w:fill="auto"/>
        <w:spacing w:before="0" w:after="180"/>
        <w:ind w:left="1440" w:right="2160" w:firstLine="0"/>
      </w:pPr>
      <w:r w:rsidRPr="00E4514C">
        <w:t>For school buildings/facilities/departments which do not have a building principal, such as the transpor</w:t>
      </w:r>
      <w:r w:rsidRPr="00E4514C">
        <w:softHyphen/>
        <w:t>tation and maintenance departments, the Director or Supervisor of such building, facility, or department will be the person responsible for receiving oral or written reports of racial, sexual or religious/ethnic har</w:t>
      </w:r>
      <w:r w:rsidRPr="00E4514C">
        <w:softHyphen/>
        <w:t>assment, bullying, intimidation or violence. All other provisions of the paragraph above apply to such situations, except that the term "Director or Supervisor" shall be substituted for the term "building princi</w:t>
      </w:r>
      <w:r w:rsidRPr="00E4514C">
        <w:softHyphen/>
        <w:t>pal".</w:t>
      </w:r>
    </w:p>
    <w:p w14:paraId="7C1148A6" w14:textId="7E8D5850" w:rsidR="00D105DF" w:rsidRPr="00E4514C" w:rsidRDefault="00D105DF" w:rsidP="00C53F3D">
      <w:pPr>
        <w:pStyle w:val="BodyText3"/>
        <w:numPr>
          <w:ilvl w:val="0"/>
          <w:numId w:val="24"/>
        </w:numPr>
        <w:shd w:val="clear" w:color="auto" w:fill="auto"/>
        <w:spacing w:before="0" w:after="177"/>
        <w:ind w:left="1440" w:right="2160" w:firstLine="0"/>
      </w:pPr>
      <w:r w:rsidRPr="00E4514C">
        <w:t xml:space="preserve"> County-Wide. The Board hereby designates the Special Education Director as the Human Rights Officer to receive reports or complaints of racial, sexual or religious/ethnic harassment, bullying, intimi</w:t>
      </w:r>
      <w:r w:rsidRPr="00E4514C">
        <w:softHyphen/>
        <w:t>dation or violence from any individual, employee or victim of racial, sexual or religious/ethnic harass</w:t>
      </w:r>
      <w:r w:rsidRPr="00E4514C">
        <w:softHyphen/>
        <w:t>ment, bullying, intimidation or violence and also from the building principals as outlined above. If the complaint involves the Human Rights Officer, the complaint or report shal</w:t>
      </w:r>
      <w:r w:rsidR="007F20CA">
        <w:t>l be filed directly with the Su</w:t>
      </w:r>
      <w:r w:rsidRPr="00E4514C">
        <w:t xml:space="preserve">perintendent, who shall then be responsible for the investigation and recommendation described in the Investigation and Recommendation section of this policy. The name </w:t>
      </w:r>
      <w:r w:rsidR="007F20CA">
        <w:t>of the Human Rights Officer, in</w:t>
      </w:r>
      <w:r w:rsidRPr="00E4514C">
        <w:t>cluding a mailing address and telephone number, shall be conspicuously posted in the office of each school building and in other buildings to which employees of the Board are assigned to work.</w:t>
      </w:r>
    </w:p>
    <w:p w14:paraId="3E1D0450" w14:textId="48BF1479" w:rsidR="00D105DF" w:rsidRPr="00E4514C" w:rsidRDefault="00D105DF" w:rsidP="00C53F3D">
      <w:pPr>
        <w:pStyle w:val="BodyText3"/>
        <w:shd w:val="clear" w:color="auto" w:fill="auto"/>
        <w:spacing w:before="0" w:after="207" w:line="234" w:lineRule="exact"/>
        <w:ind w:left="1440" w:right="2160" w:firstLine="0"/>
      </w:pPr>
      <w:r w:rsidRPr="00E4514C">
        <w:t>Submission of a complaint or report of racial, sexual or religious/ethnic harassment, bullying, intimida</w:t>
      </w:r>
      <w:r w:rsidRPr="00E4514C">
        <w:softHyphen/>
        <w:t>tion or violence will not affec</w:t>
      </w:r>
      <w:r w:rsidR="00BA1A1A">
        <w:t>t the future employment, grades</w:t>
      </w:r>
      <w:r w:rsidRPr="00E4514C">
        <w:t xml:space="preserve"> or work assignments of the person who submits the complaint or report.</w:t>
      </w:r>
    </w:p>
    <w:p w14:paraId="7A3B3C36" w14:textId="77777777" w:rsidR="00D105DF" w:rsidRPr="00E4514C" w:rsidRDefault="00D105DF" w:rsidP="00C53F3D">
      <w:pPr>
        <w:pStyle w:val="BodyText3"/>
        <w:shd w:val="clear" w:color="auto" w:fill="auto"/>
        <w:spacing w:before="0" w:after="93" w:line="200" w:lineRule="exact"/>
        <w:ind w:left="1440" w:right="2160" w:firstLine="0"/>
      </w:pPr>
      <w:r w:rsidRPr="00E4514C">
        <w:t>Use of formal reporting forms is not mandatory.</w:t>
      </w:r>
    </w:p>
    <w:p w14:paraId="05A1E1C2" w14:textId="0F81ED8D" w:rsidR="00326347" w:rsidRDefault="00D105DF" w:rsidP="007F20CA">
      <w:pPr>
        <w:pStyle w:val="BodyText3"/>
        <w:shd w:val="clear" w:color="auto" w:fill="auto"/>
        <w:spacing w:before="0" w:after="293" w:line="266" w:lineRule="exact"/>
        <w:ind w:left="1440" w:right="2160" w:firstLine="0"/>
      </w:pPr>
      <w:r w:rsidRPr="00E4514C">
        <w:t xml:space="preserve">All alleged incidents of harassment or violence observed by faculty, staff or other employees of </w:t>
      </w:r>
      <w:r w:rsidRPr="00E4514C">
        <w:lastRenderedPageBreak/>
        <w:t>the Board must report the incident to either the building principal or the Human Rights Officer within twenty- four (24) hours of observing the incident.</w:t>
      </w:r>
    </w:p>
    <w:p w14:paraId="0C1ED4D4" w14:textId="77777777" w:rsidR="00D105DF" w:rsidRPr="00E4514C" w:rsidRDefault="00A45C1D" w:rsidP="00375051">
      <w:pPr>
        <w:pStyle w:val="Bodytext50"/>
        <w:shd w:val="clear" w:color="auto" w:fill="auto"/>
        <w:spacing w:after="318" w:line="200" w:lineRule="exact"/>
        <w:ind w:left="1440" w:right="2160" w:firstLine="0"/>
      </w:pPr>
      <w:hyperlink r:id="rId17" w:history="1">
        <w:r w:rsidR="00D105DF" w:rsidRPr="00E4514C">
          <w:t>http://boe.monroe.k12.wv.us/policies/policies-2014-present/</w:t>
        </w:r>
      </w:hyperlink>
    </w:p>
    <w:p w14:paraId="1F99F6EC" w14:textId="0B6686B7" w:rsidR="00AD6DBB" w:rsidRDefault="00D105DF" w:rsidP="00375051">
      <w:pPr>
        <w:pStyle w:val="Bodytext50"/>
        <w:shd w:val="clear" w:color="auto" w:fill="auto"/>
        <w:spacing w:after="0" w:line="200" w:lineRule="exact"/>
        <w:ind w:left="1440" w:right="1620" w:firstLine="0"/>
      </w:pPr>
      <w:r w:rsidRPr="00E4514C">
        <w:t>Monroe County Policy GBEA-4/JG</w:t>
      </w:r>
      <w:bookmarkStart w:id="32" w:name="bookmark54"/>
    </w:p>
    <w:p w14:paraId="1A710129" w14:textId="77777777" w:rsidR="001B1297" w:rsidRDefault="001B1297" w:rsidP="00AD6DBB">
      <w:pPr>
        <w:pStyle w:val="Heading52"/>
        <w:shd w:val="clear" w:color="auto" w:fill="auto"/>
        <w:spacing w:after="91" w:line="240" w:lineRule="auto"/>
        <w:ind w:left="1440" w:right="2160"/>
        <w:jc w:val="center"/>
      </w:pPr>
    </w:p>
    <w:p w14:paraId="072DD56A" w14:textId="77037FB9" w:rsidR="0091471D" w:rsidRPr="00AD6DBB" w:rsidRDefault="009859EF" w:rsidP="00AD6DBB">
      <w:pPr>
        <w:pStyle w:val="Heading52"/>
        <w:shd w:val="clear" w:color="auto" w:fill="auto"/>
        <w:spacing w:after="91" w:line="240" w:lineRule="auto"/>
        <w:ind w:left="1440" w:right="2160"/>
        <w:jc w:val="center"/>
      </w:pPr>
      <w:r w:rsidRPr="00AD6DBB">
        <w:t>SNOW PACKETS</w:t>
      </w:r>
      <w:bookmarkEnd w:id="32"/>
    </w:p>
    <w:p w14:paraId="0460F9D6" w14:textId="5DC5EBFA" w:rsidR="0091471D" w:rsidRPr="00E4514C" w:rsidRDefault="00AD6DBB" w:rsidP="00AD6DBB">
      <w:pPr>
        <w:pStyle w:val="BodyText3"/>
        <w:shd w:val="clear" w:color="auto" w:fill="auto"/>
        <w:spacing w:before="0" w:after="177" w:line="240" w:lineRule="auto"/>
        <w:ind w:left="1440" w:right="2160" w:firstLine="0"/>
      </w:pPr>
      <w:r>
        <w:t>Monroe County School proposes to utilize a maximum of 5 snow packets containing meani</w:t>
      </w:r>
      <w:r w:rsidR="00886346">
        <w:t>ng</w:t>
      </w:r>
      <w:r>
        <w:t xml:space="preserve">ful </w:t>
      </w:r>
      <w:r w:rsidR="00886346">
        <w:t>i</w:t>
      </w:r>
      <w:r w:rsidR="007F20CA">
        <w:t>n</w:t>
      </w:r>
      <w:r w:rsidR="009859EF" w:rsidRPr="00E4514C">
        <w:t>structional materials selected by the schools during reimagining instru</w:t>
      </w:r>
      <w:r w:rsidR="007F20CA">
        <w:t>ctional days. The learning envi</w:t>
      </w:r>
      <w:r w:rsidR="009859EF" w:rsidRPr="00E4514C">
        <w:t>ronment for students will be outside of the school in locations such as students’ homes, relatives’ homes, or public libraries. Monroe County School employees will report to work on a one hour delayed schedule. Students and/or parents may call the school between 10-2 if</w:t>
      </w:r>
      <w:r w:rsidR="007F20CA">
        <w:t xml:space="preserve"> the student is in need of guid</w:t>
      </w:r>
      <w:r w:rsidR="009859EF" w:rsidRPr="00E4514C">
        <w:t>ance.</w:t>
      </w:r>
    </w:p>
    <w:p w14:paraId="3B201F8B" w14:textId="2E5E92FD" w:rsidR="00375051" w:rsidRDefault="009859EF" w:rsidP="00326347">
      <w:pPr>
        <w:pStyle w:val="BodyText3"/>
        <w:shd w:val="clear" w:color="auto" w:fill="auto"/>
        <w:spacing w:before="0" w:after="183" w:line="240" w:lineRule="auto"/>
        <w:ind w:left="1440" w:right="2160" w:firstLine="0"/>
      </w:pPr>
      <w:r w:rsidRPr="00E4514C">
        <w:t>Students will have 2 days upon returning to school to submit their assignments either paper based or utilizing technology.</w:t>
      </w:r>
    </w:p>
    <w:p w14:paraId="7E42BF57" w14:textId="55B92728" w:rsidR="00A63EE3" w:rsidRDefault="009859EF" w:rsidP="00AD6DBB">
      <w:pPr>
        <w:pStyle w:val="BodyText3"/>
        <w:shd w:val="clear" w:color="auto" w:fill="auto"/>
        <w:spacing w:before="0" w:after="0" w:line="240" w:lineRule="auto"/>
        <w:ind w:left="1440" w:right="2160" w:firstLine="0"/>
      </w:pPr>
      <w:r w:rsidRPr="00E4514C">
        <w:t>Attendance during reimagined instructional time days will be</w:t>
      </w:r>
      <w:r w:rsidR="00BA1A1A">
        <w:t xml:space="preserve"> documented through the student</w:t>
      </w:r>
      <w:r w:rsidRPr="00E4514C">
        <w:t xml:space="preserve"> </w:t>
      </w:r>
    </w:p>
    <w:p w14:paraId="6CC63C93" w14:textId="1F6D9581" w:rsidR="0091471D" w:rsidRDefault="45F0F209" w:rsidP="00AD6DBB">
      <w:pPr>
        <w:pStyle w:val="BodyText3"/>
        <w:shd w:val="clear" w:color="auto" w:fill="auto"/>
        <w:spacing w:before="0" w:after="0" w:line="240" w:lineRule="auto"/>
        <w:ind w:left="1440" w:right="2160" w:firstLine="0"/>
      </w:pPr>
      <w:r>
        <w:t>and/or parent logging into Google Classroom</w:t>
      </w:r>
      <w:r w:rsidR="7276FC12">
        <w:t>/Schoology</w:t>
      </w:r>
      <w:r>
        <w:t xml:space="preserve"> or via submission of assignments in either hard copy or electronically.</w:t>
      </w:r>
    </w:p>
    <w:p w14:paraId="7B500B98" w14:textId="77777777" w:rsidR="009222F6" w:rsidRPr="00A63EE3" w:rsidRDefault="009222F6" w:rsidP="00BD61AB">
      <w:pPr>
        <w:pStyle w:val="Heading52"/>
        <w:shd w:val="clear" w:color="auto" w:fill="auto"/>
        <w:spacing w:after="151" w:line="300" w:lineRule="exact"/>
        <w:ind w:left="1440" w:right="2160"/>
        <w:jc w:val="left"/>
        <w:rPr>
          <w:b w:val="0"/>
          <w:bCs w:val="0"/>
        </w:rPr>
      </w:pPr>
      <w:bookmarkStart w:id="33" w:name="bookmark57"/>
    </w:p>
    <w:p w14:paraId="49FA3C37" w14:textId="3DB1A38E" w:rsidR="0091471D" w:rsidRPr="00AD6DBB" w:rsidRDefault="009859EF" w:rsidP="005D50FD">
      <w:pPr>
        <w:pStyle w:val="Heading52"/>
        <w:shd w:val="clear" w:color="auto" w:fill="auto"/>
        <w:spacing w:after="151" w:line="300" w:lineRule="exact"/>
        <w:ind w:left="1440" w:right="2160"/>
        <w:jc w:val="center"/>
      </w:pPr>
      <w:r w:rsidRPr="00AD6DBB">
        <w:t>VISITORS</w:t>
      </w:r>
      <w:bookmarkEnd w:id="33"/>
    </w:p>
    <w:p w14:paraId="1FE4D968" w14:textId="0900AEC2" w:rsidR="0091471D" w:rsidRPr="00E4514C" w:rsidRDefault="009859EF" w:rsidP="00375051">
      <w:pPr>
        <w:pStyle w:val="BodyText3"/>
        <w:shd w:val="clear" w:color="auto" w:fill="auto"/>
        <w:spacing w:before="0" w:after="264"/>
        <w:ind w:left="1440" w:right="2160" w:firstLine="0"/>
      </w:pPr>
      <w:r w:rsidRPr="00E4514C">
        <w:t>State law requires that any and all visitors to the school must first report to the main office. Visitors conducting school business are welcome at JMHS, particularly parents of our st</w:t>
      </w:r>
      <w:r w:rsidR="007F20CA">
        <w:t>u</w:t>
      </w:r>
      <w:r w:rsidRPr="00E4514C">
        <w:t>dents.</w:t>
      </w:r>
    </w:p>
    <w:p w14:paraId="297532F0" w14:textId="77777777" w:rsidR="0091471D" w:rsidRPr="00E4514C" w:rsidRDefault="009859EF" w:rsidP="00375051">
      <w:pPr>
        <w:pStyle w:val="BodyText3"/>
        <w:shd w:val="clear" w:color="auto" w:fill="auto"/>
        <w:tabs>
          <w:tab w:val="left" w:pos="650"/>
        </w:tabs>
        <w:spacing w:before="0" w:after="178" w:line="200" w:lineRule="exact"/>
        <w:ind w:left="1440" w:right="2160" w:firstLine="0"/>
        <w:jc w:val="both"/>
      </w:pPr>
      <w:r w:rsidRPr="00E4514C">
        <w:t>You may not bring a visitor of any age to class with you.</w:t>
      </w:r>
    </w:p>
    <w:p w14:paraId="102FF7F5" w14:textId="12104081" w:rsidR="0091471D" w:rsidRPr="00E4514C" w:rsidRDefault="009859EF" w:rsidP="00375051">
      <w:pPr>
        <w:pStyle w:val="BodyText3"/>
        <w:shd w:val="clear" w:color="auto" w:fill="auto"/>
        <w:tabs>
          <w:tab w:val="left" w:pos="650"/>
        </w:tabs>
        <w:spacing w:before="0" w:after="123"/>
        <w:ind w:left="1440" w:right="2160" w:firstLine="0"/>
      </w:pPr>
      <w:r w:rsidRPr="00E4514C">
        <w:t>Students may not be visited by boyfriends/girlfriends or oth</w:t>
      </w:r>
      <w:r w:rsidR="007F20CA">
        <w:t>ers who are graduates or outsid</w:t>
      </w:r>
      <w:r w:rsidRPr="00E4514C">
        <w:t>ers during any part of the school day. This includes lunch.</w:t>
      </w:r>
    </w:p>
    <w:p w14:paraId="41987590" w14:textId="61FF4856" w:rsidR="00886346" w:rsidRDefault="00886346" w:rsidP="00375051">
      <w:pPr>
        <w:pStyle w:val="BodyText3"/>
        <w:shd w:val="clear" w:color="auto" w:fill="auto"/>
        <w:tabs>
          <w:tab w:val="left" w:leader="underscore" w:pos="8620"/>
          <w:tab w:val="left" w:leader="underscore" w:pos="8966"/>
        </w:tabs>
        <w:spacing w:before="0" w:after="0" w:line="227" w:lineRule="exact"/>
        <w:ind w:left="1440" w:right="2160" w:firstLine="0"/>
      </w:pPr>
      <w:r>
        <w:t xml:space="preserve">Teachers who invite </w:t>
      </w:r>
      <w:r w:rsidR="00B27896">
        <w:t xml:space="preserve">an </w:t>
      </w:r>
      <w:r>
        <w:t>outside guest to their class must seek prior approval from the administration so proper staff can be notified.</w:t>
      </w:r>
    </w:p>
    <w:p w14:paraId="6C3B8B0B" w14:textId="77777777" w:rsidR="00886346" w:rsidRDefault="00886346" w:rsidP="00886346">
      <w:pPr>
        <w:pStyle w:val="BodyText3"/>
        <w:shd w:val="clear" w:color="auto" w:fill="auto"/>
        <w:tabs>
          <w:tab w:val="left" w:leader="underscore" w:pos="8620"/>
          <w:tab w:val="left" w:leader="underscore" w:pos="8966"/>
        </w:tabs>
        <w:spacing w:before="0" w:after="0" w:line="227" w:lineRule="exact"/>
        <w:ind w:right="2160" w:firstLine="0"/>
      </w:pPr>
    </w:p>
    <w:p w14:paraId="0FFECBAF" w14:textId="77777777" w:rsidR="00886346" w:rsidRDefault="00886346" w:rsidP="00886346">
      <w:pPr>
        <w:pStyle w:val="BodyText3"/>
        <w:shd w:val="clear" w:color="auto" w:fill="auto"/>
        <w:tabs>
          <w:tab w:val="left" w:leader="underscore" w:pos="8620"/>
          <w:tab w:val="left" w:leader="underscore" w:pos="8966"/>
        </w:tabs>
        <w:spacing w:before="0" w:after="0" w:line="227" w:lineRule="exact"/>
        <w:ind w:right="2160" w:firstLine="0"/>
      </w:pPr>
    </w:p>
    <w:p w14:paraId="3A0A15CF" w14:textId="2A0CDDF8" w:rsidR="00886346" w:rsidRPr="00886346" w:rsidRDefault="00886346" w:rsidP="00886346">
      <w:pPr>
        <w:pStyle w:val="BodyText3"/>
        <w:shd w:val="clear" w:color="auto" w:fill="auto"/>
        <w:tabs>
          <w:tab w:val="left" w:leader="underscore" w:pos="8620"/>
          <w:tab w:val="left" w:leader="underscore" w:pos="8966"/>
        </w:tabs>
        <w:spacing w:before="0" w:after="0" w:line="227" w:lineRule="exact"/>
        <w:ind w:left="1440" w:right="2160" w:firstLine="0"/>
        <w:rPr>
          <w:b/>
        </w:rPr>
      </w:pPr>
      <w:r w:rsidRPr="00886346">
        <w:rPr>
          <w:b/>
        </w:rPr>
        <w:t>For a complete listing of all Monroe County Schools Policy you may log on to their website to view each policy in its entirety.</w:t>
      </w:r>
    </w:p>
    <w:p w14:paraId="4AAC37E1" w14:textId="77777777" w:rsidR="00886346" w:rsidRPr="00886346" w:rsidRDefault="00886346" w:rsidP="00886346">
      <w:pPr>
        <w:pStyle w:val="BodyText3"/>
        <w:shd w:val="clear" w:color="auto" w:fill="auto"/>
        <w:tabs>
          <w:tab w:val="left" w:leader="underscore" w:pos="8620"/>
          <w:tab w:val="left" w:leader="underscore" w:pos="8966"/>
        </w:tabs>
        <w:spacing w:before="0" w:after="0" w:line="227" w:lineRule="exact"/>
        <w:ind w:left="1440" w:right="2160" w:firstLine="0"/>
        <w:rPr>
          <w:b/>
        </w:rPr>
      </w:pPr>
    </w:p>
    <w:p w14:paraId="29AB3E97" w14:textId="1D8C813A" w:rsidR="00886346" w:rsidRDefault="00886346" w:rsidP="00886346">
      <w:pPr>
        <w:pStyle w:val="BodyText3"/>
        <w:shd w:val="clear" w:color="auto" w:fill="auto"/>
        <w:tabs>
          <w:tab w:val="left" w:leader="underscore" w:pos="8620"/>
          <w:tab w:val="left" w:leader="underscore" w:pos="8966"/>
        </w:tabs>
        <w:spacing w:before="0" w:after="0" w:line="227" w:lineRule="exact"/>
        <w:ind w:left="1440" w:right="2160" w:firstLine="0"/>
        <w:jc w:val="center"/>
      </w:pPr>
      <w:r>
        <w:t>http://boe.monroe.k12.wv.us/policies/</w:t>
      </w:r>
    </w:p>
    <w:p w14:paraId="5E2F4719" w14:textId="77777777" w:rsidR="00886346" w:rsidRDefault="00886346" w:rsidP="00886346">
      <w:pPr>
        <w:pStyle w:val="BodyText3"/>
        <w:shd w:val="clear" w:color="auto" w:fill="auto"/>
        <w:tabs>
          <w:tab w:val="left" w:leader="underscore" w:pos="8620"/>
          <w:tab w:val="left" w:leader="underscore" w:pos="8966"/>
        </w:tabs>
        <w:spacing w:before="0" w:after="0" w:line="227" w:lineRule="exact"/>
        <w:ind w:left="1710" w:right="2160" w:hanging="270"/>
      </w:pPr>
    </w:p>
    <w:p w14:paraId="6381C752" w14:textId="77777777" w:rsidR="0091471D" w:rsidRDefault="0091471D" w:rsidP="005D50FD">
      <w:pPr>
        <w:ind w:left="1440" w:right="2160"/>
        <w:rPr>
          <w:sz w:val="2"/>
          <w:szCs w:val="2"/>
        </w:rPr>
        <w:sectPr w:rsidR="0091471D">
          <w:headerReference w:type="default" r:id="rId18"/>
          <w:pgSz w:w="12240" w:h="15840"/>
          <w:pgMar w:top="0" w:right="0" w:bottom="0" w:left="0" w:header="0" w:footer="3" w:gutter="0"/>
          <w:cols w:space="720"/>
          <w:noEndnote/>
          <w:docGrid w:linePitch="360"/>
        </w:sectPr>
      </w:pPr>
    </w:p>
    <w:p w14:paraId="0BFA5CF7" w14:textId="2B7D5893" w:rsidR="009222F6" w:rsidRDefault="007F20CA" w:rsidP="005D50FD">
      <w:pPr>
        <w:pStyle w:val="Bodytext170"/>
        <w:shd w:val="clear" w:color="auto" w:fill="auto"/>
        <w:ind w:left="1440" w:right="2160"/>
      </w:pPr>
      <w:r>
        <w:rPr>
          <w:noProof/>
          <w:lang w:bidi="ar-SA"/>
        </w:rPr>
        <w:lastRenderedPageBreak/>
        <w:drawing>
          <wp:anchor distT="0" distB="0" distL="114300" distR="114300" simplePos="0" relativeHeight="251659264" behindDoc="1" locked="0" layoutInCell="1" allowOverlap="1" wp14:anchorId="3BDFF675" wp14:editId="5B49AF4F">
            <wp:simplePos x="0" y="0"/>
            <wp:positionH relativeFrom="column">
              <wp:posOffset>1197366</wp:posOffset>
            </wp:positionH>
            <wp:positionV relativeFrom="paragraph">
              <wp:posOffset>450606</wp:posOffset>
            </wp:positionV>
            <wp:extent cx="5114925" cy="7048128"/>
            <wp:effectExtent l="0" t="0" r="0" b="635"/>
            <wp:wrapNone/>
            <wp:docPr id="2" name="Picture 2" descr="Silhouette Of Horse Head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houette Of Horse Head at GetDrawings | Free download"/>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114925" cy="70481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DABE7E" w14:textId="2F214C6A" w:rsidR="009222F6" w:rsidRDefault="009222F6" w:rsidP="005D50FD">
      <w:pPr>
        <w:pStyle w:val="Bodytext170"/>
        <w:shd w:val="clear" w:color="auto" w:fill="auto"/>
        <w:ind w:left="1440" w:right="2160"/>
      </w:pPr>
    </w:p>
    <w:p w14:paraId="0426EA3B" w14:textId="176ACB08" w:rsidR="009222F6" w:rsidRDefault="009222F6" w:rsidP="005D50FD">
      <w:pPr>
        <w:pStyle w:val="Bodytext170"/>
        <w:shd w:val="clear" w:color="auto" w:fill="auto"/>
        <w:ind w:left="1440" w:right="2160"/>
      </w:pPr>
    </w:p>
    <w:p w14:paraId="5F30EA6B" w14:textId="77777777" w:rsidR="009222F6" w:rsidRDefault="009222F6" w:rsidP="009222F6">
      <w:pPr>
        <w:pStyle w:val="Bodytext170"/>
        <w:shd w:val="clear" w:color="auto" w:fill="auto"/>
        <w:ind w:left="1440" w:right="2160"/>
      </w:pPr>
    </w:p>
    <w:p w14:paraId="4F93BE1D" w14:textId="2BA0070E" w:rsidR="0091471D" w:rsidRDefault="00326347" w:rsidP="005D50FD">
      <w:pPr>
        <w:pStyle w:val="Bodytext170"/>
        <w:shd w:val="clear" w:color="auto" w:fill="auto"/>
        <w:spacing w:line="400" w:lineRule="exact"/>
        <w:ind w:left="1440" w:right="2160"/>
      </w:pPr>
      <w:r>
        <w:t>BE</w:t>
      </w:r>
      <w:r w:rsidR="009859EF">
        <w:t xml:space="preserve"> A MAVERICK!!</w:t>
      </w:r>
    </w:p>
    <w:p w14:paraId="2B12FF2A" w14:textId="2548DA6F" w:rsidR="009222F6" w:rsidRDefault="009222F6" w:rsidP="005D50FD">
      <w:pPr>
        <w:pStyle w:val="Bodytext170"/>
        <w:shd w:val="clear" w:color="auto" w:fill="auto"/>
        <w:spacing w:line="400" w:lineRule="exact"/>
        <w:ind w:left="1440" w:right="2160"/>
      </w:pPr>
    </w:p>
    <w:p w14:paraId="76F0AA6A" w14:textId="669494F0" w:rsidR="009222F6" w:rsidRDefault="009222F6" w:rsidP="005D50FD">
      <w:pPr>
        <w:pStyle w:val="Bodytext170"/>
        <w:shd w:val="clear" w:color="auto" w:fill="auto"/>
        <w:spacing w:line="400" w:lineRule="exact"/>
        <w:ind w:left="1440" w:right="2160"/>
      </w:pPr>
    </w:p>
    <w:p w14:paraId="451ED386" w14:textId="42483078" w:rsidR="001A69E2" w:rsidRDefault="001A69E2" w:rsidP="005D50FD">
      <w:pPr>
        <w:pStyle w:val="Bodytext170"/>
        <w:shd w:val="clear" w:color="auto" w:fill="auto"/>
        <w:spacing w:line="400" w:lineRule="exact"/>
        <w:ind w:left="1440" w:right="2160"/>
      </w:pPr>
    </w:p>
    <w:p w14:paraId="054BA6BC" w14:textId="77777777" w:rsidR="001A69E2" w:rsidRDefault="001A69E2" w:rsidP="005D50FD">
      <w:pPr>
        <w:pStyle w:val="Bodytext170"/>
        <w:shd w:val="clear" w:color="auto" w:fill="auto"/>
        <w:spacing w:line="400" w:lineRule="exact"/>
        <w:ind w:left="1440" w:right="2160"/>
      </w:pPr>
    </w:p>
    <w:p w14:paraId="620AA0A1" w14:textId="77777777" w:rsidR="001A69E2" w:rsidRDefault="001A69E2" w:rsidP="005D50FD">
      <w:pPr>
        <w:pStyle w:val="Bodytext170"/>
        <w:shd w:val="clear" w:color="auto" w:fill="auto"/>
        <w:spacing w:line="400" w:lineRule="exact"/>
        <w:ind w:left="1440" w:right="2160"/>
      </w:pPr>
    </w:p>
    <w:p w14:paraId="5A15D6D7" w14:textId="77777777" w:rsidR="001A69E2" w:rsidRDefault="001A69E2" w:rsidP="005D50FD">
      <w:pPr>
        <w:pStyle w:val="Bodytext170"/>
        <w:shd w:val="clear" w:color="auto" w:fill="auto"/>
        <w:spacing w:line="400" w:lineRule="exact"/>
        <w:ind w:left="1440" w:right="2160"/>
      </w:pPr>
    </w:p>
    <w:p w14:paraId="3E96A9DB" w14:textId="77777777" w:rsidR="001A69E2" w:rsidRDefault="001A69E2" w:rsidP="005D50FD">
      <w:pPr>
        <w:pStyle w:val="Bodytext170"/>
        <w:shd w:val="clear" w:color="auto" w:fill="auto"/>
        <w:spacing w:line="400" w:lineRule="exact"/>
        <w:ind w:left="1440" w:right="2160"/>
      </w:pPr>
    </w:p>
    <w:p w14:paraId="46A80D3C" w14:textId="77777777" w:rsidR="001A69E2" w:rsidRDefault="001A69E2" w:rsidP="005D50FD">
      <w:pPr>
        <w:pStyle w:val="Bodytext170"/>
        <w:shd w:val="clear" w:color="auto" w:fill="auto"/>
        <w:spacing w:line="400" w:lineRule="exact"/>
        <w:ind w:left="1440" w:right="2160"/>
      </w:pPr>
    </w:p>
    <w:p w14:paraId="6F960D45" w14:textId="77777777" w:rsidR="001A69E2" w:rsidRDefault="001A69E2" w:rsidP="005D50FD">
      <w:pPr>
        <w:pStyle w:val="Bodytext170"/>
        <w:shd w:val="clear" w:color="auto" w:fill="auto"/>
        <w:spacing w:line="400" w:lineRule="exact"/>
        <w:ind w:left="1440" w:right="2160"/>
      </w:pPr>
    </w:p>
    <w:p w14:paraId="429622F8" w14:textId="77777777" w:rsidR="001A69E2" w:rsidRDefault="001A69E2" w:rsidP="005D50FD">
      <w:pPr>
        <w:pStyle w:val="Bodytext170"/>
        <w:shd w:val="clear" w:color="auto" w:fill="auto"/>
        <w:spacing w:line="400" w:lineRule="exact"/>
        <w:ind w:left="1440" w:right="2160"/>
      </w:pPr>
    </w:p>
    <w:p w14:paraId="15A967E5" w14:textId="77777777" w:rsidR="001A69E2" w:rsidRDefault="001A69E2" w:rsidP="005D50FD">
      <w:pPr>
        <w:pStyle w:val="Bodytext170"/>
        <w:shd w:val="clear" w:color="auto" w:fill="auto"/>
        <w:spacing w:line="400" w:lineRule="exact"/>
        <w:ind w:left="1440" w:right="2160"/>
      </w:pPr>
    </w:p>
    <w:p w14:paraId="6D22A71F" w14:textId="0E5A0FF3" w:rsidR="009222F6" w:rsidRDefault="009222F6" w:rsidP="007F20CA">
      <w:pPr>
        <w:pStyle w:val="Bodytext170"/>
        <w:shd w:val="clear" w:color="auto" w:fill="auto"/>
        <w:spacing w:line="400" w:lineRule="exact"/>
        <w:ind w:right="2160"/>
        <w:jc w:val="left"/>
      </w:pPr>
    </w:p>
    <w:p w14:paraId="4E189258" w14:textId="1CF8D15F" w:rsidR="009222F6" w:rsidRDefault="009222F6" w:rsidP="007F20CA">
      <w:pPr>
        <w:pStyle w:val="Bodytext170"/>
        <w:shd w:val="clear" w:color="auto" w:fill="auto"/>
        <w:spacing w:line="400" w:lineRule="exact"/>
        <w:ind w:right="2160"/>
        <w:jc w:val="left"/>
      </w:pPr>
    </w:p>
    <w:p w14:paraId="1084F38B" w14:textId="2406221B" w:rsidR="009222F6" w:rsidRDefault="009222F6" w:rsidP="007F20CA">
      <w:pPr>
        <w:pStyle w:val="Bodytext170"/>
        <w:shd w:val="clear" w:color="auto" w:fill="auto"/>
        <w:spacing w:line="400" w:lineRule="exact"/>
        <w:ind w:right="2160"/>
        <w:jc w:val="left"/>
      </w:pPr>
    </w:p>
    <w:p w14:paraId="2F4454C1" w14:textId="77777777" w:rsidR="009222F6" w:rsidRDefault="009222F6" w:rsidP="007F20CA">
      <w:pPr>
        <w:pStyle w:val="Bodytext180"/>
        <w:shd w:val="clear" w:color="auto" w:fill="auto"/>
        <w:spacing w:before="0" w:after="316"/>
        <w:ind w:right="2160"/>
        <w:jc w:val="left"/>
      </w:pPr>
    </w:p>
    <w:p w14:paraId="71F14F99" w14:textId="3AA6E24C" w:rsidR="0091471D" w:rsidRDefault="009859EF" w:rsidP="005D50FD">
      <w:pPr>
        <w:pStyle w:val="Bodytext180"/>
        <w:shd w:val="clear" w:color="auto" w:fill="auto"/>
        <w:spacing w:before="0" w:after="316"/>
        <w:ind w:left="1440" w:right="2160"/>
      </w:pPr>
      <w:r>
        <w:t>You are braver than you believe, stronger than you seem, and smarter than you think!</w:t>
      </w:r>
    </w:p>
    <w:p w14:paraId="5187A474" w14:textId="263FF85C" w:rsidR="0091471D" w:rsidRDefault="009859EF" w:rsidP="005D50FD">
      <w:pPr>
        <w:pStyle w:val="Bodytext180"/>
        <w:shd w:val="clear" w:color="auto" w:fill="auto"/>
        <w:spacing w:before="0" w:after="0" w:line="420" w:lineRule="exact"/>
        <w:ind w:left="1440" w:right="2160"/>
        <w:jc w:val="right"/>
      </w:pPr>
      <w:r>
        <w:t>Winnie the Pooh</w:t>
      </w:r>
    </w:p>
    <w:p w14:paraId="7F27B87C" w14:textId="29E3EEF3" w:rsidR="004C27D6" w:rsidRDefault="004C27D6" w:rsidP="005D50FD">
      <w:pPr>
        <w:pStyle w:val="Bodytext180"/>
        <w:shd w:val="clear" w:color="auto" w:fill="auto"/>
        <w:spacing w:before="0" w:after="0" w:line="420" w:lineRule="exact"/>
        <w:ind w:left="1440" w:right="2160"/>
        <w:jc w:val="right"/>
      </w:pPr>
    </w:p>
    <w:p w14:paraId="1545EA63" w14:textId="500CCE1D" w:rsidR="7F6942AC" w:rsidRDefault="7F6942AC">
      <w:bookmarkStart w:id="34" w:name="_GoBack"/>
      <w:bookmarkEnd w:id="34"/>
      <w:r>
        <w:br w:type="page"/>
      </w:r>
    </w:p>
    <w:p w14:paraId="54EACEFC" w14:textId="77777777" w:rsidR="004C27D6" w:rsidRDefault="004C27D6" w:rsidP="004C27D6">
      <w:pPr>
        <w:pStyle w:val="Bodytext180"/>
        <w:shd w:val="clear" w:color="auto" w:fill="auto"/>
        <w:spacing w:before="0" w:after="0" w:line="420" w:lineRule="exact"/>
        <w:ind w:left="1440" w:right="2160"/>
        <w:jc w:val="left"/>
      </w:pPr>
    </w:p>
    <w:p w14:paraId="49E0D8E2" w14:textId="48147C21" w:rsidR="004C27D6" w:rsidRDefault="004C27D6" w:rsidP="004C27D6">
      <w:pPr>
        <w:pStyle w:val="Bodytext180"/>
        <w:shd w:val="clear" w:color="auto" w:fill="auto"/>
        <w:spacing w:before="0" w:after="0" w:line="420" w:lineRule="exact"/>
        <w:ind w:left="1440" w:right="2160"/>
        <w:jc w:val="left"/>
      </w:pPr>
      <w:r>
        <w:t>Please detach this sheet of paper and return to your advisory teacher.</w:t>
      </w:r>
    </w:p>
    <w:p w14:paraId="1239F6E8" w14:textId="5D7FF134" w:rsidR="004C27D6" w:rsidRDefault="004C27D6" w:rsidP="004C27D6">
      <w:pPr>
        <w:pStyle w:val="Bodytext180"/>
        <w:shd w:val="clear" w:color="auto" w:fill="auto"/>
        <w:spacing w:before="0" w:after="0" w:line="420" w:lineRule="exact"/>
        <w:ind w:left="1440" w:right="2160"/>
        <w:jc w:val="left"/>
      </w:pPr>
    </w:p>
    <w:p w14:paraId="10553541" w14:textId="1DC527CA" w:rsidR="004C27D6" w:rsidRDefault="004C27D6" w:rsidP="004C27D6">
      <w:pPr>
        <w:pStyle w:val="Bodytext180"/>
        <w:shd w:val="clear" w:color="auto" w:fill="auto"/>
        <w:spacing w:before="0" w:after="0" w:line="420" w:lineRule="exact"/>
        <w:ind w:left="1440" w:right="2160"/>
        <w:jc w:val="left"/>
      </w:pPr>
    </w:p>
    <w:p w14:paraId="0B543AFF" w14:textId="77777777" w:rsidR="00CA2E73" w:rsidRDefault="00CA2E73" w:rsidP="004C27D6">
      <w:pPr>
        <w:pStyle w:val="Bodytext180"/>
        <w:shd w:val="clear" w:color="auto" w:fill="auto"/>
        <w:spacing w:before="0" w:after="0" w:line="420" w:lineRule="exact"/>
        <w:ind w:left="1440" w:right="2160"/>
        <w:jc w:val="left"/>
      </w:pPr>
    </w:p>
    <w:p w14:paraId="2918ECF6" w14:textId="77777777" w:rsidR="00CA2E73" w:rsidRDefault="00CA2E73" w:rsidP="004C27D6">
      <w:pPr>
        <w:pStyle w:val="Bodytext180"/>
        <w:shd w:val="clear" w:color="auto" w:fill="auto"/>
        <w:spacing w:before="0" w:after="0" w:line="420" w:lineRule="exact"/>
        <w:ind w:left="1440" w:right="2160"/>
        <w:jc w:val="left"/>
      </w:pPr>
    </w:p>
    <w:p w14:paraId="3FE17AED" w14:textId="77777777" w:rsidR="00CA2E73" w:rsidRDefault="00CA2E73" w:rsidP="004C27D6">
      <w:pPr>
        <w:pStyle w:val="Bodytext180"/>
        <w:shd w:val="clear" w:color="auto" w:fill="auto"/>
        <w:spacing w:before="0" w:after="0" w:line="420" w:lineRule="exact"/>
        <w:ind w:left="1440" w:right="2160"/>
        <w:jc w:val="left"/>
      </w:pPr>
    </w:p>
    <w:p w14:paraId="5BC801E3" w14:textId="77777777" w:rsidR="00CA2E73" w:rsidRDefault="00CA2E73" w:rsidP="004C27D6">
      <w:pPr>
        <w:pStyle w:val="Bodytext180"/>
        <w:shd w:val="clear" w:color="auto" w:fill="auto"/>
        <w:spacing w:before="0" w:after="0" w:line="420" w:lineRule="exact"/>
        <w:ind w:left="1440" w:right="2160"/>
        <w:jc w:val="left"/>
      </w:pPr>
    </w:p>
    <w:p w14:paraId="22E6EB3A" w14:textId="77777777" w:rsidR="00CA2E73" w:rsidRDefault="00CA2E73" w:rsidP="004C27D6">
      <w:pPr>
        <w:pStyle w:val="Bodytext180"/>
        <w:shd w:val="clear" w:color="auto" w:fill="auto"/>
        <w:spacing w:before="0" w:after="0" w:line="420" w:lineRule="exact"/>
        <w:ind w:left="1440" w:right="2160"/>
        <w:jc w:val="left"/>
      </w:pPr>
    </w:p>
    <w:p w14:paraId="2F94456E" w14:textId="03234E5C" w:rsidR="004C27D6" w:rsidRDefault="004C27D6" w:rsidP="004C27D6">
      <w:pPr>
        <w:pStyle w:val="Bodytext180"/>
        <w:shd w:val="clear" w:color="auto" w:fill="auto"/>
        <w:spacing w:before="0" w:after="0" w:line="420" w:lineRule="exact"/>
        <w:ind w:left="1440" w:right="2160"/>
        <w:jc w:val="left"/>
      </w:pPr>
      <w:r>
        <w:t>Aft</w:t>
      </w:r>
      <w:r w:rsidR="001A69E2">
        <w:t>er reading the 2021-2022</w:t>
      </w:r>
      <w:r>
        <w:t xml:space="preserve"> James Monroe High School Students Handbook, please sign the appropriate space below indicating you have read and understood the expectations and consequences for students.</w:t>
      </w:r>
    </w:p>
    <w:p w14:paraId="6298F0CC" w14:textId="242C7BCA" w:rsidR="004C27D6" w:rsidRDefault="004C27D6" w:rsidP="004C27D6">
      <w:pPr>
        <w:pStyle w:val="Bodytext180"/>
        <w:shd w:val="clear" w:color="auto" w:fill="auto"/>
        <w:spacing w:before="0" w:after="0" w:line="420" w:lineRule="exact"/>
        <w:ind w:left="1440" w:right="2160"/>
        <w:jc w:val="left"/>
      </w:pPr>
    </w:p>
    <w:p w14:paraId="5995ADC7" w14:textId="77777777" w:rsidR="00CA2E73" w:rsidRDefault="00CA2E73" w:rsidP="004C27D6">
      <w:pPr>
        <w:pStyle w:val="Bodytext180"/>
        <w:shd w:val="clear" w:color="auto" w:fill="auto"/>
        <w:spacing w:before="0" w:after="0" w:line="420" w:lineRule="exact"/>
        <w:ind w:left="1440" w:right="2160"/>
        <w:jc w:val="left"/>
      </w:pPr>
    </w:p>
    <w:p w14:paraId="73D7A53F" w14:textId="77777777" w:rsidR="00CA2E73" w:rsidRDefault="00CA2E73" w:rsidP="004C27D6">
      <w:pPr>
        <w:pStyle w:val="Bodytext180"/>
        <w:shd w:val="clear" w:color="auto" w:fill="auto"/>
        <w:spacing w:before="0" w:after="0" w:line="420" w:lineRule="exact"/>
        <w:ind w:left="1440" w:right="2160"/>
        <w:jc w:val="left"/>
      </w:pPr>
    </w:p>
    <w:p w14:paraId="48C022F9" w14:textId="424075F2" w:rsidR="004C27D6" w:rsidRDefault="004C27D6" w:rsidP="004C27D6">
      <w:pPr>
        <w:pStyle w:val="Bodytext180"/>
        <w:shd w:val="clear" w:color="auto" w:fill="auto"/>
        <w:spacing w:before="0" w:after="0" w:line="420" w:lineRule="exact"/>
        <w:ind w:left="1440" w:right="2160"/>
        <w:jc w:val="left"/>
      </w:pPr>
      <w:r>
        <w:rPr>
          <w:noProof/>
          <w:lang w:bidi="ar-SA"/>
        </w:rPr>
        <mc:AlternateContent>
          <mc:Choice Requires="wps">
            <w:drawing>
              <wp:anchor distT="0" distB="0" distL="114300" distR="114300" simplePos="0" relativeHeight="251664384" behindDoc="0" locked="0" layoutInCell="1" allowOverlap="1" wp14:anchorId="285C92F1" wp14:editId="3DF991DE">
                <wp:simplePos x="0" y="0"/>
                <wp:positionH relativeFrom="margin">
                  <wp:posOffset>5067300</wp:posOffset>
                </wp:positionH>
                <wp:positionV relativeFrom="paragraph">
                  <wp:posOffset>151765</wp:posOffset>
                </wp:positionV>
                <wp:extent cx="11334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133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5DBDB4">
              <v:line id="Straight Connector 5"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399pt,11.95pt" to="488.25pt,11.95pt" w14:anchorId="4C1FA27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G7E9cBAACSAwAADgAAAGRycy9lMm9Eb2MueG1srFPBjtsgEL1X6j8g7o2TTbNdWXH2kGh7qdpI&#10;u+19FoONBAxiaJz8fQeSjdL2VtUHNDDwZt6b5/Xj0Ttx0Ikshk4uZnMpdFDY2zB08vvL04cHKShD&#10;6MFh0J08aZKPm/fv1lNs9R2O6HqdBIMEaqfYyTHn2DYNqVF7oBlGHThpMHnIvE1D0yeYGN275m4+&#10;v28mTH1MqDQRn+7OSbmp+MZolb8ZQzoL10nuLdc11fW1rM1mDe2QII5WXdqAf+jCgw1c9Aq1gwzi&#10;Z7J/QXmrEhKaPFPoGzTGKl05MJvF/A82zyNEXbmwOBSvMtH/g1VfD/skbN/JlRQBPI/oOSeww5jF&#10;FkNgATGJVdFpitTy9W3Yp8uO4j4V0keTvDDOxh9sgSoDExPHqvLpqrI+ZqH4cLFYLj9+4nLqLdec&#10;IQpUTJQ/a/SiBJ10NhQBoIXDF8pclq++XSnHAZ+sc3WILoipk/fLFY9ZAVvJOMgc+sjkKAxSgBvY&#10;oyqnikjobF9eFxw60dYlcQC2Cburx+mF25XCAWVOMIf6FRm4g9+elnZ2QOP5cU2dXeVtZms76zv5&#10;cPvahVJRV3NeSBVpz2KW6BX7U9W4KTsefC16MWlx1u2e49tfafMLAAD//wMAUEsDBBQABgAIAAAA&#10;IQDRmoSe4AAAAAkBAAAPAAAAZHJzL2Rvd25yZXYueG1sTI/BTsMwEETvSPyDtUjcqNMi2ibEqRAI&#10;9QZqoIjetvESR8TrKHbalK/HiAMcZ2c0+yZfjbYVB+p941jBdJKAIK6cbrhW8PryeLUE4QOyxtYx&#10;KTiRh1VxfpZjpt2RN3QoQy1iCfsMFZgQukxKXxmy6CeuI47eh+sthij7Wuoej7HctnKWJHNpseH4&#10;wWBH94aqz3KwCnZPZr3G3bAdn99O06932ZbNw1apy4vx7hZEoDH8heEHP6JDEZn2bmDtRatgkS7j&#10;lqBgdp2CiIF0Mb8Bsf89yCKX/xcU3wAAAP//AwBQSwECLQAUAAYACAAAACEA5JnDwPsAAADhAQAA&#10;EwAAAAAAAAAAAAAAAAAAAAAAW0NvbnRlbnRfVHlwZXNdLnhtbFBLAQItABQABgAIAAAAIQAjsmrh&#10;1wAAAJQBAAALAAAAAAAAAAAAAAAAACwBAABfcmVscy8ucmVsc1BLAQItABQABgAIAAAAIQBUsbsT&#10;1wEAAJIDAAAOAAAAAAAAAAAAAAAAACwCAABkcnMvZTJvRG9jLnhtbFBLAQItABQABgAIAAAAIQDR&#10;moSe4AAAAAkBAAAPAAAAAAAAAAAAAAAAAC8EAABkcnMvZG93bnJldi54bWxQSwUGAAAAAAQABADz&#10;AAAAPAUAAAAA&#10;">
                <v:stroke joinstyle="miter"/>
                <w10:wrap anchorx="margin"/>
              </v:line>
            </w:pict>
          </mc:Fallback>
        </mc:AlternateContent>
      </w:r>
      <w:r>
        <w:rPr>
          <w:noProof/>
          <w:lang w:bidi="ar-SA"/>
        </w:rPr>
        <mc:AlternateContent>
          <mc:Choice Requires="wps">
            <w:drawing>
              <wp:anchor distT="0" distB="0" distL="114300" distR="114300" simplePos="0" relativeHeight="251660288" behindDoc="0" locked="0" layoutInCell="1" allowOverlap="1" wp14:anchorId="2316A0D3" wp14:editId="2098F2E9">
                <wp:simplePos x="0" y="0"/>
                <wp:positionH relativeFrom="column">
                  <wp:posOffset>942974</wp:posOffset>
                </wp:positionH>
                <wp:positionV relativeFrom="paragraph">
                  <wp:posOffset>161925</wp:posOffset>
                </wp:positionV>
                <wp:extent cx="31718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3171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AC6E5C0">
              <v:line id="Straight Connector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4.25pt,12.75pt" to="324pt,13.5pt" w14:anchorId="17507DD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s84cIBAADEAwAADgAAAGRycy9lMm9Eb2MueG1srFNNj9MwEL0j8R8s32mSVgtL1HQPXcEFQcUu&#10;3L2O3VjYHmtsmvTfM3bagPiQEOJi+eO9N/NeJtu7yVl2UhgN+I43q5oz5SX0xh87/unxzYtbzmIS&#10;vhcWvOr4WUV+t3v+bDuGVq1hANsrZCTiYzuGjg8phbaqohyUE3EFQXl61IBOJDrisepRjKTubLWu&#10;65fVCNgHBKlipNv7+ZHvir7WSqYPWkeVmO049ZbKimV9ymu124r2iCIMRl7aEP/QhRPGU9FF6l4k&#10;wb6i+UXKGYkQQaeVBFeB1kaq4oHcNPVPbh4GEVTxQuHEsMQU/5+sfH86IDN9xzeceeHoEz0kFOY4&#10;JLYH7ylAQLbJOY0htgTf+wNeTjEcMJueNDqmrQmfaQRKDGSMTSXl85KymhKTdLlpXjW36xvOJL29&#10;vqEdyVWzSlYLGNNbBY7lTcet8TkD0YrTu5hm6BVCvNzV3EfZpbNVGWz9R6XJF9WbOyoTpfYW2UnQ&#10;LPRfmkvZgswUbaxdSHUp+UfSBZtpqkzZ3xIXdKkIPi1EZzzg76qm6dqqnvFX17PXbPsJ+nP5KiUO&#10;GpUS6GWs8yz+eC707z/f7hsAAAD//wMAUEsDBBQABgAIAAAAIQBy3qWR2wAAAAkBAAAPAAAAZHJz&#10;L2Rvd25yZXYueG1sTI9Bb8IwDIXvk/YfIk/iNpIhWqrSFDGkifNgF25p47UVjdM1Acq/xzttJ+vZ&#10;T8/fKzaT68UVx9B50vA2VyCQam87ajR8HT9eMxAhGrKm94Qa7hhgUz4/FSa3/kafeD3ERnAIhdxo&#10;aGMccilD3aIzYe4HJL59+9GZyHJspB3NjcNdLxdKpdKZjvhDawbctVifDxen4bh3aqpit0P6Want&#10;6T1J6ZRoPXuZtmsQEaf4Z4ZffEaHkpkqfyEbRM96mSVs1bBIeLIhXWZcruLFSoEsC/m/QfkAAAD/&#10;/wMAUEsBAi0AFAAGAAgAAAAhAOSZw8D7AAAA4QEAABMAAAAAAAAAAAAAAAAAAAAAAFtDb250ZW50&#10;X1R5cGVzXS54bWxQSwECLQAUAAYACAAAACEAI7Jq4dcAAACUAQAACwAAAAAAAAAAAAAAAAAsAQAA&#10;X3JlbHMvLnJlbHNQSwECLQAUAAYACAAAACEArws84cIBAADEAwAADgAAAAAAAAAAAAAAAAAsAgAA&#10;ZHJzL2Uyb0RvYy54bWxQSwECLQAUAAYACAAAACEAct6lkdsAAAAJAQAADwAAAAAAAAAAAAAAAAAa&#10;BAAAZHJzL2Rvd25yZXYueG1sUEsFBgAAAAAEAAQA8wAAACIFAAAAAA==&#10;">
                <v:stroke joinstyle="miter"/>
              </v:line>
            </w:pict>
          </mc:Fallback>
        </mc:AlternateContent>
      </w:r>
    </w:p>
    <w:p w14:paraId="7408424C" w14:textId="4DDCFF77" w:rsidR="004C27D6" w:rsidRDefault="004C27D6" w:rsidP="004C27D6">
      <w:pPr>
        <w:pStyle w:val="Bodytext180"/>
        <w:shd w:val="clear" w:color="auto" w:fill="auto"/>
        <w:spacing w:before="0" w:after="0" w:line="420" w:lineRule="exact"/>
        <w:ind w:left="1440" w:right="2160"/>
        <w:jc w:val="left"/>
      </w:pPr>
      <w:r>
        <w:t xml:space="preserve">Student Signature </w:t>
      </w:r>
      <w:r>
        <w:tab/>
      </w:r>
      <w:r>
        <w:tab/>
      </w:r>
      <w:r>
        <w:tab/>
      </w:r>
      <w:r>
        <w:tab/>
      </w:r>
      <w:r>
        <w:tab/>
        <w:t>Date</w:t>
      </w:r>
    </w:p>
    <w:p w14:paraId="073A4846" w14:textId="0DA45D91" w:rsidR="004C27D6" w:rsidRDefault="004C27D6" w:rsidP="004C27D6">
      <w:pPr>
        <w:pStyle w:val="Bodytext180"/>
        <w:shd w:val="clear" w:color="auto" w:fill="auto"/>
        <w:spacing w:before="0" w:after="0" w:line="420" w:lineRule="exact"/>
        <w:ind w:left="1440" w:right="2160"/>
        <w:jc w:val="left"/>
      </w:pPr>
    </w:p>
    <w:p w14:paraId="75A6417D" w14:textId="1CF9B1A4" w:rsidR="004C27D6" w:rsidRDefault="004C27D6" w:rsidP="004C27D6">
      <w:pPr>
        <w:pStyle w:val="Bodytext180"/>
        <w:shd w:val="clear" w:color="auto" w:fill="auto"/>
        <w:spacing w:before="0" w:after="0" w:line="420" w:lineRule="exact"/>
        <w:ind w:left="1440" w:right="2160"/>
        <w:jc w:val="left"/>
      </w:pPr>
    </w:p>
    <w:p w14:paraId="09F0EE1F" w14:textId="215ADD9D" w:rsidR="004C27D6" w:rsidRDefault="004C27D6" w:rsidP="004C27D6">
      <w:pPr>
        <w:pStyle w:val="Bodytext180"/>
        <w:shd w:val="clear" w:color="auto" w:fill="auto"/>
        <w:spacing w:before="0" w:after="0" w:line="420" w:lineRule="exact"/>
        <w:ind w:left="1440" w:right="2160"/>
        <w:jc w:val="left"/>
      </w:pPr>
    </w:p>
    <w:p w14:paraId="0ABFB629" w14:textId="7049A373" w:rsidR="004C27D6" w:rsidRDefault="00CA2E73" w:rsidP="004C27D6">
      <w:pPr>
        <w:pStyle w:val="Bodytext180"/>
        <w:shd w:val="clear" w:color="auto" w:fill="auto"/>
        <w:spacing w:before="0" w:after="0" w:line="420" w:lineRule="exact"/>
        <w:ind w:left="1440" w:right="2160"/>
        <w:jc w:val="left"/>
      </w:pPr>
      <w:r>
        <w:rPr>
          <w:noProof/>
          <w:lang w:bidi="ar-SA"/>
        </w:rPr>
        <mc:AlternateContent>
          <mc:Choice Requires="wps">
            <w:drawing>
              <wp:anchor distT="0" distB="0" distL="114300" distR="114300" simplePos="0" relativeHeight="251666432" behindDoc="0" locked="0" layoutInCell="1" allowOverlap="1" wp14:anchorId="7FA38221" wp14:editId="2B87F937">
                <wp:simplePos x="0" y="0"/>
                <wp:positionH relativeFrom="margin">
                  <wp:posOffset>5057775</wp:posOffset>
                </wp:positionH>
                <wp:positionV relativeFrom="paragraph">
                  <wp:posOffset>161290</wp:posOffset>
                </wp:positionV>
                <wp:extent cx="11334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133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CC7AA9">
              <v:line id="Straight Connector 7"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398.25pt,12.7pt" to="487.5pt,12.7pt" w14:anchorId="6D11E66D"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ALmNgBAACSAwAADgAAAGRycy9lMm9Eb2MueG1srFPBbhshEL1X6j8g7vXacRNHK69zsJVeqtZS&#10;kt4nLOwiAYMY6rX/vgN2Ire9Vd0DYhjmzbzH2/XD0Ttx0Ikshk4uZnMpdFDY2zB08uX58dO9FJQh&#10;9OAw6E6eNMmHzccP6ym2+gZHdL1OgkECtVPs5JhzbJuG1Kg90AyjDpw0mDxkDtPQ9AkmRveuuZnP&#10;75oJUx8TKk3Ep7tzUm4qvjFa5e/GkM7CdZJny3VNdX0ta7NZQzskiKNVlzHgH6bwYAM3fYfaQQbx&#10;M9m/oLxVCQlNnin0DRpjla4cmM1i/gebpxGirlxYHIrvMtH/g1XfDvskbN/JlRQBPD/RU05ghzGL&#10;LYbAAmISq6LTFKnl69uwT5eI4j4V0keTvDDOxh9sgSoDExPHqvLpXWV9zELx4WKxXH5e3Uqh3nLN&#10;GaJAxUT5i0YvyqaTzoYiALRw+EqZ2/LVtyvlOOCjda4+ogti6uTd8pafWQFbyTjIvPWRyVEYpAA3&#10;sEdVThWR0Nm+VBccOtHWJXEAtgm7q8fpmceVwgFlTjCH+hUZeILfSss4O6DxXFxTZ1d5m9nazvpO&#10;3l9Xu1A66mrOC6ki7VnMsnvF/lQ1bkrED1+bXkxanHUd8/76V9r8AgAA//8DAFBLAwQUAAYACAAA&#10;ACEAk9YlqN8AAAAJAQAADwAAAGRycy9kb3ducmV2LnhtbEyPwU7DMAyG70i8Q2QkbizdRDdWmk4I&#10;hHYDrTDEbl5rmorEqZp063h6gjjA0fan39+fr0ZrxIF63zpWMJ0kIIgrV7fcKHh9eby6AeEDco3G&#10;MSk4kYdVcX6WY1a7I2/oUIZGxBD2GSrQIXSZlL7SZNFPXEccbx+utxji2Dey7vEYw62RsySZS4st&#10;xw8aO7rXVH2Wg1Wwe9LrNe6G7fj8dpp+vUtTtg9bpS4vxrtbEIHG8AfDj35UhyI67d3AtRdGwWI5&#10;TyOqYJZeg4jAcpHGcvvfhSxy+b9B8Q0AAP//AwBQSwECLQAUAAYACAAAACEA5JnDwPsAAADhAQAA&#10;EwAAAAAAAAAAAAAAAAAAAAAAW0NvbnRlbnRfVHlwZXNdLnhtbFBLAQItABQABgAIAAAAIQAjsmrh&#10;1wAAAJQBAAALAAAAAAAAAAAAAAAAACwBAABfcmVscy8ucmVsc1BLAQItABQABgAIAAAAIQAqQAuY&#10;2AEAAJIDAAAOAAAAAAAAAAAAAAAAACwCAABkcnMvZTJvRG9jLnhtbFBLAQItABQABgAIAAAAIQCT&#10;1iWo3wAAAAkBAAAPAAAAAAAAAAAAAAAAADAEAABkcnMvZG93bnJldi54bWxQSwUGAAAAAAQABADz&#10;AAAAPAUAAAAA&#10;">
                <v:stroke joinstyle="miter"/>
                <w10:wrap anchorx="margin"/>
              </v:line>
            </w:pict>
          </mc:Fallback>
        </mc:AlternateContent>
      </w:r>
      <w:r w:rsidR="004C27D6">
        <w:rPr>
          <w:noProof/>
          <w:lang w:bidi="ar-SA"/>
        </w:rPr>
        <mc:AlternateContent>
          <mc:Choice Requires="wps">
            <w:drawing>
              <wp:anchor distT="0" distB="0" distL="114300" distR="114300" simplePos="0" relativeHeight="251662336" behindDoc="0" locked="0" layoutInCell="1" allowOverlap="1" wp14:anchorId="566C704C" wp14:editId="696590B2">
                <wp:simplePos x="0" y="0"/>
                <wp:positionH relativeFrom="column">
                  <wp:posOffset>923925</wp:posOffset>
                </wp:positionH>
                <wp:positionV relativeFrom="paragraph">
                  <wp:posOffset>151765</wp:posOffset>
                </wp:positionV>
                <wp:extent cx="31718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31718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22B658C8">
              <v:line id="Straight Connector 4"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72.75pt,11.95pt" to="322.5pt,12.7pt" w14:anchorId="48D4C5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ntdoBAACVAwAADgAAAGRycy9lMm9Eb2MueG1srFPLbtswELwX6D8QvNeynTh1Bcs52EgvQWog&#10;ae8bipQI8AUua9l/nyWlGm5yK+oDsQ/ueGc42tyfrGFHGVF71/DFbM6ZdMK32nUN//ny8GXNGSZw&#10;LRjvZMPPEvn99vOnzRBqufS9N62MjEAc1kNoeJ9SqKsKRS8t4MwH6aipfLSQKI1d1UYYCN2aajmf&#10;31WDj22IXkhEqu7HJt8WfKWkSD+UQpmYaTjtlsoZy/maz2q7gbqLEHotpjXgH7awoB396QVqDwnY&#10;76g/QFktokev0kx4W3mltJCFA7FZzN+xee4hyMKFxMFwkQn/H6x4Oh4i023DbzlzYOmJnlME3fWJ&#10;7bxzJKCP7DbrNASs6frOHeKUYTjETPqkomXK6PCLLFBkIGLsVFQ+X1SWp8QEFW8WXxfr5YozQb1v&#10;K4oIrhpRMlqImL5Lb1kOGm60yxpADcdHTOPVP1dy2fkHbQzVoTaODQ2/u1nRSwsgNykDiUIbiB+6&#10;jjMwHdlUpFgQ0Rvd5uk8jGfcmciOQE4hg7V+eKGNOTOAiRpEo/ymZf8azevsAftxuLTyNaitTuRu&#10;o23D19fTxuWuLP6cSGV1Rz1z9Orbc5G5yhm9fVFo8mk213VO8fXXtH0DAAD//wMAUEsDBBQABgAI&#10;AAAAIQAkKadp3wAAAAkBAAAPAAAAZHJzL2Rvd25yZXYueG1sTI/BTsMwEETvSPyDtUjcqNOSVBDi&#10;VAiEegM1UERvbrLEEfY6ip025etZTnCc2afZmWI1OSsOOITOk4L5LAGBVPumo1bB2+vT1Q2IEDU1&#10;2npCBScMsCrPzwqdN/5IGzxUsRUcQiHXCkyMfS5lqA06HWa+R+Lbpx+cjiyHVjaDPnK4s3KRJEvp&#10;dEf8wegeHwzWX9XoFOyezXqtd+N2enk/zb8/pK26x61SlxfT/R2IiFP8g+G3PleHkjvt/UhNEJZ1&#10;mmWMKlhc34JgYJlmPG7PRpaCLAv5f0H5AwAA//8DAFBLAQItABQABgAIAAAAIQDkmcPA+wAAAOEB&#10;AAATAAAAAAAAAAAAAAAAAAAAAABbQ29udGVudF9UeXBlc10ueG1sUEsBAi0AFAAGAAgAAAAhACOy&#10;auHXAAAAlAEAAAsAAAAAAAAAAAAAAAAALAEAAF9yZWxzLy5yZWxzUEsBAi0AFAAGAAgAAAAhAP/U&#10;Z7XaAQAAlQMAAA4AAAAAAAAAAAAAAAAALAIAAGRycy9lMm9Eb2MueG1sUEsBAi0AFAAGAAgAAAAh&#10;ACQpp2nfAAAACQEAAA8AAAAAAAAAAAAAAAAAMgQAAGRycy9kb3ducmV2LnhtbFBLBQYAAAAABAAE&#10;APMAAAA+BQAAAAA=&#10;">
                <v:stroke joinstyle="miter"/>
              </v:line>
            </w:pict>
          </mc:Fallback>
        </mc:AlternateContent>
      </w:r>
    </w:p>
    <w:p w14:paraId="2A42D533" w14:textId="41E10355" w:rsidR="004C27D6" w:rsidRDefault="004C27D6" w:rsidP="004C27D6">
      <w:pPr>
        <w:pStyle w:val="Bodytext180"/>
        <w:shd w:val="clear" w:color="auto" w:fill="auto"/>
        <w:spacing w:before="0" w:after="0" w:line="420" w:lineRule="exact"/>
        <w:ind w:left="1440" w:right="2160"/>
        <w:jc w:val="left"/>
      </w:pPr>
      <w:r>
        <w:t>Parent Signature                                       Date</w:t>
      </w:r>
    </w:p>
    <w:p w14:paraId="1B240041" w14:textId="0EC92595" w:rsidR="004C27D6" w:rsidRDefault="004C27D6" w:rsidP="004C27D6">
      <w:pPr>
        <w:pStyle w:val="Bodytext180"/>
        <w:shd w:val="clear" w:color="auto" w:fill="auto"/>
        <w:spacing w:before="0" w:after="0" w:line="420" w:lineRule="exact"/>
        <w:ind w:left="1440" w:right="2160"/>
        <w:jc w:val="left"/>
      </w:pPr>
    </w:p>
    <w:p w14:paraId="55B38707" w14:textId="2A70CD81" w:rsidR="004C27D6" w:rsidRDefault="004C27D6" w:rsidP="004C27D6">
      <w:pPr>
        <w:pStyle w:val="Bodytext180"/>
        <w:shd w:val="clear" w:color="auto" w:fill="auto"/>
        <w:spacing w:before="0" w:after="0" w:line="420" w:lineRule="exact"/>
        <w:ind w:left="1440" w:right="2160"/>
        <w:jc w:val="left"/>
      </w:pPr>
    </w:p>
    <w:p w14:paraId="79777454" w14:textId="7C81C7A8" w:rsidR="0091471D" w:rsidRDefault="0091471D" w:rsidP="00CA2E73">
      <w:pPr>
        <w:pStyle w:val="Bodytext180"/>
        <w:shd w:val="clear" w:color="auto" w:fill="auto"/>
        <w:spacing w:before="0" w:after="0" w:line="420" w:lineRule="exact"/>
        <w:ind w:left="1440" w:right="2160"/>
        <w:jc w:val="left"/>
        <w:rPr>
          <w:sz w:val="2"/>
          <w:szCs w:val="2"/>
        </w:rPr>
      </w:pPr>
    </w:p>
    <w:p w14:paraId="6A29B9EE" w14:textId="77777777" w:rsidR="004C27D6" w:rsidRDefault="004C27D6" w:rsidP="005D50FD">
      <w:pPr>
        <w:ind w:left="1440" w:right="2160"/>
        <w:rPr>
          <w:sz w:val="2"/>
          <w:szCs w:val="2"/>
        </w:rPr>
      </w:pPr>
    </w:p>
    <w:sectPr w:rsidR="004C27D6">
      <w:headerReference w:type="default" r:id="rId19"/>
      <w:pgSz w:w="12240" w:h="15840"/>
      <w:pgMar w:top="0" w:right="0" w:bottom="0" w:left="0"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AE3EC" w14:textId="77777777" w:rsidR="00A45C1D" w:rsidRDefault="00A45C1D">
      <w:r>
        <w:separator/>
      </w:r>
    </w:p>
  </w:endnote>
  <w:endnote w:type="continuationSeparator" w:id="0">
    <w:p w14:paraId="5F30DA15" w14:textId="77777777" w:rsidR="00A45C1D" w:rsidRDefault="00A4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ndara">
    <w:panose1 w:val="020E0502030303020204"/>
    <w:charset w:val="00"/>
    <w:family w:val="auto"/>
    <w:pitch w:val="variable"/>
    <w:sig w:usb0="A00002EF" w:usb1="4000A44B" w:usb2="00000000" w:usb3="00000000" w:csb0="0000019F" w:csb1="00000000"/>
  </w:font>
  <w:font w:name="Franklin Gothic Heavy">
    <w:panose1 w:val="020B09030201020202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390096"/>
      <w:docPartObj>
        <w:docPartGallery w:val="Page Numbers (Bottom of Page)"/>
        <w:docPartUnique/>
      </w:docPartObj>
    </w:sdtPr>
    <w:sdtEndPr>
      <w:rPr>
        <w:noProof/>
      </w:rPr>
    </w:sdtEndPr>
    <w:sdtContent>
      <w:p w14:paraId="05776E19" w14:textId="083FAAAB" w:rsidR="00A45C1D" w:rsidRDefault="00A45C1D" w:rsidP="00B30A0C">
        <w:pPr>
          <w:pStyle w:val="Footer"/>
          <w:jc w:val="center"/>
        </w:pPr>
        <w:r>
          <w:t>1</w:t>
        </w:r>
      </w:p>
    </w:sdtContent>
  </w:sdt>
  <w:p w14:paraId="215BD29E" w14:textId="77777777" w:rsidR="00A45C1D" w:rsidRDefault="00A45C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512250"/>
      <w:docPartObj>
        <w:docPartGallery w:val="Page Numbers (Bottom of Page)"/>
        <w:docPartUnique/>
      </w:docPartObj>
    </w:sdtPr>
    <w:sdtEndPr>
      <w:rPr>
        <w:noProof/>
      </w:rPr>
    </w:sdtEndPr>
    <w:sdtContent>
      <w:p w14:paraId="0A6BAFE6" w14:textId="62FA6224" w:rsidR="00A45C1D" w:rsidRDefault="00A45C1D">
        <w:pPr>
          <w:pStyle w:val="Footer"/>
          <w:jc w:val="center"/>
        </w:pPr>
        <w:r>
          <w:fldChar w:fldCharType="begin"/>
        </w:r>
        <w:r>
          <w:instrText xml:space="preserve"> PAGE   \* MERGEFORMAT </w:instrText>
        </w:r>
        <w:r>
          <w:fldChar w:fldCharType="separate"/>
        </w:r>
        <w:r w:rsidR="007F20CA">
          <w:rPr>
            <w:noProof/>
          </w:rPr>
          <w:t>2</w:t>
        </w:r>
        <w:r>
          <w:rPr>
            <w:noProof/>
          </w:rPr>
          <w:fldChar w:fldCharType="end"/>
        </w:r>
      </w:p>
    </w:sdtContent>
  </w:sdt>
  <w:p w14:paraId="7B255880" w14:textId="77777777" w:rsidR="00A45C1D" w:rsidRDefault="00A45C1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466623"/>
      <w:docPartObj>
        <w:docPartGallery w:val="Page Numbers (Bottom of Page)"/>
        <w:docPartUnique/>
      </w:docPartObj>
    </w:sdtPr>
    <w:sdtEndPr>
      <w:rPr>
        <w:noProof/>
      </w:rPr>
    </w:sdtEndPr>
    <w:sdtContent>
      <w:p w14:paraId="3E18872C" w14:textId="30EAFA97" w:rsidR="00A45C1D" w:rsidRDefault="00A45C1D">
        <w:pPr>
          <w:pStyle w:val="Footer"/>
          <w:jc w:val="center"/>
        </w:pPr>
        <w:r>
          <w:fldChar w:fldCharType="begin"/>
        </w:r>
        <w:r>
          <w:instrText xml:space="preserve"> PAGE   \* MERGEFORMAT </w:instrText>
        </w:r>
        <w:r>
          <w:fldChar w:fldCharType="separate"/>
        </w:r>
        <w:r w:rsidR="007F20CA">
          <w:rPr>
            <w:noProof/>
          </w:rPr>
          <w:t>1</w:t>
        </w:r>
        <w:r>
          <w:rPr>
            <w:noProof/>
          </w:rPr>
          <w:fldChar w:fldCharType="end"/>
        </w:r>
      </w:p>
    </w:sdtContent>
  </w:sdt>
  <w:p w14:paraId="5578D383" w14:textId="77777777" w:rsidR="00A45C1D" w:rsidRDefault="00A45C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8FC4F" w14:textId="77777777" w:rsidR="00A45C1D" w:rsidRDefault="00A45C1D"/>
  </w:footnote>
  <w:footnote w:type="continuationSeparator" w:id="0">
    <w:p w14:paraId="50A05B61" w14:textId="77777777" w:rsidR="00A45C1D" w:rsidRDefault="00A45C1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080"/>
      <w:gridCol w:w="4080"/>
      <w:gridCol w:w="4080"/>
    </w:tblGrid>
    <w:tr w:rsidR="00A45C1D" w14:paraId="479F85F5" w14:textId="77777777" w:rsidTr="7F6942AC">
      <w:tc>
        <w:tcPr>
          <w:tcW w:w="4080" w:type="dxa"/>
        </w:tcPr>
        <w:p w14:paraId="010667BC" w14:textId="0CFDB395" w:rsidR="00A45C1D" w:rsidRDefault="00A45C1D" w:rsidP="7F6942AC">
          <w:pPr>
            <w:pStyle w:val="Header"/>
            <w:ind w:left="-115"/>
          </w:pPr>
        </w:p>
      </w:tc>
      <w:tc>
        <w:tcPr>
          <w:tcW w:w="4080" w:type="dxa"/>
        </w:tcPr>
        <w:p w14:paraId="4C78BC53" w14:textId="0C9AC054" w:rsidR="00A45C1D" w:rsidRDefault="00A45C1D" w:rsidP="7F6942AC">
          <w:pPr>
            <w:pStyle w:val="Header"/>
            <w:jc w:val="center"/>
          </w:pPr>
        </w:p>
      </w:tc>
      <w:tc>
        <w:tcPr>
          <w:tcW w:w="4080" w:type="dxa"/>
        </w:tcPr>
        <w:p w14:paraId="369E98B0" w14:textId="1A9FB79C" w:rsidR="00A45C1D" w:rsidRDefault="00A45C1D" w:rsidP="7F6942AC">
          <w:pPr>
            <w:pStyle w:val="Header"/>
            <w:ind w:right="-115"/>
            <w:jc w:val="right"/>
          </w:pPr>
        </w:p>
      </w:tc>
    </w:tr>
  </w:tbl>
  <w:p w14:paraId="3859CA91" w14:textId="48465435" w:rsidR="00A45C1D" w:rsidRDefault="00A45C1D" w:rsidP="7F6942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080"/>
      <w:gridCol w:w="4080"/>
      <w:gridCol w:w="4080"/>
    </w:tblGrid>
    <w:tr w:rsidR="00A45C1D" w14:paraId="1220CDA9" w14:textId="77777777" w:rsidTr="7F6942AC">
      <w:tc>
        <w:tcPr>
          <w:tcW w:w="4080" w:type="dxa"/>
        </w:tcPr>
        <w:p w14:paraId="785F46C9" w14:textId="7D83B92F" w:rsidR="00A45C1D" w:rsidRDefault="00A45C1D" w:rsidP="7F6942AC">
          <w:pPr>
            <w:pStyle w:val="Header"/>
            <w:ind w:left="-115"/>
          </w:pPr>
        </w:p>
      </w:tc>
      <w:tc>
        <w:tcPr>
          <w:tcW w:w="4080" w:type="dxa"/>
        </w:tcPr>
        <w:p w14:paraId="152C338A" w14:textId="22CF1737" w:rsidR="00A45C1D" w:rsidRDefault="00A45C1D" w:rsidP="7F6942AC">
          <w:pPr>
            <w:pStyle w:val="Header"/>
            <w:jc w:val="center"/>
          </w:pPr>
        </w:p>
      </w:tc>
      <w:tc>
        <w:tcPr>
          <w:tcW w:w="4080" w:type="dxa"/>
        </w:tcPr>
        <w:p w14:paraId="1D64371E" w14:textId="100C4779" w:rsidR="00A45C1D" w:rsidRDefault="00A45C1D" w:rsidP="7F6942AC">
          <w:pPr>
            <w:pStyle w:val="Header"/>
            <w:ind w:right="-115"/>
            <w:jc w:val="right"/>
          </w:pPr>
        </w:p>
      </w:tc>
    </w:tr>
  </w:tbl>
  <w:p w14:paraId="7AFE540B" w14:textId="4B2523BE" w:rsidR="00A45C1D" w:rsidRDefault="00A45C1D" w:rsidP="7F6942A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080"/>
      <w:gridCol w:w="4080"/>
      <w:gridCol w:w="4080"/>
    </w:tblGrid>
    <w:tr w:rsidR="00A45C1D" w14:paraId="0227433E" w14:textId="77777777" w:rsidTr="7F6942AC">
      <w:tc>
        <w:tcPr>
          <w:tcW w:w="4080" w:type="dxa"/>
        </w:tcPr>
        <w:p w14:paraId="2F3A88F6" w14:textId="491110C8" w:rsidR="00A45C1D" w:rsidRDefault="00A45C1D" w:rsidP="7F6942AC">
          <w:pPr>
            <w:pStyle w:val="Header"/>
            <w:ind w:left="-115"/>
          </w:pPr>
        </w:p>
      </w:tc>
      <w:tc>
        <w:tcPr>
          <w:tcW w:w="4080" w:type="dxa"/>
        </w:tcPr>
        <w:p w14:paraId="72E0B266" w14:textId="7DD35D0F" w:rsidR="00A45C1D" w:rsidRDefault="00A45C1D" w:rsidP="7F6942AC">
          <w:pPr>
            <w:pStyle w:val="Header"/>
            <w:jc w:val="center"/>
          </w:pPr>
        </w:p>
      </w:tc>
      <w:tc>
        <w:tcPr>
          <w:tcW w:w="4080" w:type="dxa"/>
        </w:tcPr>
        <w:p w14:paraId="20B7B00B" w14:textId="7952D803" w:rsidR="00A45C1D" w:rsidRDefault="00A45C1D" w:rsidP="7F6942AC">
          <w:pPr>
            <w:pStyle w:val="Header"/>
            <w:ind w:right="-115"/>
            <w:jc w:val="right"/>
          </w:pPr>
        </w:p>
      </w:tc>
    </w:tr>
  </w:tbl>
  <w:p w14:paraId="1358F860" w14:textId="70F4DF4C" w:rsidR="00A45C1D" w:rsidRDefault="00A45C1D" w:rsidP="7F6942AC">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080"/>
      <w:gridCol w:w="4080"/>
      <w:gridCol w:w="4080"/>
    </w:tblGrid>
    <w:tr w:rsidR="00A45C1D" w14:paraId="4340A191" w14:textId="77777777" w:rsidTr="7F6942AC">
      <w:tc>
        <w:tcPr>
          <w:tcW w:w="4080" w:type="dxa"/>
        </w:tcPr>
        <w:p w14:paraId="7816EE80" w14:textId="10518E56" w:rsidR="00A45C1D" w:rsidRDefault="00A45C1D" w:rsidP="7F6942AC">
          <w:pPr>
            <w:pStyle w:val="Header"/>
            <w:ind w:left="-115"/>
          </w:pPr>
        </w:p>
      </w:tc>
      <w:tc>
        <w:tcPr>
          <w:tcW w:w="4080" w:type="dxa"/>
        </w:tcPr>
        <w:p w14:paraId="3196260E" w14:textId="20256A6E" w:rsidR="00A45C1D" w:rsidRDefault="00A45C1D" w:rsidP="7F6942AC">
          <w:pPr>
            <w:pStyle w:val="Header"/>
            <w:jc w:val="center"/>
          </w:pPr>
        </w:p>
      </w:tc>
      <w:tc>
        <w:tcPr>
          <w:tcW w:w="4080" w:type="dxa"/>
        </w:tcPr>
        <w:p w14:paraId="5E58B9AE" w14:textId="00A162F0" w:rsidR="00A45C1D" w:rsidRDefault="00A45C1D" w:rsidP="7F6942AC">
          <w:pPr>
            <w:pStyle w:val="Header"/>
            <w:ind w:right="-115"/>
            <w:jc w:val="right"/>
          </w:pPr>
        </w:p>
      </w:tc>
    </w:tr>
  </w:tbl>
  <w:p w14:paraId="25ACEF41" w14:textId="6CD03F98" w:rsidR="00A45C1D" w:rsidRDefault="00A45C1D" w:rsidP="7F6942AC">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080"/>
      <w:gridCol w:w="4080"/>
      <w:gridCol w:w="4080"/>
    </w:tblGrid>
    <w:tr w:rsidR="00A45C1D" w14:paraId="3C81392E" w14:textId="77777777" w:rsidTr="7F6942AC">
      <w:tc>
        <w:tcPr>
          <w:tcW w:w="4080" w:type="dxa"/>
        </w:tcPr>
        <w:p w14:paraId="688D4877" w14:textId="577E99D0" w:rsidR="00A45C1D" w:rsidRDefault="00A45C1D" w:rsidP="7F6942AC">
          <w:pPr>
            <w:pStyle w:val="Header"/>
            <w:ind w:left="-115"/>
          </w:pPr>
        </w:p>
      </w:tc>
      <w:tc>
        <w:tcPr>
          <w:tcW w:w="4080" w:type="dxa"/>
        </w:tcPr>
        <w:p w14:paraId="38841B14" w14:textId="68311E6A" w:rsidR="00A45C1D" w:rsidRDefault="00A45C1D" w:rsidP="7F6942AC">
          <w:pPr>
            <w:pStyle w:val="Header"/>
            <w:jc w:val="center"/>
          </w:pPr>
        </w:p>
      </w:tc>
      <w:tc>
        <w:tcPr>
          <w:tcW w:w="4080" w:type="dxa"/>
        </w:tcPr>
        <w:p w14:paraId="00028554" w14:textId="6BFD4F54" w:rsidR="00A45C1D" w:rsidRDefault="00A45C1D" w:rsidP="7F6942AC">
          <w:pPr>
            <w:pStyle w:val="Header"/>
            <w:ind w:right="-115"/>
            <w:jc w:val="right"/>
          </w:pPr>
        </w:p>
      </w:tc>
    </w:tr>
  </w:tbl>
  <w:p w14:paraId="06E97B95" w14:textId="7BC899B4" w:rsidR="00A45C1D" w:rsidRDefault="00A45C1D" w:rsidP="7F6942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081"/>
    <w:multiLevelType w:val="hybridMultilevel"/>
    <w:tmpl w:val="14C8B3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6643CF"/>
    <w:multiLevelType w:val="multilevel"/>
    <w:tmpl w:val="260A94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24C3C"/>
    <w:multiLevelType w:val="multilevel"/>
    <w:tmpl w:val="C42A1634"/>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407B1"/>
    <w:multiLevelType w:val="hybridMultilevel"/>
    <w:tmpl w:val="62ACD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A43D1"/>
    <w:multiLevelType w:val="hybridMultilevel"/>
    <w:tmpl w:val="E26608D2"/>
    <w:lvl w:ilvl="0" w:tplc="A9CED234">
      <w:start w:val="1"/>
      <w:numFmt w:val="bullet"/>
      <w:lvlText w:val=""/>
      <w:lvlJc w:val="left"/>
      <w:pPr>
        <w:ind w:left="720" w:hanging="360"/>
      </w:pPr>
      <w:rPr>
        <w:rFonts w:ascii="Symbol" w:hAnsi="Symbol" w:hint="default"/>
      </w:rPr>
    </w:lvl>
    <w:lvl w:ilvl="1" w:tplc="99EC5C04">
      <w:start w:val="1"/>
      <w:numFmt w:val="bullet"/>
      <w:lvlText w:val="o"/>
      <w:lvlJc w:val="left"/>
      <w:pPr>
        <w:ind w:left="1440" w:hanging="360"/>
      </w:pPr>
      <w:rPr>
        <w:rFonts w:ascii="Courier New" w:hAnsi="Courier New" w:hint="default"/>
      </w:rPr>
    </w:lvl>
    <w:lvl w:ilvl="2" w:tplc="86CCB392">
      <w:start w:val="1"/>
      <w:numFmt w:val="bullet"/>
      <w:lvlText w:val=""/>
      <w:lvlJc w:val="left"/>
      <w:pPr>
        <w:ind w:left="2160" w:hanging="360"/>
      </w:pPr>
      <w:rPr>
        <w:rFonts w:ascii="Symbol" w:hAnsi="Symbol" w:hint="default"/>
      </w:rPr>
    </w:lvl>
    <w:lvl w:ilvl="3" w:tplc="7804C75A">
      <w:start w:val="1"/>
      <w:numFmt w:val="bullet"/>
      <w:lvlText w:val=""/>
      <w:lvlJc w:val="left"/>
      <w:pPr>
        <w:ind w:left="2880" w:hanging="360"/>
      </w:pPr>
      <w:rPr>
        <w:rFonts w:ascii="Symbol" w:hAnsi="Symbol" w:hint="default"/>
      </w:rPr>
    </w:lvl>
    <w:lvl w:ilvl="4" w:tplc="65F49D58">
      <w:start w:val="1"/>
      <w:numFmt w:val="bullet"/>
      <w:lvlText w:val="o"/>
      <w:lvlJc w:val="left"/>
      <w:pPr>
        <w:ind w:left="3600" w:hanging="360"/>
      </w:pPr>
      <w:rPr>
        <w:rFonts w:ascii="Courier New" w:hAnsi="Courier New" w:hint="default"/>
      </w:rPr>
    </w:lvl>
    <w:lvl w:ilvl="5" w:tplc="D298A9C8">
      <w:start w:val="1"/>
      <w:numFmt w:val="bullet"/>
      <w:lvlText w:val=""/>
      <w:lvlJc w:val="left"/>
      <w:pPr>
        <w:ind w:left="4320" w:hanging="360"/>
      </w:pPr>
      <w:rPr>
        <w:rFonts w:ascii="Wingdings" w:hAnsi="Wingdings" w:hint="default"/>
      </w:rPr>
    </w:lvl>
    <w:lvl w:ilvl="6" w:tplc="EF50894A">
      <w:start w:val="1"/>
      <w:numFmt w:val="bullet"/>
      <w:lvlText w:val=""/>
      <w:lvlJc w:val="left"/>
      <w:pPr>
        <w:ind w:left="5040" w:hanging="360"/>
      </w:pPr>
      <w:rPr>
        <w:rFonts w:ascii="Symbol" w:hAnsi="Symbol" w:hint="default"/>
      </w:rPr>
    </w:lvl>
    <w:lvl w:ilvl="7" w:tplc="49861392">
      <w:start w:val="1"/>
      <w:numFmt w:val="bullet"/>
      <w:lvlText w:val="o"/>
      <w:lvlJc w:val="left"/>
      <w:pPr>
        <w:ind w:left="5760" w:hanging="360"/>
      </w:pPr>
      <w:rPr>
        <w:rFonts w:ascii="Courier New" w:hAnsi="Courier New" w:hint="default"/>
      </w:rPr>
    </w:lvl>
    <w:lvl w:ilvl="8" w:tplc="2384D67A">
      <w:start w:val="1"/>
      <w:numFmt w:val="bullet"/>
      <w:lvlText w:val=""/>
      <w:lvlJc w:val="left"/>
      <w:pPr>
        <w:ind w:left="6480" w:hanging="360"/>
      </w:pPr>
      <w:rPr>
        <w:rFonts w:ascii="Wingdings" w:hAnsi="Wingdings" w:hint="default"/>
      </w:rPr>
    </w:lvl>
  </w:abstractNum>
  <w:abstractNum w:abstractNumId="5">
    <w:nsid w:val="0B311AA5"/>
    <w:multiLevelType w:val="multilevel"/>
    <w:tmpl w:val="E92252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128C8"/>
    <w:multiLevelType w:val="multilevel"/>
    <w:tmpl w:val="6BD64D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DC42A3"/>
    <w:multiLevelType w:val="multilevel"/>
    <w:tmpl w:val="7368B5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C11C7A"/>
    <w:multiLevelType w:val="multilevel"/>
    <w:tmpl w:val="44E67D66"/>
    <w:lvl w:ilvl="0">
      <w:start w:val="2"/>
      <w:numFmt w:val="upperLetter"/>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E6759E"/>
    <w:multiLevelType w:val="multilevel"/>
    <w:tmpl w:val="02C0C3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0C07EA"/>
    <w:multiLevelType w:val="multilevel"/>
    <w:tmpl w:val="7DCEEB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C71290"/>
    <w:multiLevelType w:val="multilevel"/>
    <w:tmpl w:val="ADF635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0F05A2"/>
    <w:multiLevelType w:val="hybridMultilevel"/>
    <w:tmpl w:val="69FE8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132A3"/>
    <w:multiLevelType w:val="multilevel"/>
    <w:tmpl w:val="7A50C1A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start w:val="1"/>
      <w:numFmt w:val="bullet"/>
      <w:lvlText w:val=""/>
      <w:lvlJc w:val="left"/>
      <w:rPr>
        <w:rFonts w:ascii="Symbol" w:hAnsi="Symbol" w:hint="default"/>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B7165"/>
    <w:multiLevelType w:val="hybridMultilevel"/>
    <w:tmpl w:val="06DC6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736B3"/>
    <w:multiLevelType w:val="hybridMultilevel"/>
    <w:tmpl w:val="5546DEF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EF358F2"/>
    <w:multiLevelType w:val="hybridMultilevel"/>
    <w:tmpl w:val="0142AFFC"/>
    <w:lvl w:ilvl="0" w:tplc="9A5A03C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80AE8"/>
    <w:multiLevelType w:val="hybridMultilevel"/>
    <w:tmpl w:val="4E9E62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0D5157C"/>
    <w:multiLevelType w:val="multilevel"/>
    <w:tmpl w:val="B22602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AB21B7"/>
    <w:multiLevelType w:val="multilevel"/>
    <w:tmpl w:val="4FEED5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F55289"/>
    <w:multiLevelType w:val="multilevel"/>
    <w:tmpl w:val="1820F8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397E55"/>
    <w:multiLevelType w:val="multilevel"/>
    <w:tmpl w:val="C3B69776"/>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260A97"/>
    <w:multiLevelType w:val="multilevel"/>
    <w:tmpl w:val="09B23A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B861D8"/>
    <w:multiLevelType w:val="hybridMultilevel"/>
    <w:tmpl w:val="AE544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2A03720"/>
    <w:multiLevelType w:val="hybridMultilevel"/>
    <w:tmpl w:val="16C60504"/>
    <w:lvl w:ilvl="0" w:tplc="D862E392">
      <w:start w:val="1"/>
      <w:numFmt w:val="bullet"/>
      <w:lvlText w:val=""/>
      <w:lvlJc w:val="left"/>
      <w:pPr>
        <w:ind w:left="720" w:hanging="360"/>
      </w:pPr>
      <w:rPr>
        <w:rFonts w:ascii="Symbol" w:hAnsi="Symbol" w:hint="default"/>
      </w:rPr>
    </w:lvl>
    <w:lvl w:ilvl="1" w:tplc="0248C68E">
      <w:start w:val="1"/>
      <w:numFmt w:val="bullet"/>
      <w:lvlText w:val="o"/>
      <w:lvlJc w:val="left"/>
      <w:pPr>
        <w:ind w:left="1440" w:hanging="360"/>
      </w:pPr>
      <w:rPr>
        <w:rFonts w:ascii="Courier New" w:hAnsi="Courier New" w:hint="default"/>
      </w:rPr>
    </w:lvl>
    <w:lvl w:ilvl="2" w:tplc="B3CE6A7C">
      <w:start w:val="1"/>
      <w:numFmt w:val="bullet"/>
      <w:lvlText w:val=""/>
      <w:lvlJc w:val="left"/>
      <w:pPr>
        <w:ind w:left="2160" w:hanging="360"/>
      </w:pPr>
      <w:rPr>
        <w:rFonts w:ascii="Symbol" w:hAnsi="Symbol" w:hint="default"/>
      </w:rPr>
    </w:lvl>
    <w:lvl w:ilvl="3" w:tplc="7B666ACC">
      <w:start w:val="1"/>
      <w:numFmt w:val="bullet"/>
      <w:lvlText w:val=""/>
      <w:lvlJc w:val="left"/>
      <w:pPr>
        <w:ind w:left="2880" w:hanging="360"/>
      </w:pPr>
      <w:rPr>
        <w:rFonts w:ascii="Symbol" w:hAnsi="Symbol" w:hint="default"/>
      </w:rPr>
    </w:lvl>
    <w:lvl w:ilvl="4" w:tplc="8BE8CC90">
      <w:start w:val="1"/>
      <w:numFmt w:val="bullet"/>
      <w:lvlText w:val="o"/>
      <w:lvlJc w:val="left"/>
      <w:pPr>
        <w:ind w:left="3600" w:hanging="360"/>
      </w:pPr>
      <w:rPr>
        <w:rFonts w:ascii="Courier New" w:hAnsi="Courier New" w:hint="default"/>
      </w:rPr>
    </w:lvl>
    <w:lvl w:ilvl="5" w:tplc="3A926FEA">
      <w:start w:val="1"/>
      <w:numFmt w:val="bullet"/>
      <w:lvlText w:val=""/>
      <w:lvlJc w:val="left"/>
      <w:pPr>
        <w:ind w:left="4320" w:hanging="360"/>
      </w:pPr>
      <w:rPr>
        <w:rFonts w:ascii="Wingdings" w:hAnsi="Wingdings" w:hint="default"/>
      </w:rPr>
    </w:lvl>
    <w:lvl w:ilvl="6" w:tplc="C812FCFA">
      <w:start w:val="1"/>
      <w:numFmt w:val="bullet"/>
      <w:lvlText w:val=""/>
      <w:lvlJc w:val="left"/>
      <w:pPr>
        <w:ind w:left="5040" w:hanging="360"/>
      </w:pPr>
      <w:rPr>
        <w:rFonts w:ascii="Symbol" w:hAnsi="Symbol" w:hint="default"/>
      </w:rPr>
    </w:lvl>
    <w:lvl w:ilvl="7" w:tplc="CA50FBF8">
      <w:start w:val="1"/>
      <w:numFmt w:val="bullet"/>
      <w:lvlText w:val="o"/>
      <w:lvlJc w:val="left"/>
      <w:pPr>
        <w:ind w:left="5760" w:hanging="360"/>
      </w:pPr>
      <w:rPr>
        <w:rFonts w:ascii="Courier New" w:hAnsi="Courier New" w:hint="default"/>
      </w:rPr>
    </w:lvl>
    <w:lvl w:ilvl="8" w:tplc="DE0632D6">
      <w:start w:val="1"/>
      <w:numFmt w:val="bullet"/>
      <w:lvlText w:val=""/>
      <w:lvlJc w:val="left"/>
      <w:pPr>
        <w:ind w:left="6480" w:hanging="360"/>
      </w:pPr>
      <w:rPr>
        <w:rFonts w:ascii="Wingdings" w:hAnsi="Wingdings" w:hint="default"/>
      </w:rPr>
    </w:lvl>
  </w:abstractNum>
  <w:abstractNum w:abstractNumId="25">
    <w:nsid w:val="430F4798"/>
    <w:multiLevelType w:val="multilevel"/>
    <w:tmpl w:val="A50E73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start w:val="1"/>
      <w:numFmt w:val="bullet"/>
      <w:lvlText w:val=""/>
      <w:lvlJc w:val="left"/>
      <w:rPr>
        <w:rFonts w:ascii="Symbol" w:hAnsi="Symbol" w:hint="default"/>
      </w:rPr>
    </w:lvl>
    <w:lvl w:ilvl="2">
      <w:start w:val="1"/>
      <w:numFmt w:val="bullet"/>
      <w:lvlText w:val=""/>
      <w:lvlJc w:val="left"/>
      <w:rPr>
        <w:rFonts w:ascii="Symbol" w:hAnsi="Symbol" w:hint="default"/>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AC4D22"/>
    <w:multiLevelType w:val="multilevel"/>
    <w:tmpl w:val="8E1660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576A58"/>
    <w:multiLevelType w:val="hybridMultilevel"/>
    <w:tmpl w:val="E2B4967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8">
    <w:nsid w:val="48CA2E34"/>
    <w:multiLevelType w:val="hybridMultilevel"/>
    <w:tmpl w:val="7E80775A"/>
    <w:lvl w:ilvl="0" w:tplc="567C2C0A">
      <w:start w:val="1"/>
      <w:numFmt w:val="bullet"/>
      <w:lvlText w:val=""/>
      <w:lvlJc w:val="left"/>
      <w:pPr>
        <w:ind w:left="720" w:hanging="360"/>
      </w:pPr>
      <w:rPr>
        <w:rFonts w:ascii="Symbol" w:hAnsi="Symbol" w:hint="default"/>
      </w:rPr>
    </w:lvl>
    <w:lvl w:ilvl="1" w:tplc="FDBA83A2">
      <w:start w:val="1"/>
      <w:numFmt w:val="bullet"/>
      <w:lvlText w:val="o"/>
      <w:lvlJc w:val="left"/>
      <w:pPr>
        <w:ind w:left="1440" w:hanging="360"/>
      </w:pPr>
      <w:rPr>
        <w:rFonts w:ascii="Courier New" w:hAnsi="Courier New" w:hint="default"/>
      </w:rPr>
    </w:lvl>
    <w:lvl w:ilvl="2" w:tplc="6984642A">
      <w:start w:val="1"/>
      <w:numFmt w:val="bullet"/>
      <w:lvlText w:val=""/>
      <w:lvlJc w:val="left"/>
      <w:pPr>
        <w:ind w:left="2160" w:hanging="360"/>
      </w:pPr>
      <w:rPr>
        <w:rFonts w:ascii="Symbol" w:hAnsi="Symbol" w:hint="default"/>
      </w:rPr>
    </w:lvl>
    <w:lvl w:ilvl="3" w:tplc="25B638CE">
      <w:start w:val="1"/>
      <w:numFmt w:val="bullet"/>
      <w:lvlText w:val=""/>
      <w:lvlJc w:val="left"/>
      <w:pPr>
        <w:ind w:left="2880" w:hanging="360"/>
      </w:pPr>
      <w:rPr>
        <w:rFonts w:ascii="Symbol" w:hAnsi="Symbol" w:hint="default"/>
      </w:rPr>
    </w:lvl>
    <w:lvl w:ilvl="4" w:tplc="AA5AEFA8">
      <w:start w:val="1"/>
      <w:numFmt w:val="bullet"/>
      <w:lvlText w:val="o"/>
      <w:lvlJc w:val="left"/>
      <w:pPr>
        <w:ind w:left="3600" w:hanging="360"/>
      </w:pPr>
      <w:rPr>
        <w:rFonts w:ascii="Courier New" w:hAnsi="Courier New" w:hint="default"/>
      </w:rPr>
    </w:lvl>
    <w:lvl w:ilvl="5" w:tplc="99D89C0E">
      <w:start w:val="1"/>
      <w:numFmt w:val="bullet"/>
      <w:lvlText w:val=""/>
      <w:lvlJc w:val="left"/>
      <w:pPr>
        <w:ind w:left="4320" w:hanging="360"/>
      </w:pPr>
      <w:rPr>
        <w:rFonts w:ascii="Wingdings" w:hAnsi="Wingdings" w:hint="default"/>
      </w:rPr>
    </w:lvl>
    <w:lvl w:ilvl="6" w:tplc="6750F9D8">
      <w:start w:val="1"/>
      <w:numFmt w:val="bullet"/>
      <w:lvlText w:val=""/>
      <w:lvlJc w:val="left"/>
      <w:pPr>
        <w:ind w:left="5040" w:hanging="360"/>
      </w:pPr>
      <w:rPr>
        <w:rFonts w:ascii="Symbol" w:hAnsi="Symbol" w:hint="default"/>
      </w:rPr>
    </w:lvl>
    <w:lvl w:ilvl="7" w:tplc="61D0CA98">
      <w:start w:val="1"/>
      <w:numFmt w:val="bullet"/>
      <w:lvlText w:val="o"/>
      <w:lvlJc w:val="left"/>
      <w:pPr>
        <w:ind w:left="5760" w:hanging="360"/>
      </w:pPr>
      <w:rPr>
        <w:rFonts w:ascii="Courier New" w:hAnsi="Courier New" w:hint="default"/>
      </w:rPr>
    </w:lvl>
    <w:lvl w:ilvl="8" w:tplc="DC985E28">
      <w:start w:val="1"/>
      <w:numFmt w:val="bullet"/>
      <w:lvlText w:val=""/>
      <w:lvlJc w:val="left"/>
      <w:pPr>
        <w:ind w:left="6480" w:hanging="360"/>
      </w:pPr>
      <w:rPr>
        <w:rFonts w:ascii="Wingdings" w:hAnsi="Wingdings" w:hint="default"/>
      </w:rPr>
    </w:lvl>
  </w:abstractNum>
  <w:abstractNum w:abstractNumId="29">
    <w:nsid w:val="49EE05ED"/>
    <w:multiLevelType w:val="hybridMultilevel"/>
    <w:tmpl w:val="29B6A05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0">
    <w:nsid w:val="4A6D7EAF"/>
    <w:multiLevelType w:val="hybridMultilevel"/>
    <w:tmpl w:val="3DB49CFE"/>
    <w:lvl w:ilvl="0" w:tplc="9A5A03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44939A6"/>
    <w:multiLevelType w:val="hybridMultilevel"/>
    <w:tmpl w:val="B5FC2F7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2">
    <w:nsid w:val="544F3262"/>
    <w:multiLevelType w:val="hybridMultilevel"/>
    <w:tmpl w:val="1EB09E4E"/>
    <w:lvl w:ilvl="0" w:tplc="9D3C6CB0">
      <w:start w:val="1"/>
      <w:numFmt w:val="bullet"/>
      <w:lvlText w:val="•"/>
      <w:lvlJc w:val="left"/>
      <w:pPr>
        <w:ind w:left="2160" w:hanging="360"/>
      </w:pPr>
      <w:rPr>
        <w:rFonts w:ascii="Arial" w:eastAsia="Arial" w:hAnsi="Arial" w:cs="Arial" w:hint="default"/>
        <w:b w:val="0"/>
        <w:bCs w:val="0"/>
        <w:i w:val="0"/>
        <w:iCs w:val="0"/>
        <w:smallCaps w:val="0"/>
        <w:strike w:val="0"/>
        <w:color w:val="000000"/>
        <w:spacing w:val="0"/>
        <w:w w:val="100"/>
        <w:position w:val="0"/>
        <w:sz w:val="20"/>
        <w:szCs w:val="20"/>
        <w:u w:val="none"/>
        <w:lang w:val="en-US" w:eastAsia="en-US" w:bidi="en-U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4F327E7"/>
    <w:multiLevelType w:val="multilevel"/>
    <w:tmpl w:val="EE70C1FE"/>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056689"/>
    <w:multiLevelType w:val="multilevel"/>
    <w:tmpl w:val="D9BC834C"/>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BC3AC3"/>
    <w:multiLevelType w:val="multilevel"/>
    <w:tmpl w:val="29E0CA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1A2ECE"/>
    <w:multiLevelType w:val="hybridMultilevel"/>
    <w:tmpl w:val="E278A9D8"/>
    <w:lvl w:ilvl="0" w:tplc="12EC34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6DF3C3E"/>
    <w:multiLevelType w:val="multilevel"/>
    <w:tmpl w:val="3AF2E8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CD5A17"/>
    <w:multiLevelType w:val="multilevel"/>
    <w:tmpl w:val="EEC47D7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7A0A37"/>
    <w:multiLevelType w:val="multilevel"/>
    <w:tmpl w:val="27DC66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011F8D"/>
    <w:multiLevelType w:val="multilevel"/>
    <w:tmpl w:val="E92252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393F4E"/>
    <w:multiLevelType w:val="hybridMultilevel"/>
    <w:tmpl w:val="B2B433A6"/>
    <w:lvl w:ilvl="0" w:tplc="9D3C6CB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tplc="1D7447D4">
      <w:start w:val="1"/>
      <w:numFmt w:val="bullet"/>
      <w:lvlText w:val=""/>
      <w:lvlJc w:val="left"/>
      <w:rPr>
        <w:rFonts w:ascii="Symbol" w:hAnsi="Symbol" w:hint="default"/>
      </w:rPr>
    </w:lvl>
    <w:lvl w:ilvl="2" w:tplc="0654326E">
      <w:start w:val="1"/>
      <w:numFmt w:val="bullet"/>
      <w:lvlText w:val=""/>
      <w:lvlJc w:val="left"/>
      <w:rPr>
        <w:rFonts w:ascii="Symbol" w:hAnsi="Symbol" w:hint="default"/>
      </w:rPr>
    </w:lvl>
    <w:lvl w:ilvl="3" w:tplc="F14A56A0">
      <w:numFmt w:val="decimal"/>
      <w:lvlText w:val=""/>
      <w:lvlJc w:val="left"/>
    </w:lvl>
    <w:lvl w:ilvl="4" w:tplc="BA8615B8">
      <w:numFmt w:val="decimal"/>
      <w:lvlText w:val=""/>
      <w:lvlJc w:val="left"/>
    </w:lvl>
    <w:lvl w:ilvl="5" w:tplc="A460960A">
      <w:numFmt w:val="decimal"/>
      <w:lvlText w:val=""/>
      <w:lvlJc w:val="left"/>
    </w:lvl>
    <w:lvl w:ilvl="6" w:tplc="6F9AE662">
      <w:numFmt w:val="decimal"/>
      <w:lvlText w:val=""/>
      <w:lvlJc w:val="left"/>
    </w:lvl>
    <w:lvl w:ilvl="7" w:tplc="F31E6B82">
      <w:numFmt w:val="decimal"/>
      <w:lvlText w:val=""/>
      <w:lvlJc w:val="left"/>
    </w:lvl>
    <w:lvl w:ilvl="8" w:tplc="BE208A46">
      <w:numFmt w:val="decimal"/>
      <w:lvlText w:val=""/>
      <w:lvlJc w:val="left"/>
    </w:lvl>
  </w:abstractNum>
  <w:num w:numId="1">
    <w:abstractNumId w:val="4"/>
  </w:num>
  <w:num w:numId="2">
    <w:abstractNumId w:val="24"/>
  </w:num>
  <w:num w:numId="3">
    <w:abstractNumId w:val="28"/>
  </w:num>
  <w:num w:numId="4">
    <w:abstractNumId w:val="41"/>
  </w:num>
  <w:num w:numId="5">
    <w:abstractNumId w:val="18"/>
  </w:num>
  <w:num w:numId="6">
    <w:abstractNumId w:val="37"/>
  </w:num>
  <w:num w:numId="7">
    <w:abstractNumId w:val="6"/>
  </w:num>
  <w:num w:numId="8">
    <w:abstractNumId w:val="35"/>
  </w:num>
  <w:num w:numId="9">
    <w:abstractNumId w:val="1"/>
  </w:num>
  <w:num w:numId="10">
    <w:abstractNumId w:val="22"/>
  </w:num>
  <w:num w:numId="11">
    <w:abstractNumId w:val="39"/>
  </w:num>
  <w:num w:numId="12">
    <w:abstractNumId w:val="21"/>
  </w:num>
  <w:num w:numId="13">
    <w:abstractNumId w:val="8"/>
  </w:num>
  <w:num w:numId="14">
    <w:abstractNumId w:val="5"/>
  </w:num>
  <w:num w:numId="15">
    <w:abstractNumId w:val="7"/>
  </w:num>
  <w:num w:numId="16">
    <w:abstractNumId w:val="33"/>
  </w:num>
  <w:num w:numId="17">
    <w:abstractNumId w:val="34"/>
  </w:num>
  <w:num w:numId="18">
    <w:abstractNumId w:val="26"/>
  </w:num>
  <w:num w:numId="19">
    <w:abstractNumId w:val="19"/>
  </w:num>
  <w:num w:numId="20">
    <w:abstractNumId w:val="9"/>
  </w:num>
  <w:num w:numId="21">
    <w:abstractNumId w:val="10"/>
  </w:num>
  <w:num w:numId="22">
    <w:abstractNumId w:val="11"/>
  </w:num>
  <w:num w:numId="23">
    <w:abstractNumId w:val="20"/>
  </w:num>
  <w:num w:numId="24">
    <w:abstractNumId w:val="38"/>
  </w:num>
  <w:num w:numId="25">
    <w:abstractNumId w:val="13"/>
  </w:num>
  <w:num w:numId="26">
    <w:abstractNumId w:val="25"/>
  </w:num>
  <w:num w:numId="27">
    <w:abstractNumId w:val="2"/>
  </w:num>
  <w:num w:numId="28">
    <w:abstractNumId w:val="36"/>
  </w:num>
  <w:num w:numId="29">
    <w:abstractNumId w:val="40"/>
  </w:num>
  <w:num w:numId="30">
    <w:abstractNumId w:val="31"/>
  </w:num>
  <w:num w:numId="31">
    <w:abstractNumId w:val="14"/>
  </w:num>
  <w:num w:numId="32">
    <w:abstractNumId w:val="12"/>
  </w:num>
  <w:num w:numId="33">
    <w:abstractNumId w:val="3"/>
  </w:num>
  <w:num w:numId="34">
    <w:abstractNumId w:val="17"/>
  </w:num>
  <w:num w:numId="35">
    <w:abstractNumId w:val="23"/>
  </w:num>
  <w:num w:numId="36">
    <w:abstractNumId w:val="32"/>
  </w:num>
  <w:num w:numId="37">
    <w:abstractNumId w:val="30"/>
  </w:num>
  <w:num w:numId="38">
    <w:abstractNumId w:val="16"/>
  </w:num>
  <w:num w:numId="39">
    <w:abstractNumId w:val="29"/>
  </w:num>
  <w:num w:numId="40">
    <w:abstractNumId w:val="27"/>
  </w:num>
  <w:num w:numId="41">
    <w:abstractNumId w:val="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1D"/>
    <w:rsid w:val="000A5B02"/>
    <w:rsid w:val="000C170E"/>
    <w:rsid w:val="001A4D7D"/>
    <w:rsid w:val="001A69E2"/>
    <w:rsid w:val="001B1297"/>
    <w:rsid w:val="002310DF"/>
    <w:rsid w:val="00264998"/>
    <w:rsid w:val="00267832"/>
    <w:rsid w:val="002C3DB9"/>
    <w:rsid w:val="002F17CF"/>
    <w:rsid w:val="0030634F"/>
    <w:rsid w:val="00326347"/>
    <w:rsid w:val="00342311"/>
    <w:rsid w:val="00375051"/>
    <w:rsid w:val="00380BEE"/>
    <w:rsid w:val="003A61F5"/>
    <w:rsid w:val="003A703E"/>
    <w:rsid w:val="003B4523"/>
    <w:rsid w:val="003C060B"/>
    <w:rsid w:val="003C3A02"/>
    <w:rsid w:val="003E5CA9"/>
    <w:rsid w:val="00426542"/>
    <w:rsid w:val="00430970"/>
    <w:rsid w:val="00496923"/>
    <w:rsid w:val="004B6E59"/>
    <w:rsid w:val="004C27D6"/>
    <w:rsid w:val="00525490"/>
    <w:rsid w:val="005312F5"/>
    <w:rsid w:val="005624EB"/>
    <w:rsid w:val="005D50FD"/>
    <w:rsid w:val="005E138C"/>
    <w:rsid w:val="00620569"/>
    <w:rsid w:val="0062531F"/>
    <w:rsid w:val="00654E13"/>
    <w:rsid w:val="00671383"/>
    <w:rsid w:val="0067351C"/>
    <w:rsid w:val="00696793"/>
    <w:rsid w:val="006A1C66"/>
    <w:rsid w:val="006B319C"/>
    <w:rsid w:val="0072738F"/>
    <w:rsid w:val="0076361B"/>
    <w:rsid w:val="007F20CA"/>
    <w:rsid w:val="00886346"/>
    <w:rsid w:val="008B2254"/>
    <w:rsid w:val="0091031F"/>
    <w:rsid w:val="0091471D"/>
    <w:rsid w:val="009222F6"/>
    <w:rsid w:val="00924CFA"/>
    <w:rsid w:val="00936496"/>
    <w:rsid w:val="0095464A"/>
    <w:rsid w:val="009709F2"/>
    <w:rsid w:val="009859EF"/>
    <w:rsid w:val="009A2D68"/>
    <w:rsid w:val="009A6251"/>
    <w:rsid w:val="009E149E"/>
    <w:rsid w:val="009E6539"/>
    <w:rsid w:val="00A36605"/>
    <w:rsid w:val="00A45C1D"/>
    <w:rsid w:val="00A55A45"/>
    <w:rsid w:val="00A57248"/>
    <w:rsid w:val="00A63EE3"/>
    <w:rsid w:val="00A852AC"/>
    <w:rsid w:val="00A90A20"/>
    <w:rsid w:val="00AD6DBB"/>
    <w:rsid w:val="00B157E4"/>
    <w:rsid w:val="00B25C37"/>
    <w:rsid w:val="00B27896"/>
    <w:rsid w:val="00B30A0C"/>
    <w:rsid w:val="00B32DE0"/>
    <w:rsid w:val="00B9017C"/>
    <w:rsid w:val="00BA1A1A"/>
    <w:rsid w:val="00BD61AB"/>
    <w:rsid w:val="00BD790C"/>
    <w:rsid w:val="00C316D6"/>
    <w:rsid w:val="00C53F3D"/>
    <w:rsid w:val="00C70A67"/>
    <w:rsid w:val="00C80D40"/>
    <w:rsid w:val="00C86259"/>
    <w:rsid w:val="00C97A52"/>
    <w:rsid w:val="00CA2E73"/>
    <w:rsid w:val="00CB440C"/>
    <w:rsid w:val="00D041E8"/>
    <w:rsid w:val="00D105DF"/>
    <w:rsid w:val="00D33811"/>
    <w:rsid w:val="00D911DB"/>
    <w:rsid w:val="00D953C5"/>
    <w:rsid w:val="00DB2FCB"/>
    <w:rsid w:val="00DB758C"/>
    <w:rsid w:val="00DC5444"/>
    <w:rsid w:val="00DE0DB7"/>
    <w:rsid w:val="00DF7543"/>
    <w:rsid w:val="00E3695B"/>
    <w:rsid w:val="00E4514C"/>
    <w:rsid w:val="00E57853"/>
    <w:rsid w:val="00E63192"/>
    <w:rsid w:val="00EA52C1"/>
    <w:rsid w:val="00EA6509"/>
    <w:rsid w:val="00ED3F67"/>
    <w:rsid w:val="00F731C9"/>
    <w:rsid w:val="00F80EA5"/>
    <w:rsid w:val="00FB0576"/>
    <w:rsid w:val="00FC50DB"/>
    <w:rsid w:val="033C5C8B"/>
    <w:rsid w:val="033DDD0B"/>
    <w:rsid w:val="04E571F9"/>
    <w:rsid w:val="05315F48"/>
    <w:rsid w:val="058707C1"/>
    <w:rsid w:val="06B5F00C"/>
    <w:rsid w:val="0865616E"/>
    <w:rsid w:val="088546B6"/>
    <w:rsid w:val="08F70FCE"/>
    <w:rsid w:val="0A3C7628"/>
    <w:rsid w:val="0ADAE522"/>
    <w:rsid w:val="0B75D713"/>
    <w:rsid w:val="0BFD88F9"/>
    <w:rsid w:val="0E8465D6"/>
    <w:rsid w:val="0EAF59A5"/>
    <w:rsid w:val="117DF0BC"/>
    <w:rsid w:val="12CED86D"/>
    <w:rsid w:val="12D582B0"/>
    <w:rsid w:val="1324897A"/>
    <w:rsid w:val="1332C294"/>
    <w:rsid w:val="1633FE22"/>
    <w:rsid w:val="16C97562"/>
    <w:rsid w:val="18A5C8E2"/>
    <w:rsid w:val="19775E92"/>
    <w:rsid w:val="1A85B1E4"/>
    <w:rsid w:val="1B4306A6"/>
    <w:rsid w:val="1BE0704B"/>
    <w:rsid w:val="1D13C36A"/>
    <w:rsid w:val="1F9E878F"/>
    <w:rsid w:val="1FB3031E"/>
    <w:rsid w:val="2089A029"/>
    <w:rsid w:val="22DF9F62"/>
    <w:rsid w:val="232F6E79"/>
    <w:rsid w:val="24DA1CCC"/>
    <w:rsid w:val="255D6826"/>
    <w:rsid w:val="2586FB2A"/>
    <w:rsid w:val="25D85C58"/>
    <w:rsid w:val="25F28B14"/>
    <w:rsid w:val="26DE4DCE"/>
    <w:rsid w:val="27625397"/>
    <w:rsid w:val="27F23C3D"/>
    <w:rsid w:val="2850B860"/>
    <w:rsid w:val="2911D77D"/>
    <w:rsid w:val="29B5B329"/>
    <w:rsid w:val="29D3D54E"/>
    <w:rsid w:val="2C93CC03"/>
    <w:rsid w:val="2D8B4F10"/>
    <w:rsid w:val="2E180120"/>
    <w:rsid w:val="2E581439"/>
    <w:rsid w:val="2E58511D"/>
    <w:rsid w:val="2F05BCFB"/>
    <w:rsid w:val="2FCB6CC5"/>
    <w:rsid w:val="31FEEC85"/>
    <w:rsid w:val="32856CEA"/>
    <w:rsid w:val="32DF1C15"/>
    <w:rsid w:val="32FDBC0F"/>
    <w:rsid w:val="33517D11"/>
    <w:rsid w:val="338776ED"/>
    <w:rsid w:val="34A3F7E5"/>
    <w:rsid w:val="34E2A5E7"/>
    <w:rsid w:val="36B95D06"/>
    <w:rsid w:val="3716122D"/>
    <w:rsid w:val="373546DA"/>
    <w:rsid w:val="37944A42"/>
    <w:rsid w:val="383F24BB"/>
    <w:rsid w:val="38538231"/>
    <w:rsid w:val="389A95B8"/>
    <w:rsid w:val="38C3E7AE"/>
    <w:rsid w:val="3A02C7B3"/>
    <w:rsid w:val="3AA13418"/>
    <w:rsid w:val="3AD147D9"/>
    <w:rsid w:val="3AD7FF9B"/>
    <w:rsid w:val="3C669864"/>
    <w:rsid w:val="3DBDCCB7"/>
    <w:rsid w:val="3E21AA9B"/>
    <w:rsid w:val="3F1ACCD8"/>
    <w:rsid w:val="4110985B"/>
    <w:rsid w:val="4152EFBA"/>
    <w:rsid w:val="423E2734"/>
    <w:rsid w:val="4257FB86"/>
    <w:rsid w:val="43B03C81"/>
    <w:rsid w:val="454F0B9E"/>
    <w:rsid w:val="45F0F209"/>
    <w:rsid w:val="48C14DD9"/>
    <w:rsid w:val="4B85C183"/>
    <w:rsid w:val="4D9BB460"/>
    <w:rsid w:val="4E5D97E0"/>
    <w:rsid w:val="4E9749F0"/>
    <w:rsid w:val="4EE3FE1B"/>
    <w:rsid w:val="4F1D5631"/>
    <w:rsid w:val="4FF8597A"/>
    <w:rsid w:val="501E14D4"/>
    <w:rsid w:val="501EE57F"/>
    <w:rsid w:val="50437869"/>
    <w:rsid w:val="5096DD26"/>
    <w:rsid w:val="518BD9AC"/>
    <w:rsid w:val="5356B2C1"/>
    <w:rsid w:val="5392A3B7"/>
    <w:rsid w:val="53F05709"/>
    <w:rsid w:val="5424CF79"/>
    <w:rsid w:val="54485ADB"/>
    <w:rsid w:val="547FA448"/>
    <w:rsid w:val="54E98ACF"/>
    <w:rsid w:val="55638BAA"/>
    <w:rsid w:val="57A6FD4B"/>
    <w:rsid w:val="5828D4B1"/>
    <w:rsid w:val="5B5B9E83"/>
    <w:rsid w:val="5BCE58C6"/>
    <w:rsid w:val="5C9677E1"/>
    <w:rsid w:val="5D1F6E85"/>
    <w:rsid w:val="5D3A3634"/>
    <w:rsid w:val="5D7F4F92"/>
    <w:rsid w:val="61B19FA7"/>
    <w:rsid w:val="61DAE424"/>
    <w:rsid w:val="646BDCDB"/>
    <w:rsid w:val="64E0CDEE"/>
    <w:rsid w:val="6534BE7A"/>
    <w:rsid w:val="6549E91A"/>
    <w:rsid w:val="66E5EA1B"/>
    <w:rsid w:val="69D33931"/>
    <w:rsid w:val="69F8202C"/>
    <w:rsid w:val="6A611F71"/>
    <w:rsid w:val="6AA0EF0E"/>
    <w:rsid w:val="6BD9EF44"/>
    <w:rsid w:val="6F085E0E"/>
    <w:rsid w:val="6F56A548"/>
    <w:rsid w:val="6F7AE4F9"/>
    <w:rsid w:val="717CBB7E"/>
    <w:rsid w:val="718A72BA"/>
    <w:rsid w:val="71BF7D8D"/>
    <w:rsid w:val="7276FC12"/>
    <w:rsid w:val="73C2083D"/>
    <w:rsid w:val="75E47762"/>
    <w:rsid w:val="7605F76C"/>
    <w:rsid w:val="76BAEB2B"/>
    <w:rsid w:val="76C90374"/>
    <w:rsid w:val="797AA0BA"/>
    <w:rsid w:val="7A95D189"/>
    <w:rsid w:val="7CA78C05"/>
    <w:rsid w:val="7DCD724B"/>
    <w:rsid w:val="7EF1FBFE"/>
    <w:rsid w:val="7F6942AC"/>
    <w:rsid w:val="7F7E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FC17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link w:val="Heading22"/>
    <w:rPr>
      <w:rFonts w:ascii="Tahoma" w:eastAsia="Tahoma" w:hAnsi="Tahoma" w:cs="Tahoma"/>
      <w:b/>
      <w:bCs/>
      <w:i w:val="0"/>
      <w:iCs w:val="0"/>
      <w:smallCaps w:val="0"/>
      <w:strike w:val="0"/>
      <w:spacing w:val="20"/>
      <w:sz w:val="54"/>
      <w:szCs w:val="54"/>
      <w:u w:val="none"/>
    </w:rPr>
  </w:style>
  <w:style w:type="character" w:customStyle="1" w:styleId="Heading31">
    <w:name w:val="Heading 31"/>
    <w:basedOn w:val="DefaultParagraphFont"/>
    <w:link w:val="Heading32"/>
    <w:rPr>
      <w:rFonts w:ascii="Candara" w:eastAsia="Candara" w:hAnsi="Candara" w:cs="Candara"/>
      <w:b/>
      <w:bCs/>
      <w:i w:val="0"/>
      <w:iCs w:val="0"/>
      <w:smallCaps w:val="0"/>
      <w:strike w:val="0"/>
      <w:spacing w:val="20"/>
      <w:sz w:val="48"/>
      <w:szCs w:val="48"/>
      <w:u w:val="none"/>
    </w:rPr>
  </w:style>
  <w:style w:type="character" w:customStyle="1" w:styleId="Heading3Tahoma">
    <w:name w:val="Heading #3 + Tahoma"/>
    <w:aliases w:val="21 pt,Spacing 1 pt"/>
    <w:basedOn w:val="Heading31"/>
    <w:rPr>
      <w:rFonts w:ascii="Tahoma" w:eastAsia="Tahoma" w:hAnsi="Tahoma" w:cs="Tahoma"/>
      <w:b/>
      <w:bCs/>
      <w:i w:val="0"/>
      <w:iCs w:val="0"/>
      <w:smallCaps w:val="0"/>
      <w:strike w:val="0"/>
      <w:color w:val="000000"/>
      <w:spacing w:val="30"/>
      <w:w w:val="100"/>
      <w:position w:val="0"/>
      <w:sz w:val="42"/>
      <w:szCs w:val="42"/>
      <w:u w:val="none"/>
      <w:lang w:val="en-US" w:eastAsia="en-US" w:bidi="en-US"/>
    </w:rPr>
  </w:style>
  <w:style w:type="character" w:customStyle="1" w:styleId="Heading3Arial">
    <w:name w:val="Heading #3 + Arial"/>
    <w:aliases w:val="8.5 pt,Not Bold,Spacing 0 pt"/>
    <w:basedOn w:val="Heading31"/>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Bodytext2">
    <w:name w:val="Body text (2)_"/>
    <w:basedOn w:val="DefaultParagraphFont"/>
    <w:link w:val="Bodytext20"/>
    <w:rPr>
      <w:rFonts w:ascii="Arial" w:eastAsia="Arial" w:hAnsi="Arial" w:cs="Arial"/>
      <w:b/>
      <w:bCs/>
      <w:i w:val="0"/>
      <w:iCs w:val="0"/>
      <w:smallCaps w:val="0"/>
      <w:strike w:val="0"/>
      <w:sz w:val="28"/>
      <w:szCs w:val="28"/>
      <w:u w:val="none"/>
    </w:rPr>
  </w:style>
  <w:style w:type="character" w:customStyle="1" w:styleId="Bodytext2FranklinGothicHeavy">
    <w:name w:val="Body text (2) + Franklin Gothic Heavy"/>
    <w:aliases w:val="12 pt,Not Bold1,Spacing 1 pt1"/>
    <w:basedOn w:val="Bodytext2"/>
    <w:rPr>
      <w:rFonts w:ascii="Franklin Gothic Heavy" w:eastAsia="Franklin Gothic Heavy" w:hAnsi="Franklin Gothic Heavy" w:cs="Franklin Gothic Heavy"/>
      <w:b/>
      <w:bCs/>
      <w:i w:val="0"/>
      <w:iCs w:val="0"/>
      <w:smallCaps w:val="0"/>
      <w:strike w:val="0"/>
      <w:color w:val="000000"/>
      <w:spacing w:val="20"/>
      <w:w w:val="100"/>
      <w:position w:val="0"/>
      <w:sz w:val="24"/>
      <w:szCs w:val="24"/>
      <w:u w:val="none"/>
      <w:lang w:val="en-US" w:eastAsia="en-US" w:bidi="en-US"/>
    </w:rPr>
  </w:style>
  <w:style w:type="character" w:customStyle="1" w:styleId="Headerorfooter2">
    <w:name w:val="Header or footer (2)_"/>
    <w:basedOn w:val="DefaultParagraphFont"/>
    <w:link w:val="Headerorfooter20"/>
    <w:rPr>
      <w:rFonts w:ascii="Arial" w:eastAsia="Arial" w:hAnsi="Arial" w:cs="Arial"/>
      <w:b w:val="0"/>
      <w:bCs w:val="0"/>
      <w:i w:val="0"/>
      <w:iCs w:val="0"/>
      <w:smallCaps w:val="0"/>
      <w:strike w:val="0"/>
      <w:sz w:val="20"/>
      <w:szCs w:val="20"/>
      <w:u w:val="none"/>
    </w:rPr>
  </w:style>
  <w:style w:type="character" w:customStyle="1" w:styleId="Heading51">
    <w:name w:val="Heading 51"/>
    <w:basedOn w:val="DefaultParagraphFont"/>
    <w:link w:val="Heading52"/>
    <w:rPr>
      <w:rFonts w:ascii="Arial" w:eastAsia="Arial" w:hAnsi="Arial" w:cs="Arial"/>
      <w:b/>
      <w:bCs/>
      <w:i w:val="0"/>
      <w:iCs w:val="0"/>
      <w:smallCaps w:val="0"/>
      <w:strike w:val="0"/>
      <w:sz w:val="30"/>
      <w:szCs w:val="30"/>
      <w:u w:val="none"/>
    </w:rPr>
  </w:style>
  <w:style w:type="character" w:customStyle="1" w:styleId="Bodytext">
    <w:name w:val="Body text_"/>
    <w:basedOn w:val="DefaultParagraphFont"/>
    <w:link w:val="BodyText3"/>
    <w:rPr>
      <w:rFonts w:ascii="Arial" w:eastAsia="Arial" w:hAnsi="Arial" w:cs="Arial"/>
      <w:b w:val="0"/>
      <w:bCs w:val="0"/>
      <w:i w:val="0"/>
      <w:iCs w:val="0"/>
      <w:smallCaps w:val="0"/>
      <w:strike w:val="0"/>
      <w:sz w:val="20"/>
      <w:szCs w:val="20"/>
      <w:u w:val="none"/>
    </w:rPr>
  </w:style>
  <w:style w:type="character" w:customStyle="1" w:styleId="BodyText1">
    <w:name w:val="Body Text1"/>
    <w:basedOn w:val="Bodytext"/>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30">
    <w:name w:val="Body text (3)_"/>
    <w:basedOn w:val="DefaultParagraphFont"/>
    <w:link w:val="Bodytext31"/>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2"/>
      <w:szCs w:val="22"/>
      <w:u w:val="none"/>
    </w:rPr>
  </w:style>
  <w:style w:type="character" w:customStyle="1" w:styleId="Bodytext216pt">
    <w:name w:val="Body text (2) + 16 pt"/>
    <w:aliases w:val="Spacing 0 pt3"/>
    <w:basedOn w:val="Bodytext2"/>
    <w:rPr>
      <w:rFonts w:ascii="Arial" w:eastAsia="Arial" w:hAnsi="Arial" w:cs="Arial"/>
      <w:b/>
      <w:bCs/>
      <w:i w:val="0"/>
      <w:iCs w:val="0"/>
      <w:smallCaps w:val="0"/>
      <w:strike w:val="0"/>
      <w:color w:val="000000"/>
      <w:spacing w:val="-10"/>
      <w:w w:val="100"/>
      <w:position w:val="0"/>
      <w:sz w:val="32"/>
      <w:szCs w:val="32"/>
      <w:u w:val="single"/>
      <w:lang w:val="en-US" w:eastAsia="en-US" w:bidi="en-US"/>
    </w:rPr>
  </w:style>
  <w:style w:type="character" w:customStyle="1" w:styleId="Bodytext216pt0">
    <w:name w:val="Body text (2) + 16 pt0"/>
    <w:aliases w:val="Spacing 0 pt2"/>
    <w:basedOn w:val="Bodytext2"/>
    <w:rPr>
      <w:rFonts w:ascii="Arial" w:eastAsia="Arial" w:hAnsi="Arial" w:cs="Arial"/>
      <w:b/>
      <w:bCs/>
      <w:i w:val="0"/>
      <w:iCs w:val="0"/>
      <w:smallCaps w:val="0"/>
      <w:strike w:val="0"/>
      <w:color w:val="000000"/>
      <w:spacing w:val="-10"/>
      <w:w w:val="100"/>
      <w:position w:val="0"/>
      <w:sz w:val="32"/>
      <w:szCs w:val="32"/>
      <w:u w:val="none"/>
    </w:rPr>
  </w:style>
  <w:style w:type="character" w:customStyle="1" w:styleId="Headerorfooter">
    <w:name w:val="Header or footer_"/>
    <w:basedOn w:val="DefaultParagraphFont"/>
    <w:link w:val="Headerorfooter0"/>
    <w:rPr>
      <w:rFonts w:ascii="Arial" w:eastAsia="Arial" w:hAnsi="Arial" w:cs="Arial"/>
      <w:b/>
      <w:bCs/>
      <w:i w:val="0"/>
      <w:iCs w:val="0"/>
      <w:smallCaps w:val="0"/>
      <w:strike w:val="0"/>
      <w:sz w:val="20"/>
      <w:szCs w:val="20"/>
      <w:u w:val="none"/>
    </w:rPr>
  </w:style>
  <w:style w:type="character" w:customStyle="1" w:styleId="BodytextItalic">
    <w:name w:val="Body text + Italic"/>
    <w:basedOn w:val="Bodytext"/>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BodytextItalic0">
    <w:name w:val="Body text + Italic0"/>
    <w:basedOn w:val="Bodytext"/>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5">
    <w:name w:val="Body text (5)_"/>
    <w:basedOn w:val="DefaultParagraphFont"/>
    <w:link w:val="Bodytext50"/>
    <w:rPr>
      <w:rFonts w:ascii="Arial" w:eastAsia="Arial" w:hAnsi="Arial" w:cs="Arial"/>
      <w:b/>
      <w:bCs/>
      <w:i w:val="0"/>
      <w:iCs w:val="0"/>
      <w:smallCaps w:val="0"/>
      <w:strike w:val="0"/>
      <w:sz w:val="20"/>
      <w:szCs w:val="20"/>
      <w:u w:val="none"/>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7"/>
      <w:szCs w:val="17"/>
      <w:u w:val="none"/>
    </w:rPr>
  </w:style>
  <w:style w:type="character" w:customStyle="1" w:styleId="Bodytext7">
    <w:name w:val="Body text (7)_"/>
    <w:basedOn w:val="DefaultParagraphFont"/>
    <w:link w:val="Bodytext70"/>
    <w:rPr>
      <w:rFonts w:ascii="Arial" w:eastAsia="Arial" w:hAnsi="Arial" w:cs="Arial"/>
      <w:b/>
      <w:bCs/>
      <w:i w:val="0"/>
      <w:iCs w:val="0"/>
      <w:smallCaps w:val="0"/>
      <w:strike w:val="0"/>
      <w:sz w:val="17"/>
      <w:szCs w:val="17"/>
      <w:u w:val="none"/>
    </w:rPr>
  </w:style>
  <w:style w:type="character" w:customStyle="1" w:styleId="Heading41">
    <w:name w:val="Heading 41"/>
    <w:basedOn w:val="DefaultParagraphFont"/>
    <w:link w:val="Heading40"/>
    <w:rPr>
      <w:rFonts w:ascii="Arial" w:eastAsia="Arial" w:hAnsi="Arial" w:cs="Arial"/>
      <w:b w:val="0"/>
      <w:bCs w:val="0"/>
      <w:i w:val="0"/>
      <w:iCs w:val="0"/>
      <w:smallCaps w:val="0"/>
      <w:strike w:val="0"/>
      <w:sz w:val="28"/>
      <w:szCs w:val="28"/>
      <w:u w:val="none"/>
    </w:rPr>
  </w:style>
  <w:style w:type="character" w:customStyle="1" w:styleId="Bodytext85pt">
    <w:name w:val="Body text + 8.5 pt"/>
    <w:basedOn w:val="Bodytext"/>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Headerorfooter3">
    <w:name w:val="Header or footer (3)_"/>
    <w:basedOn w:val="DefaultParagraphFont"/>
    <w:link w:val="Headerorfooter30"/>
    <w:rPr>
      <w:rFonts w:ascii="Tahoma" w:eastAsia="Tahoma" w:hAnsi="Tahoma" w:cs="Tahoma"/>
      <w:b w:val="0"/>
      <w:bCs w:val="0"/>
      <w:i w:val="0"/>
      <w:iCs w:val="0"/>
      <w:smallCaps w:val="0"/>
      <w:strike w:val="0"/>
      <w:sz w:val="19"/>
      <w:szCs w:val="19"/>
      <w:u w:val="none"/>
    </w:rPr>
  </w:style>
  <w:style w:type="character" w:customStyle="1" w:styleId="Headerorfooter4">
    <w:name w:val="Header or footer (4)_"/>
    <w:basedOn w:val="DefaultParagraphFont"/>
    <w:link w:val="Headerorfooter40"/>
    <w:rPr>
      <w:rFonts w:ascii="Arial" w:eastAsia="Arial" w:hAnsi="Arial" w:cs="Arial"/>
      <w:b/>
      <w:bCs/>
      <w:i w:val="0"/>
      <w:iCs w:val="0"/>
      <w:smallCaps w:val="0"/>
      <w:strike w:val="0"/>
      <w:sz w:val="19"/>
      <w:szCs w:val="19"/>
      <w:u w:val="none"/>
    </w:rPr>
  </w:style>
  <w:style w:type="character" w:customStyle="1" w:styleId="BodytextBold">
    <w:name w:val="Body text + Bold"/>
    <w:basedOn w:val="Bodytext"/>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Bold0">
    <w:name w:val="Body text + Bold0"/>
    <w:basedOn w:val="Bodytext"/>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8">
    <w:name w:val="Body text (8)_"/>
    <w:basedOn w:val="DefaultParagraphFont"/>
    <w:link w:val="Bodytext80"/>
    <w:rPr>
      <w:rFonts w:ascii="Arial" w:eastAsia="Arial" w:hAnsi="Arial" w:cs="Arial"/>
      <w:b w:val="0"/>
      <w:bCs w:val="0"/>
      <w:i w:val="0"/>
      <w:iCs w:val="0"/>
      <w:smallCaps w:val="0"/>
      <w:strike w:val="0"/>
      <w:sz w:val="18"/>
      <w:szCs w:val="18"/>
      <w:u w:val="none"/>
    </w:rPr>
  </w:style>
  <w:style w:type="character" w:customStyle="1" w:styleId="Bodytext885pt">
    <w:name w:val="Body text (8) + 8.5 pt"/>
    <w:basedOn w:val="Bodytext8"/>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6Italic">
    <w:name w:val="Body text (6) + Italic"/>
    <w:basedOn w:val="Bodytext6"/>
    <w:rPr>
      <w:rFonts w:ascii="Arial" w:eastAsia="Arial" w:hAnsi="Arial" w:cs="Arial"/>
      <w:b w:val="0"/>
      <w:bCs w:val="0"/>
      <w:i/>
      <w:iCs/>
      <w:smallCaps w:val="0"/>
      <w:strike w:val="0"/>
      <w:color w:val="000000"/>
      <w:spacing w:val="0"/>
      <w:w w:val="100"/>
      <w:position w:val="0"/>
      <w:sz w:val="17"/>
      <w:szCs w:val="17"/>
      <w:u w:val="none"/>
      <w:lang w:val="en-US" w:eastAsia="en-US" w:bidi="en-US"/>
    </w:rPr>
  </w:style>
  <w:style w:type="character" w:customStyle="1" w:styleId="Bodytext9">
    <w:name w:val="Body text (9)_"/>
    <w:basedOn w:val="DefaultParagraphFont"/>
    <w:link w:val="Bodytext90"/>
    <w:rPr>
      <w:rFonts w:ascii="Arial" w:eastAsia="Arial" w:hAnsi="Arial" w:cs="Arial"/>
      <w:b w:val="0"/>
      <w:bCs w:val="0"/>
      <w:i w:val="0"/>
      <w:iCs w:val="0"/>
      <w:smallCaps w:val="0"/>
      <w:strike w:val="0"/>
      <w:sz w:val="17"/>
      <w:szCs w:val="17"/>
      <w:u w:val="none"/>
    </w:rPr>
  </w:style>
  <w:style w:type="character" w:customStyle="1" w:styleId="Bodytext9FranklinGothicHeavy">
    <w:name w:val="Body text (9) + Franklin Gothic Heavy"/>
    <w:aliases w:val="9 pt"/>
    <w:basedOn w:val="Bodytext9"/>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n-US" w:eastAsia="en-US" w:bidi="en-US"/>
    </w:rPr>
  </w:style>
  <w:style w:type="character" w:customStyle="1" w:styleId="Bodytext6Bold">
    <w:name w:val="Body text (6) + Bold"/>
    <w:basedOn w:val="Bodytext6"/>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Bodytext6Bold0">
    <w:name w:val="Body text (6) + Bold0"/>
    <w:basedOn w:val="Bodytext6"/>
    <w:rPr>
      <w:rFonts w:ascii="Arial" w:eastAsia="Arial" w:hAnsi="Arial" w:cs="Arial"/>
      <w:b/>
      <w:bCs/>
      <w:i w:val="0"/>
      <w:iCs w:val="0"/>
      <w:smallCaps w:val="0"/>
      <w:strike/>
      <w:color w:val="000000"/>
      <w:spacing w:val="0"/>
      <w:w w:val="100"/>
      <w:position w:val="0"/>
      <w:sz w:val="17"/>
      <w:szCs w:val="17"/>
      <w:u w:val="none"/>
      <w:lang w:val="en-US" w:eastAsia="en-US" w:bidi="en-US"/>
    </w:rPr>
  </w:style>
  <w:style w:type="character" w:customStyle="1" w:styleId="Bodytext6Tahoma">
    <w:name w:val="Body text (6) + Tahoma"/>
    <w:basedOn w:val="Bodytext6"/>
    <w:rPr>
      <w:rFonts w:ascii="Tahoma" w:eastAsia="Tahoma" w:hAnsi="Tahoma" w:cs="Tahoma"/>
      <w:b w:val="0"/>
      <w:bCs w:val="0"/>
      <w:i w:val="0"/>
      <w:iCs w:val="0"/>
      <w:smallCaps w:val="0"/>
      <w:strike w:val="0"/>
      <w:color w:val="432355"/>
      <w:spacing w:val="0"/>
      <w:w w:val="100"/>
      <w:position w:val="0"/>
      <w:sz w:val="17"/>
      <w:szCs w:val="17"/>
      <w:u w:val="none"/>
      <w:lang w:val="en-US" w:eastAsia="en-US" w:bidi="en-US"/>
    </w:rPr>
  </w:style>
  <w:style w:type="character" w:customStyle="1" w:styleId="Bodytext6Tahoma0">
    <w:name w:val="Body text (6) + Tahoma0"/>
    <w:basedOn w:val="Bodytext6"/>
    <w:rPr>
      <w:rFonts w:ascii="Tahoma" w:eastAsia="Tahoma" w:hAnsi="Tahoma" w:cs="Tahoma"/>
      <w:b w:val="0"/>
      <w:bCs w:val="0"/>
      <w:i w:val="0"/>
      <w:iCs w:val="0"/>
      <w:smallCaps w:val="0"/>
      <w:strike w:val="0"/>
      <w:color w:val="000000"/>
      <w:spacing w:val="0"/>
      <w:w w:val="100"/>
      <w:position w:val="0"/>
      <w:sz w:val="17"/>
      <w:szCs w:val="17"/>
      <w:u w:val="none"/>
      <w:lang w:val="en-US" w:eastAsia="en-US" w:bidi="en-US"/>
    </w:rPr>
  </w:style>
  <w:style w:type="character" w:customStyle="1" w:styleId="Bodytext6Bold1">
    <w:name w:val="Body text (6) + Bold1"/>
    <w:basedOn w:val="Bodytext6"/>
    <w:rPr>
      <w:rFonts w:ascii="Arial" w:eastAsia="Arial" w:hAnsi="Arial" w:cs="Arial"/>
      <w:b/>
      <w:bCs/>
      <w:i w:val="0"/>
      <w:iCs w:val="0"/>
      <w:smallCaps w:val="0"/>
      <w:strike w:val="0"/>
      <w:color w:val="000000"/>
      <w:spacing w:val="0"/>
      <w:w w:val="100"/>
      <w:position w:val="0"/>
      <w:sz w:val="17"/>
      <w:szCs w:val="17"/>
      <w:u w:val="single"/>
      <w:lang w:val="en-US" w:eastAsia="en-US" w:bidi="en-US"/>
    </w:rPr>
  </w:style>
  <w:style w:type="character" w:customStyle="1" w:styleId="Bodytext61">
    <w:name w:val="Body text (6)"/>
    <w:basedOn w:val="Bodytext6"/>
    <w:rPr>
      <w:rFonts w:ascii="Arial" w:eastAsia="Arial" w:hAnsi="Arial" w:cs="Arial"/>
      <w:b w:val="0"/>
      <w:bCs w:val="0"/>
      <w:i w:val="0"/>
      <w:iCs w:val="0"/>
      <w:smallCaps w:val="0"/>
      <w:strike w:val="0"/>
      <w:color w:val="432355"/>
      <w:spacing w:val="0"/>
      <w:w w:val="100"/>
      <w:position w:val="0"/>
      <w:sz w:val="17"/>
      <w:szCs w:val="17"/>
      <w:u w:val="none"/>
      <w:lang w:val="en-US" w:eastAsia="en-US" w:bidi="en-US"/>
    </w:rPr>
  </w:style>
  <w:style w:type="character" w:customStyle="1" w:styleId="Bodytext10">
    <w:name w:val="Body text (10)_"/>
    <w:basedOn w:val="DefaultParagraphFont"/>
    <w:link w:val="Bodytext100"/>
    <w:rPr>
      <w:rFonts w:ascii="Candara" w:eastAsia="Candara" w:hAnsi="Candara" w:cs="Candara"/>
      <w:b w:val="0"/>
      <w:bCs w:val="0"/>
      <w:i w:val="0"/>
      <w:iCs w:val="0"/>
      <w:smallCaps w:val="0"/>
      <w:strike w:val="0"/>
      <w:sz w:val="28"/>
      <w:szCs w:val="28"/>
      <w:u w:val="none"/>
    </w:rPr>
  </w:style>
  <w:style w:type="character" w:customStyle="1" w:styleId="Heading11">
    <w:name w:val="Heading 11"/>
    <w:basedOn w:val="DefaultParagraphFont"/>
    <w:link w:val="Heading10"/>
    <w:rPr>
      <w:rFonts w:ascii="Franklin Gothic Heavy" w:eastAsia="Franklin Gothic Heavy" w:hAnsi="Franklin Gothic Heavy" w:cs="Franklin Gothic Heavy"/>
      <w:b w:val="0"/>
      <w:bCs w:val="0"/>
      <w:i w:val="0"/>
      <w:iCs w:val="0"/>
      <w:smallCaps w:val="0"/>
      <w:strike w:val="0"/>
      <w:sz w:val="64"/>
      <w:szCs w:val="64"/>
      <w:u w:val="none"/>
    </w:rPr>
  </w:style>
  <w:style w:type="character" w:customStyle="1" w:styleId="Heading12">
    <w:name w:val="Heading 12"/>
    <w:basedOn w:val="Heading11"/>
    <w:rPr>
      <w:rFonts w:ascii="Franklin Gothic Heavy" w:eastAsia="Franklin Gothic Heavy" w:hAnsi="Franklin Gothic Heavy" w:cs="Franklin Gothic Heavy"/>
      <w:b w:val="0"/>
      <w:bCs w:val="0"/>
      <w:i w:val="0"/>
      <w:iCs w:val="0"/>
      <w:smallCaps w:val="0"/>
      <w:strike w:val="0"/>
      <w:color w:val="432355"/>
      <w:spacing w:val="0"/>
      <w:w w:val="100"/>
      <w:position w:val="0"/>
      <w:sz w:val="64"/>
      <w:szCs w:val="64"/>
      <w:u w:val="none"/>
      <w:lang w:val="en-US" w:eastAsia="en-US" w:bidi="en-US"/>
    </w:rPr>
  </w:style>
  <w:style w:type="character" w:customStyle="1" w:styleId="Bodytext11">
    <w:name w:val="Body text (11)_"/>
    <w:basedOn w:val="DefaultParagraphFont"/>
    <w:link w:val="Bodytext110"/>
    <w:rPr>
      <w:rFonts w:ascii="Arial" w:eastAsia="Arial" w:hAnsi="Arial" w:cs="Arial"/>
      <w:b w:val="0"/>
      <w:bCs w:val="0"/>
      <w:i w:val="0"/>
      <w:iCs w:val="0"/>
      <w:smallCaps w:val="0"/>
      <w:strike w:val="0"/>
      <w:sz w:val="18"/>
      <w:szCs w:val="18"/>
      <w:u w:val="none"/>
    </w:rPr>
  </w:style>
  <w:style w:type="character" w:customStyle="1" w:styleId="Bodytext118pt">
    <w:name w:val="Body text (11) + 8 pt"/>
    <w:aliases w:val="Bold"/>
    <w:basedOn w:val="Bodytext11"/>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1113pt">
    <w:name w:val="Body text (11) + 13 pt"/>
    <w:aliases w:val="Bold1,Italic,Spacing 0 pt1"/>
    <w:basedOn w:val="Bodytext11"/>
    <w:rPr>
      <w:rFonts w:ascii="Arial" w:eastAsia="Arial" w:hAnsi="Arial" w:cs="Arial"/>
      <w:b/>
      <w:bCs/>
      <w:i/>
      <w:iCs/>
      <w:smallCaps w:val="0"/>
      <w:strike w:val="0"/>
      <w:color w:val="000000"/>
      <w:spacing w:val="-10"/>
      <w:w w:val="100"/>
      <w:position w:val="0"/>
      <w:sz w:val="26"/>
      <w:szCs w:val="26"/>
      <w:u w:val="none"/>
      <w:lang w:val="en-US" w:eastAsia="en-US" w:bidi="en-US"/>
    </w:rPr>
  </w:style>
  <w:style w:type="character" w:customStyle="1" w:styleId="Bodytext111">
    <w:name w:val="Body text (11)"/>
    <w:basedOn w:val="Bodytext11"/>
    <w:rPr>
      <w:rFonts w:ascii="Arial" w:eastAsia="Arial" w:hAnsi="Arial" w:cs="Arial"/>
      <w:b w:val="0"/>
      <w:bCs w:val="0"/>
      <w:i w:val="0"/>
      <w:iCs w:val="0"/>
      <w:smallCaps w:val="0"/>
      <w:strike w:val="0"/>
      <w:color w:val="432355"/>
      <w:spacing w:val="0"/>
      <w:w w:val="100"/>
      <w:position w:val="0"/>
      <w:sz w:val="18"/>
      <w:szCs w:val="18"/>
      <w:u w:val="none"/>
      <w:lang w:val="en-US" w:eastAsia="en-US" w:bidi="en-US"/>
    </w:rPr>
  </w:style>
  <w:style w:type="character" w:customStyle="1" w:styleId="Bodytext12">
    <w:name w:val="Body text (12)_"/>
    <w:basedOn w:val="DefaultParagraphFont"/>
    <w:link w:val="Bodytext120"/>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Bodytext121">
    <w:name w:val="Body text (12)"/>
    <w:basedOn w:val="Bodytext12"/>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n-US" w:eastAsia="en-US" w:bidi="en-US"/>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z w:val="26"/>
      <w:szCs w:val="26"/>
      <w:u w:val="none"/>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val="0"/>
      <w:color w:val="432355"/>
      <w:spacing w:val="0"/>
      <w:w w:val="100"/>
      <w:position w:val="0"/>
      <w:sz w:val="26"/>
      <w:szCs w:val="26"/>
      <w:u w:val="none"/>
      <w:lang w:val="en-US" w:eastAsia="en-US" w:bidi="en-US"/>
    </w:rPr>
  </w:style>
  <w:style w:type="character" w:customStyle="1" w:styleId="Bodytext14">
    <w:name w:val="Body text (14)_"/>
    <w:basedOn w:val="DefaultParagraphFont"/>
    <w:link w:val="Bodytext140"/>
    <w:rPr>
      <w:rFonts w:ascii="Candara" w:eastAsia="Candara" w:hAnsi="Candara" w:cs="Candara"/>
      <w:b w:val="0"/>
      <w:bCs w:val="0"/>
      <w:i w:val="0"/>
      <w:iCs w:val="0"/>
      <w:smallCaps w:val="0"/>
      <w:strike w:val="0"/>
      <w:sz w:val="19"/>
      <w:szCs w:val="19"/>
      <w:u w:val="none"/>
    </w:rPr>
  </w:style>
  <w:style w:type="character" w:customStyle="1" w:styleId="Bodytext1414pt">
    <w:name w:val="Body text (14) + 14 pt"/>
    <w:basedOn w:val="Bodytext14"/>
    <w:rPr>
      <w:rFonts w:ascii="Candara" w:eastAsia="Candara" w:hAnsi="Candara" w:cs="Candara"/>
      <w:b w:val="0"/>
      <w:bCs w:val="0"/>
      <w:i w:val="0"/>
      <w:iCs w:val="0"/>
      <w:smallCaps w:val="0"/>
      <w:strike w:val="0"/>
      <w:color w:val="432355"/>
      <w:spacing w:val="0"/>
      <w:w w:val="100"/>
      <w:position w:val="0"/>
      <w:sz w:val="28"/>
      <w:szCs w:val="28"/>
      <w:u w:val="none"/>
      <w:lang w:val="en-US" w:eastAsia="en-US" w:bidi="en-US"/>
    </w:rPr>
  </w:style>
  <w:style w:type="character" w:customStyle="1" w:styleId="Bodytext14Arial">
    <w:name w:val="Body text (14) + Arial"/>
    <w:aliases w:val="14 pt"/>
    <w:basedOn w:val="Bodytext14"/>
    <w:rPr>
      <w:rFonts w:ascii="Arial" w:eastAsia="Arial" w:hAnsi="Arial" w:cs="Arial"/>
      <w:b w:val="0"/>
      <w:bCs w:val="0"/>
      <w:i w:val="0"/>
      <w:iCs w:val="0"/>
      <w:smallCaps w:val="0"/>
      <w:strike w:val="0"/>
      <w:color w:val="000000"/>
      <w:spacing w:val="0"/>
      <w:w w:val="100"/>
      <w:position w:val="0"/>
      <w:sz w:val="28"/>
      <w:szCs w:val="28"/>
      <w:u w:val="none"/>
      <w:lang w:val="en-US" w:eastAsia="en-US" w:bidi="en-US"/>
    </w:rPr>
  </w:style>
  <w:style w:type="character" w:customStyle="1" w:styleId="Bodytext14Arial0">
    <w:name w:val="Body text (14) + Arial0"/>
    <w:aliases w:val="14 pt1"/>
    <w:basedOn w:val="Bodytext14"/>
    <w:rPr>
      <w:rFonts w:ascii="Arial" w:eastAsia="Arial" w:hAnsi="Arial" w:cs="Arial"/>
      <w:b w:val="0"/>
      <w:bCs w:val="0"/>
      <w:i w:val="0"/>
      <w:iCs w:val="0"/>
      <w:smallCaps w:val="0"/>
      <w:strike w:val="0"/>
      <w:color w:val="432355"/>
      <w:spacing w:val="0"/>
      <w:w w:val="100"/>
      <w:position w:val="0"/>
      <w:sz w:val="28"/>
      <w:szCs w:val="28"/>
      <w:u w:val="none"/>
      <w:lang w:val="en-US" w:eastAsia="en-US" w:bidi="en-US"/>
    </w:rPr>
  </w:style>
  <w:style w:type="character" w:customStyle="1" w:styleId="Heading4FranklinGothicHeavy">
    <w:name w:val="Heading #4 + Franklin Gothic Heavy"/>
    <w:aliases w:val="18 pt,Scale 50%"/>
    <w:basedOn w:val="Heading41"/>
    <w:rPr>
      <w:rFonts w:ascii="Franklin Gothic Heavy" w:eastAsia="Franklin Gothic Heavy" w:hAnsi="Franklin Gothic Heavy" w:cs="Franklin Gothic Heavy"/>
      <w:b w:val="0"/>
      <w:bCs w:val="0"/>
      <w:i w:val="0"/>
      <w:iCs w:val="0"/>
      <w:smallCaps w:val="0"/>
      <w:strike w:val="0"/>
      <w:color w:val="81228D"/>
      <w:spacing w:val="0"/>
      <w:w w:val="50"/>
      <w:position w:val="0"/>
      <w:sz w:val="36"/>
      <w:szCs w:val="36"/>
      <w:u w:val="none"/>
      <w:lang w:val="en-US" w:eastAsia="en-US" w:bidi="en-US"/>
    </w:rPr>
  </w:style>
  <w:style w:type="character" w:customStyle="1" w:styleId="Heading4FranklinGothicHeavy0">
    <w:name w:val="Heading #4 + Franklin Gothic Heavy0"/>
    <w:aliases w:val="18 pt1,Scale 50%1"/>
    <w:basedOn w:val="Heading41"/>
    <w:rPr>
      <w:rFonts w:ascii="Franklin Gothic Heavy" w:eastAsia="Franklin Gothic Heavy" w:hAnsi="Franklin Gothic Heavy" w:cs="Franklin Gothic Heavy"/>
      <w:b w:val="0"/>
      <w:bCs w:val="0"/>
      <w:i w:val="0"/>
      <w:iCs w:val="0"/>
      <w:smallCaps w:val="0"/>
      <w:strike w:val="0"/>
      <w:color w:val="432355"/>
      <w:spacing w:val="0"/>
      <w:w w:val="50"/>
      <w:position w:val="0"/>
      <w:sz w:val="36"/>
      <w:szCs w:val="36"/>
      <w:u w:val="none"/>
      <w:lang w:val="en-US" w:eastAsia="en-US" w:bidi="en-US"/>
    </w:rPr>
  </w:style>
  <w:style w:type="character" w:customStyle="1" w:styleId="Heading42">
    <w:name w:val="Heading 42"/>
    <w:basedOn w:val="Heading41"/>
    <w:rPr>
      <w:rFonts w:ascii="Arial" w:eastAsia="Arial" w:hAnsi="Arial" w:cs="Arial"/>
      <w:b w:val="0"/>
      <w:bCs w:val="0"/>
      <w:i w:val="0"/>
      <w:iCs w:val="0"/>
      <w:smallCaps w:val="0"/>
      <w:strike w:val="0"/>
      <w:color w:val="432355"/>
      <w:spacing w:val="0"/>
      <w:w w:val="100"/>
      <w:position w:val="0"/>
      <w:sz w:val="28"/>
      <w:szCs w:val="28"/>
      <w:u w:val="none"/>
      <w:lang w:val="en-US" w:eastAsia="en-US" w:bidi="en-US"/>
    </w:rPr>
  </w:style>
  <w:style w:type="character" w:customStyle="1" w:styleId="Bodytext15">
    <w:name w:val="Body text (15)_"/>
    <w:basedOn w:val="DefaultParagraphFont"/>
    <w:link w:val="Bodytext150"/>
    <w:rPr>
      <w:rFonts w:ascii="Arial" w:eastAsia="Arial" w:hAnsi="Arial" w:cs="Arial"/>
      <w:b w:val="0"/>
      <w:bCs w:val="0"/>
      <w:i w:val="0"/>
      <w:iCs w:val="0"/>
      <w:smallCaps w:val="0"/>
      <w:strike w:val="0"/>
      <w:sz w:val="28"/>
      <w:szCs w:val="28"/>
      <w:u w:val="none"/>
    </w:rPr>
  </w:style>
  <w:style w:type="character" w:customStyle="1" w:styleId="Bodytext16">
    <w:name w:val="Body text (16)_"/>
    <w:basedOn w:val="DefaultParagraphFont"/>
    <w:link w:val="Bodytext160"/>
    <w:rPr>
      <w:rFonts w:ascii="Arial" w:eastAsia="Arial" w:hAnsi="Arial" w:cs="Arial"/>
      <w:b/>
      <w:bCs/>
      <w:i w:val="0"/>
      <w:iCs w:val="0"/>
      <w:smallCaps w:val="0"/>
      <w:strike w:val="0"/>
      <w:sz w:val="17"/>
      <w:szCs w:val="17"/>
      <w:u w:val="none"/>
    </w:rPr>
  </w:style>
  <w:style w:type="character" w:customStyle="1" w:styleId="BodyText21">
    <w:name w:val="Body Text2"/>
    <w:basedOn w:val="Bodytext"/>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5NotBold">
    <w:name w:val="Body text (5) + Not Bold"/>
    <w:basedOn w:val="Bodytext5"/>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Corbel">
    <w:name w:val="Body text + Corbel"/>
    <w:aliases w:val="8 pt,Italic1"/>
    <w:basedOn w:val="Bodytext"/>
    <w:rPr>
      <w:rFonts w:ascii="Corbel" w:eastAsia="Corbel" w:hAnsi="Corbel" w:cs="Corbel"/>
      <w:b w:val="0"/>
      <w:bCs w:val="0"/>
      <w:i/>
      <w:iCs/>
      <w:smallCaps w:val="0"/>
      <w:strike w:val="0"/>
      <w:color w:val="000000"/>
      <w:spacing w:val="0"/>
      <w:w w:val="100"/>
      <w:position w:val="0"/>
      <w:sz w:val="16"/>
      <w:szCs w:val="16"/>
      <w:u w:val="none"/>
      <w:lang w:val="en-US" w:eastAsia="en-US" w:bidi="en-US"/>
    </w:rPr>
  </w:style>
  <w:style w:type="character" w:customStyle="1" w:styleId="Bodytext17">
    <w:name w:val="Body text (17)_"/>
    <w:basedOn w:val="DefaultParagraphFont"/>
    <w:link w:val="Bodytext170"/>
    <w:rPr>
      <w:rFonts w:ascii="Arial" w:eastAsia="Arial" w:hAnsi="Arial" w:cs="Arial"/>
      <w:b/>
      <w:bCs/>
      <w:i w:val="0"/>
      <w:iCs w:val="0"/>
      <w:smallCaps w:val="0"/>
      <w:strike w:val="0"/>
      <w:spacing w:val="-10"/>
      <w:sz w:val="40"/>
      <w:szCs w:val="40"/>
      <w:u w:val="none"/>
    </w:rPr>
  </w:style>
  <w:style w:type="character" w:customStyle="1" w:styleId="Bodytext18">
    <w:name w:val="Body text (18)_"/>
    <w:basedOn w:val="DefaultParagraphFont"/>
    <w:link w:val="Bodytext180"/>
    <w:rPr>
      <w:rFonts w:ascii="Candara" w:eastAsia="Candara" w:hAnsi="Candara" w:cs="Candara"/>
      <w:b w:val="0"/>
      <w:bCs w:val="0"/>
      <w:i w:val="0"/>
      <w:iCs w:val="0"/>
      <w:smallCaps w:val="0"/>
      <w:strike w:val="0"/>
      <w:sz w:val="42"/>
      <w:szCs w:val="42"/>
      <w:u w:val="none"/>
    </w:rPr>
  </w:style>
  <w:style w:type="paragraph" w:customStyle="1" w:styleId="Heading22">
    <w:name w:val="Heading 22"/>
    <w:basedOn w:val="Normal"/>
    <w:link w:val="Heading21"/>
    <w:pPr>
      <w:shd w:val="clear" w:color="auto" w:fill="FFFFFF"/>
      <w:spacing w:after="8400" w:line="0" w:lineRule="atLeast"/>
      <w:jc w:val="center"/>
      <w:outlineLvl w:val="1"/>
    </w:pPr>
    <w:rPr>
      <w:rFonts w:ascii="Tahoma" w:eastAsia="Tahoma" w:hAnsi="Tahoma" w:cs="Tahoma"/>
      <w:b/>
      <w:bCs/>
      <w:spacing w:val="20"/>
      <w:sz w:val="54"/>
      <w:szCs w:val="54"/>
    </w:rPr>
  </w:style>
  <w:style w:type="paragraph" w:customStyle="1" w:styleId="Heading32">
    <w:name w:val="Heading 32"/>
    <w:basedOn w:val="Normal"/>
    <w:link w:val="Heading31"/>
    <w:pPr>
      <w:shd w:val="clear" w:color="auto" w:fill="FFFFFF"/>
      <w:spacing w:before="8400" w:line="742" w:lineRule="exact"/>
      <w:jc w:val="center"/>
      <w:outlineLvl w:val="2"/>
    </w:pPr>
    <w:rPr>
      <w:rFonts w:ascii="Candara" w:eastAsia="Candara" w:hAnsi="Candara" w:cs="Candara"/>
      <w:b/>
      <w:bCs/>
      <w:spacing w:val="20"/>
      <w:sz w:val="48"/>
      <w:szCs w:val="48"/>
    </w:rPr>
  </w:style>
  <w:style w:type="paragraph" w:customStyle="1" w:styleId="Bodytext20">
    <w:name w:val="Body text (2)"/>
    <w:basedOn w:val="Normal"/>
    <w:link w:val="Bodytext2"/>
    <w:pPr>
      <w:shd w:val="clear" w:color="auto" w:fill="FFFFFF"/>
      <w:spacing w:after="660" w:line="526" w:lineRule="exact"/>
      <w:jc w:val="center"/>
    </w:pPr>
    <w:rPr>
      <w:rFonts w:ascii="Arial" w:eastAsia="Arial" w:hAnsi="Arial" w:cs="Arial"/>
      <w:b/>
      <w:bCs/>
      <w:sz w:val="28"/>
      <w:szCs w:val="28"/>
    </w:rPr>
  </w:style>
  <w:style w:type="paragraph" w:customStyle="1" w:styleId="Headerorfooter20">
    <w:name w:val="Header or footer (2)"/>
    <w:basedOn w:val="Normal"/>
    <w:link w:val="Headerorfooter2"/>
    <w:pPr>
      <w:shd w:val="clear" w:color="auto" w:fill="FFFFFF"/>
      <w:spacing w:line="0" w:lineRule="atLeast"/>
    </w:pPr>
    <w:rPr>
      <w:rFonts w:ascii="Arial" w:eastAsia="Arial" w:hAnsi="Arial" w:cs="Arial"/>
      <w:sz w:val="20"/>
      <w:szCs w:val="20"/>
    </w:rPr>
  </w:style>
  <w:style w:type="paragraph" w:customStyle="1" w:styleId="Heading52">
    <w:name w:val="Heading 52"/>
    <w:basedOn w:val="Normal"/>
    <w:link w:val="Heading51"/>
    <w:pPr>
      <w:shd w:val="clear" w:color="auto" w:fill="FFFFFF"/>
      <w:spacing w:after="300" w:line="0" w:lineRule="atLeast"/>
      <w:jc w:val="both"/>
      <w:outlineLvl w:val="4"/>
    </w:pPr>
    <w:rPr>
      <w:rFonts w:ascii="Arial" w:eastAsia="Arial" w:hAnsi="Arial" w:cs="Arial"/>
      <w:b/>
      <w:bCs/>
      <w:sz w:val="30"/>
      <w:szCs w:val="30"/>
    </w:rPr>
  </w:style>
  <w:style w:type="paragraph" w:customStyle="1" w:styleId="BodyText3">
    <w:name w:val="Body Text3"/>
    <w:basedOn w:val="Normal"/>
    <w:link w:val="Bodytext"/>
    <w:pPr>
      <w:shd w:val="clear" w:color="auto" w:fill="FFFFFF"/>
      <w:spacing w:before="300" w:after="240" w:line="230" w:lineRule="exact"/>
      <w:ind w:hanging="380"/>
    </w:pPr>
    <w:rPr>
      <w:rFonts w:ascii="Arial" w:eastAsia="Arial" w:hAnsi="Arial" w:cs="Arial"/>
      <w:sz w:val="20"/>
      <w:szCs w:val="20"/>
    </w:rPr>
  </w:style>
  <w:style w:type="paragraph" w:customStyle="1" w:styleId="Bodytext31">
    <w:name w:val="Body text (3)"/>
    <w:basedOn w:val="Normal"/>
    <w:link w:val="Bodytext30"/>
    <w:pPr>
      <w:shd w:val="clear" w:color="auto" w:fill="FFFFFF"/>
      <w:spacing w:before="240" w:after="60" w:line="328" w:lineRule="exac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60" w:line="479" w:lineRule="exact"/>
      <w:jc w:val="center"/>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b/>
      <w:bCs/>
      <w:sz w:val="20"/>
      <w:szCs w:val="20"/>
    </w:rPr>
  </w:style>
  <w:style w:type="paragraph" w:customStyle="1" w:styleId="Bodytext50">
    <w:name w:val="Body text (5)0"/>
    <w:basedOn w:val="Normal"/>
    <w:link w:val="Bodytext5"/>
    <w:pPr>
      <w:shd w:val="clear" w:color="auto" w:fill="FFFFFF"/>
      <w:spacing w:after="180" w:line="238" w:lineRule="exact"/>
      <w:ind w:hanging="380"/>
    </w:pPr>
    <w:rPr>
      <w:rFonts w:ascii="Arial" w:eastAsia="Arial" w:hAnsi="Arial" w:cs="Arial"/>
      <w:b/>
      <w:bCs/>
      <w:sz w:val="20"/>
      <w:szCs w:val="20"/>
    </w:rPr>
  </w:style>
  <w:style w:type="paragraph" w:customStyle="1" w:styleId="Bodytext60">
    <w:name w:val="Body text (6)0"/>
    <w:basedOn w:val="Normal"/>
    <w:link w:val="Bodytext6"/>
    <w:pPr>
      <w:shd w:val="clear" w:color="auto" w:fill="FFFFFF"/>
      <w:spacing w:line="223" w:lineRule="exact"/>
      <w:ind w:hanging="700"/>
      <w:jc w:val="both"/>
    </w:pPr>
    <w:rPr>
      <w:rFonts w:ascii="Arial" w:eastAsia="Arial" w:hAnsi="Arial" w:cs="Arial"/>
      <w:sz w:val="17"/>
      <w:szCs w:val="17"/>
    </w:rPr>
  </w:style>
  <w:style w:type="paragraph" w:customStyle="1" w:styleId="Bodytext70">
    <w:name w:val="Body text (7)"/>
    <w:basedOn w:val="Normal"/>
    <w:link w:val="Bodytext7"/>
    <w:pPr>
      <w:shd w:val="clear" w:color="auto" w:fill="FFFFFF"/>
      <w:spacing w:before="660" w:after="60" w:line="0" w:lineRule="atLeast"/>
      <w:jc w:val="center"/>
    </w:pPr>
    <w:rPr>
      <w:rFonts w:ascii="Arial" w:eastAsia="Arial" w:hAnsi="Arial" w:cs="Arial"/>
      <w:b/>
      <w:bCs/>
      <w:sz w:val="17"/>
      <w:szCs w:val="17"/>
    </w:rPr>
  </w:style>
  <w:style w:type="paragraph" w:customStyle="1" w:styleId="Heading40">
    <w:name w:val="Heading #40"/>
    <w:basedOn w:val="Normal"/>
    <w:link w:val="Heading41"/>
    <w:pPr>
      <w:shd w:val="clear" w:color="auto" w:fill="FFFFFF"/>
      <w:spacing w:before="840" w:after="180" w:line="0" w:lineRule="atLeast"/>
      <w:jc w:val="center"/>
      <w:outlineLvl w:val="3"/>
    </w:pPr>
    <w:rPr>
      <w:rFonts w:ascii="Arial" w:eastAsia="Arial" w:hAnsi="Arial" w:cs="Arial"/>
      <w:sz w:val="28"/>
      <w:szCs w:val="28"/>
    </w:rPr>
  </w:style>
  <w:style w:type="paragraph" w:customStyle="1" w:styleId="Headerorfooter30">
    <w:name w:val="Header or footer (3)"/>
    <w:basedOn w:val="Normal"/>
    <w:link w:val="Headerorfooter3"/>
    <w:pPr>
      <w:shd w:val="clear" w:color="auto" w:fill="FFFFFF"/>
      <w:spacing w:line="0" w:lineRule="atLeast"/>
    </w:pPr>
    <w:rPr>
      <w:rFonts w:ascii="Tahoma" w:eastAsia="Tahoma" w:hAnsi="Tahoma" w:cs="Tahoma"/>
      <w:sz w:val="19"/>
      <w:szCs w:val="19"/>
    </w:rPr>
  </w:style>
  <w:style w:type="paragraph" w:customStyle="1" w:styleId="Headerorfooter40">
    <w:name w:val="Header or footer (4)"/>
    <w:basedOn w:val="Normal"/>
    <w:link w:val="Headerorfooter4"/>
    <w:pPr>
      <w:shd w:val="clear" w:color="auto" w:fill="FFFFFF"/>
      <w:spacing w:line="0" w:lineRule="atLeast"/>
    </w:pPr>
    <w:rPr>
      <w:rFonts w:ascii="Arial" w:eastAsia="Arial" w:hAnsi="Arial" w:cs="Arial"/>
      <w:b/>
      <w:bCs/>
      <w:sz w:val="19"/>
      <w:szCs w:val="19"/>
    </w:rPr>
  </w:style>
  <w:style w:type="paragraph" w:customStyle="1" w:styleId="Bodytext80">
    <w:name w:val="Body text (8)"/>
    <w:basedOn w:val="Normal"/>
    <w:link w:val="Bodytext8"/>
    <w:pPr>
      <w:shd w:val="clear" w:color="auto" w:fill="FFFFFF"/>
      <w:spacing w:before="720" w:after="120" w:line="454" w:lineRule="exact"/>
      <w:ind w:firstLine="600"/>
    </w:pPr>
    <w:rPr>
      <w:rFonts w:ascii="Arial" w:eastAsia="Arial" w:hAnsi="Arial" w:cs="Arial"/>
      <w:sz w:val="18"/>
      <w:szCs w:val="18"/>
    </w:rPr>
  </w:style>
  <w:style w:type="paragraph" w:customStyle="1" w:styleId="Bodytext90">
    <w:name w:val="Body text (9)"/>
    <w:basedOn w:val="Normal"/>
    <w:link w:val="Bodytext9"/>
    <w:pPr>
      <w:shd w:val="clear" w:color="auto" w:fill="FFFFFF"/>
      <w:spacing w:after="2100" w:line="245" w:lineRule="exact"/>
    </w:pPr>
    <w:rPr>
      <w:rFonts w:ascii="Arial" w:eastAsia="Arial" w:hAnsi="Arial" w:cs="Arial"/>
      <w:sz w:val="17"/>
      <w:szCs w:val="17"/>
    </w:rPr>
  </w:style>
  <w:style w:type="paragraph" w:customStyle="1" w:styleId="Bodytext100">
    <w:name w:val="Body text (10)"/>
    <w:basedOn w:val="Normal"/>
    <w:link w:val="Bodytext10"/>
    <w:pPr>
      <w:shd w:val="clear" w:color="auto" w:fill="FFFFFF"/>
      <w:spacing w:before="600" w:after="600" w:line="0" w:lineRule="atLeast"/>
    </w:pPr>
    <w:rPr>
      <w:rFonts w:ascii="Candara" w:eastAsia="Candara" w:hAnsi="Candara" w:cs="Candara"/>
      <w:sz w:val="28"/>
      <w:szCs w:val="28"/>
    </w:rPr>
  </w:style>
  <w:style w:type="paragraph" w:customStyle="1" w:styleId="Heading10">
    <w:name w:val="Heading #10"/>
    <w:basedOn w:val="Normal"/>
    <w:link w:val="Heading11"/>
    <w:pPr>
      <w:shd w:val="clear" w:color="auto" w:fill="FFFFFF"/>
      <w:spacing w:after="120" w:line="0" w:lineRule="atLeast"/>
      <w:outlineLvl w:val="0"/>
    </w:pPr>
    <w:rPr>
      <w:rFonts w:ascii="Franklin Gothic Heavy" w:eastAsia="Franklin Gothic Heavy" w:hAnsi="Franklin Gothic Heavy" w:cs="Franklin Gothic Heavy"/>
      <w:sz w:val="64"/>
      <w:szCs w:val="64"/>
    </w:rPr>
  </w:style>
  <w:style w:type="paragraph" w:customStyle="1" w:styleId="Bodytext110">
    <w:name w:val="Body text (11)0"/>
    <w:basedOn w:val="Normal"/>
    <w:link w:val="Bodytext11"/>
    <w:pPr>
      <w:shd w:val="clear" w:color="auto" w:fill="FFFFFF"/>
      <w:spacing w:before="120" w:line="230" w:lineRule="exact"/>
      <w:jc w:val="both"/>
    </w:pPr>
    <w:rPr>
      <w:rFonts w:ascii="Arial" w:eastAsia="Arial" w:hAnsi="Arial" w:cs="Arial"/>
      <w:sz w:val="18"/>
      <w:szCs w:val="18"/>
    </w:rPr>
  </w:style>
  <w:style w:type="paragraph" w:customStyle="1" w:styleId="Bodytext120">
    <w:name w:val="Body text (12)0"/>
    <w:basedOn w:val="Normal"/>
    <w:link w:val="Bodytext12"/>
    <w:pPr>
      <w:shd w:val="clear" w:color="auto" w:fill="FFFFFF"/>
      <w:spacing w:before="240" w:line="0" w:lineRule="atLeast"/>
    </w:pPr>
    <w:rPr>
      <w:rFonts w:ascii="Franklin Gothic Heavy" w:eastAsia="Franklin Gothic Heavy" w:hAnsi="Franklin Gothic Heavy" w:cs="Franklin Gothic Heavy"/>
      <w:sz w:val="20"/>
      <w:szCs w:val="20"/>
    </w:rPr>
  </w:style>
  <w:style w:type="paragraph" w:customStyle="1" w:styleId="Bodytext130">
    <w:name w:val="Body text (13)0"/>
    <w:basedOn w:val="Normal"/>
    <w:link w:val="Bodytext13"/>
    <w:pPr>
      <w:shd w:val="clear" w:color="auto" w:fill="FFFFFF"/>
      <w:spacing w:after="1320" w:line="0" w:lineRule="atLeast"/>
    </w:pPr>
    <w:rPr>
      <w:rFonts w:ascii="Times New Roman" w:eastAsia="Times New Roman" w:hAnsi="Times New Roman" w:cs="Times New Roman"/>
      <w:sz w:val="26"/>
      <w:szCs w:val="26"/>
    </w:rPr>
  </w:style>
  <w:style w:type="paragraph" w:customStyle="1" w:styleId="Bodytext140">
    <w:name w:val="Body text (14)"/>
    <w:basedOn w:val="Normal"/>
    <w:link w:val="Bodytext14"/>
    <w:pPr>
      <w:shd w:val="clear" w:color="auto" w:fill="FFFFFF"/>
      <w:spacing w:before="60" w:after="60" w:line="281" w:lineRule="exact"/>
      <w:jc w:val="center"/>
    </w:pPr>
    <w:rPr>
      <w:rFonts w:ascii="Candara" w:eastAsia="Candara" w:hAnsi="Candara" w:cs="Candara"/>
      <w:sz w:val="19"/>
      <w:szCs w:val="19"/>
    </w:rPr>
  </w:style>
  <w:style w:type="paragraph" w:customStyle="1" w:styleId="Bodytext150">
    <w:name w:val="Body text (15)"/>
    <w:basedOn w:val="Normal"/>
    <w:link w:val="Bodytext15"/>
    <w:pPr>
      <w:shd w:val="clear" w:color="auto" w:fill="FFFFFF"/>
      <w:spacing w:before="720" w:after="240" w:line="0" w:lineRule="atLeast"/>
      <w:jc w:val="center"/>
    </w:pPr>
    <w:rPr>
      <w:rFonts w:ascii="Arial" w:eastAsia="Arial" w:hAnsi="Arial" w:cs="Arial"/>
      <w:sz w:val="28"/>
      <w:szCs w:val="28"/>
    </w:rPr>
  </w:style>
  <w:style w:type="paragraph" w:customStyle="1" w:styleId="Bodytext160">
    <w:name w:val="Body text (16)"/>
    <w:basedOn w:val="Normal"/>
    <w:link w:val="Bodytext16"/>
    <w:pPr>
      <w:shd w:val="clear" w:color="auto" w:fill="FFFFFF"/>
      <w:spacing w:after="180" w:line="223" w:lineRule="exact"/>
      <w:ind w:hanging="340"/>
    </w:pPr>
    <w:rPr>
      <w:rFonts w:ascii="Arial" w:eastAsia="Arial" w:hAnsi="Arial" w:cs="Arial"/>
      <w:b/>
      <w:bCs/>
      <w:sz w:val="17"/>
      <w:szCs w:val="17"/>
    </w:rPr>
  </w:style>
  <w:style w:type="paragraph" w:customStyle="1" w:styleId="Bodytext170">
    <w:name w:val="Body text (17)"/>
    <w:basedOn w:val="Normal"/>
    <w:link w:val="Bodytext17"/>
    <w:pPr>
      <w:shd w:val="clear" w:color="auto" w:fill="FFFFFF"/>
      <w:spacing w:line="1213" w:lineRule="exact"/>
      <w:jc w:val="center"/>
    </w:pPr>
    <w:rPr>
      <w:rFonts w:ascii="Arial" w:eastAsia="Arial" w:hAnsi="Arial" w:cs="Arial"/>
      <w:b/>
      <w:bCs/>
      <w:spacing w:val="-10"/>
      <w:sz w:val="40"/>
      <w:szCs w:val="40"/>
    </w:rPr>
  </w:style>
  <w:style w:type="paragraph" w:customStyle="1" w:styleId="Bodytext180">
    <w:name w:val="Body text (18)"/>
    <w:basedOn w:val="Normal"/>
    <w:link w:val="Bodytext18"/>
    <w:pPr>
      <w:shd w:val="clear" w:color="auto" w:fill="FFFFFF"/>
      <w:spacing w:before="1980" w:after="180" w:line="590" w:lineRule="exact"/>
      <w:jc w:val="center"/>
    </w:pPr>
    <w:rPr>
      <w:rFonts w:ascii="Candara" w:eastAsia="Candara" w:hAnsi="Candara" w:cs="Candara"/>
      <w:sz w:val="42"/>
      <w:szCs w:val="42"/>
    </w:rPr>
  </w:style>
  <w:style w:type="paragraph" w:styleId="ListParagraph">
    <w:name w:val="List Paragraph"/>
    <w:basedOn w:val="Normal"/>
    <w:uiPriority w:val="34"/>
    <w:qFormat/>
    <w:rsid w:val="003E5CA9"/>
    <w:pPr>
      <w:ind w:left="720"/>
      <w:contextualSpacing/>
    </w:pPr>
  </w:style>
  <w:style w:type="paragraph" w:styleId="Header">
    <w:name w:val="header"/>
    <w:basedOn w:val="Normal"/>
    <w:link w:val="HeaderChar"/>
    <w:uiPriority w:val="99"/>
    <w:unhideWhenUsed/>
    <w:rsid w:val="00B30A0C"/>
    <w:pPr>
      <w:tabs>
        <w:tab w:val="center" w:pos="4680"/>
        <w:tab w:val="right" w:pos="9360"/>
      </w:tabs>
    </w:pPr>
  </w:style>
  <w:style w:type="character" w:customStyle="1" w:styleId="HeaderChar">
    <w:name w:val="Header Char"/>
    <w:basedOn w:val="DefaultParagraphFont"/>
    <w:link w:val="Header"/>
    <w:uiPriority w:val="99"/>
    <w:rsid w:val="00B30A0C"/>
    <w:rPr>
      <w:color w:val="000000"/>
    </w:rPr>
  </w:style>
  <w:style w:type="paragraph" w:styleId="Footer">
    <w:name w:val="footer"/>
    <w:basedOn w:val="Normal"/>
    <w:link w:val="FooterChar"/>
    <w:uiPriority w:val="99"/>
    <w:unhideWhenUsed/>
    <w:rsid w:val="00B30A0C"/>
    <w:pPr>
      <w:tabs>
        <w:tab w:val="center" w:pos="4680"/>
        <w:tab w:val="right" w:pos="9360"/>
      </w:tabs>
    </w:pPr>
  </w:style>
  <w:style w:type="character" w:customStyle="1" w:styleId="FooterChar">
    <w:name w:val="Footer Char"/>
    <w:basedOn w:val="DefaultParagraphFont"/>
    <w:link w:val="Footer"/>
    <w:uiPriority w:val="99"/>
    <w:rsid w:val="00B30A0C"/>
    <w:rPr>
      <w:color w:val="000000"/>
    </w:rPr>
  </w:style>
  <w:style w:type="paragraph" w:styleId="BalloonText">
    <w:name w:val="Balloon Text"/>
    <w:basedOn w:val="Normal"/>
    <w:link w:val="BalloonTextChar"/>
    <w:uiPriority w:val="99"/>
    <w:semiHidden/>
    <w:unhideWhenUsed/>
    <w:rsid w:val="00625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31F"/>
    <w:rPr>
      <w:rFonts w:ascii="Segoe UI" w:hAnsi="Segoe UI" w:cs="Segoe UI"/>
      <w:color w:val="000000"/>
      <w:sz w:val="18"/>
      <w:szCs w:val="18"/>
    </w:rPr>
  </w:style>
  <w:style w:type="paragraph" w:styleId="NormalWeb">
    <w:name w:val="Normal (Web)"/>
    <w:basedOn w:val="Normal"/>
    <w:uiPriority w:val="99"/>
    <w:semiHidden/>
    <w:unhideWhenUsed/>
    <w:rsid w:val="00B9017C"/>
    <w:pPr>
      <w:widowControl/>
      <w:spacing w:before="100" w:beforeAutospacing="1" w:after="100" w:afterAutospacing="1"/>
    </w:pPr>
    <w:rPr>
      <w:rFonts w:ascii="Times New Roman" w:hAnsi="Times New Roman" w:cs="Times New Roman"/>
      <w:color w:val="auto"/>
      <w:lang w:bidi="ar-SA"/>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070">
      <w:bodyDiv w:val="1"/>
      <w:marLeft w:val="0"/>
      <w:marRight w:val="0"/>
      <w:marTop w:val="0"/>
      <w:marBottom w:val="0"/>
      <w:divBdr>
        <w:top w:val="none" w:sz="0" w:space="0" w:color="auto"/>
        <w:left w:val="none" w:sz="0" w:space="0" w:color="auto"/>
        <w:bottom w:val="none" w:sz="0" w:space="0" w:color="auto"/>
        <w:right w:val="none" w:sz="0" w:space="0" w:color="auto"/>
      </w:divBdr>
    </w:div>
    <w:div w:id="889538837">
      <w:bodyDiv w:val="1"/>
      <w:marLeft w:val="0"/>
      <w:marRight w:val="0"/>
      <w:marTop w:val="0"/>
      <w:marBottom w:val="0"/>
      <w:divBdr>
        <w:top w:val="none" w:sz="0" w:space="0" w:color="auto"/>
        <w:left w:val="none" w:sz="0" w:space="0" w:color="auto"/>
        <w:bottom w:val="none" w:sz="0" w:space="0" w:color="auto"/>
        <w:right w:val="none" w:sz="0" w:space="0" w:color="auto"/>
      </w:divBdr>
    </w:div>
    <w:div w:id="963728667">
      <w:bodyDiv w:val="1"/>
      <w:marLeft w:val="0"/>
      <w:marRight w:val="0"/>
      <w:marTop w:val="0"/>
      <w:marBottom w:val="0"/>
      <w:divBdr>
        <w:top w:val="none" w:sz="0" w:space="0" w:color="auto"/>
        <w:left w:val="none" w:sz="0" w:space="0" w:color="auto"/>
        <w:bottom w:val="none" w:sz="0" w:space="0" w:color="auto"/>
        <w:right w:val="none" w:sz="0" w:space="0" w:color="auto"/>
      </w:divBdr>
    </w:div>
    <w:div w:id="989528334">
      <w:bodyDiv w:val="1"/>
      <w:marLeft w:val="0"/>
      <w:marRight w:val="0"/>
      <w:marTop w:val="0"/>
      <w:marBottom w:val="0"/>
      <w:divBdr>
        <w:top w:val="none" w:sz="0" w:space="0" w:color="auto"/>
        <w:left w:val="none" w:sz="0" w:space="0" w:color="auto"/>
        <w:bottom w:val="none" w:sz="0" w:space="0" w:color="auto"/>
        <w:right w:val="none" w:sz="0" w:space="0" w:color="auto"/>
      </w:divBdr>
    </w:div>
    <w:div w:id="1111168610">
      <w:bodyDiv w:val="1"/>
      <w:marLeft w:val="0"/>
      <w:marRight w:val="0"/>
      <w:marTop w:val="0"/>
      <w:marBottom w:val="0"/>
      <w:divBdr>
        <w:top w:val="none" w:sz="0" w:space="0" w:color="auto"/>
        <w:left w:val="none" w:sz="0" w:space="0" w:color="auto"/>
        <w:bottom w:val="none" w:sz="0" w:space="0" w:color="auto"/>
        <w:right w:val="none" w:sz="0" w:space="0" w:color="auto"/>
      </w:divBdr>
    </w:div>
    <w:div w:id="1333265109">
      <w:bodyDiv w:val="1"/>
      <w:marLeft w:val="0"/>
      <w:marRight w:val="0"/>
      <w:marTop w:val="0"/>
      <w:marBottom w:val="0"/>
      <w:divBdr>
        <w:top w:val="none" w:sz="0" w:space="0" w:color="auto"/>
        <w:left w:val="none" w:sz="0" w:space="0" w:color="auto"/>
        <w:bottom w:val="none" w:sz="0" w:space="0" w:color="auto"/>
        <w:right w:val="none" w:sz="0" w:space="0" w:color="auto"/>
      </w:divBdr>
    </w:div>
    <w:div w:id="1398243016">
      <w:bodyDiv w:val="1"/>
      <w:marLeft w:val="0"/>
      <w:marRight w:val="0"/>
      <w:marTop w:val="0"/>
      <w:marBottom w:val="0"/>
      <w:divBdr>
        <w:top w:val="none" w:sz="0" w:space="0" w:color="auto"/>
        <w:left w:val="none" w:sz="0" w:space="0" w:color="auto"/>
        <w:bottom w:val="none" w:sz="0" w:space="0" w:color="auto"/>
        <w:right w:val="none" w:sz="0" w:space="0" w:color="auto"/>
      </w:divBdr>
    </w:div>
    <w:div w:id="15453646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jmhs.monroe.kl2.wv.us"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2.xml"/><Relationship Id="rId15" Type="http://schemas.openxmlformats.org/officeDocument/2006/relationships/hyperlink" Target="http://www.wvssac.org" TargetMode="External"/><Relationship Id="rId16" Type="http://schemas.openxmlformats.org/officeDocument/2006/relationships/header" Target="header3.xml"/><Relationship Id="rId17" Type="http://schemas.openxmlformats.org/officeDocument/2006/relationships/hyperlink" Target="http://boe.monroe.k12.wv.us/policies/policies-2014-present/" TargetMode="External"/><Relationship Id="rId18" Type="http://schemas.openxmlformats.org/officeDocument/2006/relationships/header" Target="header4.xml"/><Relationship Id="rId1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ndara">
    <w:panose1 w:val="020E0502030303020204"/>
    <w:charset w:val="00"/>
    <w:family w:val="auto"/>
    <w:pitch w:val="variable"/>
    <w:sig w:usb0="A00002EF" w:usb1="4000A44B" w:usb2="00000000" w:usb3="00000000" w:csb0="0000019F" w:csb1="00000000"/>
  </w:font>
  <w:font w:name="Franklin Gothic Heavy">
    <w:panose1 w:val="020B09030201020202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6F1A3B"/>
    <w:rsid w:val="006F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9DA6-62A0-4449-8201-DF784C8B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8958</Words>
  <Characters>51064</Characters>
  <Application>Microsoft Macintosh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Jones</dc:creator>
  <cp:keywords/>
  <dc:description/>
  <cp:lastModifiedBy>Debbie Sams</cp:lastModifiedBy>
  <cp:revision>2</cp:revision>
  <cp:lastPrinted>2020-08-19T14:00:00Z</cp:lastPrinted>
  <dcterms:created xsi:type="dcterms:W3CDTF">2021-08-13T18:03:00Z</dcterms:created>
  <dcterms:modified xsi:type="dcterms:W3CDTF">2021-08-13T18:03:00Z</dcterms:modified>
</cp:coreProperties>
</file>