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06F423" w14:textId="7D5622CE" w:rsidR="008D1A40" w:rsidRPr="00E61953" w:rsidRDefault="00154DE0" w:rsidP="005822AA">
      <w:pPr>
        <w:pStyle w:val="Heading1"/>
        <w:spacing w:before="0"/>
        <w:jc w:val="center"/>
        <w:rPr>
          <w:rFonts w:ascii="Times New Roman" w:hAnsi="Times New Roman" w:cs="Times New Roman"/>
          <w:color w:val="auto"/>
        </w:rPr>
      </w:pPr>
      <w:r w:rsidRPr="00E61953">
        <w:rPr>
          <w:rFonts w:ascii="Times New Roman" w:hAnsi="Times New Roman" w:cs="Times New Roman"/>
          <w:color w:val="auto"/>
        </w:rPr>
        <w:t xml:space="preserve">Comprehensive </w:t>
      </w:r>
      <w:r w:rsidR="001B4BB8">
        <w:rPr>
          <w:rFonts w:ascii="Times New Roman" w:hAnsi="Times New Roman" w:cs="Times New Roman"/>
          <w:color w:val="auto"/>
        </w:rPr>
        <w:t>District</w:t>
      </w:r>
      <w:r w:rsidRPr="00E61953">
        <w:rPr>
          <w:rFonts w:ascii="Times New Roman" w:hAnsi="Times New Roman" w:cs="Times New Roman"/>
          <w:color w:val="auto"/>
        </w:rPr>
        <w:t xml:space="preserve"> Improvement Plan (C</w:t>
      </w:r>
      <w:r w:rsidR="001B4BB8">
        <w:rPr>
          <w:rFonts w:ascii="Times New Roman" w:hAnsi="Times New Roman" w:cs="Times New Roman"/>
          <w:color w:val="auto"/>
        </w:rPr>
        <w:t>D</w:t>
      </w:r>
      <w:r w:rsidRPr="00E61953">
        <w:rPr>
          <w:rFonts w:ascii="Times New Roman" w:hAnsi="Times New Roman" w:cs="Times New Roman"/>
          <w:color w:val="auto"/>
        </w:rPr>
        <w:t>IP)</w:t>
      </w:r>
    </w:p>
    <w:p w14:paraId="19770D77" w14:textId="68F2C5F9" w:rsidR="00AB0593" w:rsidRPr="00AB0E9E" w:rsidRDefault="00AB0593" w:rsidP="00606BA6">
      <w:pPr>
        <w:pStyle w:val="Heading2"/>
      </w:pPr>
      <w:r w:rsidRPr="00AB0E9E">
        <w:t>Rationale</w:t>
      </w:r>
    </w:p>
    <w:p w14:paraId="2A4AD0FA" w14:textId="119F44BF" w:rsidR="00011A51" w:rsidRPr="00011A51" w:rsidRDefault="00011A51" w:rsidP="00011A51">
      <w:pPr>
        <w:rPr>
          <w:rFonts w:ascii="Times New Roman" w:hAnsi="Times New Roman" w:cs="Times New Roman"/>
        </w:rPr>
      </w:pPr>
      <w:r w:rsidRPr="00011A51">
        <w:rPr>
          <w:rFonts w:ascii="Times New Roman" w:hAnsi="Times New Roman" w:cs="Times New Roman"/>
        </w:rPr>
        <w:t>The C</w:t>
      </w:r>
      <w:r w:rsidR="00F36717">
        <w:rPr>
          <w:rFonts w:ascii="Times New Roman" w:hAnsi="Times New Roman" w:cs="Times New Roman"/>
        </w:rPr>
        <w:t>D</w:t>
      </w:r>
      <w:r w:rsidRPr="00011A51">
        <w:rPr>
          <w:rFonts w:ascii="Times New Roman" w:hAnsi="Times New Roman" w:cs="Times New Roman"/>
        </w:rPr>
        <w:t xml:space="preserve">IP </w:t>
      </w:r>
      <w:r w:rsidR="00F36717" w:rsidRPr="00F36717">
        <w:rPr>
          <w:rFonts w:ascii="Times New Roman" w:hAnsi="Times New Roman" w:cs="Times New Roman"/>
        </w:rPr>
        <w:t>is a plan developed by the local school district with the input of parents, faculty, staff and representatives of school councils from each school in the district, based on a review of relevant data that includes targets, strategies, activities, a time schedule to support student achievement and student growth and to eliminate achievement gaps among groups of students</w:t>
      </w:r>
      <w:r w:rsidR="009A6462">
        <w:rPr>
          <w:rFonts w:ascii="Times New Roman" w:hAnsi="Times New Roman" w:cs="Times New Roman"/>
        </w:rPr>
        <w:t xml:space="preserve">. </w:t>
      </w:r>
      <w:r w:rsidRPr="00011A51">
        <w:rPr>
          <w:rFonts w:ascii="Times New Roman" w:hAnsi="Times New Roman" w:cs="Times New Roman"/>
        </w:rPr>
        <w:t xml:space="preserve">Through the improvement planning process, leaders focus on priority needs, funding and closing achievement gaps among identified subgroups of students. </w:t>
      </w:r>
    </w:p>
    <w:p w14:paraId="133FCDB5" w14:textId="08104F36" w:rsidR="00011A51" w:rsidRPr="00011A51" w:rsidRDefault="00011A51" w:rsidP="00011A51">
      <w:pPr>
        <w:rPr>
          <w:rFonts w:ascii="Times New Roman" w:hAnsi="Times New Roman" w:cs="Times New Roman"/>
        </w:rPr>
      </w:pPr>
      <w:r w:rsidRPr="00011A51">
        <w:rPr>
          <w:rFonts w:ascii="Times New Roman" w:hAnsi="Times New Roman" w:cs="Times New Roman"/>
        </w:rPr>
        <w:t xml:space="preserve">While the focus of continuous improvement is student performance, the work must be guided by the aspects of teaching and learning that affect performance. An effective improvement process should address the contributing factors creating the learning environment (inputs) and the performance data (outcomes). </w:t>
      </w:r>
    </w:p>
    <w:p w14:paraId="5226C97C" w14:textId="77777777" w:rsidR="001B22BB" w:rsidRDefault="001B22BB" w:rsidP="00606BA6">
      <w:pPr>
        <w:pStyle w:val="Heading2"/>
      </w:pPr>
      <w:r w:rsidRPr="00AB0E9E">
        <w:t>Operational Definitions</w:t>
      </w:r>
    </w:p>
    <w:p w14:paraId="1D12CACC" w14:textId="4E2C7672" w:rsidR="0029124E" w:rsidRPr="00A31032" w:rsidRDefault="0029124E" w:rsidP="0029124E">
      <w:pPr>
        <w:rPr>
          <w:rFonts w:ascii="Times New Roman" w:hAnsi="Times New Roman" w:cs="Times New Roman"/>
        </w:rPr>
      </w:pPr>
      <w:r w:rsidRPr="00A31032">
        <w:rPr>
          <w:rFonts w:ascii="Times New Roman" w:hAnsi="Times New Roman" w:cs="Times New Roman"/>
        </w:rPr>
        <w:t xml:space="preserve">When completing the </w:t>
      </w:r>
      <w:r w:rsidR="00A31032">
        <w:rPr>
          <w:rFonts w:ascii="Times New Roman" w:hAnsi="Times New Roman" w:cs="Times New Roman"/>
        </w:rPr>
        <w:t xml:space="preserve">template </w:t>
      </w:r>
      <w:r w:rsidRPr="00A31032">
        <w:rPr>
          <w:rFonts w:ascii="Times New Roman" w:hAnsi="Times New Roman" w:cs="Times New Roman"/>
        </w:rPr>
        <w:t>sections that follow, please</w:t>
      </w:r>
      <w:r w:rsidR="00A31032">
        <w:rPr>
          <w:rFonts w:ascii="Times New Roman" w:hAnsi="Times New Roman" w:cs="Times New Roman"/>
        </w:rPr>
        <w:t xml:space="preserve"> refer t</w:t>
      </w:r>
      <w:r w:rsidRPr="00A31032">
        <w:rPr>
          <w:rFonts w:ascii="Times New Roman" w:hAnsi="Times New Roman" w:cs="Times New Roman"/>
        </w:rPr>
        <w:t>o the following operational definitions</w:t>
      </w:r>
      <w:r w:rsidR="00A31032">
        <w:rPr>
          <w:rFonts w:ascii="Times New Roman" w:hAnsi="Times New Roman" w:cs="Times New Roman"/>
        </w:rPr>
        <w:t>:</w:t>
      </w:r>
      <w:r w:rsidRPr="00A31032">
        <w:rPr>
          <w:rFonts w:ascii="Times New Roman" w:hAnsi="Times New Roman" w:cs="Times New Roman"/>
        </w:rPr>
        <w:t xml:space="preserve"> </w:t>
      </w:r>
    </w:p>
    <w:p w14:paraId="350C77C8" w14:textId="7E0D1034" w:rsidR="001B22BB" w:rsidRPr="00A31032" w:rsidRDefault="001B22BB" w:rsidP="00A31032">
      <w:pPr>
        <w:pStyle w:val="ListParagraph"/>
        <w:numPr>
          <w:ilvl w:val="0"/>
          <w:numId w:val="1"/>
        </w:numPr>
        <w:rPr>
          <w:rFonts w:ascii="Times New Roman" w:hAnsi="Times New Roman" w:cs="Times New Roman"/>
        </w:rPr>
      </w:pPr>
      <w:r w:rsidRPr="00A31032">
        <w:rPr>
          <w:rFonts w:ascii="Times New Roman" w:hAnsi="Times New Roman" w:cs="Times New Roman"/>
          <w:b/>
        </w:rPr>
        <w:t xml:space="preserve">Goal: </w:t>
      </w:r>
      <w:r w:rsidRPr="00A31032">
        <w:rPr>
          <w:rFonts w:ascii="Times New Roman" w:hAnsi="Times New Roman" w:cs="Times New Roman"/>
        </w:rPr>
        <w:t xml:space="preserve">Long-term three- to five-year targets based on the </w:t>
      </w:r>
      <w:r w:rsidR="00112FE0" w:rsidRPr="00A31032">
        <w:rPr>
          <w:rFonts w:ascii="Times New Roman" w:hAnsi="Times New Roman" w:cs="Times New Roman"/>
        </w:rPr>
        <w:t>district</w:t>
      </w:r>
      <w:r w:rsidRPr="00A31032">
        <w:rPr>
          <w:rFonts w:ascii="Times New Roman" w:hAnsi="Times New Roman" w:cs="Times New Roman"/>
        </w:rPr>
        <w:t xml:space="preserve"> level </w:t>
      </w:r>
      <w:r w:rsidR="005E5356">
        <w:rPr>
          <w:rFonts w:ascii="Times New Roman" w:hAnsi="Times New Roman" w:cs="Times New Roman"/>
        </w:rPr>
        <w:t>state assessment results</w:t>
      </w:r>
      <w:r w:rsidRPr="00A31032">
        <w:rPr>
          <w:rFonts w:ascii="Times New Roman" w:hAnsi="Times New Roman" w:cs="Times New Roman"/>
        </w:rPr>
        <w:t xml:space="preserve">. Long-term targets should be informed by the Needs Assessment for </w:t>
      </w:r>
      <w:r w:rsidR="00112FE0" w:rsidRPr="00A31032">
        <w:rPr>
          <w:rFonts w:ascii="Times New Roman" w:hAnsi="Times New Roman" w:cs="Times New Roman"/>
        </w:rPr>
        <w:t>Districts</w:t>
      </w:r>
      <w:r w:rsidR="008655BB">
        <w:rPr>
          <w:rFonts w:ascii="Times New Roman" w:hAnsi="Times New Roman" w:cs="Times New Roman"/>
        </w:rPr>
        <w:t>;</w:t>
      </w:r>
    </w:p>
    <w:p w14:paraId="64D1C2FA" w14:textId="563390E7" w:rsidR="00F347A5" w:rsidRPr="00CF1D71" w:rsidRDefault="00F347A5" w:rsidP="00F347A5">
      <w:pPr>
        <w:pStyle w:val="ListParagraph"/>
        <w:numPr>
          <w:ilvl w:val="0"/>
          <w:numId w:val="1"/>
        </w:numPr>
        <w:rPr>
          <w:rFonts w:ascii="Times New Roman" w:hAnsi="Times New Roman" w:cs="Times New Roman"/>
        </w:rPr>
      </w:pPr>
      <w:r w:rsidRPr="00CF1D71">
        <w:rPr>
          <w:rFonts w:ascii="Times New Roman" w:hAnsi="Times New Roman" w:cs="Times New Roman"/>
          <w:b/>
        </w:rPr>
        <w:t xml:space="preserve">Objective: </w:t>
      </w:r>
      <w:r w:rsidRPr="00CF1D71">
        <w:rPr>
          <w:rFonts w:ascii="Times New Roman" w:hAnsi="Times New Roman" w:cs="Times New Roman"/>
        </w:rPr>
        <w:t>Short-term yearly target to be attained by the end of the current academic year. Objectives should address state assessment results and/or aligned formative assessments. There can be multiple objectives for each goal</w:t>
      </w:r>
      <w:r w:rsidR="008655BB">
        <w:rPr>
          <w:rFonts w:ascii="Times New Roman" w:hAnsi="Times New Roman" w:cs="Times New Roman"/>
        </w:rPr>
        <w:t>;</w:t>
      </w:r>
    </w:p>
    <w:p w14:paraId="1C2AF49F" w14:textId="134ACB0F" w:rsidR="00A31032" w:rsidRPr="002A365F" w:rsidRDefault="001B22BB" w:rsidP="002A365F">
      <w:pPr>
        <w:pStyle w:val="ListParagraph"/>
        <w:numPr>
          <w:ilvl w:val="0"/>
          <w:numId w:val="1"/>
        </w:numPr>
        <w:rPr>
          <w:rFonts w:ascii="Times New Roman" w:hAnsi="Times New Roman" w:cs="Times New Roman"/>
          <w:b/>
        </w:rPr>
      </w:pPr>
      <w:r w:rsidRPr="002A365F">
        <w:rPr>
          <w:rFonts w:ascii="Times New Roman" w:hAnsi="Times New Roman" w:cs="Times New Roman"/>
          <w:b/>
        </w:rPr>
        <w:t xml:space="preserve">Strategy: </w:t>
      </w:r>
      <w:r w:rsidRPr="002A365F">
        <w:rPr>
          <w:rFonts w:ascii="Times New Roman" w:hAnsi="Times New Roman" w:cs="Times New Roman"/>
        </w:rPr>
        <w:t xml:space="preserve">An approach to systematically address the process, practice or condition that the </w:t>
      </w:r>
      <w:r w:rsidR="00635454" w:rsidRPr="002A365F">
        <w:rPr>
          <w:rFonts w:ascii="Times New Roman" w:hAnsi="Times New Roman" w:cs="Times New Roman"/>
        </w:rPr>
        <w:t>district</w:t>
      </w:r>
      <w:r w:rsidRPr="002A365F">
        <w:rPr>
          <w:rFonts w:ascii="Times New Roman" w:hAnsi="Times New Roman" w:cs="Times New Roman"/>
        </w:rPr>
        <w:t xml:space="preserve"> will focus its efforts upon, as identified in the Needs Assessment for </w:t>
      </w:r>
      <w:r w:rsidR="00635454" w:rsidRPr="002A365F">
        <w:rPr>
          <w:rFonts w:ascii="Times New Roman" w:hAnsi="Times New Roman" w:cs="Times New Roman"/>
        </w:rPr>
        <w:t>Districts</w:t>
      </w:r>
      <w:r w:rsidRPr="002A365F">
        <w:rPr>
          <w:rFonts w:ascii="Times New Roman" w:hAnsi="Times New Roman" w:cs="Times New Roman"/>
        </w:rPr>
        <w:t>, in order to reach its goals or objectives. There can be multiple strategies for each objective. The strategy can be based upon Kentucky's six Key Core Work Processes listed below or another established improvement approach (i.e.</w:t>
      </w:r>
      <w:r w:rsidR="00BD58F5">
        <w:rPr>
          <w:rFonts w:ascii="Times New Roman" w:hAnsi="Times New Roman" w:cs="Times New Roman"/>
        </w:rPr>
        <w:t>,</w:t>
      </w:r>
      <w:r w:rsidRPr="002A365F">
        <w:rPr>
          <w:rFonts w:ascii="Times New Roman" w:hAnsi="Times New Roman" w:cs="Times New Roman"/>
        </w:rPr>
        <w:t xml:space="preserve"> </w:t>
      </w:r>
      <w:r w:rsidRPr="002A365F">
        <w:rPr>
          <w:rFonts w:ascii="Times New Roman" w:hAnsi="Times New Roman" w:cs="Times New Roman"/>
          <w:i/>
        </w:rPr>
        <w:t>Six Sigma, Shipley, Baldridge, etc.</w:t>
      </w:r>
      <w:r w:rsidRPr="002A365F">
        <w:rPr>
          <w:rFonts w:ascii="Times New Roman" w:hAnsi="Times New Roman" w:cs="Times New Roman"/>
        </w:rPr>
        <w:t>)</w:t>
      </w:r>
      <w:r w:rsidR="008655BB">
        <w:rPr>
          <w:rFonts w:ascii="Times New Roman" w:hAnsi="Times New Roman" w:cs="Times New Roman"/>
        </w:rPr>
        <w:t>;</w:t>
      </w:r>
    </w:p>
    <w:p w14:paraId="115BB152" w14:textId="375CA975" w:rsidR="001B22BB" w:rsidRPr="002A365F" w:rsidRDefault="001B22BB" w:rsidP="009A6462">
      <w:pPr>
        <w:pStyle w:val="ListParagraph"/>
        <w:numPr>
          <w:ilvl w:val="0"/>
          <w:numId w:val="1"/>
        </w:numPr>
        <w:spacing w:after="0"/>
        <w:rPr>
          <w:rFonts w:ascii="Times New Roman" w:hAnsi="Times New Roman" w:cs="Times New Roman"/>
        </w:rPr>
      </w:pPr>
      <w:r w:rsidRPr="002A365F">
        <w:rPr>
          <w:rFonts w:ascii="Times New Roman" w:hAnsi="Times New Roman" w:cs="Times New Roman"/>
          <w:b/>
        </w:rPr>
        <w:t xml:space="preserve">Key Core Work Processes: </w:t>
      </w:r>
      <w:r w:rsidRPr="002A365F">
        <w:rPr>
          <w:rFonts w:ascii="Times New Roman" w:hAnsi="Times New Roman" w:cs="Times New Roman"/>
        </w:rPr>
        <w:t>A series of processes identified by the Kentucky Department of Education that involve the majority of an organization's workforce and relate to its core competencies. These are the factors that determine an organization's success and help it prioritize areas for growth</w:t>
      </w:r>
      <w:r w:rsidR="008655BB">
        <w:rPr>
          <w:rFonts w:ascii="Times New Roman" w:hAnsi="Times New Roman" w:cs="Times New Roman"/>
        </w:rPr>
        <w:t>;</w:t>
      </w:r>
    </w:p>
    <w:p w14:paraId="29FD9395" w14:textId="77777777" w:rsidR="00B17B49" w:rsidRPr="002A365F" w:rsidRDefault="00463D3B" w:rsidP="009A6462">
      <w:pPr>
        <w:spacing w:after="0"/>
        <w:ind w:left="1440"/>
        <w:rPr>
          <w:rFonts w:ascii="Times New Roman" w:hAnsi="Times New Roman" w:cs="Times New Roman"/>
        </w:rPr>
      </w:pPr>
      <w:hyperlink r:id="rId10">
        <w:r w:rsidR="001B22BB" w:rsidRPr="002A365F">
          <w:rPr>
            <w:rStyle w:val="Hyperlink"/>
            <w:rFonts w:ascii="Times New Roman" w:hAnsi="Times New Roman" w:cs="Times New Roman"/>
          </w:rPr>
          <w:t>KCWP 1: Design and Deploy Standards</w:t>
        </w:r>
      </w:hyperlink>
      <w:r w:rsidR="001B22BB" w:rsidRPr="002A365F">
        <w:rPr>
          <w:rFonts w:ascii="Times New Roman" w:hAnsi="Times New Roman" w:cs="Times New Roman"/>
        </w:rPr>
        <w:t xml:space="preserve"> </w:t>
      </w:r>
    </w:p>
    <w:p w14:paraId="0B74F818" w14:textId="6A11051A" w:rsidR="001B22BB" w:rsidRPr="002A365F" w:rsidRDefault="00463D3B" w:rsidP="009A6462">
      <w:pPr>
        <w:spacing w:after="0"/>
        <w:ind w:left="1440"/>
        <w:rPr>
          <w:rFonts w:ascii="Times New Roman" w:hAnsi="Times New Roman" w:cs="Times New Roman"/>
        </w:rPr>
      </w:pPr>
      <w:hyperlink r:id="rId11">
        <w:r w:rsidR="001B22BB" w:rsidRPr="002A365F">
          <w:rPr>
            <w:rStyle w:val="Hyperlink"/>
            <w:rFonts w:ascii="Times New Roman" w:hAnsi="Times New Roman" w:cs="Times New Roman"/>
          </w:rPr>
          <w:t>KCWP 2: Design and Deliver Instruction</w:t>
        </w:r>
      </w:hyperlink>
    </w:p>
    <w:p w14:paraId="3BF79231" w14:textId="77777777" w:rsidR="001B22BB" w:rsidRPr="002A365F" w:rsidRDefault="00463D3B" w:rsidP="009A6462">
      <w:pPr>
        <w:spacing w:after="0"/>
        <w:ind w:left="1440"/>
        <w:rPr>
          <w:rFonts w:ascii="Times New Roman" w:hAnsi="Times New Roman" w:cs="Times New Roman"/>
        </w:rPr>
      </w:pPr>
      <w:hyperlink r:id="rId12">
        <w:r w:rsidR="001B22BB" w:rsidRPr="002A365F">
          <w:rPr>
            <w:rStyle w:val="Hyperlink"/>
            <w:rFonts w:ascii="Times New Roman" w:hAnsi="Times New Roman" w:cs="Times New Roman"/>
          </w:rPr>
          <w:t>KCWP 3: Design and Deliver Assessment Literacy</w:t>
        </w:r>
      </w:hyperlink>
    </w:p>
    <w:p w14:paraId="0901EE62" w14:textId="77777777" w:rsidR="00B17B49" w:rsidRPr="002A365F" w:rsidRDefault="00463D3B" w:rsidP="009A6462">
      <w:pPr>
        <w:spacing w:after="0"/>
        <w:ind w:left="1440"/>
        <w:rPr>
          <w:rFonts w:ascii="Times New Roman" w:hAnsi="Times New Roman" w:cs="Times New Roman"/>
        </w:rPr>
      </w:pPr>
      <w:hyperlink r:id="rId13">
        <w:r w:rsidR="001B22BB" w:rsidRPr="002A365F">
          <w:rPr>
            <w:rStyle w:val="Hyperlink"/>
            <w:rFonts w:ascii="Times New Roman" w:hAnsi="Times New Roman" w:cs="Times New Roman"/>
          </w:rPr>
          <w:t>KCWP 4: Review, Analyze and Apply Data Results</w:t>
        </w:r>
      </w:hyperlink>
      <w:r w:rsidR="001B22BB" w:rsidRPr="002A365F">
        <w:rPr>
          <w:rFonts w:ascii="Times New Roman" w:hAnsi="Times New Roman" w:cs="Times New Roman"/>
        </w:rPr>
        <w:t xml:space="preserve"> </w:t>
      </w:r>
    </w:p>
    <w:p w14:paraId="4B6B1520" w14:textId="77777777" w:rsidR="009A6462" w:rsidRDefault="00463D3B" w:rsidP="009A6462">
      <w:pPr>
        <w:tabs>
          <w:tab w:val="right" w:pos="9360"/>
        </w:tabs>
        <w:spacing w:after="0"/>
        <w:ind w:left="1440"/>
        <w:rPr>
          <w:rFonts w:ascii="Times New Roman" w:hAnsi="Times New Roman" w:cs="Times New Roman"/>
        </w:rPr>
      </w:pPr>
      <w:hyperlink r:id="rId14">
        <w:r w:rsidR="001B22BB" w:rsidRPr="002A365F">
          <w:rPr>
            <w:rStyle w:val="Hyperlink"/>
            <w:rFonts w:ascii="Times New Roman" w:hAnsi="Times New Roman" w:cs="Times New Roman"/>
          </w:rPr>
          <w:t>KCWP 5: Design, Align and Deliver Support</w:t>
        </w:r>
      </w:hyperlink>
    </w:p>
    <w:p w14:paraId="3A6B7A12" w14:textId="6BF5AFED" w:rsidR="001B22BB" w:rsidRPr="002A365F" w:rsidRDefault="00463D3B" w:rsidP="009A6462">
      <w:pPr>
        <w:tabs>
          <w:tab w:val="right" w:pos="9360"/>
        </w:tabs>
        <w:spacing w:after="0"/>
        <w:ind w:left="1440"/>
        <w:rPr>
          <w:rFonts w:ascii="Times New Roman" w:hAnsi="Times New Roman" w:cs="Times New Roman"/>
        </w:rPr>
      </w:pPr>
      <w:hyperlink r:id="rId15">
        <w:r w:rsidR="001B22BB" w:rsidRPr="002A365F">
          <w:rPr>
            <w:rStyle w:val="Hyperlink"/>
            <w:rFonts w:ascii="Times New Roman" w:hAnsi="Times New Roman" w:cs="Times New Roman"/>
          </w:rPr>
          <w:t>KCWP 6: Establish Learning Environment and Culture</w:t>
        </w:r>
      </w:hyperlink>
    </w:p>
    <w:p w14:paraId="7AF86CAD" w14:textId="78DDD161" w:rsidR="001B22BB" w:rsidRPr="002A365F" w:rsidRDefault="001B22BB" w:rsidP="002A365F">
      <w:pPr>
        <w:pStyle w:val="ListParagraph"/>
        <w:numPr>
          <w:ilvl w:val="0"/>
          <w:numId w:val="1"/>
        </w:numPr>
        <w:rPr>
          <w:rFonts w:ascii="Times New Roman" w:hAnsi="Times New Roman" w:cs="Times New Roman"/>
        </w:rPr>
      </w:pPr>
      <w:r w:rsidRPr="002A365F">
        <w:rPr>
          <w:rFonts w:ascii="Times New Roman" w:hAnsi="Times New Roman" w:cs="Times New Roman"/>
          <w:b/>
        </w:rPr>
        <w:t xml:space="preserve">Activity: </w:t>
      </w:r>
      <w:r w:rsidRPr="002A365F">
        <w:rPr>
          <w:rFonts w:ascii="Times New Roman" w:hAnsi="Times New Roman" w:cs="Times New Roman"/>
        </w:rPr>
        <w:t xml:space="preserve">Actionable steps </w:t>
      </w:r>
      <w:r w:rsidR="00593306" w:rsidRPr="002A365F">
        <w:rPr>
          <w:rFonts w:ascii="Times New Roman" w:hAnsi="Times New Roman" w:cs="Times New Roman"/>
        </w:rPr>
        <w:t>the di</w:t>
      </w:r>
      <w:r w:rsidR="00091A02" w:rsidRPr="002A365F">
        <w:rPr>
          <w:rFonts w:ascii="Times New Roman" w:hAnsi="Times New Roman" w:cs="Times New Roman"/>
        </w:rPr>
        <w:t>strict will take</w:t>
      </w:r>
      <w:r w:rsidRPr="002A365F">
        <w:rPr>
          <w:rFonts w:ascii="Times New Roman" w:hAnsi="Times New Roman" w:cs="Times New Roman"/>
        </w:rPr>
        <w:t xml:space="preserve"> to deploy the chosen strategy. There can be multiple activities for each strategy</w:t>
      </w:r>
      <w:r w:rsidR="008655BB">
        <w:rPr>
          <w:rFonts w:ascii="Times New Roman" w:hAnsi="Times New Roman" w:cs="Times New Roman"/>
        </w:rPr>
        <w:t>;</w:t>
      </w:r>
    </w:p>
    <w:p w14:paraId="6212140D" w14:textId="23A57652" w:rsidR="001B22BB" w:rsidRPr="002A365F" w:rsidRDefault="001B22BB" w:rsidP="002A365F">
      <w:pPr>
        <w:pStyle w:val="ListParagraph"/>
        <w:numPr>
          <w:ilvl w:val="0"/>
          <w:numId w:val="1"/>
        </w:numPr>
        <w:rPr>
          <w:rFonts w:ascii="Times New Roman" w:hAnsi="Times New Roman" w:cs="Times New Roman"/>
        </w:rPr>
      </w:pPr>
      <w:r w:rsidRPr="002A365F">
        <w:rPr>
          <w:rFonts w:ascii="Times New Roman" w:hAnsi="Times New Roman" w:cs="Times New Roman"/>
          <w:b/>
        </w:rPr>
        <w:t xml:space="preserve">Progress Monitoring: </w:t>
      </w:r>
      <w:r w:rsidRPr="002A365F">
        <w:rPr>
          <w:rFonts w:ascii="Times New Roman" w:hAnsi="Times New Roman" w:cs="Times New Roman"/>
        </w:rPr>
        <w:t xml:space="preserve">Process used to collect and analyze measures of success to assess the level of implementation, the rate of improvement and the effectiveness of the plan. The </w:t>
      </w:r>
      <w:r w:rsidRPr="002A365F">
        <w:rPr>
          <w:rFonts w:ascii="Times New Roman" w:hAnsi="Times New Roman" w:cs="Times New Roman"/>
          <w:bCs/>
        </w:rPr>
        <w:t>measures</w:t>
      </w:r>
      <w:r w:rsidRPr="002A365F">
        <w:rPr>
          <w:rFonts w:ascii="Times New Roman" w:hAnsi="Times New Roman" w:cs="Times New Roman"/>
          <w:b/>
        </w:rPr>
        <w:t xml:space="preserve"> </w:t>
      </w:r>
      <w:r w:rsidRPr="002A365F">
        <w:rPr>
          <w:rFonts w:ascii="Times New Roman" w:hAnsi="Times New Roman" w:cs="Times New Roman"/>
        </w:rPr>
        <w:t>may be quantitative or qualitative but are observable in some way.</w:t>
      </w:r>
      <w:r w:rsidR="00562530" w:rsidRPr="002A365F">
        <w:rPr>
          <w:rFonts w:ascii="Times New Roman" w:hAnsi="Times New Roman" w:cs="Times New Roman"/>
        </w:rPr>
        <w:t xml:space="preserve"> </w:t>
      </w:r>
      <w:r w:rsidRPr="002A365F">
        <w:rPr>
          <w:rFonts w:ascii="Times New Roman" w:hAnsi="Times New Roman" w:cs="Times New Roman"/>
        </w:rPr>
        <w:t>The description should include the artifacts to be reviewed, specific timelines and responsible individuals</w:t>
      </w:r>
      <w:r w:rsidR="008655BB">
        <w:rPr>
          <w:rFonts w:ascii="Times New Roman" w:hAnsi="Times New Roman" w:cs="Times New Roman"/>
        </w:rPr>
        <w:t>; and</w:t>
      </w:r>
    </w:p>
    <w:p w14:paraId="1188E000" w14:textId="5A921318" w:rsidR="00AB0593" w:rsidRPr="002A365F" w:rsidRDefault="001B22BB" w:rsidP="002A365F">
      <w:pPr>
        <w:pStyle w:val="ListParagraph"/>
        <w:numPr>
          <w:ilvl w:val="0"/>
          <w:numId w:val="1"/>
        </w:numPr>
        <w:rPr>
          <w:rFonts w:ascii="Times New Roman" w:hAnsi="Times New Roman" w:cs="Times New Roman"/>
        </w:rPr>
      </w:pPr>
      <w:r w:rsidRPr="002A365F">
        <w:rPr>
          <w:rFonts w:ascii="Times New Roman" w:hAnsi="Times New Roman" w:cs="Times New Roman"/>
          <w:b/>
        </w:rPr>
        <w:t xml:space="preserve">Funding: </w:t>
      </w:r>
      <w:r w:rsidRPr="002A365F">
        <w:rPr>
          <w:rFonts w:ascii="Times New Roman" w:hAnsi="Times New Roman" w:cs="Times New Roman"/>
        </w:rPr>
        <w:t xml:space="preserve">Local, state or federal funds/grants used to support (or needed to support) the </w:t>
      </w:r>
      <w:r w:rsidR="00C61C21" w:rsidRPr="002A365F">
        <w:rPr>
          <w:rFonts w:ascii="Times New Roman" w:hAnsi="Times New Roman" w:cs="Times New Roman"/>
        </w:rPr>
        <w:t xml:space="preserve">activities. </w:t>
      </w:r>
    </w:p>
    <w:p w14:paraId="4D6D4E14" w14:textId="77777777" w:rsidR="00A538B7" w:rsidRPr="00CF1D71" w:rsidRDefault="00A538B7" w:rsidP="00A538B7">
      <w:pPr>
        <w:pStyle w:val="Heading2"/>
      </w:pPr>
      <w:r w:rsidRPr="00CF1D71">
        <w:lastRenderedPageBreak/>
        <w:t xml:space="preserve">Goal Setting: </w:t>
      </w:r>
    </w:p>
    <w:p w14:paraId="755938B1" w14:textId="5A8DD7F9" w:rsidR="00A538B7" w:rsidRPr="00CF1D71" w:rsidRDefault="00A538B7" w:rsidP="00A538B7">
      <w:pPr>
        <w:rPr>
          <w:rFonts w:ascii="Times New Roman" w:hAnsi="Times New Roman" w:cs="Times New Roman"/>
        </w:rPr>
      </w:pPr>
      <w:r w:rsidRPr="00CF1D71">
        <w:rPr>
          <w:rFonts w:ascii="Times New Roman" w:hAnsi="Times New Roman" w:cs="Times New Roman"/>
        </w:rPr>
        <w:t xml:space="preserve">When developing goals, all </w:t>
      </w:r>
      <w:r w:rsidR="002D6016">
        <w:rPr>
          <w:rFonts w:ascii="Times New Roman" w:hAnsi="Times New Roman" w:cs="Times New Roman"/>
        </w:rPr>
        <w:t>districts</w:t>
      </w:r>
      <w:r w:rsidRPr="00CF1D71">
        <w:rPr>
          <w:rFonts w:ascii="Times New Roman" w:hAnsi="Times New Roman" w:cs="Times New Roman"/>
        </w:rPr>
        <w:t xml:space="preserve"> must establish achievement gap targets and set goals in the area of state assessment results in reading and mathematics. Other goals aligned to the indicators in the state’s accountability system and deemed priority areas in the Phase Two: Needs Assessment for </w:t>
      </w:r>
      <w:r w:rsidR="001B1005">
        <w:rPr>
          <w:rFonts w:ascii="Times New Roman" w:hAnsi="Times New Roman" w:cs="Times New Roman"/>
        </w:rPr>
        <w:t>Districts</w:t>
      </w:r>
      <w:r w:rsidRPr="00CF1D71">
        <w:rPr>
          <w:rFonts w:ascii="Times New Roman" w:hAnsi="Times New Roman" w:cs="Times New Roman"/>
        </w:rPr>
        <w:t xml:space="preserve"> are optional. </w:t>
      </w:r>
    </w:p>
    <w:p w14:paraId="0EB6B365" w14:textId="77777777" w:rsidR="00957DB9" w:rsidRPr="00E17E1E" w:rsidRDefault="00957DB9" w:rsidP="00957DB9">
      <w:pPr>
        <w:pStyle w:val="Heading2"/>
      </w:pPr>
      <w:r w:rsidRPr="00E17E1E">
        <w:t>Required Goals</w:t>
      </w:r>
    </w:p>
    <w:p w14:paraId="53E3F09D" w14:textId="739629C8" w:rsidR="00CF2B27" w:rsidRPr="007F4556" w:rsidRDefault="00CF2B27" w:rsidP="007F4556">
      <w:pPr>
        <w:pStyle w:val="Heading3"/>
        <w:rPr>
          <w:rFonts w:ascii="Times New Roman" w:hAnsi="Times New Roman" w:cs="Times New Roman"/>
          <w:b/>
          <w:bCs/>
          <w:color w:val="auto"/>
        </w:rPr>
      </w:pPr>
      <w:r w:rsidRPr="007F4556">
        <w:rPr>
          <w:rFonts w:ascii="Times New Roman" w:hAnsi="Times New Roman" w:cs="Times New Roman"/>
          <w:b/>
          <w:bCs/>
          <w:color w:val="auto"/>
        </w:rPr>
        <w:t>Achievement Gap</w:t>
      </w:r>
      <w:r w:rsidR="00685642" w:rsidRPr="007F4556">
        <w:rPr>
          <w:rFonts w:ascii="Times New Roman" w:hAnsi="Times New Roman" w:cs="Times New Roman"/>
          <w:b/>
          <w:bCs/>
          <w:color w:val="auto"/>
        </w:rPr>
        <w:t>:</w:t>
      </w:r>
      <w:r w:rsidRPr="007F4556">
        <w:rPr>
          <w:rFonts w:ascii="Times New Roman" w:hAnsi="Times New Roman" w:cs="Times New Roman"/>
          <w:b/>
          <w:bCs/>
          <w:color w:val="auto"/>
        </w:rPr>
        <w:t xml:space="preserve"> </w:t>
      </w:r>
    </w:p>
    <w:p w14:paraId="004D5239" w14:textId="671A52ED" w:rsidR="00BE02A5" w:rsidRDefault="00BE02A5" w:rsidP="00BE02A5">
      <w:pPr>
        <w:rPr>
          <w:rFonts w:ascii="Times New Roman" w:hAnsi="Times New Roman" w:cs="Times New Roman"/>
        </w:rPr>
      </w:pPr>
      <w:bookmarkStart w:id="0" w:name="_Hlk68090335"/>
      <w:r w:rsidRPr="00BE02A5">
        <w:rPr>
          <w:rFonts w:ascii="Times New Roman" w:hAnsi="Times New Roman" w:cs="Times New Roman"/>
        </w:rPr>
        <w:t>Districts are not required to establish long term achievement gap goals; however, districts must establish yearly targets</w:t>
      </w:r>
      <w:r w:rsidR="00C02FCA">
        <w:rPr>
          <w:rFonts w:ascii="Times New Roman" w:hAnsi="Times New Roman" w:cs="Times New Roman"/>
        </w:rPr>
        <w:t>.</w:t>
      </w:r>
    </w:p>
    <w:bookmarkEnd w:id="0"/>
    <w:p w14:paraId="2A4EF02C" w14:textId="347E6C01" w:rsidR="007531FD" w:rsidRDefault="00767250" w:rsidP="00F45730">
      <w:pPr>
        <w:spacing w:after="0"/>
        <w:rPr>
          <w:rFonts w:ascii="Times New Roman" w:hAnsi="Times New Roman" w:cs="Times New Roman"/>
          <w:b/>
          <w:bCs/>
        </w:rPr>
      </w:pPr>
      <w:r>
        <w:rPr>
          <w:rFonts w:ascii="Times New Roman" w:hAnsi="Times New Roman" w:cs="Times New Roman"/>
          <w:b/>
          <w:bCs/>
        </w:rPr>
        <w:t>Objective</w:t>
      </w:r>
      <w:r w:rsidR="00C74BFB">
        <w:rPr>
          <w:rFonts w:ascii="Times New Roman" w:hAnsi="Times New Roman" w:cs="Times New Roman"/>
          <w:b/>
          <w:bCs/>
        </w:rPr>
        <w:t>(s)</w:t>
      </w:r>
      <w:r w:rsidR="00413CC8">
        <w:rPr>
          <w:rFonts w:ascii="Times New Roman" w:hAnsi="Times New Roman" w:cs="Times New Roman"/>
          <w:b/>
          <w:bCs/>
        </w:rPr>
        <w:t>:</w:t>
      </w:r>
    </w:p>
    <w:sdt>
      <w:sdtPr>
        <w:rPr>
          <w:rFonts w:ascii="Times New Roman" w:hAnsi="Times New Roman" w:cs="Times New Roman"/>
          <w:b/>
          <w:bCs/>
        </w:rPr>
        <w:id w:val="-502581556"/>
        <w:placeholder>
          <w:docPart w:val="DefaultPlaceholder_-1854013440"/>
        </w:placeholder>
      </w:sdtPr>
      <w:sdtEndPr/>
      <w:sdtContent>
        <w:p w14:paraId="0EA56274" w14:textId="0B1A2691" w:rsidR="00121A2E" w:rsidRDefault="00121A2E" w:rsidP="00121A2E">
          <w:pPr>
            <w:rPr>
              <w:rFonts w:ascii="Calibri" w:eastAsia="Calibri" w:hAnsi="Calibri" w:cs="Calibri"/>
            </w:rPr>
          </w:pPr>
          <w:r>
            <w:rPr>
              <w:rFonts w:ascii="Calibri" w:eastAsia="Calibri" w:hAnsi="Calibri" w:cs="Calibri"/>
            </w:rPr>
            <w:t>Elementary, middle and high school students will all be targeted for a 20% reduction of novice scores to reduce gaps for these student groups</w:t>
          </w:r>
          <w:r w:rsidR="004A31E8">
            <w:rPr>
              <w:rFonts w:ascii="Calibri" w:eastAsia="Calibri" w:hAnsi="Calibri" w:cs="Calibri"/>
            </w:rPr>
            <w:t xml:space="preserve"> over a </w:t>
          </w:r>
          <w:bookmarkStart w:id="1" w:name="_GoBack"/>
          <w:bookmarkEnd w:id="1"/>
          <w:r w:rsidR="00463D3B">
            <w:rPr>
              <w:rFonts w:ascii="Calibri" w:eastAsia="Calibri" w:hAnsi="Calibri" w:cs="Calibri"/>
            </w:rPr>
            <w:t>three-year</w:t>
          </w:r>
          <w:r w:rsidR="004A31E8">
            <w:rPr>
              <w:rFonts w:ascii="Calibri" w:eastAsia="Calibri" w:hAnsi="Calibri" w:cs="Calibri"/>
            </w:rPr>
            <w:t xml:space="preserve"> span.</w:t>
          </w:r>
        </w:p>
        <w:p w14:paraId="66A6CC29" w14:textId="77777777" w:rsidR="004A31E8" w:rsidRPr="004A31E8" w:rsidRDefault="004A31E8" w:rsidP="004A31E8">
          <w:pPr>
            <w:rPr>
              <w:rFonts w:ascii="Calibri" w:eastAsia="Calibri" w:hAnsi="Calibri" w:cs="Calibri"/>
            </w:rPr>
          </w:pPr>
          <w:r w:rsidRPr="004A31E8">
            <w:rPr>
              <w:rFonts w:ascii="Calibri" w:eastAsia="Calibri" w:hAnsi="Calibri" w:cs="Calibri"/>
            </w:rPr>
            <w:t>Our district will set the achievement gap goal of reducing the gap in state assessment results at the middle school level for students with a disability and an IEP by 10% by the end of the 2025-2026 school year.</w:t>
          </w:r>
        </w:p>
        <w:p w14:paraId="56CA3DB7" w14:textId="77777777" w:rsidR="003A72A2" w:rsidRDefault="00463D3B" w:rsidP="003A72A2">
          <w:pPr>
            <w:rPr>
              <w:rFonts w:ascii="Times New Roman" w:hAnsi="Times New Roman" w:cs="Times New Roman"/>
              <w:b/>
              <w:bCs/>
            </w:rPr>
          </w:pPr>
        </w:p>
      </w:sdtContent>
    </w:sdt>
    <w:p w14:paraId="3C8AF402" w14:textId="4E60131E" w:rsidR="002D14E2" w:rsidRDefault="00C74BFB" w:rsidP="003A72A2">
      <w:pPr>
        <w:rPr>
          <w:rFonts w:ascii="Times New Roman" w:hAnsi="Times New Roman" w:cs="Times New Roman"/>
          <w:b/>
          <w:bCs/>
        </w:rPr>
      </w:pPr>
      <w:r w:rsidRPr="00E211D8">
        <w:rPr>
          <w:rFonts w:ascii="Times New Roman" w:hAnsi="Times New Roman" w:cs="Times New Roman"/>
          <w:b/>
          <w:bCs/>
        </w:rPr>
        <w:t>Strategy</w:t>
      </w:r>
      <w:r>
        <w:rPr>
          <w:rFonts w:ascii="Times New Roman" w:hAnsi="Times New Roman" w:cs="Times New Roman"/>
          <w:b/>
          <w:bCs/>
        </w:rPr>
        <w:t>:</w:t>
      </w:r>
    </w:p>
    <w:p w14:paraId="70D48A43" w14:textId="129A9802" w:rsidR="00DE1D90" w:rsidRDefault="00121A2E" w:rsidP="00DE1D90">
      <w:pPr>
        <w:rPr>
          <w:rFonts w:ascii="Times New Roman" w:hAnsi="Times New Roman" w:cs="Times New Roman"/>
          <w:b/>
          <w:bCs/>
        </w:rPr>
      </w:pPr>
      <w:r w:rsidRPr="00543474">
        <w:rPr>
          <w:rFonts w:ascii="Calibri" w:eastAsia="Calibri" w:hAnsi="Calibri" w:cs="Calibri"/>
        </w:rPr>
        <w:t>Continue to grow and develop highly effective Muhlenberg County educators</w:t>
      </w:r>
      <w:r>
        <w:rPr>
          <w:rFonts w:ascii="Calibri" w:eastAsia="Calibri" w:hAnsi="Calibri" w:cs="Calibri"/>
        </w:rPr>
        <w:t>.</w:t>
      </w:r>
    </w:p>
    <w:p w14:paraId="531F7E5C" w14:textId="0D8C3FC7" w:rsidR="00264ECD" w:rsidRPr="00E211D8" w:rsidRDefault="00C74BFB" w:rsidP="00F45730">
      <w:pPr>
        <w:spacing w:after="0"/>
        <w:rPr>
          <w:rFonts w:ascii="Times New Roman" w:hAnsi="Times New Roman" w:cs="Times New Roman"/>
          <w:b/>
          <w:bCs/>
        </w:rPr>
      </w:pPr>
      <w:r w:rsidRPr="00E211D8">
        <w:rPr>
          <w:rFonts w:ascii="Times New Roman" w:hAnsi="Times New Roman" w:cs="Times New Roman"/>
          <w:b/>
          <w:bCs/>
        </w:rPr>
        <w:t>Activities</w:t>
      </w:r>
      <w:r>
        <w:rPr>
          <w:rFonts w:ascii="Times New Roman" w:hAnsi="Times New Roman" w:cs="Times New Roman"/>
          <w:b/>
          <w:bCs/>
        </w:rPr>
        <w:t>:</w:t>
      </w:r>
    </w:p>
    <w:sdt>
      <w:sdtPr>
        <w:rPr>
          <w:rFonts w:ascii="Times New Roman" w:hAnsi="Times New Roman" w:cs="Times New Roman"/>
          <w:b/>
          <w:bCs/>
        </w:rPr>
        <w:id w:val="-1326516570"/>
        <w:placeholder>
          <w:docPart w:val="335B8736317845FD8E51550884EE1AE3"/>
        </w:placeholder>
      </w:sdtPr>
      <w:sdtEndPr/>
      <w:sdtContent>
        <w:p w14:paraId="3CB7158D" w14:textId="0F662984" w:rsidR="00121A2E" w:rsidRDefault="00121A2E" w:rsidP="00121A2E">
          <w:pPr>
            <w:rPr>
              <w:rFonts w:ascii="Calibri" w:eastAsia="Calibri" w:hAnsi="Calibri" w:cs="Calibri"/>
            </w:rPr>
          </w:pPr>
          <w:r w:rsidRPr="00543474">
            <w:rPr>
              <w:rFonts w:ascii="Calibri" w:eastAsia="Calibri" w:hAnsi="Calibri" w:cs="Calibri"/>
            </w:rPr>
            <w:t>Professional development opportunities will be provided that focus on instructional strategies to meet the needs of economically disadvantaged, students with special needs, and intervention students.</w:t>
          </w:r>
        </w:p>
        <w:p w14:paraId="5D5375B5" w14:textId="77777777" w:rsidR="00AC3149" w:rsidRPr="00543474" w:rsidRDefault="00AC3149" w:rsidP="00AC3149">
          <w:pPr>
            <w:rPr>
              <w:rFonts w:ascii="Calibri" w:eastAsia="Calibri" w:hAnsi="Calibri" w:cs="Calibri"/>
            </w:rPr>
          </w:pPr>
          <w:r>
            <w:rPr>
              <w:rFonts w:ascii="Calibri" w:eastAsia="Calibri" w:hAnsi="Calibri" w:cs="Calibri"/>
            </w:rPr>
            <w:t>Staff will participate in pd on Specially Designed Instruction and the process of linking those from the IEP to actual classroom practice.</w:t>
          </w:r>
        </w:p>
        <w:p w14:paraId="171EF04B" w14:textId="45556742" w:rsidR="00EB3742" w:rsidRPr="00543474" w:rsidRDefault="00EB3742" w:rsidP="00EB3742">
          <w:pPr>
            <w:rPr>
              <w:rFonts w:ascii="Calibri" w:eastAsia="Calibri" w:hAnsi="Calibri" w:cs="Calibri"/>
            </w:rPr>
          </w:pPr>
          <w:r w:rsidRPr="00543474">
            <w:rPr>
              <w:rFonts w:ascii="Calibri" w:eastAsia="Calibri" w:hAnsi="Calibri" w:cs="Calibri"/>
            </w:rPr>
            <w:t>Special education teachers will participate in</w:t>
          </w:r>
          <w:r>
            <w:rPr>
              <w:rFonts w:ascii="Calibri" w:eastAsia="Calibri" w:hAnsi="Calibri" w:cs="Calibri"/>
            </w:rPr>
            <w:t xml:space="preserve"> </w:t>
          </w:r>
          <w:r w:rsidRPr="00543474">
            <w:rPr>
              <w:rFonts w:ascii="Calibri" w:eastAsia="Calibri" w:hAnsi="Calibri" w:cs="Calibri"/>
            </w:rPr>
            <w:t>training</w:t>
          </w:r>
          <w:r>
            <w:rPr>
              <w:rFonts w:ascii="Calibri" w:eastAsia="Calibri" w:hAnsi="Calibri" w:cs="Calibri"/>
            </w:rPr>
            <w:t>s</w:t>
          </w:r>
          <w:r w:rsidRPr="00543474">
            <w:rPr>
              <w:rFonts w:ascii="Calibri" w:eastAsia="Calibri" w:hAnsi="Calibri" w:cs="Calibri"/>
            </w:rPr>
            <w:t xml:space="preserve"> focused on the co-teaching method.</w:t>
          </w:r>
        </w:p>
        <w:p w14:paraId="18F53328" w14:textId="5510238E" w:rsidR="00EB3742" w:rsidRDefault="00EB3742" w:rsidP="00EB3742">
          <w:pPr>
            <w:rPr>
              <w:rFonts w:ascii="Calibri" w:eastAsia="Calibri" w:hAnsi="Calibri" w:cs="Calibri"/>
            </w:rPr>
          </w:pPr>
          <w:r w:rsidRPr="00543474">
            <w:rPr>
              <w:rFonts w:ascii="Calibri" w:eastAsia="Calibri" w:hAnsi="Calibri" w:cs="Calibri"/>
            </w:rPr>
            <w:t>General education teachers and special education teachers who work together in a collaborative setting will participate in a co-teaching training provided by WKEC.</w:t>
          </w:r>
        </w:p>
        <w:p w14:paraId="5C246EA4" w14:textId="77777777" w:rsidR="00F8346E" w:rsidRPr="00543474" w:rsidRDefault="00F8346E" w:rsidP="00F8346E">
          <w:pPr>
            <w:rPr>
              <w:rFonts w:ascii="Calibri" w:eastAsia="Calibri" w:hAnsi="Calibri" w:cs="Calibri"/>
            </w:rPr>
          </w:pPr>
          <w:r w:rsidRPr="00543474">
            <w:rPr>
              <w:rFonts w:ascii="Calibri" w:eastAsia="Calibri" w:hAnsi="Calibri" w:cs="Calibri"/>
            </w:rPr>
            <w:t>High school administrators and guidance counselors will review the Early Warning Report and/or Persistence to Graduation Report with teachers to help them identify students who are at risk to not graduate.</w:t>
          </w:r>
        </w:p>
        <w:p w14:paraId="6730F499" w14:textId="77777777" w:rsidR="00F8346E" w:rsidRPr="00543474" w:rsidRDefault="00F8346E" w:rsidP="00EB3742">
          <w:pPr>
            <w:rPr>
              <w:rFonts w:ascii="Calibri" w:eastAsia="Calibri" w:hAnsi="Calibri" w:cs="Calibri"/>
            </w:rPr>
          </w:pPr>
        </w:p>
        <w:p w14:paraId="4F643BAC" w14:textId="77777777" w:rsidR="00AC3149" w:rsidRPr="00543474" w:rsidRDefault="00AC3149" w:rsidP="00121A2E">
          <w:pPr>
            <w:rPr>
              <w:rFonts w:ascii="Calibri" w:eastAsia="Calibri" w:hAnsi="Calibri" w:cs="Calibri"/>
            </w:rPr>
          </w:pPr>
        </w:p>
        <w:p w14:paraId="56C28B20" w14:textId="727BB89C" w:rsidR="00121A2E" w:rsidRDefault="00121A2E" w:rsidP="00121A2E">
          <w:pPr>
            <w:rPr>
              <w:rFonts w:ascii="Times New Roman" w:hAnsi="Times New Roman" w:cs="Times New Roman"/>
              <w:b/>
              <w:bCs/>
            </w:rPr>
          </w:pPr>
        </w:p>
        <w:p w14:paraId="55E183F7" w14:textId="6568B843" w:rsidR="00DE1D90" w:rsidRDefault="00463D3B" w:rsidP="00DE1D90">
          <w:pPr>
            <w:rPr>
              <w:rFonts w:ascii="Times New Roman" w:hAnsi="Times New Roman" w:cs="Times New Roman"/>
              <w:b/>
              <w:bCs/>
            </w:rPr>
          </w:pPr>
        </w:p>
      </w:sdtContent>
    </w:sdt>
    <w:p w14:paraId="21B87199" w14:textId="72DD8B63" w:rsidR="00264ECD" w:rsidRDefault="00C74BFB" w:rsidP="00F45730">
      <w:pPr>
        <w:spacing w:after="0"/>
        <w:rPr>
          <w:rFonts w:ascii="Times New Roman" w:hAnsi="Times New Roman" w:cs="Times New Roman"/>
          <w:b/>
          <w:bCs/>
        </w:rPr>
      </w:pPr>
      <w:r w:rsidRPr="00E211D8">
        <w:rPr>
          <w:rFonts w:ascii="Times New Roman" w:hAnsi="Times New Roman" w:cs="Times New Roman"/>
          <w:b/>
          <w:bCs/>
        </w:rPr>
        <w:t>Progress Monitoring</w:t>
      </w:r>
      <w:r>
        <w:rPr>
          <w:rFonts w:ascii="Times New Roman" w:hAnsi="Times New Roman" w:cs="Times New Roman"/>
          <w:b/>
          <w:bCs/>
        </w:rPr>
        <w:t>:</w:t>
      </w:r>
    </w:p>
    <w:sdt>
      <w:sdtPr>
        <w:rPr>
          <w:rFonts w:ascii="Calibri" w:eastAsia="Calibri" w:hAnsi="Calibri" w:cs="Calibri"/>
        </w:rPr>
        <w:id w:val="-1947155897"/>
        <w:placeholder>
          <w:docPart w:val="02BA6EB19E5B4BCAB459B06A3B06B0E0"/>
        </w:placeholder>
      </w:sdtPr>
      <w:sdtEndPr>
        <w:rPr>
          <w:rFonts w:ascii="Times New Roman" w:eastAsiaTheme="minorHAnsi" w:hAnsi="Times New Roman" w:cs="Times New Roman"/>
          <w:b/>
          <w:bCs/>
        </w:rPr>
      </w:sdtEndPr>
      <w:sdtContent>
        <w:p w14:paraId="4A62D6F3" w14:textId="21E8A74C" w:rsidR="00DE1D90" w:rsidRDefault="004119E9" w:rsidP="00DE1D90">
          <w:pPr>
            <w:rPr>
              <w:rFonts w:ascii="Times New Roman" w:hAnsi="Times New Roman" w:cs="Times New Roman"/>
              <w:b/>
              <w:bCs/>
            </w:rPr>
          </w:pPr>
          <w:r w:rsidRPr="004119E9">
            <w:rPr>
              <w:rFonts w:ascii="Calibri" w:eastAsia="Calibri" w:hAnsi="Calibri" w:cs="Calibri"/>
            </w:rPr>
            <w:t xml:space="preserve">Periodic assessment reviews of </w:t>
          </w:r>
          <w:proofErr w:type="spellStart"/>
          <w:r w:rsidRPr="004119E9">
            <w:rPr>
              <w:rFonts w:ascii="Calibri" w:eastAsia="Calibri" w:hAnsi="Calibri" w:cs="Calibri"/>
            </w:rPr>
            <w:t>iReady</w:t>
          </w:r>
          <w:proofErr w:type="spellEnd"/>
          <w:r w:rsidRPr="004119E9">
            <w:rPr>
              <w:rFonts w:ascii="Calibri" w:eastAsia="Calibri" w:hAnsi="Calibri" w:cs="Calibri"/>
            </w:rPr>
            <w:t xml:space="preserve"> assessments throughout the year.</w:t>
          </w:r>
        </w:p>
      </w:sdtContent>
    </w:sdt>
    <w:p w14:paraId="174B3ED4" w14:textId="06309FA3" w:rsidR="009912EF" w:rsidRDefault="00C74BFB" w:rsidP="00F45730">
      <w:pPr>
        <w:spacing w:after="0"/>
        <w:rPr>
          <w:rFonts w:ascii="Times New Roman" w:hAnsi="Times New Roman" w:cs="Times New Roman"/>
          <w:b/>
          <w:bCs/>
        </w:rPr>
      </w:pPr>
      <w:r w:rsidRPr="00E211D8">
        <w:rPr>
          <w:rFonts w:ascii="Times New Roman" w:hAnsi="Times New Roman" w:cs="Times New Roman"/>
          <w:b/>
          <w:bCs/>
        </w:rPr>
        <w:lastRenderedPageBreak/>
        <w:t>Funding</w:t>
      </w:r>
      <w:r>
        <w:rPr>
          <w:rFonts w:ascii="Times New Roman" w:hAnsi="Times New Roman" w:cs="Times New Roman"/>
          <w:b/>
          <w:bCs/>
        </w:rPr>
        <w:t>:</w:t>
      </w:r>
    </w:p>
    <w:sdt>
      <w:sdtPr>
        <w:rPr>
          <w:rFonts w:ascii="Calibri" w:eastAsia="Calibri" w:hAnsi="Calibri" w:cs="Calibri"/>
        </w:rPr>
        <w:id w:val="-240411075"/>
        <w:placeholder>
          <w:docPart w:val="22E6DC74E9094497B59548A755CB1F5A"/>
        </w:placeholder>
      </w:sdtPr>
      <w:sdtEndPr>
        <w:rPr>
          <w:rFonts w:ascii="Times New Roman" w:eastAsiaTheme="minorHAnsi" w:hAnsi="Times New Roman" w:cs="Times New Roman"/>
          <w:b/>
          <w:bCs/>
        </w:rPr>
      </w:sdtEndPr>
      <w:sdtContent>
        <w:p w14:paraId="7D01A53B" w14:textId="28B074B6" w:rsidR="00DE1D90" w:rsidRDefault="004119E9" w:rsidP="00DE1D90">
          <w:pPr>
            <w:rPr>
              <w:rFonts w:ascii="Times New Roman" w:hAnsi="Times New Roman" w:cs="Times New Roman"/>
              <w:b/>
              <w:bCs/>
            </w:rPr>
          </w:pPr>
          <w:r w:rsidRPr="004119E9">
            <w:rPr>
              <w:rFonts w:ascii="Calibri" w:eastAsia="Calibri" w:hAnsi="Calibri" w:cs="Calibri"/>
            </w:rPr>
            <w:t>District General Fund and other Federal Program PD opportunities including district and school</w:t>
          </w:r>
          <w:r>
            <w:rPr>
              <w:rFonts w:ascii="Times New Roman" w:hAnsi="Times New Roman" w:cs="Times New Roman"/>
              <w:b/>
              <w:bCs/>
            </w:rPr>
            <w:t xml:space="preserve"> </w:t>
          </w:r>
          <w:r w:rsidRPr="004119E9">
            <w:rPr>
              <w:rFonts w:ascii="Calibri" w:eastAsia="Calibri" w:hAnsi="Calibri" w:cs="Calibri"/>
            </w:rPr>
            <w:t>administrators.</w:t>
          </w:r>
        </w:p>
      </w:sdtContent>
    </w:sdt>
    <w:p w14:paraId="335A7DA6" w14:textId="3118C387" w:rsidR="004A756A" w:rsidRPr="000C0C92" w:rsidRDefault="004A756A" w:rsidP="000C0C92">
      <w:pPr>
        <w:rPr>
          <w:rFonts w:ascii="Times New Roman" w:eastAsiaTheme="majorEastAsia" w:hAnsi="Times New Roman" w:cs="Times New Roman"/>
          <w:b/>
          <w:bCs/>
          <w:sz w:val="28"/>
          <w:szCs w:val="28"/>
        </w:rPr>
      </w:pPr>
      <w:r w:rsidRPr="00E17E1E">
        <w:rPr>
          <w:rFonts w:ascii="Times New Roman" w:hAnsi="Times New Roman" w:cs="Times New Roman"/>
          <w:b/>
          <w:bCs/>
        </w:rPr>
        <w:t>State Assessment Results in Reading and Mathematics</w:t>
      </w:r>
    </w:p>
    <w:p w14:paraId="18FD620B" w14:textId="74B50B3E" w:rsidR="00636AB4" w:rsidRPr="00872064" w:rsidRDefault="004A756A" w:rsidP="004A756A">
      <w:pPr>
        <w:rPr>
          <w:rFonts w:ascii="Times New Roman" w:hAnsi="Times New Roman" w:cs="Times New Roman"/>
          <w:sz w:val="28"/>
          <w:szCs w:val="28"/>
        </w:rPr>
      </w:pPr>
      <w:r w:rsidRPr="00E17E1E">
        <w:rPr>
          <w:rFonts w:ascii="Times New Roman" w:hAnsi="Times New Roman" w:cs="Times New Roman"/>
        </w:rPr>
        <w:t xml:space="preserve">Kentucky’s accountability system uses multiple academic and school quality measures, with each indicator contributing to the overall score. Reading and math proficiency are foundational to student success, and state assessment results in reading and mathematics carry the greatest weight when calculating the overall score at each level (elementary, middle and high school). This indicator is a required goal area for all </w:t>
      </w:r>
      <w:r w:rsidR="00E65630">
        <w:rPr>
          <w:rFonts w:ascii="Times New Roman" w:hAnsi="Times New Roman" w:cs="Times New Roman"/>
        </w:rPr>
        <w:t>districts</w:t>
      </w:r>
      <w:r w:rsidRPr="00E17E1E">
        <w:rPr>
          <w:rFonts w:ascii="Times New Roman" w:hAnsi="Times New Roman" w:cs="Times New Roman"/>
        </w:rPr>
        <w:t xml:space="preserve">. </w:t>
      </w:r>
    </w:p>
    <w:p w14:paraId="53E2CF44" w14:textId="1910757D" w:rsidR="006145BD" w:rsidRDefault="009E0C42" w:rsidP="00F45730">
      <w:pPr>
        <w:spacing w:after="0"/>
        <w:rPr>
          <w:rFonts w:ascii="Times New Roman" w:hAnsi="Times New Roman" w:cs="Times New Roman"/>
          <w:b/>
          <w:bCs/>
        </w:rPr>
      </w:pPr>
      <w:bookmarkStart w:id="2" w:name="_Hlk195710199"/>
      <w:r>
        <w:rPr>
          <w:rFonts w:ascii="Times New Roman" w:hAnsi="Times New Roman" w:cs="Times New Roman"/>
          <w:b/>
          <w:bCs/>
        </w:rPr>
        <w:t xml:space="preserve">Three- to Five-Year </w:t>
      </w:r>
      <w:r w:rsidR="00C16DDE" w:rsidRPr="001B552A">
        <w:rPr>
          <w:rFonts w:ascii="Times New Roman" w:hAnsi="Times New Roman" w:cs="Times New Roman"/>
          <w:b/>
          <w:bCs/>
        </w:rPr>
        <w:t xml:space="preserve">Goal: </w:t>
      </w:r>
      <w:bookmarkEnd w:id="2"/>
    </w:p>
    <w:sdt>
      <w:sdtPr>
        <w:rPr>
          <w:rFonts w:ascii="Times New Roman" w:hAnsi="Times New Roman" w:cs="Times New Roman"/>
          <w:b/>
          <w:bCs/>
        </w:rPr>
        <w:id w:val="968327303"/>
        <w:placeholder>
          <w:docPart w:val="1F26D1E8AB7045F78872E3FD49B7B63B"/>
        </w:placeholder>
      </w:sdtPr>
      <w:sdtEndPr>
        <w:rPr>
          <w:b w:val="0"/>
          <w:bCs w:val="0"/>
        </w:rPr>
      </w:sdtEndPr>
      <w:sdtContent>
        <w:p w14:paraId="0887D418" w14:textId="7B419B06" w:rsidR="00DE1D90" w:rsidRPr="000E7126" w:rsidRDefault="000E7126" w:rsidP="00DE1D90">
          <w:pPr>
            <w:rPr>
              <w:rFonts w:ascii="Times New Roman" w:hAnsi="Times New Roman" w:cs="Times New Roman"/>
            </w:rPr>
          </w:pPr>
          <w:r w:rsidRPr="000E7126">
            <w:rPr>
              <w:rFonts w:ascii="Times New Roman" w:hAnsi="Times New Roman" w:cs="Times New Roman"/>
            </w:rPr>
            <w:t xml:space="preserve">Per guidance of the Kentucky Department of Education the district will set three-year goals to improve student achievement by 10% </w:t>
          </w:r>
          <w:r w:rsidR="003B11C3">
            <w:rPr>
              <w:rFonts w:ascii="Times New Roman" w:hAnsi="Times New Roman" w:cs="Times New Roman"/>
            </w:rPr>
            <w:t xml:space="preserve">each year </w:t>
          </w:r>
          <w:r w:rsidRPr="000E7126">
            <w:rPr>
              <w:rFonts w:ascii="Times New Roman" w:hAnsi="Times New Roman" w:cs="Times New Roman"/>
            </w:rPr>
            <w:t>in the areas of reading and mathematics.</w:t>
          </w:r>
        </w:p>
      </w:sdtContent>
    </w:sdt>
    <w:p w14:paraId="00E1B2F5" w14:textId="4B33425D" w:rsidR="00DB55AC" w:rsidRDefault="00767250" w:rsidP="00F45730">
      <w:pPr>
        <w:spacing w:after="0"/>
        <w:rPr>
          <w:rFonts w:ascii="Times New Roman" w:hAnsi="Times New Roman" w:cs="Times New Roman"/>
          <w:b/>
          <w:bCs/>
        </w:rPr>
      </w:pPr>
      <w:r>
        <w:rPr>
          <w:rFonts w:ascii="Times New Roman" w:hAnsi="Times New Roman" w:cs="Times New Roman"/>
          <w:b/>
          <w:bCs/>
        </w:rPr>
        <w:t>Objective</w:t>
      </w:r>
      <w:r w:rsidR="00DB55AC">
        <w:rPr>
          <w:rFonts w:ascii="Times New Roman" w:hAnsi="Times New Roman" w:cs="Times New Roman"/>
          <w:b/>
          <w:bCs/>
        </w:rPr>
        <w:t>(s)</w:t>
      </w:r>
      <w:r w:rsidR="00F45730">
        <w:rPr>
          <w:rFonts w:ascii="Times New Roman" w:hAnsi="Times New Roman" w:cs="Times New Roman"/>
          <w:b/>
          <w:bCs/>
        </w:rPr>
        <w:t>:</w:t>
      </w:r>
    </w:p>
    <w:sdt>
      <w:sdtPr>
        <w:rPr>
          <w:rFonts w:ascii="Times New Roman" w:hAnsi="Times New Roman" w:cs="Times New Roman"/>
          <w:b/>
          <w:bCs/>
        </w:rPr>
        <w:id w:val="1944031396"/>
        <w:placeholder>
          <w:docPart w:val="39115AA9A5874412B949D6D6906E9A50"/>
        </w:placeholder>
      </w:sdtPr>
      <w:sdtEndPr/>
      <w:sdtContent>
        <w:p w14:paraId="1341726C" w14:textId="42FECE78" w:rsidR="00A27DD5" w:rsidRDefault="00A27DD5" w:rsidP="00A27DD5">
          <w:pPr>
            <w:spacing w:line="249" w:lineRule="auto"/>
            <w:ind w:left="20" w:right="60"/>
            <w:jc w:val="both"/>
            <w:rPr>
              <w:rFonts w:ascii="Calibri" w:eastAsia="Calibri" w:hAnsi="Calibri" w:cs="Calibri"/>
            </w:rPr>
          </w:pPr>
          <w:r w:rsidRPr="00543474">
            <w:rPr>
              <w:rFonts w:ascii="Calibri" w:eastAsia="Calibri" w:hAnsi="Calibri" w:cs="Calibri"/>
            </w:rPr>
            <w:t>By the end of the 202</w:t>
          </w:r>
          <w:r>
            <w:rPr>
              <w:rFonts w:ascii="Calibri" w:eastAsia="Calibri" w:hAnsi="Calibri" w:cs="Calibri"/>
            </w:rPr>
            <w:t>5</w:t>
          </w:r>
          <w:r w:rsidRPr="00543474">
            <w:rPr>
              <w:rFonts w:ascii="Calibri" w:eastAsia="Calibri" w:hAnsi="Calibri" w:cs="Calibri"/>
            </w:rPr>
            <w:t>-202</w:t>
          </w:r>
          <w:r>
            <w:rPr>
              <w:rFonts w:ascii="Calibri" w:eastAsia="Calibri" w:hAnsi="Calibri" w:cs="Calibri"/>
            </w:rPr>
            <w:t>6</w:t>
          </w:r>
          <w:r w:rsidRPr="00543474">
            <w:rPr>
              <w:rFonts w:ascii="Calibri" w:eastAsia="Calibri" w:hAnsi="Calibri" w:cs="Calibri"/>
            </w:rPr>
            <w:t xml:space="preserve"> school year, Muhlenberg County Schools will reach the</w:t>
          </w:r>
          <w:r>
            <w:rPr>
              <w:rFonts w:ascii="Calibri" w:eastAsia="Calibri" w:hAnsi="Calibri" w:cs="Calibri"/>
            </w:rPr>
            <w:t xml:space="preserve"> proficiency </w:t>
          </w:r>
          <w:r w:rsidRPr="00543474">
            <w:rPr>
              <w:rFonts w:ascii="Calibri" w:eastAsia="Calibri" w:hAnsi="Calibri" w:cs="Calibri"/>
            </w:rPr>
            <w:t xml:space="preserve">goals for </w:t>
          </w:r>
          <w:r>
            <w:rPr>
              <w:rFonts w:ascii="Calibri" w:eastAsia="Calibri" w:hAnsi="Calibri" w:cs="Calibri"/>
            </w:rPr>
            <w:t>Reading to the following:</w:t>
          </w:r>
        </w:p>
        <w:p w14:paraId="3CB5E8AB" w14:textId="228C4145" w:rsidR="00A27DD5" w:rsidRPr="00543474" w:rsidRDefault="00A27DD5" w:rsidP="00A27DD5">
          <w:pPr>
            <w:rPr>
              <w:rFonts w:ascii="Calibri" w:eastAsia="Calibri" w:hAnsi="Calibri" w:cs="Calibri"/>
            </w:rPr>
          </w:pPr>
          <w:r w:rsidRPr="00543474">
            <w:rPr>
              <w:rFonts w:ascii="Calibri" w:eastAsia="Calibri" w:hAnsi="Calibri" w:cs="Calibri"/>
            </w:rPr>
            <w:t xml:space="preserve">Elementary: </w:t>
          </w:r>
          <w:r>
            <w:rPr>
              <w:rFonts w:ascii="Calibri" w:eastAsia="Calibri" w:hAnsi="Calibri" w:cs="Calibri"/>
            </w:rPr>
            <w:t>28%</w:t>
          </w:r>
          <w:r w:rsidRPr="00543474">
            <w:rPr>
              <w:rFonts w:ascii="Calibri" w:eastAsia="Calibri" w:hAnsi="Calibri" w:cs="Calibri"/>
            </w:rPr>
            <w:t xml:space="preserve"> to </w:t>
          </w:r>
          <w:r>
            <w:rPr>
              <w:rFonts w:ascii="Calibri" w:eastAsia="Calibri" w:hAnsi="Calibri" w:cs="Calibri"/>
            </w:rPr>
            <w:t>30.8%</w:t>
          </w:r>
        </w:p>
        <w:p w14:paraId="29ABB85F" w14:textId="6A568910" w:rsidR="00A27DD5" w:rsidRPr="00543474" w:rsidRDefault="00A27DD5" w:rsidP="00A27DD5">
          <w:pPr>
            <w:rPr>
              <w:rFonts w:ascii="Calibri" w:eastAsia="Calibri" w:hAnsi="Calibri" w:cs="Calibri"/>
            </w:rPr>
          </w:pPr>
          <w:r w:rsidRPr="00543474">
            <w:rPr>
              <w:rFonts w:ascii="Calibri" w:eastAsia="Calibri" w:hAnsi="Calibri" w:cs="Calibri"/>
            </w:rPr>
            <w:t>Middle:</w:t>
          </w:r>
          <w:r>
            <w:rPr>
              <w:rFonts w:ascii="Calibri" w:eastAsia="Calibri" w:hAnsi="Calibri" w:cs="Calibri"/>
            </w:rPr>
            <w:t xml:space="preserve"> 26%</w:t>
          </w:r>
          <w:r w:rsidRPr="00543474">
            <w:rPr>
              <w:rFonts w:ascii="Calibri" w:eastAsia="Calibri" w:hAnsi="Calibri" w:cs="Calibri"/>
            </w:rPr>
            <w:t xml:space="preserve"> to</w:t>
          </w:r>
          <w:r>
            <w:rPr>
              <w:rFonts w:ascii="Calibri" w:eastAsia="Calibri" w:hAnsi="Calibri" w:cs="Calibri"/>
            </w:rPr>
            <w:t xml:space="preserve"> 28.6%</w:t>
          </w:r>
        </w:p>
        <w:p w14:paraId="3BCCDC98" w14:textId="72371153" w:rsidR="00A27DD5" w:rsidRPr="00543474" w:rsidRDefault="00A27DD5" w:rsidP="00A27DD5">
          <w:pPr>
            <w:rPr>
              <w:rFonts w:ascii="Calibri" w:eastAsia="Calibri" w:hAnsi="Calibri" w:cs="Calibri"/>
            </w:rPr>
          </w:pPr>
          <w:r w:rsidRPr="00543474">
            <w:rPr>
              <w:rFonts w:ascii="Calibri" w:eastAsia="Calibri" w:hAnsi="Calibri" w:cs="Calibri"/>
            </w:rPr>
            <w:t xml:space="preserve">High: </w:t>
          </w:r>
          <w:r>
            <w:rPr>
              <w:rFonts w:ascii="Calibri" w:eastAsia="Calibri" w:hAnsi="Calibri" w:cs="Calibri"/>
            </w:rPr>
            <w:t>37%</w:t>
          </w:r>
          <w:r w:rsidRPr="00543474">
            <w:rPr>
              <w:rFonts w:ascii="Calibri" w:eastAsia="Calibri" w:hAnsi="Calibri" w:cs="Calibri"/>
            </w:rPr>
            <w:t xml:space="preserve"> t</w:t>
          </w:r>
          <w:r>
            <w:rPr>
              <w:rFonts w:ascii="Calibri" w:eastAsia="Calibri" w:hAnsi="Calibri" w:cs="Calibri"/>
            </w:rPr>
            <w:t>o 40.7%</w:t>
          </w:r>
        </w:p>
        <w:p w14:paraId="48F70E99" w14:textId="19A4DE7F" w:rsidR="00A27DD5" w:rsidRDefault="00A27DD5" w:rsidP="00A27DD5">
          <w:pPr>
            <w:spacing w:line="249" w:lineRule="auto"/>
            <w:ind w:left="20" w:right="60"/>
            <w:jc w:val="both"/>
            <w:rPr>
              <w:rFonts w:ascii="Calibri" w:eastAsia="Calibri" w:hAnsi="Calibri" w:cs="Calibri"/>
            </w:rPr>
          </w:pPr>
          <w:r w:rsidRPr="00543474">
            <w:rPr>
              <w:rFonts w:ascii="Calibri" w:eastAsia="Calibri" w:hAnsi="Calibri" w:cs="Calibri"/>
            </w:rPr>
            <w:t>By the end of the 202</w:t>
          </w:r>
          <w:r>
            <w:rPr>
              <w:rFonts w:ascii="Calibri" w:eastAsia="Calibri" w:hAnsi="Calibri" w:cs="Calibri"/>
            </w:rPr>
            <w:t>5</w:t>
          </w:r>
          <w:r w:rsidRPr="00543474">
            <w:rPr>
              <w:rFonts w:ascii="Calibri" w:eastAsia="Calibri" w:hAnsi="Calibri" w:cs="Calibri"/>
            </w:rPr>
            <w:t>-202</w:t>
          </w:r>
          <w:r>
            <w:rPr>
              <w:rFonts w:ascii="Calibri" w:eastAsia="Calibri" w:hAnsi="Calibri" w:cs="Calibri"/>
            </w:rPr>
            <w:t>6</w:t>
          </w:r>
          <w:r w:rsidRPr="00543474">
            <w:rPr>
              <w:rFonts w:ascii="Calibri" w:eastAsia="Calibri" w:hAnsi="Calibri" w:cs="Calibri"/>
            </w:rPr>
            <w:t xml:space="preserve"> school year, Muhlenberg County Schools will reach the</w:t>
          </w:r>
          <w:r>
            <w:rPr>
              <w:rFonts w:ascii="Calibri" w:eastAsia="Calibri" w:hAnsi="Calibri" w:cs="Calibri"/>
            </w:rPr>
            <w:t xml:space="preserve"> distinguished </w:t>
          </w:r>
          <w:r w:rsidRPr="00543474">
            <w:rPr>
              <w:rFonts w:ascii="Calibri" w:eastAsia="Calibri" w:hAnsi="Calibri" w:cs="Calibri"/>
            </w:rPr>
            <w:t xml:space="preserve">goals for </w:t>
          </w:r>
          <w:r>
            <w:rPr>
              <w:rFonts w:ascii="Calibri" w:eastAsia="Calibri" w:hAnsi="Calibri" w:cs="Calibri"/>
            </w:rPr>
            <w:t>Reading to the following:</w:t>
          </w:r>
        </w:p>
        <w:p w14:paraId="69BA879C" w14:textId="228B2F51" w:rsidR="00A27DD5" w:rsidRPr="00543474" w:rsidRDefault="00A27DD5" w:rsidP="00A27DD5">
          <w:pPr>
            <w:rPr>
              <w:rFonts w:ascii="Calibri" w:eastAsia="Calibri" w:hAnsi="Calibri" w:cs="Calibri"/>
            </w:rPr>
          </w:pPr>
          <w:r w:rsidRPr="00543474">
            <w:rPr>
              <w:rFonts w:ascii="Calibri" w:eastAsia="Calibri" w:hAnsi="Calibri" w:cs="Calibri"/>
            </w:rPr>
            <w:t xml:space="preserve">Elementary: </w:t>
          </w:r>
          <w:r>
            <w:rPr>
              <w:rFonts w:ascii="Calibri" w:eastAsia="Calibri" w:hAnsi="Calibri" w:cs="Calibri"/>
            </w:rPr>
            <w:t>12%</w:t>
          </w:r>
          <w:r w:rsidRPr="00543474">
            <w:rPr>
              <w:rFonts w:ascii="Calibri" w:eastAsia="Calibri" w:hAnsi="Calibri" w:cs="Calibri"/>
            </w:rPr>
            <w:t xml:space="preserve"> to </w:t>
          </w:r>
          <w:r>
            <w:rPr>
              <w:rFonts w:ascii="Calibri" w:eastAsia="Calibri" w:hAnsi="Calibri" w:cs="Calibri"/>
            </w:rPr>
            <w:t>13.2%</w:t>
          </w:r>
        </w:p>
        <w:p w14:paraId="33F1577F" w14:textId="35783339" w:rsidR="00A27DD5" w:rsidRPr="00543474" w:rsidRDefault="00A27DD5" w:rsidP="00A27DD5">
          <w:pPr>
            <w:rPr>
              <w:rFonts w:ascii="Calibri" w:eastAsia="Calibri" w:hAnsi="Calibri" w:cs="Calibri"/>
            </w:rPr>
          </w:pPr>
          <w:r w:rsidRPr="00543474">
            <w:rPr>
              <w:rFonts w:ascii="Calibri" w:eastAsia="Calibri" w:hAnsi="Calibri" w:cs="Calibri"/>
            </w:rPr>
            <w:t>Middle:</w:t>
          </w:r>
          <w:r>
            <w:rPr>
              <w:rFonts w:ascii="Calibri" w:eastAsia="Calibri" w:hAnsi="Calibri" w:cs="Calibri"/>
            </w:rPr>
            <w:t xml:space="preserve"> 13%</w:t>
          </w:r>
          <w:r w:rsidRPr="00543474">
            <w:rPr>
              <w:rFonts w:ascii="Calibri" w:eastAsia="Calibri" w:hAnsi="Calibri" w:cs="Calibri"/>
            </w:rPr>
            <w:t xml:space="preserve"> to</w:t>
          </w:r>
          <w:r w:rsidR="00BD6A63">
            <w:rPr>
              <w:rFonts w:ascii="Calibri" w:eastAsia="Calibri" w:hAnsi="Calibri" w:cs="Calibri"/>
            </w:rPr>
            <w:t xml:space="preserve"> </w:t>
          </w:r>
          <w:r>
            <w:rPr>
              <w:rFonts w:ascii="Calibri" w:eastAsia="Calibri" w:hAnsi="Calibri" w:cs="Calibri"/>
            </w:rPr>
            <w:t>14.3%</w:t>
          </w:r>
        </w:p>
        <w:p w14:paraId="4CB66539" w14:textId="410F520B" w:rsidR="00A27DD5" w:rsidRPr="00543474" w:rsidRDefault="00A27DD5" w:rsidP="00A27DD5">
          <w:pPr>
            <w:rPr>
              <w:rFonts w:ascii="Calibri" w:eastAsia="Calibri" w:hAnsi="Calibri" w:cs="Calibri"/>
            </w:rPr>
          </w:pPr>
          <w:r w:rsidRPr="00543474">
            <w:rPr>
              <w:rFonts w:ascii="Calibri" w:eastAsia="Calibri" w:hAnsi="Calibri" w:cs="Calibri"/>
            </w:rPr>
            <w:t xml:space="preserve">High: </w:t>
          </w:r>
          <w:r>
            <w:rPr>
              <w:rFonts w:ascii="Calibri" w:eastAsia="Calibri" w:hAnsi="Calibri" w:cs="Calibri"/>
            </w:rPr>
            <w:t>12%</w:t>
          </w:r>
          <w:r w:rsidRPr="00543474">
            <w:rPr>
              <w:rFonts w:ascii="Calibri" w:eastAsia="Calibri" w:hAnsi="Calibri" w:cs="Calibri"/>
            </w:rPr>
            <w:t xml:space="preserve"> t</w:t>
          </w:r>
          <w:r>
            <w:rPr>
              <w:rFonts w:ascii="Calibri" w:eastAsia="Calibri" w:hAnsi="Calibri" w:cs="Calibri"/>
            </w:rPr>
            <w:t xml:space="preserve">o </w:t>
          </w:r>
          <w:r w:rsidR="00BD6A63">
            <w:rPr>
              <w:rFonts w:ascii="Calibri" w:eastAsia="Calibri" w:hAnsi="Calibri" w:cs="Calibri"/>
            </w:rPr>
            <w:t>13.2</w:t>
          </w:r>
          <w:r>
            <w:rPr>
              <w:rFonts w:ascii="Calibri" w:eastAsia="Calibri" w:hAnsi="Calibri" w:cs="Calibri"/>
            </w:rPr>
            <w:t>%</w:t>
          </w:r>
        </w:p>
        <w:p w14:paraId="3F824430" w14:textId="023863A4" w:rsidR="007C0BFE" w:rsidRDefault="007C0BFE" w:rsidP="007C0BFE">
          <w:pPr>
            <w:spacing w:line="249" w:lineRule="auto"/>
            <w:ind w:left="20" w:right="60"/>
            <w:jc w:val="both"/>
            <w:rPr>
              <w:rFonts w:ascii="Calibri" w:eastAsia="Calibri" w:hAnsi="Calibri" w:cs="Calibri"/>
            </w:rPr>
          </w:pPr>
          <w:r w:rsidRPr="00543474">
            <w:rPr>
              <w:rFonts w:ascii="Calibri" w:eastAsia="Calibri" w:hAnsi="Calibri" w:cs="Calibri"/>
            </w:rPr>
            <w:t>By the end of the 202</w:t>
          </w:r>
          <w:r>
            <w:rPr>
              <w:rFonts w:ascii="Calibri" w:eastAsia="Calibri" w:hAnsi="Calibri" w:cs="Calibri"/>
            </w:rPr>
            <w:t>5</w:t>
          </w:r>
          <w:r w:rsidRPr="00543474">
            <w:rPr>
              <w:rFonts w:ascii="Calibri" w:eastAsia="Calibri" w:hAnsi="Calibri" w:cs="Calibri"/>
            </w:rPr>
            <w:t>-202</w:t>
          </w:r>
          <w:r>
            <w:rPr>
              <w:rFonts w:ascii="Calibri" w:eastAsia="Calibri" w:hAnsi="Calibri" w:cs="Calibri"/>
            </w:rPr>
            <w:t>6</w:t>
          </w:r>
          <w:r w:rsidRPr="00543474">
            <w:rPr>
              <w:rFonts w:ascii="Calibri" w:eastAsia="Calibri" w:hAnsi="Calibri" w:cs="Calibri"/>
            </w:rPr>
            <w:t xml:space="preserve"> school year, Muhlenberg County Schools will reach the</w:t>
          </w:r>
          <w:r>
            <w:rPr>
              <w:rFonts w:ascii="Calibri" w:eastAsia="Calibri" w:hAnsi="Calibri" w:cs="Calibri"/>
            </w:rPr>
            <w:t xml:space="preserve"> proficiency </w:t>
          </w:r>
          <w:r w:rsidRPr="00543474">
            <w:rPr>
              <w:rFonts w:ascii="Calibri" w:eastAsia="Calibri" w:hAnsi="Calibri" w:cs="Calibri"/>
            </w:rPr>
            <w:t xml:space="preserve">goals for </w:t>
          </w:r>
          <w:r>
            <w:rPr>
              <w:rFonts w:ascii="Calibri" w:eastAsia="Calibri" w:hAnsi="Calibri" w:cs="Calibri"/>
            </w:rPr>
            <w:t>Math to the following:</w:t>
          </w:r>
        </w:p>
        <w:p w14:paraId="0CA8997A" w14:textId="5BE648CA" w:rsidR="007C0BFE" w:rsidRPr="00543474" w:rsidRDefault="007C0BFE" w:rsidP="007C0BFE">
          <w:pPr>
            <w:rPr>
              <w:rFonts w:ascii="Calibri" w:eastAsia="Calibri" w:hAnsi="Calibri" w:cs="Calibri"/>
            </w:rPr>
          </w:pPr>
          <w:r w:rsidRPr="00543474">
            <w:rPr>
              <w:rFonts w:ascii="Calibri" w:eastAsia="Calibri" w:hAnsi="Calibri" w:cs="Calibri"/>
            </w:rPr>
            <w:t xml:space="preserve">Elementary: </w:t>
          </w:r>
          <w:r>
            <w:rPr>
              <w:rFonts w:ascii="Calibri" w:eastAsia="Calibri" w:hAnsi="Calibri" w:cs="Calibri"/>
            </w:rPr>
            <w:t>27%</w:t>
          </w:r>
          <w:r w:rsidRPr="00543474">
            <w:rPr>
              <w:rFonts w:ascii="Calibri" w:eastAsia="Calibri" w:hAnsi="Calibri" w:cs="Calibri"/>
            </w:rPr>
            <w:t xml:space="preserve"> to </w:t>
          </w:r>
          <w:r>
            <w:rPr>
              <w:rFonts w:ascii="Calibri" w:eastAsia="Calibri" w:hAnsi="Calibri" w:cs="Calibri"/>
            </w:rPr>
            <w:t>29.7%</w:t>
          </w:r>
        </w:p>
        <w:p w14:paraId="3B149AE9" w14:textId="761FEF28" w:rsidR="007C0BFE" w:rsidRPr="00543474" w:rsidRDefault="007C0BFE" w:rsidP="007C0BFE">
          <w:pPr>
            <w:rPr>
              <w:rFonts w:ascii="Calibri" w:eastAsia="Calibri" w:hAnsi="Calibri" w:cs="Calibri"/>
            </w:rPr>
          </w:pPr>
          <w:r w:rsidRPr="00543474">
            <w:rPr>
              <w:rFonts w:ascii="Calibri" w:eastAsia="Calibri" w:hAnsi="Calibri" w:cs="Calibri"/>
            </w:rPr>
            <w:t>Middle:</w:t>
          </w:r>
          <w:r>
            <w:rPr>
              <w:rFonts w:ascii="Calibri" w:eastAsia="Calibri" w:hAnsi="Calibri" w:cs="Calibri"/>
            </w:rPr>
            <w:t xml:space="preserve"> 22%</w:t>
          </w:r>
          <w:r w:rsidRPr="00543474">
            <w:rPr>
              <w:rFonts w:ascii="Calibri" w:eastAsia="Calibri" w:hAnsi="Calibri" w:cs="Calibri"/>
            </w:rPr>
            <w:t xml:space="preserve"> to</w:t>
          </w:r>
          <w:r>
            <w:rPr>
              <w:rFonts w:ascii="Calibri" w:eastAsia="Calibri" w:hAnsi="Calibri" w:cs="Calibri"/>
            </w:rPr>
            <w:t xml:space="preserve"> 24.2%</w:t>
          </w:r>
        </w:p>
        <w:p w14:paraId="2087C253" w14:textId="11B851D4" w:rsidR="007C0BFE" w:rsidRPr="00543474" w:rsidRDefault="007C0BFE" w:rsidP="007C0BFE">
          <w:pPr>
            <w:rPr>
              <w:rFonts w:ascii="Calibri" w:eastAsia="Calibri" w:hAnsi="Calibri" w:cs="Calibri"/>
            </w:rPr>
          </w:pPr>
          <w:r w:rsidRPr="00543474">
            <w:rPr>
              <w:rFonts w:ascii="Calibri" w:eastAsia="Calibri" w:hAnsi="Calibri" w:cs="Calibri"/>
            </w:rPr>
            <w:t xml:space="preserve">High: </w:t>
          </w:r>
          <w:r>
            <w:rPr>
              <w:rFonts w:ascii="Calibri" w:eastAsia="Calibri" w:hAnsi="Calibri" w:cs="Calibri"/>
            </w:rPr>
            <w:t>37%</w:t>
          </w:r>
          <w:r w:rsidRPr="00543474">
            <w:rPr>
              <w:rFonts w:ascii="Calibri" w:eastAsia="Calibri" w:hAnsi="Calibri" w:cs="Calibri"/>
            </w:rPr>
            <w:t xml:space="preserve"> t</w:t>
          </w:r>
          <w:r>
            <w:rPr>
              <w:rFonts w:ascii="Calibri" w:eastAsia="Calibri" w:hAnsi="Calibri" w:cs="Calibri"/>
            </w:rPr>
            <w:t>o 40.7%</w:t>
          </w:r>
        </w:p>
        <w:p w14:paraId="2530897E" w14:textId="34C19D53" w:rsidR="007C0BFE" w:rsidRDefault="007C0BFE" w:rsidP="007C0BFE">
          <w:pPr>
            <w:spacing w:line="249" w:lineRule="auto"/>
            <w:ind w:left="20" w:right="60"/>
            <w:jc w:val="both"/>
            <w:rPr>
              <w:rFonts w:ascii="Calibri" w:eastAsia="Calibri" w:hAnsi="Calibri" w:cs="Calibri"/>
            </w:rPr>
          </w:pPr>
          <w:r w:rsidRPr="00543474">
            <w:rPr>
              <w:rFonts w:ascii="Calibri" w:eastAsia="Calibri" w:hAnsi="Calibri" w:cs="Calibri"/>
            </w:rPr>
            <w:t>By the end of the 202</w:t>
          </w:r>
          <w:r>
            <w:rPr>
              <w:rFonts w:ascii="Calibri" w:eastAsia="Calibri" w:hAnsi="Calibri" w:cs="Calibri"/>
            </w:rPr>
            <w:t>5</w:t>
          </w:r>
          <w:r w:rsidRPr="00543474">
            <w:rPr>
              <w:rFonts w:ascii="Calibri" w:eastAsia="Calibri" w:hAnsi="Calibri" w:cs="Calibri"/>
            </w:rPr>
            <w:t>-202</w:t>
          </w:r>
          <w:r>
            <w:rPr>
              <w:rFonts w:ascii="Calibri" w:eastAsia="Calibri" w:hAnsi="Calibri" w:cs="Calibri"/>
            </w:rPr>
            <w:t>6</w:t>
          </w:r>
          <w:r w:rsidRPr="00543474">
            <w:rPr>
              <w:rFonts w:ascii="Calibri" w:eastAsia="Calibri" w:hAnsi="Calibri" w:cs="Calibri"/>
            </w:rPr>
            <w:t xml:space="preserve"> school year, Muhlenberg County Schools will reach the</w:t>
          </w:r>
          <w:r>
            <w:rPr>
              <w:rFonts w:ascii="Calibri" w:eastAsia="Calibri" w:hAnsi="Calibri" w:cs="Calibri"/>
            </w:rPr>
            <w:t xml:space="preserve"> distinguished </w:t>
          </w:r>
          <w:r w:rsidRPr="00543474">
            <w:rPr>
              <w:rFonts w:ascii="Calibri" w:eastAsia="Calibri" w:hAnsi="Calibri" w:cs="Calibri"/>
            </w:rPr>
            <w:t xml:space="preserve">goals for </w:t>
          </w:r>
          <w:r>
            <w:rPr>
              <w:rFonts w:ascii="Calibri" w:eastAsia="Calibri" w:hAnsi="Calibri" w:cs="Calibri"/>
            </w:rPr>
            <w:t>Math to the following:</w:t>
          </w:r>
        </w:p>
        <w:p w14:paraId="52177E10" w14:textId="293990E9" w:rsidR="007C0BFE" w:rsidRPr="00543474" w:rsidRDefault="007C0BFE" w:rsidP="007C0BFE">
          <w:pPr>
            <w:rPr>
              <w:rFonts w:ascii="Calibri" w:eastAsia="Calibri" w:hAnsi="Calibri" w:cs="Calibri"/>
            </w:rPr>
          </w:pPr>
          <w:r w:rsidRPr="00543474">
            <w:rPr>
              <w:rFonts w:ascii="Calibri" w:eastAsia="Calibri" w:hAnsi="Calibri" w:cs="Calibri"/>
            </w:rPr>
            <w:t xml:space="preserve">Elementary: </w:t>
          </w:r>
          <w:r w:rsidR="004B39FE">
            <w:rPr>
              <w:rFonts w:ascii="Calibri" w:eastAsia="Calibri" w:hAnsi="Calibri" w:cs="Calibri"/>
            </w:rPr>
            <w:t>6</w:t>
          </w:r>
          <w:r>
            <w:rPr>
              <w:rFonts w:ascii="Calibri" w:eastAsia="Calibri" w:hAnsi="Calibri" w:cs="Calibri"/>
            </w:rPr>
            <w:t>%</w:t>
          </w:r>
          <w:r w:rsidRPr="00543474">
            <w:rPr>
              <w:rFonts w:ascii="Calibri" w:eastAsia="Calibri" w:hAnsi="Calibri" w:cs="Calibri"/>
            </w:rPr>
            <w:t xml:space="preserve"> to </w:t>
          </w:r>
          <w:r w:rsidR="004B39FE">
            <w:rPr>
              <w:rFonts w:ascii="Calibri" w:eastAsia="Calibri" w:hAnsi="Calibri" w:cs="Calibri"/>
            </w:rPr>
            <w:t>6</w:t>
          </w:r>
          <w:r w:rsidR="005954BA">
            <w:rPr>
              <w:rFonts w:ascii="Calibri" w:eastAsia="Calibri" w:hAnsi="Calibri" w:cs="Calibri"/>
            </w:rPr>
            <w:t>.</w:t>
          </w:r>
          <w:r w:rsidR="004B39FE">
            <w:rPr>
              <w:rFonts w:ascii="Calibri" w:eastAsia="Calibri" w:hAnsi="Calibri" w:cs="Calibri"/>
            </w:rPr>
            <w:t>6</w:t>
          </w:r>
          <w:r>
            <w:rPr>
              <w:rFonts w:ascii="Calibri" w:eastAsia="Calibri" w:hAnsi="Calibri" w:cs="Calibri"/>
            </w:rPr>
            <w:t>%</w:t>
          </w:r>
        </w:p>
        <w:p w14:paraId="6A4C1D1A" w14:textId="33386E80" w:rsidR="007C0BFE" w:rsidRPr="00543474" w:rsidRDefault="007C0BFE" w:rsidP="007C0BFE">
          <w:pPr>
            <w:rPr>
              <w:rFonts w:ascii="Calibri" w:eastAsia="Calibri" w:hAnsi="Calibri" w:cs="Calibri"/>
            </w:rPr>
          </w:pPr>
          <w:r w:rsidRPr="00543474">
            <w:rPr>
              <w:rFonts w:ascii="Calibri" w:eastAsia="Calibri" w:hAnsi="Calibri" w:cs="Calibri"/>
            </w:rPr>
            <w:t>Middle:</w:t>
          </w:r>
          <w:r>
            <w:rPr>
              <w:rFonts w:ascii="Calibri" w:eastAsia="Calibri" w:hAnsi="Calibri" w:cs="Calibri"/>
            </w:rPr>
            <w:t xml:space="preserve"> </w:t>
          </w:r>
          <w:r w:rsidR="004B39FE">
            <w:rPr>
              <w:rFonts w:ascii="Calibri" w:eastAsia="Calibri" w:hAnsi="Calibri" w:cs="Calibri"/>
            </w:rPr>
            <w:t>10</w:t>
          </w:r>
          <w:r>
            <w:rPr>
              <w:rFonts w:ascii="Calibri" w:eastAsia="Calibri" w:hAnsi="Calibri" w:cs="Calibri"/>
            </w:rPr>
            <w:t>%</w:t>
          </w:r>
          <w:r w:rsidRPr="00543474">
            <w:rPr>
              <w:rFonts w:ascii="Calibri" w:eastAsia="Calibri" w:hAnsi="Calibri" w:cs="Calibri"/>
            </w:rPr>
            <w:t xml:space="preserve"> to</w:t>
          </w:r>
          <w:r>
            <w:rPr>
              <w:rFonts w:ascii="Calibri" w:eastAsia="Calibri" w:hAnsi="Calibri" w:cs="Calibri"/>
            </w:rPr>
            <w:t xml:space="preserve"> </w:t>
          </w:r>
          <w:r w:rsidR="004B39FE">
            <w:rPr>
              <w:rFonts w:ascii="Calibri" w:eastAsia="Calibri" w:hAnsi="Calibri" w:cs="Calibri"/>
            </w:rPr>
            <w:t>11</w:t>
          </w:r>
          <w:r>
            <w:rPr>
              <w:rFonts w:ascii="Calibri" w:eastAsia="Calibri" w:hAnsi="Calibri" w:cs="Calibri"/>
            </w:rPr>
            <w:t>%</w:t>
          </w:r>
        </w:p>
        <w:p w14:paraId="050560DD" w14:textId="0981878F" w:rsidR="007C0BFE" w:rsidRPr="00543474" w:rsidRDefault="007C0BFE" w:rsidP="007C0BFE">
          <w:pPr>
            <w:rPr>
              <w:rFonts w:ascii="Calibri" w:eastAsia="Calibri" w:hAnsi="Calibri" w:cs="Calibri"/>
            </w:rPr>
          </w:pPr>
          <w:r w:rsidRPr="00543474">
            <w:rPr>
              <w:rFonts w:ascii="Calibri" w:eastAsia="Calibri" w:hAnsi="Calibri" w:cs="Calibri"/>
            </w:rPr>
            <w:t xml:space="preserve">High: </w:t>
          </w:r>
          <w:r w:rsidR="004B39FE">
            <w:rPr>
              <w:rFonts w:ascii="Calibri" w:eastAsia="Calibri" w:hAnsi="Calibri" w:cs="Calibri"/>
            </w:rPr>
            <w:t>5</w:t>
          </w:r>
          <w:r>
            <w:rPr>
              <w:rFonts w:ascii="Calibri" w:eastAsia="Calibri" w:hAnsi="Calibri" w:cs="Calibri"/>
            </w:rPr>
            <w:t>%</w:t>
          </w:r>
          <w:r w:rsidRPr="00543474">
            <w:rPr>
              <w:rFonts w:ascii="Calibri" w:eastAsia="Calibri" w:hAnsi="Calibri" w:cs="Calibri"/>
            </w:rPr>
            <w:t xml:space="preserve"> t</w:t>
          </w:r>
          <w:r>
            <w:rPr>
              <w:rFonts w:ascii="Calibri" w:eastAsia="Calibri" w:hAnsi="Calibri" w:cs="Calibri"/>
            </w:rPr>
            <w:t xml:space="preserve">o </w:t>
          </w:r>
          <w:r w:rsidR="004B39FE">
            <w:rPr>
              <w:rFonts w:ascii="Calibri" w:eastAsia="Calibri" w:hAnsi="Calibri" w:cs="Calibri"/>
            </w:rPr>
            <w:t>5.5</w:t>
          </w:r>
          <w:r>
            <w:rPr>
              <w:rFonts w:ascii="Calibri" w:eastAsia="Calibri" w:hAnsi="Calibri" w:cs="Calibri"/>
            </w:rPr>
            <w:t>%</w:t>
          </w:r>
        </w:p>
        <w:p w14:paraId="2504CCA5" w14:textId="561B34C4" w:rsidR="00DE1D90" w:rsidRDefault="00463D3B" w:rsidP="00DE1D90">
          <w:pPr>
            <w:rPr>
              <w:rFonts w:ascii="Times New Roman" w:hAnsi="Times New Roman" w:cs="Times New Roman"/>
              <w:b/>
              <w:bCs/>
            </w:rPr>
          </w:pPr>
        </w:p>
      </w:sdtContent>
    </w:sdt>
    <w:p w14:paraId="6EF240EF" w14:textId="1A608A48" w:rsidR="00DB55AC" w:rsidRDefault="00DB55AC" w:rsidP="00F45730">
      <w:pPr>
        <w:spacing w:after="0"/>
        <w:rPr>
          <w:rFonts w:ascii="Times New Roman" w:hAnsi="Times New Roman" w:cs="Times New Roman"/>
          <w:b/>
          <w:bCs/>
        </w:rPr>
      </w:pPr>
      <w:r w:rsidRPr="00E211D8">
        <w:rPr>
          <w:rFonts w:ascii="Times New Roman" w:hAnsi="Times New Roman" w:cs="Times New Roman"/>
          <w:b/>
          <w:bCs/>
        </w:rPr>
        <w:lastRenderedPageBreak/>
        <w:t>Strategy</w:t>
      </w:r>
      <w:r>
        <w:rPr>
          <w:rFonts w:ascii="Times New Roman" w:hAnsi="Times New Roman" w:cs="Times New Roman"/>
          <w:b/>
          <w:bCs/>
        </w:rPr>
        <w:t>:</w:t>
      </w:r>
    </w:p>
    <w:sdt>
      <w:sdtPr>
        <w:rPr>
          <w:rFonts w:ascii="Times New Roman" w:hAnsi="Times New Roman" w:cs="Times New Roman"/>
          <w:b/>
          <w:bCs/>
        </w:rPr>
        <w:id w:val="-498349244"/>
        <w:placeholder>
          <w:docPart w:val="071F838D4A2B4571AC1BBF39B141B999"/>
        </w:placeholder>
      </w:sdtPr>
      <w:sdtEndPr/>
      <w:sdtContent>
        <w:p w14:paraId="33D7A14A" w14:textId="697C4A11" w:rsidR="00DE1D90" w:rsidRDefault="001A4054" w:rsidP="00DE1D90">
          <w:pPr>
            <w:rPr>
              <w:rFonts w:ascii="Times New Roman" w:hAnsi="Times New Roman" w:cs="Times New Roman"/>
              <w:b/>
              <w:bCs/>
            </w:rPr>
          </w:pPr>
          <w:r w:rsidRPr="00543474">
            <w:rPr>
              <w:rFonts w:ascii="Calibri" w:eastAsia="Calibri" w:hAnsi="Calibri" w:cs="Calibri"/>
            </w:rPr>
            <w:t>Continue to grow and develop highly effective Muhlenberg County educators</w:t>
          </w:r>
          <w:r>
            <w:rPr>
              <w:rFonts w:ascii="Calibri" w:eastAsia="Calibri" w:hAnsi="Calibri" w:cs="Calibri"/>
            </w:rPr>
            <w:t>.</w:t>
          </w:r>
        </w:p>
      </w:sdtContent>
    </w:sdt>
    <w:p w14:paraId="70720938" w14:textId="2575A956" w:rsidR="00DB55AC" w:rsidRDefault="00DB55AC" w:rsidP="00F45730">
      <w:pPr>
        <w:spacing w:after="0"/>
        <w:rPr>
          <w:rFonts w:ascii="Times New Roman" w:hAnsi="Times New Roman" w:cs="Times New Roman"/>
          <w:b/>
          <w:bCs/>
        </w:rPr>
      </w:pPr>
      <w:r w:rsidRPr="00E211D8">
        <w:rPr>
          <w:rFonts w:ascii="Times New Roman" w:hAnsi="Times New Roman" w:cs="Times New Roman"/>
          <w:b/>
          <w:bCs/>
        </w:rPr>
        <w:t>Activities</w:t>
      </w:r>
      <w:r>
        <w:rPr>
          <w:rFonts w:ascii="Times New Roman" w:hAnsi="Times New Roman" w:cs="Times New Roman"/>
          <w:b/>
          <w:bCs/>
        </w:rPr>
        <w:t>:</w:t>
      </w:r>
    </w:p>
    <w:sdt>
      <w:sdtPr>
        <w:rPr>
          <w:rFonts w:ascii="Times New Roman" w:hAnsi="Times New Roman" w:cs="Times New Roman"/>
          <w:b/>
          <w:bCs/>
        </w:rPr>
        <w:id w:val="-321663124"/>
        <w:placeholder>
          <w:docPart w:val="82E2C3C1767D48D8B1C2F91AC89C2397"/>
        </w:placeholder>
      </w:sdtPr>
      <w:sdtEndPr/>
      <w:sdtContent>
        <w:p w14:paraId="7789353D" w14:textId="77777777" w:rsidR="001A4054" w:rsidRPr="00543474" w:rsidRDefault="001A4054" w:rsidP="001A4054">
          <w:pPr>
            <w:rPr>
              <w:rFonts w:ascii="Calibri" w:eastAsia="Calibri" w:hAnsi="Calibri" w:cs="Calibri"/>
            </w:rPr>
          </w:pPr>
          <w:r w:rsidRPr="00543474">
            <w:rPr>
              <w:rFonts w:ascii="Calibri" w:eastAsia="Calibri" w:hAnsi="Calibri" w:cs="Calibri"/>
            </w:rPr>
            <w:t>Professional development opportunities will be provided that focus on instructional strategies to meet the needs of economically disadvantaged, students with special needs, and intervention students.</w:t>
          </w:r>
        </w:p>
        <w:p w14:paraId="26234FF6" w14:textId="77777777" w:rsidR="001A4054" w:rsidRPr="00543474" w:rsidRDefault="001A4054" w:rsidP="001A4054">
          <w:pPr>
            <w:rPr>
              <w:rFonts w:ascii="Calibri" w:eastAsia="Calibri" w:hAnsi="Calibri" w:cs="Calibri"/>
            </w:rPr>
          </w:pPr>
          <w:r w:rsidRPr="00543474">
            <w:rPr>
              <w:rFonts w:ascii="Calibri" w:eastAsia="Calibri" w:hAnsi="Calibri" w:cs="Calibri"/>
            </w:rPr>
            <w:t xml:space="preserve">School and district PLC meetings will be used to discuss </w:t>
          </w:r>
          <w:proofErr w:type="spellStart"/>
          <w:r>
            <w:rPr>
              <w:rFonts w:ascii="Calibri" w:eastAsia="Calibri" w:hAnsi="Calibri" w:cs="Calibri"/>
            </w:rPr>
            <w:t>iReady</w:t>
          </w:r>
          <w:proofErr w:type="spellEnd"/>
          <w:r>
            <w:rPr>
              <w:rFonts w:ascii="Calibri" w:eastAsia="Calibri" w:hAnsi="Calibri" w:cs="Calibri"/>
            </w:rPr>
            <w:t xml:space="preserve"> diagnostic </w:t>
          </w:r>
          <w:r w:rsidRPr="00543474">
            <w:rPr>
              <w:rFonts w:ascii="Calibri" w:eastAsia="Calibri" w:hAnsi="Calibri" w:cs="Calibri"/>
            </w:rPr>
            <w:t>assessment results, instructional and intervention strategies connected to the priority standards.</w:t>
          </w:r>
        </w:p>
        <w:p w14:paraId="73161D48" w14:textId="1EE3F733" w:rsidR="001A4054" w:rsidRDefault="001A4054" w:rsidP="001A4054">
          <w:pPr>
            <w:rPr>
              <w:rFonts w:ascii="Calibri" w:eastAsia="Calibri" w:hAnsi="Calibri" w:cs="Calibri"/>
            </w:rPr>
          </w:pPr>
          <w:r w:rsidRPr="00543474">
            <w:rPr>
              <w:rFonts w:ascii="Calibri" w:eastAsia="Calibri" w:hAnsi="Calibri" w:cs="Calibri"/>
            </w:rPr>
            <w:t>District wide KAGAN training for 50 teachers and administrators in summer of 202</w:t>
          </w:r>
          <w:r>
            <w:rPr>
              <w:rFonts w:ascii="Calibri" w:eastAsia="Calibri" w:hAnsi="Calibri" w:cs="Calibri"/>
            </w:rPr>
            <w:t>6.</w:t>
          </w:r>
        </w:p>
        <w:p w14:paraId="70A3361F" w14:textId="27F55AD4" w:rsidR="00280B8B" w:rsidRPr="007B6FDB" w:rsidRDefault="00280B8B" w:rsidP="00280B8B">
          <w:pPr>
            <w:rPr>
              <w:rFonts w:ascii="Calibri" w:eastAsia="Calibri" w:hAnsi="Calibri" w:cs="Calibri"/>
            </w:rPr>
          </w:pPr>
          <w:r w:rsidRPr="007B6FDB">
            <w:rPr>
              <w:rFonts w:ascii="Calibri" w:eastAsia="Calibri" w:hAnsi="Calibri" w:cs="Calibri"/>
            </w:rPr>
            <w:t>Defense of Learning Design Team</w:t>
          </w:r>
          <w:r w:rsidR="003C1701">
            <w:rPr>
              <w:rFonts w:ascii="Calibri" w:eastAsia="Calibri" w:hAnsi="Calibri" w:cs="Calibri"/>
            </w:rPr>
            <w:t>-</w:t>
          </w:r>
          <w:r w:rsidRPr="007B6FDB">
            <w:rPr>
              <w:rFonts w:ascii="Calibri" w:eastAsia="Calibri" w:hAnsi="Calibri" w:cs="Calibri"/>
            </w:rPr>
            <w:t xml:space="preserve">To scale the defense of learning prototypes across the district, site-based teams will come together to </w:t>
          </w:r>
          <w:r w:rsidR="00E7449D">
            <w:rPr>
              <w:rFonts w:ascii="Calibri" w:eastAsia="Calibri" w:hAnsi="Calibri" w:cs="Calibri"/>
            </w:rPr>
            <w:t xml:space="preserve">further </w:t>
          </w:r>
          <w:r w:rsidRPr="007B6FDB">
            <w:rPr>
              <w:rFonts w:ascii="Calibri" w:eastAsia="Calibri" w:hAnsi="Calibri" w:cs="Calibri"/>
            </w:rPr>
            <w:t xml:space="preserve">operationalize the Defense of Learning Process for 3,5,8,12 grade learners by the following: </w:t>
          </w:r>
        </w:p>
        <w:p w14:paraId="406039B9" w14:textId="3D5E3475" w:rsidR="00280B8B" w:rsidRPr="007B6FDB" w:rsidRDefault="00280B8B" w:rsidP="00280B8B">
          <w:pPr>
            <w:rPr>
              <w:rFonts w:ascii="Calibri" w:eastAsia="Calibri" w:hAnsi="Calibri" w:cs="Calibri"/>
            </w:rPr>
          </w:pPr>
          <w:r>
            <w:rPr>
              <w:rFonts w:ascii="Calibri" w:eastAsia="Calibri" w:hAnsi="Calibri" w:cs="Calibri"/>
            </w:rPr>
            <w:t>-</w:t>
          </w:r>
          <w:r w:rsidRPr="007B6FDB">
            <w:rPr>
              <w:rFonts w:ascii="Calibri" w:eastAsia="Calibri" w:hAnsi="Calibri" w:cs="Calibri"/>
            </w:rPr>
            <w:t xml:space="preserve">Identify clear expectations </w:t>
          </w:r>
        </w:p>
        <w:p w14:paraId="46934ECA" w14:textId="620F3615" w:rsidR="00280B8B" w:rsidRPr="007B6FDB" w:rsidRDefault="00280B8B" w:rsidP="00280B8B">
          <w:pPr>
            <w:rPr>
              <w:rFonts w:ascii="Calibri" w:eastAsia="Calibri" w:hAnsi="Calibri" w:cs="Calibri"/>
            </w:rPr>
          </w:pPr>
          <w:r>
            <w:rPr>
              <w:rFonts w:ascii="Calibri" w:eastAsia="Calibri" w:hAnsi="Calibri" w:cs="Calibri"/>
            </w:rPr>
            <w:t>-</w:t>
          </w:r>
          <w:r w:rsidRPr="007B6FDB">
            <w:rPr>
              <w:rFonts w:ascii="Calibri" w:eastAsia="Calibri" w:hAnsi="Calibri" w:cs="Calibri"/>
            </w:rPr>
            <w:t xml:space="preserve">Collaborate to design resources </w:t>
          </w:r>
        </w:p>
        <w:p w14:paraId="2A8F1A59" w14:textId="2A03A0B7" w:rsidR="00280B8B" w:rsidRDefault="00280B8B" w:rsidP="00280B8B">
          <w:pPr>
            <w:rPr>
              <w:rFonts w:ascii="Calibri" w:eastAsia="Calibri" w:hAnsi="Calibri" w:cs="Calibri"/>
            </w:rPr>
          </w:pPr>
          <w:r>
            <w:rPr>
              <w:rFonts w:ascii="Calibri" w:eastAsia="Calibri" w:hAnsi="Calibri" w:cs="Calibri"/>
            </w:rPr>
            <w:t>-</w:t>
          </w:r>
          <w:r w:rsidRPr="007B6FDB">
            <w:rPr>
              <w:rFonts w:ascii="Calibri" w:eastAsia="Calibri" w:hAnsi="Calibri" w:cs="Calibri"/>
            </w:rPr>
            <w:t>Celebrate and communicate plans</w:t>
          </w:r>
        </w:p>
        <w:p w14:paraId="7BF4D685" w14:textId="609E7D9E" w:rsidR="009E1C2C" w:rsidRPr="007B6FDB" w:rsidRDefault="004B4549" w:rsidP="009E1C2C">
          <w:pPr>
            <w:rPr>
              <w:rFonts w:ascii="Calibri" w:eastAsia="Calibri" w:hAnsi="Calibri" w:cs="Calibri"/>
            </w:rPr>
          </w:pPr>
          <w:r>
            <w:rPr>
              <w:rFonts w:ascii="Calibri" w:eastAsia="Calibri" w:hAnsi="Calibri" w:cs="Calibri"/>
            </w:rPr>
            <w:t>-</w:t>
          </w:r>
          <w:r w:rsidR="009E1C2C" w:rsidRPr="007B6FDB">
            <w:rPr>
              <w:rFonts w:ascii="Calibri" w:eastAsia="Calibri" w:hAnsi="Calibri" w:cs="Calibri"/>
            </w:rPr>
            <w:t>Learner-Centered Collaborative</w:t>
          </w:r>
        </w:p>
        <w:p w14:paraId="7AD6A64C" w14:textId="4FA04C9B" w:rsidR="009E1C2C" w:rsidRDefault="009E1C2C" w:rsidP="009E1C2C">
          <w:pPr>
            <w:rPr>
              <w:rFonts w:ascii="Calibri" w:eastAsia="Calibri" w:hAnsi="Calibri" w:cs="Calibri"/>
            </w:rPr>
          </w:pPr>
          <w:r>
            <w:rPr>
              <w:rFonts w:ascii="Calibri" w:eastAsia="Calibri" w:hAnsi="Calibri" w:cs="Calibri"/>
            </w:rPr>
            <w:t xml:space="preserve">Continue to follow through with implementation of </w:t>
          </w:r>
          <w:r w:rsidR="00E7449D">
            <w:rPr>
              <w:rFonts w:ascii="Calibri" w:eastAsia="Calibri" w:hAnsi="Calibri" w:cs="Calibri"/>
            </w:rPr>
            <w:t xml:space="preserve">our </w:t>
          </w:r>
          <w:r>
            <w:rPr>
              <w:rFonts w:ascii="Calibri" w:eastAsia="Calibri" w:hAnsi="Calibri" w:cs="Calibri"/>
            </w:rPr>
            <w:t>Blueprint for Success as a key component of our</w:t>
          </w:r>
          <w:r w:rsidR="00E7449D">
            <w:rPr>
              <w:rFonts w:ascii="Calibri" w:eastAsia="Calibri" w:hAnsi="Calibri" w:cs="Calibri"/>
            </w:rPr>
            <w:t xml:space="preserve"> </w:t>
          </w:r>
          <w:proofErr w:type="gramStart"/>
          <w:r w:rsidRPr="007B6FDB">
            <w:rPr>
              <w:rFonts w:ascii="Calibri" w:eastAsia="Calibri" w:hAnsi="Calibri" w:cs="Calibri"/>
            </w:rPr>
            <w:t>3-5 year</w:t>
          </w:r>
          <w:proofErr w:type="gramEnd"/>
          <w:r w:rsidRPr="007B6FDB">
            <w:rPr>
              <w:rFonts w:ascii="Calibri" w:eastAsia="Calibri" w:hAnsi="Calibri" w:cs="Calibri"/>
            </w:rPr>
            <w:t xml:space="preserve"> strategic plan to support </w:t>
          </w:r>
          <w:r>
            <w:rPr>
              <w:rFonts w:ascii="Calibri" w:eastAsia="Calibri" w:hAnsi="Calibri" w:cs="Calibri"/>
            </w:rPr>
            <w:t>the</w:t>
          </w:r>
          <w:r w:rsidRPr="007B6FDB">
            <w:rPr>
              <w:rFonts w:ascii="Calibri" w:eastAsia="Calibri" w:hAnsi="Calibri" w:cs="Calibri"/>
            </w:rPr>
            <w:t xml:space="preserve"> team to move forward in service of </w:t>
          </w:r>
          <w:r>
            <w:rPr>
              <w:rFonts w:ascii="Calibri" w:eastAsia="Calibri" w:hAnsi="Calibri" w:cs="Calibri"/>
            </w:rPr>
            <w:t>our</w:t>
          </w:r>
          <w:r w:rsidRPr="007B6FDB">
            <w:rPr>
              <w:rFonts w:ascii="Calibri" w:eastAsia="Calibri" w:hAnsi="Calibri" w:cs="Calibri"/>
            </w:rPr>
            <w:t xml:space="preserve"> vision. The plan entails several key components. First, it</w:t>
          </w:r>
          <w:r>
            <w:rPr>
              <w:rFonts w:ascii="Calibri" w:eastAsia="Calibri" w:hAnsi="Calibri" w:cs="Calibri"/>
            </w:rPr>
            <w:t xml:space="preserve"> identifies</w:t>
          </w:r>
          <w:r w:rsidRPr="007B6FDB">
            <w:rPr>
              <w:rFonts w:ascii="Calibri" w:eastAsia="Calibri" w:hAnsi="Calibri" w:cs="Calibri"/>
            </w:rPr>
            <w:t xml:space="preserve"> priority big moves, pinpointing the most crucial aspects for focus and improvement. </w:t>
          </w:r>
          <w:r>
            <w:rPr>
              <w:rFonts w:ascii="Calibri" w:eastAsia="Calibri" w:hAnsi="Calibri" w:cs="Calibri"/>
            </w:rPr>
            <w:t xml:space="preserve">It also </w:t>
          </w:r>
          <w:r w:rsidRPr="007B6FDB">
            <w:rPr>
              <w:rFonts w:ascii="Calibri" w:eastAsia="Calibri" w:hAnsi="Calibri" w:cs="Calibri"/>
            </w:rPr>
            <w:t>establish</w:t>
          </w:r>
          <w:r>
            <w:rPr>
              <w:rFonts w:ascii="Calibri" w:eastAsia="Calibri" w:hAnsi="Calibri" w:cs="Calibri"/>
            </w:rPr>
            <w:t>es</w:t>
          </w:r>
          <w:r w:rsidRPr="007B6FDB">
            <w:rPr>
              <w:rFonts w:ascii="Calibri" w:eastAsia="Calibri" w:hAnsi="Calibri" w:cs="Calibri"/>
            </w:rPr>
            <w:t xml:space="preserve"> key metrics of success, aligning these with our goals to effectively measure progress and outcomes. Additionally, communication strategies will be devised to support the dissemination and alignment around the Blueprint for Success, ensuring that stakeholders are engaged and informed throughout the process. </w:t>
          </w:r>
          <w:r>
            <w:rPr>
              <w:rFonts w:ascii="Calibri" w:eastAsia="Calibri" w:hAnsi="Calibri" w:cs="Calibri"/>
            </w:rPr>
            <w:t xml:space="preserve">This year we focus on our </w:t>
          </w:r>
          <w:r w:rsidRPr="007B6FDB">
            <w:rPr>
              <w:rFonts w:ascii="Calibri" w:eastAsia="Calibri" w:hAnsi="Calibri" w:cs="Calibri"/>
            </w:rPr>
            <w:t>comprehensive document, complemented by graphics and icons, to be widely distributed. This document outline</w:t>
          </w:r>
          <w:r>
            <w:rPr>
              <w:rFonts w:ascii="Calibri" w:eastAsia="Calibri" w:hAnsi="Calibri" w:cs="Calibri"/>
            </w:rPr>
            <w:t>s</w:t>
          </w:r>
          <w:r w:rsidRPr="007B6FDB">
            <w:rPr>
              <w:rFonts w:ascii="Calibri" w:eastAsia="Calibri" w:hAnsi="Calibri" w:cs="Calibri"/>
            </w:rPr>
            <w:t xml:space="preserve"> the identified priorities </w:t>
          </w:r>
          <w:r>
            <w:rPr>
              <w:rFonts w:ascii="Calibri" w:eastAsia="Calibri" w:hAnsi="Calibri" w:cs="Calibri"/>
            </w:rPr>
            <w:t>and</w:t>
          </w:r>
          <w:r w:rsidRPr="007B6FDB">
            <w:rPr>
              <w:rFonts w:ascii="Calibri" w:eastAsia="Calibri" w:hAnsi="Calibri" w:cs="Calibri"/>
            </w:rPr>
            <w:t xml:space="preserve"> also highlight</w:t>
          </w:r>
          <w:r>
            <w:rPr>
              <w:rFonts w:ascii="Calibri" w:eastAsia="Calibri" w:hAnsi="Calibri" w:cs="Calibri"/>
            </w:rPr>
            <w:t>s</w:t>
          </w:r>
          <w:r w:rsidRPr="007B6FDB">
            <w:rPr>
              <w:rFonts w:ascii="Calibri" w:eastAsia="Calibri" w:hAnsi="Calibri" w:cs="Calibri"/>
            </w:rPr>
            <w:t xml:space="preserve"> the success indicators aligned with our overarching vision, providing a clear roadmap for future endeavors. </w:t>
          </w:r>
        </w:p>
        <w:p w14:paraId="7BD276B1" w14:textId="77777777" w:rsidR="00EE1B87" w:rsidRDefault="00EE1B87" w:rsidP="009E1C2C">
          <w:pPr>
            <w:rPr>
              <w:rFonts w:ascii="Calibri" w:eastAsia="Calibri" w:hAnsi="Calibri" w:cs="Calibri"/>
            </w:rPr>
          </w:pPr>
          <w:r w:rsidRPr="00EE1B87">
            <w:rPr>
              <w:rFonts w:ascii="Calibri" w:eastAsia="Calibri" w:hAnsi="Calibri" w:cs="Calibri"/>
            </w:rPr>
            <w:t xml:space="preserve">A year-long cohort is focused on instructional practices aligned with a learner-centered learning model that builds social connections and leverages collective expertise. This cohort provides educators with the skills and tools needed to develop learner-centered mindsets as educators, design a learner-centered learning community and create authentic, personalized and competency-based learning experiences. The Learner-Centered Innovation Cohort will meet 5 times in a virtual community of practice. We will build a shared understanding of the learning model, learner-centered practices, self-reflect and set a goal for the year. Over the course of the school year, educators will explore resources, build new skills, practice in a safe environment with colleagues, and reflect on what they are implementing. At the end of the year, we will have a celebration of learning where educators will share what they implemented and reflect on their journey. </w:t>
          </w:r>
        </w:p>
        <w:p w14:paraId="7B184AE2" w14:textId="77777777" w:rsidR="00EE1B87" w:rsidRDefault="00EE1B87" w:rsidP="009E1C2C">
          <w:pPr>
            <w:rPr>
              <w:rFonts w:ascii="Calibri" w:eastAsia="Calibri" w:hAnsi="Calibri" w:cs="Calibri"/>
            </w:rPr>
          </w:pPr>
          <w:r w:rsidRPr="00EE1B87">
            <w:rPr>
              <w:rFonts w:ascii="Calibri" w:eastAsia="Calibri" w:hAnsi="Calibri" w:cs="Calibri"/>
            </w:rPr>
            <w:t xml:space="preserve">-5 virtual communities of practice </w:t>
          </w:r>
        </w:p>
        <w:p w14:paraId="3AB8E2CE" w14:textId="77777777" w:rsidR="00EE1B87" w:rsidRDefault="00EE1B87" w:rsidP="009E1C2C">
          <w:pPr>
            <w:rPr>
              <w:rFonts w:ascii="Calibri" w:eastAsia="Calibri" w:hAnsi="Calibri" w:cs="Calibri"/>
            </w:rPr>
          </w:pPr>
          <w:r w:rsidRPr="00EE1B87">
            <w:rPr>
              <w:rFonts w:ascii="Calibri" w:eastAsia="Calibri" w:hAnsi="Calibri" w:cs="Calibri"/>
            </w:rPr>
            <w:lastRenderedPageBreak/>
            <w:t xml:space="preserve">-4 course licenses per educator </w:t>
          </w:r>
        </w:p>
        <w:p w14:paraId="2EBB0FC3" w14:textId="77777777" w:rsidR="00EE1B87" w:rsidRDefault="00EE1B87" w:rsidP="009E1C2C">
          <w:pPr>
            <w:rPr>
              <w:rFonts w:ascii="Calibri" w:eastAsia="Calibri" w:hAnsi="Calibri" w:cs="Calibri"/>
            </w:rPr>
          </w:pPr>
          <w:r w:rsidRPr="00EE1B87">
            <w:rPr>
              <w:rFonts w:ascii="Calibri" w:eastAsia="Calibri" w:hAnsi="Calibri" w:cs="Calibri"/>
            </w:rPr>
            <w:t xml:space="preserve">-AI App for lesson design, customized with the district's Portrait of a Learner </w:t>
          </w:r>
        </w:p>
        <w:p w14:paraId="3412F5A0" w14:textId="77777777" w:rsidR="00EE1B87" w:rsidRDefault="00EE1B87" w:rsidP="009E1C2C">
          <w:pPr>
            <w:rPr>
              <w:rFonts w:ascii="Calibri" w:eastAsia="Calibri" w:hAnsi="Calibri" w:cs="Calibri"/>
            </w:rPr>
          </w:pPr>
          <w:r w:rsidRPr="00EE1B87">
            <w:rPr>
              <w:rFonts w:ascii="Calibri" w:eastAsia="Calibri" w:hAnsi="Calibri" w:cs="Calibri"/>
            </w:rPr>
            <w:t xml:space="preserve">Big Moves Design Teams Each Design Team will: </w:t>
          </w:r>
        </w:p>
        <w:p w14:paraId="1A5A6868" w14:textId="77777777" w:rsidR="00EE1B87" w:rsidRDefault="00EE1B87" w:rsidP="009E1C2C">
          <w:pPr>
            <w:rPr>
              <w:rFonts w:ascii="Calibri" w:eastAsia="Calibri" w:hAnsi="Calibri" w:cs="Calibri"/>
            </w:rPr>
          </w:pPr>
          <w:r w:rsidRPr="00EE1B87">
            <w:rPr>
              <w:rFonts w:ascii="Calibri" w:eastAsia="Calibri" w:hAnsi="Calibri" w:cs="Calibri"/>
            </w:rPr>
            <w:t xml:space="preserve">-Asset map to define their focus in alignment with the district Framework/Blueprint timeline </w:t>
          </w:r>
        </w:p>
        <w:p w14:paraId="318C04E8" w14:textId="77777777" w:rsidR="00EE1B87" w:rsidRDefault="00EE1B87" w:rsidP="009E1C2C">
          <w:pPr>
            <w:rPr>
              <w:rFonts w:ascii="Calibri" w:eastAsia="Calibri" w:hAnsi="Calibri" w:cs="Calibri"/>
            </w:rPr>
          </w:pPr>
          <w:r w:rsidRPr="00EE1B87">
            <w:rPr>
              <w:rFonts w:ascii="Calibri" w:eastAsia="Calibri" w:hAnsi="Calibri" w:cs="Calibri"/>
            </w:rPr>
            <w:t xml:space="preserve">-Define and track success criteria </w:t>
          </w:r>
        </w:p>
        <w:p w14:paraId="4A933086" w14:textId="77777777" w:rsidR="00EE1B87" w:rsidRDefault="00EE1B87" w:rsidP="009E1C2C">
          <w:pPr>
            <w:rPr>
              <w:rFonts w:ascii="Calibri" w:eastAsia="Calibri" w:hAnsi="Calibri" w:cs="Calibri"/>
            </w:rPr>
          </w:pPr>
          <w:r w:rsidRPr="00EE1B87">
            <w:rPr>
              <w:rFonts w:ascii="Calibri" w:eastAsia="Calibri" w:hAnsi="Calibri" w:cs="Calibri"/>
            </w:rPr>
            <w:t xml:space="preserve">-Leverage Design Thinking to test and iterate through learning cycles -Learn, collaborate, and develop the capacity to lead meaningful change </w:t>
          </w:r>
        </w:p>
        <w:p w14:paraId="75ECB2C7" w14:textId="0BB97274" w:rsidR="00EE1B87" w:rsidRDefault="00EE1B87" w:rsidP="009E1C2C">
          <w:pPr>
            <w:rPr>
              <w:rFonts w:ascii="Calibri" w:eastAsia="Calibri" w:hAnsi="Calibri" w:cs="Calibri"/>
            </w:rPr>
          </w:pPr>
          <w:r w:rsidRPr="00EE1B87">
            <w:rPr>
              <w:rFonts w:ascii="Calibri" w:eastAsia="Calibri" w:hAnsi="Calibri" w:cs="Calibri"/>
            </w:rPr>
            <w:t>-Document lessons learned and their impact throughout the year -Determine how to take the best ideas to scale</w:t>
          </w:r>
        </w:p>
        <w:p w14:paraId="64688396" w14:textId="006F8480" w:rsidR="00EE1B87" w:rsidRDefault="00EE1B87" w:rsidP="009E1C2C">
          <w:pPr>
            <w:rPr>
              <w:rFonts w:ascii="Calibri" w:eastAsia="Calibri" w:hAnsi="Calibri" w:cs="Calibri"/>
            </w:rPr>
          </w:pPr>
          <w:r w:rsidRPr="00EE1B87">
            <w:rPr>
              <w:rFonts w:ascii="Calibri" w:eastAsia="Calibri" w:hAnsi="Calibri" w:cs="Calibri"/>
            </w:rPr>
            <w:t>-3 Full Days Sessions [in person]</w:t>
          </w:r>
        </w:p>
        <w:p w14:paraId="2F401291" w14:textId="77777777" w:rsidR="00F8346E" w:rsidRPr="00543474" w:rsidRDefault="00F8346E" w:rsidP="00F8346E">
          <w:pPr>
            <w:rPr>
              <w:rFonts w:ascii="Calibri" w:eastAsia="Calibri" w:hAnsi="Calibri" w:cs="Calibri"/>
            </w:rPr>
          </w:pPr>
          <w:r w:rsidRPr="00543474">
            <w:rPr>
              <w:rFonts w:ascii="Calibri" w:eastAsia="Calibri" w:hAnsi="Calibri" w:cs="Calibri"/>
            </w:rPr>
            <w:t>Continued training will be provided to all teachers regarding project-based learning, passion projects and performance-based assessments.</w:t>
          </w:r>
        </w:p>
        <w:p w14:paraId="3B0B88D6" w14:textId="77777777" w:rsidR="00F8346E" w:rsidRPr="00543474" w:rsidRDefault="00F8346E" w:rsidP="00F8346E">
          <w:pPr>
            <w:rPr>
              <w:rFonts w:ascii="Calibri" w:eastAsia="Calibri" w:hAnsi="Calibri" w:cs="Calibri"/>
            </w:rPr>
          </w:pPr>
          <w:r w:rsidRPr="00543474">
            <w:rPr>
              <w:rFonts w:ascii="Calibri" w:eastAsia="Calibri" w:hAnsi="Calibri" w:cs="Calibri"/>
            </w:rPr>
            <w:t>Grade level teams at each school will identify project-based learning activities, passion projects and/or performance-based assessments that will be used to determine student achievement of graduate profile expectations.</w:t>
          </w:r>
        </w:p>
        <w:p w14:paraId="582F7248" w14:textId="0FB0B927" w:rsidR="00F8346E" w:rsidRDefault="00F8346E" w:rsidP="00F8346E">
          <w:pPr>
            <w:rPr>
              <w:rFonts w:ascii="Calibri" w:eastAsia="Calibri" w:hAnsi="Calibri" w:cs="Calibri"/>
            </w:rPr>
          </w:pPr>
          <w:r w:rsidRPr="00543474">
            <w:rPr>
              <w:rFonts w:ascii="Calibri" w:eastAsia="Calibri" w:hAnsi="Calibri" w:cs="Calibri"/>
            </w:rPr>
            <w:t>Graduate Profile Characteristics will be added to report cards to communicate student’s progress toward mastery of these characteristics</w:t>
          </w:r>
          <w:r w:rsidR="008B4E40">
            <w:rPr>
              <w:rFonts w:ascii="Calibri" w:eastAsia="Calibri" w:hAnsi="Calibri" w:cs="Calibri"/>
            </w:rPr>
            <w:t>.</w:t>
          </w:r>
        </w:p>
        <w:p w14:paraId="04D434DB" w14:textId="77777777" w:rsidR="008B4E40" w:rsidRPr="00543474" w:rsidRDefault="008B4E40" w:rsidP="008B4E40">
          <w:pPr>
            <w:rPr>
              <w:rFonts w:ascii="Calibri" w:eastAsia="Calibri" w:hAnsi="Calibri" w:cs="Calibri"/>
            </w:rPr>
          </w:pPr>
          <w:r w:rsidRPr="00543474">
            <w:rPr>
              <w:rFonts w:ascii="Calibri" w:eastAsia="Calibri" w:hAnsi="Calibri" w:cs="Calibri"/>
            </w:rPr>
            <w:t>Continue to provide high quality professional development for EL teachers and schools while building our parent involvement activities to determine needs and next steps.</w:t>
          </w:r>
        </w:p>
        <w:p w14:paraId="09BBCDD6" w14:textId="77777777" w:rsidR="008B4E40" w:rsidRPr="007B6FDB" w:rsidRDefault="008B4E40" w:rsidP="00F8346E">
          <w:pPr>
            <w:rPr>
              <w:rFonts w:ascii="Calibri" w:eastAsia="Calibri" w:hAnsi="Calibri" w:cs="Calibri"/>
            </w:rPr>
          </w:pPr>
        </w:p>
        <w:p w14:paraId="17B6A6BA" w14:textId="77777777" w:rsidR="009E1C2C" w:rsidRPr="007B6FDB" w:rsidRDefault="009E1C2C" w:rsidP="009E1C2C">
          <w:pPr>
            <w:rPr>
              <w:rFonts w:ascii="Calibri" w:eastAsia="Calibri" w:hAnsi="Calibri" w:cs="Calibri"/>
            </w:rPr>
          </w:pPr>
        </w:p>
        <w:p w14:paraId="68395EC0" w14:textId="77777777" w:rsidR="009E1C2C" w:rsidRPr="00543474" w:rsidRDefault="009E1C2C" w:rsidP="00280B8B">
          <w:pPr>
            <w:rPr>
              <w:rFonts w:ascii="Calibri" w:eastAsia="Calibri" w:hAnsi="Calibri" w:cs="Calibri"/>
            </w:rPr>
          </w:pPr>
        </w:p>
        <w:p w14:paraId="6201CF28" w14:textId="62A6141A" w:rsidR="00DE1D90" w:rsidRDefault="00463D3B" w:rsidP="00DE1D90">
          <w:pPr>
            <w:rPr>
              <w:rFonts w:ascii="Times New Roman" w:hAnsi="Times New Roman" w:cs="Times New Roman"/>
              <w:b/>
              <w:bCs/>
            </w:rPr>
          </w:pPr>
        </w:p>
      </w:sdtContent>
    </w:sdt>
    <w:p w14:paraId="4CC57605" w14:textId="6B2BC819" w:rsidR="00DB55AC" w:rsidRDefault="00DB55AC" w:rsidP="00F45730">
      <w:pPr>
        <w:spacing w:after="0"/>
        <w:rPr>
          <w:rFonts w:ascii="Times New Roman" w:hAnsi="Times New Roman" w:cs="Times New Roman"/>
          <w:b/>
          <w:bCs/>
        </w:rPr>
      </w:pPr>
      <w:r w:rsidRPr="00E211D8">
        <w:rPr>
          <w:rFonts w:ascii="Times New Roman" w:hAnsi="Times New Roman" w:cs="Times New Roman"/>
          <w:b/>
          <w:bCs/>
        </w:rPr>
        <w:t>Progress Monitoring</w:t>
      </w:r>
      <w:r>
        <w:rPr>
          <w:rFonts w:ascii="Times New Roman" w:hAnsi="Times New Roman" w:cs="Times New Roman"/>
          <w:b/>
          <w:bCs/>
        </w:rPr>
        <w:t>:</w:t>
      </w:r>
    </w:p>
    <w:sdt>
      <w:sdtPr>
        <w:rPr>
          <w:rFonts w:ascii="Times New Roman" w:hAnsi="Times New Roman" w:cs="Times New Roman"/>
          <w:b/>
          <w:bCs/>
        </w:rPr>
        <w:id w:val="-923183314"/>
        <w:placeholder>
          <w:docPart w:val="C1D533D8A8374EE6A1E8CC90BAD1B467"/>
        </w:placeholder>
      </w:sdtPr>
      <w:sdtEndPr/>
      <w:sdtContent>
        <w:p w14:paraId="26B1C3DC" w14:textId="58CBFBE3" w:rsidR="004B39FE" w:rsidRDefault="004B39FE" w:rsidP="004B39FE">
          <w:pPr>
            <w:rPr>
              <w:rFonts w:ascii="Calibri" w:eastAsia="Calibri" w:hAnsi="Calibri" w:cs="Calibri"/>
            </w:rPr>
          </w:pPr>
          <w:r w:rsidRPr="00543474">
            <w:rPr>
              <w:rFonts w:ascii="Calibri" w:eastAsia="Calibri" w:hAnsi="Calibri" w:cs="Calibri"/>
            </w:rPr>
            <w:t>To be measured by state assessment results</w:t>
          </w:r>
          <w:r w:rsidR="00EE1B87">
            <w:rPr>
              <w:rFonts w:ascii="Calibri" w:eastAsia="Calibri" w:hAnsi="Calibri" w:cs="Calibri"/>
            </w:rPr>
            <w:t xml:space="preserve"> for KAS.</w:t>
          </w:r>
        </w:p>
        <w:p w14:paraId="2E7D5491" w14:textId="77777777" w:rsidR="00EE1B87" w:rsidRPr="00EE1B87" w:rsidRDefault="00EE1B87" w:rsidP="004B39FE">
          <w:pPr>
            <w:rPr>
              <w:rFonts w:ascii="Calibri" w:eastAsia="Calibri" w:hAnsi="Calibri" w:cs="Calibri"/>
            </w:rPr>
          </w:pPr>
          <w:r>
            <w:rPr>
              <w:rFonts w:ascii="Calibri" w:eastAsia="Calibri" w:hAnsi="Calibri" w:cs="Calibri"/>
            </w:rPr>
            <w:t>For Learner-Centered Innovation Cohort:</w:t>
          </w:r>
          <w:r>
            <w:rPr>
              <w:rFonts w:ascii="Calibri" w:eastAsia="Calibri" w:hAnsi="Calibri" w:cs="Calibri"/>
            </w:rPr>
            <w:br/>
          </w:r>
          <w:r w:rsidRPr="00EE1B87">
            <w:rPr>
              <w:rFonts w:ascii="Calibri" w:eastAsia="Calibri" w:hAnsi="Calibri" w:cs="Calibri"/>
            </w:rPr>
            <w:t xml:space="preserve">-Regular check-ins with the internal champion to reflect and guide the next steps </w:t>
          </w:r>
        </w:p>
        <w:p w14:paraId="248B0B22" w14:textId="46D9D997" w:rsidR="00EE1B87" w:rsidRDefault="00EE1B87" w:rsidP="004B39FE">
          <w:pPr>
            <w:rPr>
              <w:rFonts w:ascii="Calibri" w:eastAsia="Calibri" w:hAnsi="Calibri" w:cs="Calibri"/>
            </w:rPr>
          </w:pPr>
          <w:r w:rsidRPr="00EE1B87">
            <w:rPr>
              <w:rFonts w:ascii="Calibri" w:eastAsia="Calibri" w:hAnsi="Calibri" w:cs="Calibri"/>
            </w:rPr>
            <w:t>-Quarterly project updates</w:t>
          </w:r>
        </w:p>
        <w:p w14:paraId="6CBA3F9B" w14:textId="5B53E558" w:rsidR="00DE1D90" w:rsidRDefault="00463D3B" w:rsidP="00DE1D90">
          <w:pPr>
            <w:rPr>
              <w:rFonts w:ascii="Times New Roman" w:hAnsi="Times New Roman" w:cs="Times New Roman"/>
              <w:b/>
              <w:bCs/>
            </w:rPr>
          </w:pPr>
        </w:p>
      </w:sdtContent>
    </w:sdt>
    <w:p w14:paraId="100AB624" w14:textId="7D09B29B" w:rsidR="00DB55AC" w:rsidRDefault="00DB55AC" w:rsidP="00F45730">
      <w:pPr>
        <w:spacing w:after="0"/>
        <w:rPr>
          <w:rFonts w:ascii="Times New Roman" w:hAnsi="Times New Roman" w:cs="Times New Roman"/>
          <w:b/>
          <w:bCs/>
        </w:rPr>
      </w:pPr>
      <w:r w:rsidRPr="00E211D8">
        <w:rPr>
          <w:rFonts w:ascii="Times New Roman" w:hAnsi="Times New Roman" w:cs="Times New Roman"/>
          <w:b/>
          <w:bCs/>
        </w:rPr>
        <w:t>Funding</w:t>
      </w:r>
      <w:r>
        <w:rPr>
          <w:rFonts w:ascii="Times New Roman" w:hAnsi="Times New Roman" w:cs="Times New Roman"/>
          <w:b/>
          <w:bCs/>
        </w:rPr>
        <w:t>:</w:t>
      </w:r>
    </w:p>
    <w:sdt>
      <w:sdtPr>
        <w:rPr>
          <w:rFonts w:ascii="Times New Roman" w:hAnsi="Times New Roman" w:cs="Times New Roman"/>
          <w:b/>
          <w:bCs/>
        </w:rPr>
        <w:id w:val="1394460422"/>
        <w:placeholder>
          <w:docPart w:val="FE8ED0B91AA8429597D0DD726EC464B1"/>
        </w:placeholder>
      </w:sdtPr>
      <w:sdtEndPr>
        <w:rPr>
          <w:rFonts w:ascii="Calibri" w:eastAsia="Calibri" w:hAnsi="Calibri" w:cs="Calibri"/>
          <w:b w:val="0"/>
          <w:bCs w:val="0"/>
        </w:rPr>
      </w:sdtEndPr>
      <w:sdtContent>
        <w:p w14:paraId="4CC6C78A" w14:textId="09504060" w:rsidR="00DE1D90" w:rsidRPr="00AE5F56" w:rsidRDefault="00AE5F56" w:rsidP="00DE1D90">
          <w:pPr>
            <w:rPr>
              <w:rFonts w:ascii="Calibri" w:eastAsia="Calibri" w:hAnsi="Calibri" w:cs="Calibri"/>
            </w:rPr>
          </w:pPr>
          <w:r w:rsidRPr="00AE5F56">
            <w:rPr>
              <w:rFonts w:ascii="Calibri" w:eastAsia="Calibri" w:hAnsi="Calibri" w:cs="Calibri"/>
            </w:rPr>
            <w:t>District General Fund, Title I, Title II, Title III, Title IV and Title V funds as well as donations from community partners.</w:t>
          </w:r>
        </w:p>
      </w:sdtContent>
    </w:sdt>
    <w:p w14:paraId="37A0CCC8" w14:textId="77777777" w:rsidR="00002E46" w:rsidRDefault="00002E46">
      <w:pPr>
        <w:rPr>
          <w:rFonts w:ascii="Times New Roman" w:eastAsiaTheme="majorEastAsia" w:hAnsi="Times New Roman" w:cs="Times New Roman"/>
          <w:b/>
          <w:bCs/>
          <w:sz w:val="32"/>
          <w:szCs w:val="32"/>
        </w:rPr>
      </w:pPr>
      <w:r>
        <w:br w:type="page"/>
      </w:r>
    </w:p>
    <w:p w14:paraId="5F49B389" w14:textId="21A45014" w:rsidR="003E7705" w:rsidRPr="00441BE9" w:rsidRDefault="003E7705" w:rsidP="003E7705">
      <w:pPr>
        <w:pStyle w:val="Heading2"/>
      </w:pPr>
      <w:r w:rsidRPr="00441BE9">
        <w:lastRenderedPageBreak/>
        <w:t>Alignment to Needs: Optional Goals</w:t>
      </w:r>
    </w:p>
    <w:p w14:paraId="29797427" w14:textId="580B995D" w:rsidR="003E7705" w:rsidRPr="00441BE9" w:rsidRDefault="003E7705" w:rsidP="003E7705">
      <w:pPr>
        <w:rPr>
          <w:rFonts w:ascii="Times New Roman" w:hAnsi="Times New Roman" w:cs="Times New Roman"/>
        </w:rPr>
      </w:pPr>
      <w:r w:rsidRPr="00441BE9">
        <w:rPr>
          <w:rFonts w:ascii="Times New Roman" w:hAnsi="Times New Roman" w:cs="Times New Roman"/>
        </w:rPr>
        <w:t xml:space="preserve">Through </w:t>
      </w:r>
      <w:r w:rsidR="00A9306F">
        <w:rPr>
          <w:rFonts w:ascii="Times New Roman" w:hAnsi="Times New Roman" w:cs="Times New Roman"/>
        </w:rPr>
        <w:t xml:space="preserve">the </w:t>
      </w:r>
      <w:r w:rsidRPr="00441BE9">
        <w:rPr>
          <w:rFonts w:ascii="Times New Roman" w:hAnsi="Times New Roman" w:cs="Times New Roman"/>
        </w:rPr>
        <w:t xml:space="preserve">Phase Two: Needs Assessment for </w:t>
      </w:r>
      <w:r>
        <w:rPr>
          <w:rFonts w:ascii="Times New Roman" w:hAnsi="Times New Roman" w:cs="Times New Roman"/>
        </w:rPr>
        <w:t>Districts</w:t>
      </w:r>
      <w:r w:rsidRPr="00441BE9">
        <w:rPr>
          <w:rFonts w:ascii="Times New Roman" w:hAnsi="Times New Roman" w:cs="Times New Roman"/>
        </w:rPr>
        <w:t xml:space="preserve">, priorities were identified, and processes, practices and/or conditions were chosen for focus. Identify any additional indicators that will be addressed by the </w:t>
      </w:r>
      <w:r w:rsidR="00E731A3">
        <w:rPr>
          <w:rFonts w:ascii="Times New Roman" w:hAnsi="Times New Roman" w:cs="Times New Roman"/>
        </w:rPr>
        <w:t>district</w:t>
      </w:r>
      <w:r w:rsidRPr="00441BE9">
        <w:rPr>
          <w:rFonts w:ascii="Times New Roman" w:hAnsi="Times New Roman" w:cs="Times New Roman"/>
        </w:rPr>
        <w:t xml:space="preserve"> in order to build staff capacity and increase student achievement by selecting “yes” or “no” from the dropdown options (beside each indicator) below. For any indicator noted as a priority with a “yes”, </w:t>
      </w:r>
      <w:r w:rsidR="00E731A3">
        <w:rPr>
          <w:rFonts w:ascii="Times New Roman" w:hAnsi="Times New Roman" w:cs="Times New Roman"/>
        </w:rPr>
        <w:t>districts</w:t>
      </w:r>
      <w:r w:rsidRPr="00441BE9">
        <w:rPr>
          <w:rFonts w:ascii="Times New Roman" w:hAnsi="Times New Roman" w:cs="Times New Roman"/>
        </w:rPr>
        <w:t xml:space="preserve"> must complete the below fields. For any indicator marked with a “no</w:t>
      </w:r>
      <w:r w:rsidR="00056163">
        <w:rPr>
          <w:rFonts w:ascii="Times New Roman" w:hAnsi="Times New Roman" w:cs="Times New Roman"/>
        </w:rPr>
        <w:t>,</w:t>
      </w:r>
      <w:r w:rsidRPr="00441BE9">
        <w:rPr>
          <w:rFonts w:ascii="Times New Roman" w:hAnsi="Times New Roman" w:cs="Times New Roman"/>
        </w:rPr>
        <w:t xml:space="preserve">” no further information is needed. Each indicator must have a “yes” or “no” response in the below table. </w:t>
      </w:r>
    </w:p>
    <w:tbl>
      <w:tblPr>
        <w:tblStyle w:val="TableGrid"/>
        <w:tblW w:w="0" w:type="auto"/>
        <w:tblLook w:val="04A0" w:firstRow="1" w:lastRow="0" w:firstColumn="1" w:lastColumn="0" w:noHBand="0" w:noVBand="1"/>
      </w:tblPr>
      <w:tblGrid>
        <w:gridCol w:w="6925"/>
        <w:gridCol w:w="2425"/>
      </w:tblGrid>
      <w:tr w:rsidR="003E7705" w:rsidRPr="00441BE9" w14:paraId="4233624F" w14:textId="77777777" w:rsidTr="00D13DE4">
        <w:trPr>
          <w:tblHeader/>
        </w:trPr>
        <w:tc>
          <w:tcPr>
            <w:tcW w:w="6925" w:type="dxa"/>
            <w:shd w:val="clear" w:color="auto" w:fill="D0CECE"/>
            <w:vAlign w:val="center"/>
          </w:tcPr>
          <w:p w14:paraId="3369BD6E" w14:textId="77777777" w:rsidR="003E7705" w:rsidRPr="00441BE9" w:rsidRDefault="003E7705" w:rsidP="00D13DE4">
            <w:pPr>
              <w:rPr>
                <w:rFonts w:ascii="Times New Roman" w:hAnsi="Times New Roman" w:cs="Times New Roman"/>
              </w:rPr>
            </w:pPr>
            <w:r w:rsidRPr="00441BE9">
              <w:rPr>
                <w:rFonts w:ascii="Times New Roman" w:hAnsi="Times New Roman" w:cs="Times New Roman"/>
                <w:b/>
                <w:bCs/>
                <w:sz w:val="28"/>
                <w:szCs w:val="28"/>
              </w:rPr>
              <w:t>Indicator</w:t>
            </w:r>
          </w:p>
        </w:tc>
        <w:tc>
          <w:tcPr>
            <w:tcW w:w="2425" w:type="dxa"/>
            <w:shd w:val="clear" w:color="auto" w:fill="D0CECE"/>
          </w:tcPr>
          <w:p w14:paraId="7A9506D0" w14:textId="77777777" w:rsidR="003E7705" w:rsidRPr="00441BE9" w:rsidRDefault="003E7705" w:rsidP="00D13DE4">
            <w:pPr>
              <w:rPr>
                <w:rFonts w:ascii="Times New Roman" w:hAnsi="Times New Roman" w:cs="Times New Roman"/>
              </w:rPr>
            </w:pPr>
            <w:r w:rsidRPr="00441BE9">
              <w:rPr>
                <w:rFonts w:ascii="Times New Roman" w:hAnsi="Times New Roman" w:cs="Times New Roman"/>
                <w:b/>
                <w:bCs/>
                <w:sz w:val="26"/>
                <w:szCs w:val="26"/>
              </w:rPr>
              <w:t>Priority Indicator?</w:t>
            </w:r>
          </w:p>
        </w:tc>
      </w:tr>
      <w:tr w:rsidR="003E7705" w:rsidRPr="00441BE9" w14:paraId="521D3D6F" w14:textId="77777777" w:rsidTr="00D13DE4">
        <w:tc>
          <w:tcPr>
            <w:tcW w:w="6925" w:type="dxa"/>
          </w:tcPr>
          <w:p w14:paraId="484F3735" w14:textId="77777777" w:rsidR="003E7705" w:rsidRPr="00441BE9" w:rsidRDefault="003E7705" w:rsidP="00D13DE4">
            <w:pPr>
              <w:rPr>
                <w:rFonts w:ascii="Times New Roman" w:hAnsi="Times New Roman" w:cs="Times New Roman"/>
              </w:rPr>
            </w:pPr>
            <w:r w:rsidRPr="00441BE9">
              <w:rPr>
                <w:rFonts w:ascii="Times New Roman" w:hAnsi="Times New Roman" w:cs="Times New Roman"/>
              </w:rPr>
              <w:t>State Assessment Results in science, social studies and writing</w:t>
            </w:r>
          </w:p>
        </w:tc>
        <w:sdt>
          <w:sdtPr>
            <w:rPr>
              <w:rFonts w:ascii="Times New Roman" w:hAnsi="Times New Roman" w:cs="Times New Roman"/>
            </w:rPr>
            <w:id w:val="176556486"/>
            <w:placeholder>
              <w:docPart w:val="274D31269EAA46199B099FFA090B55D9"/>
            </w:placeholder>
            <w:comboBox>
              <w:listItem w:value="Choose one"/>
              <w:listItem w:displayText="Yes" w:value="Yes"/>
              <w:listItem w:displayText="No" w:value="No"/>
            </w:comboBox>
          </w:sdtPr>
          <w:sdtEndPr/>
          <w:sdtContent>
            <w:tc>
              <w:tcPr>
                <w:tcW w:w="2425" w:type="dxa"/>
              </w:tcPr>
              <w:p w14:paraId="2205C32C" w14:textId="61688722" w:rsidR="003E7705" w:rsidRPr="00441BE9" w:rsidRDefault="00E7449D" w:rsidP="00D13DE4">
                <w:pPr>
                  <w:rPr>
                    <w:rFonts w:ascii="Times New Roman" w:hAnsi="Times New Roman" w:cs="Times New Roman"/>
                  </w:rPr>
                </w:pPr>
                <w:r>
                  <w:rPr>
                    <w:rFonts w:ascii="Times New Roman" w:hAnsi="Times New Roman" w:cs="Times New Roman"/>
                  </w:rPr>
                  <w:t>No</w:t>
                </w:r>
              </w:p>
            </w:tc>
          </w:sdtContent>
        </w:sdt>
      </w:tr>
      <w:tr w:rsidR="003E7705" w:rsidRPr="00441BE9" w14:paraId="463DE0E7" w14:textId="77777777" w:rsidTr="00D13DE4">
        <w:tc>
          <w:tcPr>
            <w:tcW w:w="6925" w:type="dxa"/>
          </w:tcPr>
          <w:p w14:paraId="46CAABFB" w14:textId="77777777" w:rsidR="003E7705" w:rsidRPr="00441BE9" w:rsidRDefault="003E7705" w:rsidP="00D13DE4">
            <w:pPr>
              <w:rPr>
                <w:rFonts w:ascii="Times New Roman" w:hAnsi="Times New Roman" w:cs="Times New Roman"/>
              </w:rPr>
            </w:pPr>
            <w:r w:rsidRPr="00441BE9">
              <w:rPr>
                <w:rFonts w:ascii="Times New Roman" w:hAnsi="Times New Roman" w:cs="Times New Roman"/>
              </w:rPr>
              <w:t>English Learner Progress</w:t>
            </w:r>
          </w:p>
        </w:tc>
        <w:sdt>
          <w:sdtPr>
            <w:rPr>
              <w:rFonts w:ascii="Times New Roman" w:hAnsi="Times New Roman" w:cs="Times New Roman"/>
            </w:rPr>
            <w:id w:val="979117421"/>
            <w:placeholder>
              <w:docPart w:val="C77A383C9A5A49569337A755924BDD1F"/>
            </w:placeholder>
            <w:comboBox>
              <w:listItem w:value="Choose one"/>
              <w:listItem w:displayText="Yes" w:value="Yes"/>
              <w:listItem w:displayText="No" w:value="No"/>
            </w:comboBox>
          </w:sdtPr>
          <w:sdtEndPr/>
          <w:sdtContent>
            <w:tc>
              <w:tcPr>
                <w:tcW w:w="2425" w:type="dxa"/>
              </w:tcPr>
              <w:p w14:paraId="6834A229" w14:textId="7C13BD85" w:rsidR="003E7705" w:rsidRPr="00441BE9" w:rsidRDefault="00E7449D" w:rsidP="00D13DE4">
                <w:pPr>
                  <w:rPr>
                    <w:rFonts w:ascii="Times New Roman" w:hAnsi="Times New Roman" w:cs="Times New Roman"/>
                  </w:rPr>
                </w:pPr>
                <w:r>
                  <w:rPr>
                    <w:rFonts w:ascii="Times New Roman" w:hAnsi="Times New Roman" w:cs="Times New Roman"/>
                  </w:rPr>
                  <w:t>No</w:t>
                </w:r>
              </w:p>
            </w:tc>
          </w:sdtContent>
        </w:sdt>
      </w:tr>
      <w:tr w:rsidR="003E7705" w:rsidRPr="00441BE9" w14:paraId="61277D5F" w14:textId="77777777" w:rsidTr="00D13DE4">
        <w:tc>
          <w:tcPr>
            <w:tcW w:w="6925" w:type="dxa"/>
          </w:tcPr>
          <w:p w14:paraId="4EE9C7DF" w14:textId="77777777" w:rsidR="003E7705" w:rsidRPr="00441BE9" w:rsidRDefault="003E7705" w:rsidP="00D13DE4">
            <w:pPr>
              <w:rPr>
                <w:rFonts w:ascii="Times New Roman" w:hAnsi="Times New Roman" w:cs="Times New Roman"/>
              </w:rPr>
            </w:pPr>
            <w:r w:rsidRPr="00441BE9">
              <w:rPr>
                <w:rFonts w:ascii="Times New Roman" w:hAnsi="Times New Roman" w:cs="Times New Roman"/>
              </w:rPr>
              <w:t>Quality of School Climate and Safety</w:t>
            </w:r>
          </w:p>
        </w:tc>
        <w:sdt>
          <w:sdtPr>
            <w:rPr>
              <w:rFonts w:ascii="Times New Roman" w:hAnsi="Times New Roman" w:cs="Times New Roman"/>
            </w:rPr>
            <w:id w:val="495157121"/>
            <w:placeholder>
              <w:docPart w:val="4E763D5FF7A8454AAB8E40CFC224DD64"/>
            </w:placeholder>
            <w:comboBox>
              <w:listItem w:value="Choose one"/>
              <w:listItem w:displayText="Yes" w:value="Yes"/>
              <w:listItem w:displayText="No" w:value="No"/>
            </w:comboBox>
          </w:sdtPr>
          <w:sdtEndPr/>
          <w:sdtContent>
            <w:tc>
              <w:tcPr>
                <w:tcW w:w="2425" w:type="dxa"/>
              </w:tcPr>
              <w:p w14:paraId="79A59A90" w14:textId="58124D68" w:rsidR="003E7705" w:rsidRPr="00441BE9" w:rsidRDefault="00E7449D" w:rsidP="00D13DE4">
                <w:pPr>
                  <w:rPr>
                    <w:rFonts w:ascii="Times New Roman" w:hAnsi="Times New Roman" w:cs="Times New Roman"/>
                  </w:rPr>
                </w:pPr>
                <w:r>
                  <w:rPr>
                    <w:rFonts w:ascii="Times New Roman" w:hAnsi="Times New Roman" w:cs="Times New Roman"/>
                  </w:rPr>
                  <w:t>No</w:t>
                </w:r>
              </w:p>
            </w:tc>
          </w:sdtContent>
        </w:sdt>
      </w:tr>
      <w:tr w:rsidR="003E7705" w:rsidRPr="00441BE9" w14:paraId="07BE2D56" w14:textId="77777777" w:rsidTr="00D13DE4">
        <w:tc>
          <w:tcPr>
            <w:tcW w:w="6925" w:type="dxa"/>
          </w:tcPr>
          <w:p w14:paraId="4301977A" w14:textId="77777777" w:rsidR="003E7705" w:rsidRPr="00441BE9" w:rsidRDefault="003E7705" w:rsidP="00D13DE4">
            <w:pPr>
              <w:rPr>
                <w:rFonts w:ascii="Times New Roman" w:hAnsi="Times New Roman" w:cs="Times New Roman"/>
              </w:rPr>
            </w:pPr>
            <w:r w:rsidRPr="00441BE9">
              <w:rPr>
                <w:rFonts w:ascii="Times New Roman" w:hAnsi="Times New Roman" w:cs="Times New Roman"/>
              </w:rPr>
              <w:t>Postsecondary Readiness (high schools and districts only)</w:t>
            </w:r>
          </w:p>
        </w:tc>
        <w:sdt>
          <w:sdtPr>
            <w:rPr>
              <w:rFonts w:ascii="Times New Roman" w:hAnsi="Times New Roman" w:cs="Times New Roman"/>
            </w:rPr>
            <w:id w:val="-907308593"/>
            <w:placeholder>
              <w:docPart w:val="DFA43D9F18D743FCA72378EE6220AF8E"/>
            </w:placeholder>
            <w:comboBox>
              <w:listItem w:value="Choose one"/>
              <w:listItem w:displayText="Yes" w:value="Yes"/>
              <w:listItem w:displayText="No" w:value="No"/>
            </w:comboBox>
          </w:sdtPr>
          <w:sdtEndPr/>
          <w:sdtContent>
            <w:tc>
              <w:tcPr>
                <w:tcW w:w="2425" w:type="dxa"/>
              </w:tcPr>
              <w:p w14:paraId="2F1D07BA" w14:textId="4C2FAAA5" w:rsidR="003E7705" w:rsidRPr="00441BE9" w:rsidRDefault="00E7449D" w:rsidP="00D13DE4">
                <w:pPr>
                  <w:rPr>
                    <w:rFonts w:ascii="Times New Roman" w:hAnsi="Times New Roman" w:cs="Times New Roman"/>
                  </w:rPr>
                </w:pPr>
                <w:r>
                  <w:rPr>
                    <w:rFonts w:ascii="Times New Roman" w:hAnsi="Times New Roman" w:cs="Times New Roman"/>
                  </w:rPr>
                  <w:t>No</w:t>
                </w:r>
              </w:p>
            </w:tc>
          </w:sdtContent>
        </w:sdt>
      </w:tr>
      <w:tr w:rsidR="003E7705" w:rsidRPr="00441BE9" w14:paraId="79111B32" w14:textId="77777777" w:rsidTr="00D13DE4">
        <w:tc>
          <w:tcPr>
            <w:tcW w:w="6925" w:type="dxa"/>
          </w:tcPr>
          <w:p w14:paraId="25DDE9A7" w14:textId="77777777" w:rsidR="003E7705" w:rsidRPr="00441BE9" w:rsidRDefault="003E7705" w:rsidP="00D13DE4">
            <w:pPr>
              <w:rPr>
                <w:rFonts w:ascii="Times New Roman" w:hAnsi="Times New Roman" w:cs="Times New Roman"/>
              </w:rPr>
            </w:pPr>
            <w:r w:rsidRPr="00441BE9">
              <w:rPr>
                <w:rFonts w:ascii="Times New Roman" w:hAnsi="Times New Roman" w:cs="Times New Roman"/>
              </w:rPr>
              <w:t>Graduation Rate (high schools and districts only)</w:t>
            </w:r>
          </w:p>
        </w:tc>
        <w:sdt>
          <w:sdtPr>
            <w:rPr>
              <w:rFonts w:ascii="Times New Roman" w:hAnsi="Times New Roman" w:cs="Times New Roman"/>
            </w:rPr>
            <w:id w:val="466939760"/>
            <w:placeholder>
              <w:docPart w:val="6543E4B56D9449639E74BFCA179F1F45"/>
            </w:placeholder>
            <w:comboBox>
              <w:listItem w:value="Choose one"/>
              <w:listItem w:displayText="Yes" w:value="Yes"/>
              <w:listItem w:displayText="No" w:value="No"/>
            </w:comboBox>
          </w:sdtPr>
          <w:sdtEndPr/>
          <w:sdtContent>
            <w:tc>
              <w:tcPr>
                <w:tcW w:w="2425" w:type="dxa"/>
              </w:tcPr>
              <w:p w14:paraId="4D5961FE" w14:textId="6418C53F" w:rsidR="003E7705" w:rsidRPr="00441BE9" w:rsidRDefault="00E7449D" w:rsidP="00D13DE4">
                <w:pPr>
                  <w:rPr>
                    <w:rFonts w:ascii="Times New Roman" w:hAnsi="Times New Roman" w:cs="Times New Roman"/>
                  </w:rPr>
                </w:pPr>
                <w:r>
                  <w:rPr>
                    <w:rFonts w:ascii="Times New Roman" w:hAnsi="Times New Roman" w:cs="Times New Roman"/>
                  </w:rPr>
                  <w:t>No</w:t>
                </w:r>
              </w:p>
            </w:tc>
          </w:sdtContent>
        </w:sdt>
      </w:tr>
    </w:tbl>
    <w:p w14:paraId="204D49C6" w14:textId="77777777" w:rsidR="003E7705" w:rsidRPr="00441BE9" w:rsidRDefault="003E7705" w:rsidP="003E7705">
      <w:pPr>
        <w:rPr>
          <w:rFonts w:ascii="Times New Roman" w:hAnsi="Times New Roman" w:cs="Times New Roman"/>
        </w:rPr>
      </w:pPr>
    </w:p>
    <w:p w14:paraId="5013E71A" w14:textId="77777777" w:rsidR="003E7705" w:rsidRPr="00441BE9" w:rsidRDefault="003E7705" w:rsidP="003E7705">
      <w:pPr>
        <w:pStyle w:val="Heading2"/>
      </w:pPr>
      <w:r w:rsidRPr="00441BE9">
        <w:t xml:space="preserve">Priority Indicator Goals: </w:t>
      </w:r>
    </w:p>
    <w:p w14:paraId="2695B6CD" w14:textId="77777777" w:rsidR="003E7705" w:rsidRPr="00441BE9" w:rsidRDefault="003E7705" w:rsidP="003E7705">
      <w:pPr>
        <w:rPr>
          <w:rFonts w:ascii="Times New Roman" w:hAnsi="Times New Roman" w:cs="Times New Roman"/>
          <w:sz w:val="32"/>
          <w:szCs w:val="32"/>
        </w:rPr>
      </w:pPr>
      <w:r w:rsidRPr="00441BE9">
        <w:rPr>
          <w:rFonts w:ascii="Times New Roman" w:hAnsi="Times New Roman" w:cs="Times New Roman"/>
        </w:rPr>
        <w:t>Complete the fields below for each indicator that was chosen as a priority with a “yes” response above.</w:t>
      </w:r>
    </w:p>
    <w:p w14:paraId="1070C8B8" w14:textId="3456D198" w:rsidR="003826EF" w:rsidRPr="003F5B91" w:rsidRDefault="003826EF" w:rsidP="003826EF">
      <w:pPr>
        <w:rPr>
          <w:rFonts w:ascii="Times New Roman" w:hAnsi="Times New Roman" w:cs="Times New Roman"/>
          <w:color w:val="0070C0"/>
          <w:sz w:val="28"/>
          <w:szCs w:val="28"/>
        </w:rPr>
      </w:pPr>
      <w:r w:rsidRPr="003F5B91">
        <w:rPr>
          <w:rFonts w:ascii="Times New Roman" w:hAnsi="Times New Roman" w:cs="Times New Roman"/>
          <w:b/>
          <w:bCs/>
          <w:sz w:val="28"/>
          <w:szCs w:val="28"/>
        </w:rPr>
        <w:t>Priority Indicator #</w:t>
      </w:r>
      <w:r w:rsidR="005721E3">
        <w:rPr>
          <w:rFonts w:ascii="Times New Roman" w:hAnsi="Times New Roman" w:cs="Times New Roman"/>
          <w:b/>
          <w:bCs/>
          <w:sz w:val="28"/>
          <w:szCs w:val="28"/>
        </w:rPr>
        <w:t>1</w:t>
      </w:r>
      <w:r w:rsidR="008C4B94">
        <w:rPr>
          <w:rFonts w:ascii="Times New Roman" w:hAnsi="Times New Roman" w:cs="Times New Roman"/>
          <w:sz w:val="28"/>
          <w:szCs w:val="28"/>
        </w:rPr>
        <w:t>:</w:t>
      </w:r>
      <w:r w:rsidRPr="003F5B91">
        <w:rPr>
          <w:rFonts w:ascii="Times New Roman" w:hAnsi="Times New Roman" w:cs="Times New Roman"/>
          <w:color w:val="0070C0"/>
          <w:sz w:val="28"/>
          <w:szCs w:val="28"/>
        </w:rPr>
        <w:t xml:space="preserve"> </w:t>
      </w:r>
      <w:sdt>
        <w:sdtPr>
          <w:rPr>
            <w:rStyle w:val="Style3"/>
            <w:rFonts w:ascii="Times New Roman" w:hAnsi="Times New Roman" w:cs="Times New Roman"/>
          </w:rPr>
          <w:id w:val="1014339087"/>
          <w:placeholder>
            <w:docPart w:val="95D3BEEAB4274ADFAD4F073650035F66"/>
          </w:placeholder>
          <w:showingPlcHdr/>
          <w:dropDownList>
            <w:listItem w:value="Indicator"/>
            <w:listItem w:displayText="State Assessment Results in Science, Social Studies and Writing" w:value="State Assessment Results in Science, Social Studies and Writing"/>
            <w:listItem w:displayText="English Learner Progress" w:value="English Learner Progress"/>
            <w:listItem w:displayText="Quality of School Climate and Safety" w:value="Quality of School Climate and Safety"/>
            <w:listItem w:displayText="Postsecondary Readiness" w:value="Postsecondary Readiness"/>
            <w:listItem w:displayText="Graduation Rate" w:value="Graduation Rate"/>
          </w:dropDownList>
        </w:sdtPr>
        <w:sdtEndPr>
          <w:rPr>
            <w:rStyle w:val="Style3"/>
          </w:rPr>
        </w:sdtEndPr>
        <w:sdtContent>
          <w:r w:rsidR="009E3C6D" w:rsidRPr="005822AA">
            <w:rPr>
              <w:rStyle w:val="PlaceholderText"/>
              <w:color w:val="505050"/>
            </w:rPr>
            <w:t>Choose an item.</w:t>
          </w:r>
        </w:sdtContent>
      </w:sdt>
    </w:p>
    <w:p w14:paraId="661D5B2E" w14:textId="51B80B68" w:rsidR="000344BB" w:rsidRDefault="009E0C42" w:rsidP="00FB664E">
      <w:pPr>
        <w:spacing w:after="0"/>
        <w:rPr>
          <w:rFonts w:ascii="Times New Roman" w:hAnsi="Times New Roman" w:cs="Times New Roman"/>
          <w:b/>
          <w:bCs/>
        </w:rPr>
      </w:pPr>
      <w:r w:rsidRPr="009E0C42">
        <w:rPr>
          <w:rFonts w:ascii="Times New Roman" w:hAnsi="Times New Roman" w:cs="Times New Roman"/>
          <w:b/>
          <w:bCs/>
        </w:rPr>
        <w:t xml:space="preserve">Three- to Five-Year Goal: </w:t>
      </w:r>
      <w:r w:rsidR="003826EF" w:rsidRPr="009E0C42">
        <w:rPr>
          <w:rFonts w:ascii="Times New Roman" w:hAnsi="Times New Roman" w:cs="Times New Roman"/>
          <w:b/>
          <w:bCs/>
        </w:rPr>
        <w:t xml:space="preserve"> </w:t>
      </w:r>
    </w:p>
    <w:sdt>
      <w:sdtPr>
        <w:rPr>
          <w:rFonts w:ascii="Times New Roman" w:hAnsi="Times New Roman" w:cs="Times New Roman"/>
          <w:b/>
          <w:bCs/>
        </w:rPr>
        <w:id w:val="454681638"/>
        <w:placeholder>
          <w:docPart w:val="DE7586F606E44226ABB72276AEB1843B"/>
        </w:placeholder>
        <w:showingPlcHdr/>
      </w:sdtPr>
      <w:sdtEndPr/>
      <w:sdtContent>
        <w:p w14:paraId="77CE0A3C" w14:textId="77777777" w:rsidR="001D4C75" w:rsidRDefault="001D4C75" w:rsidP="001D4C75">
          <w:pPr>
            <w:rPr>
              <w:rFonts w:ascii="Times New Roman" w:hAnsi="Times New Roman" w:cs="Times New Roman"/>
              <w:b/>
              <w:bCs/>
            </w:rPr>
          </w:pPr>
          <w:r w:rsidRPr="005822AA">
            <w:rPr>
              <w:rStyle w:val="PlaceholderText"/>
              <w:color w:val="505050"/>
            </w:rPr>
            <w:t>Click or tap here to enter text.</w:t>
          </w:r>
        </w:p>
      </w:sdtContent>
    </w:sdt>
    <w:p w14:paraId="0F3FD173" w14:textId="31DF3BB1" w:rsidR="000344BB" w:rsidRDefault="00767250" w:rsidP="00FB664E">
      <w:pPr>
        <w:spacing w:after="0"/>
        <w:rPr>
          <w:rFonts w:ascii="Times New Roman" w:hAnsi="Times New Roman" w:cs="Times New Roman"/>
          <w:b/>
          <w:bCs/>
        </w:rPr>
      </w:pPr>
      <w:r>
        <w:rPr>
          <w:rFonts w:ascii="Times New Roman" w:hAnsi="Times New Roman" w:cs="Times New Roman"/>
          <w:b/>
          <w:bCs/>
        </w:rPr>
        <w:t>Objective</w:t>
      </w:r>
      <w:r w:rsidR="000344BB">
        <w:rPr>
          <w:rFonts w:ascii="Times New Roman" w:hAnsi="Times New Roman" w:cs="Times New Roman"/>
          <w:b/>
          <w:bCs/>
        </w:rPr>
        <w:t>(s)</w:t>
      </w:r>
      <w:r w:rsidR="00FB664E">
        <w:rPr>
          <w:rFonts w:ascii="Times New Roman" w:hAnsi="Times New Roman" w:cs="Times New Roman"/>
          <w:b/>
          <w:bCs/>
        </w:rPr>
        <w:t>:</w:t>
      </w:r>
    </w:p>
    <w:sdt>
      <w:sdtPr>
        <w:rPr>
          <w:rFonts w:ascii="Times New Roman" w:hAnsi="Times New Roman" w:cs="Times New Roman"/>
          <w:b/>
          <w:bCs/>
        </w:rPr>
        <w:id w:val="-1640187537"/>
        <w:placeholder>
          <w:docPart w:val="2C2A2840B06C48B49CBB509AE4859547"/>
        </w:placeholder>
        <w:showingPlcHdr/>
      </w:sdtPr>
      <w:sdtEndPr/>
      <w:sdtContent>
        <w:p w14:paraId="1821D960" w14:textId="77777777" w:rsidR="001D4C75" w:rsidRDefault="001D4C75" w:rsidP="001D4C75">
          <w:pPr>
            <w:rPr>
              <w:rFonts w:ascii="Times New Roman" w:hAnsi="Times New Roman" w:cs="Times New Roman"/>
              <w:b/>
              <w:bCs/>
            </w:rPr>
          </w:pPr>
          <w:r w:rsidRPr="005822AA">
            <w:rPr>
              <w:rStyle w:val="PlaceholderText"/>
              <w:color w:val="505050"/>
            </w:rPr>
            <w:t>Click or tap here to enter text.</w:t>
          </w:r>
        </w:p>
      </w:sdtContent>
    </w:sdt>
    <w:p w14:paraId="6D2E8BE5" w14:textId="220D1A06" w:rsidR="000344BB" w:rsidRDefault="000344BB" w:rsidP="00FB664E">
      <w:pPr>
        <w:spacing w:after="0"/>
        <w:rPr>
          <w:rFonts w:ascii="Times New Roman" w:hAnsi="Times New Roman" w:cs="Times New Roman"/>
          <w:b/>
          <w:bCs/>
        </w:rPr>
      </w:pPr>
      <w:r w:rsidRPr="00E211D8">
        <w:rPr>
          <w:rFonts w:ascii="Times New Roman" w:hAnsi="Times New Roman" w:cs="Times New Roman"/>
          <w:b/>
          <w:bCs/>
        </w:rPr>
        <w:t>Strategy</w:t>
      </w:r>
      <w:r>
        <w:rPr>
          <w:rFonts w:ascii="Times New Roman" w:hAnsi="Times New Roman" w:cs="Times New Roman"/>
          <w:b/>
          <w:bCs/>
        </w:rPr>
        <w:t>:</w:t>
      </w:r>
    </w:p>
    <w:sdt>
      <w:sdtPr>
        <w:rPr>
          <w:rFonts w:ascii="Times New Roman" w:hAnsi="Times New Roman" w:cs="Times New Roman"/>
          <w:b/>
          <w:bCs/>
        </w:rPr>
        <w:id w:val="609250862"/>
        <w:placeholder>
          <w:docPart w:val="2CCC801DBE6749738CF1ABD5FDF25A40"/>
        </w:placeholder>
        <w:showingPlcHdr/>
      </w:sdtPr>
      <w:sdtEndPr/>
      <w:sdtContent>
        <w:p w14:paraId="1BFBBC8D" w14:textId="77777777" w:rsidR="001D4C75" w:rsidRDefault="001D4C75" w:rsidP="001D4C75">
          <w:pPr>
            <w:rPr>
              <w:rFonts w:ascii="Times New Roman" w:hAnsi="Times New Roman" w:cs="Times New Roman"/>
              <w:b/>
              <w:bCs/>
            </w:rPr>
          </w:pPr>
          <w:r w:rsidRPr="005822AA">
            <w:rPr>
              <w:rStyle w:val="PlaceholderText"/>
              <w:color w:val="505050"/>
            </w:rPr>
            <w:t>Click or tap here to enter text.</w:t>
          </w:r>
        </w:p>
      </w:sdtContent>
    </w:sdt>
    <w:p w14:paraId="47EA9900" w14:textId="2CE60375" w:rsidR="000344BB" w:rsidRDefault="000344BB" w:rsidP="00FB664E">
      <w:pPr>
        <w:spacing w:after="0"/>
        <w:rPr>
          <w:rFonts w:ascii="Times New Roman" w:hAnsi="Times New Roman" w:cs="Times New Roman"/>
          <w:b/>
          <w:bCs/>
        </w:rPr>
      </w:pPr>
      <w:r w:rsidRPr="00E211D8">
        <w:rPr>
          <w:rFonts w:ascii="Times New Roman" w:hAnsi="Times New Roman" w:cs="Times New Roman"/>
          <w:b/>
          <w:bCs/>
        </w:rPr>
        <w:t>Activities</w:t>
      </w:r>
      <w:r>
        <w:rPr>
          <w:rFonts w:ascii="Times New Roman" w:hAnsi="Times New Roman" w:cs="Times New Roman"/>
          <w:b/>
          <w:bCs/>
        </w:rPr>
        <w:t>:</w:t>
      </w:r>
    </w:p>
    <w:sdt>
      <w:sdtPr>
        <w:rPr>
          <w:rFonts w:ascii="Times New Roman" w:hAnsi="Times New Roman" w:cs="Times New Roman"/>
          <w:b/>
          <w:bCs/>
        </w:rPr>
        <w:id w:val="-1999335679"/>
        <w:placeholder>
          <w:docPart w:val="1CAA7E81BBDC4F688E236E9BE26E62E0"/>
        </w:placeholder>
        <w:showingPlcHdr/>
      </w:sdtPr>
      <w:sdtEndPr/>
      <w:sdtContent>
        <w:p w14:paraId="3B11F6D6" w14:textId="77777777" w:rsidR="00FB4C59" w:rsidRDefault="00FB4C59" w:rsidP="00FB4C59">
          <w:pPr>
            <w:rPr>
              <w:rFonts w:ascii="Times New Roman" w:hAnsi="Times New Roman" w:cs="Times New Roman"/>
              <w:b/>
              <w:bCs/>
            </w:rPr>
          </w:pPr>
          <w:r w:rsidRPr="005822AA">
            <w:rPr>
              <w:rStyle w:val="PlaceholderText"/>
              <w:color w:val="505050"/>
            </w:rPr>
            <w:t>Click or tap here to enter text.</w:t>
          </w:r>
        </w:p>
      </w:sdtContent>
    </w:sdt>
    <w:p w14:paraId="2688B30C" w14:textId="63855343" w:rsidR="000344BB" w:rsidRDefault="000344BB" w:rsidP="00FB664E">
      <w:pPr>
        <w:spacing w:after="0"/>
        <w:rPr>
          <w:rFonts w:ascii="Times New Roman" w:hAnsi="Times New Roman" w:cs="Times New Roman"/>
          <w:b/>
          <w:bCs/>
        </w:rPr>
      </w:pPr>
      <w:r w:rsidRPr="00E211D8">
        <w:rPr>
          <w:rFonts w:ascii="Times New Roman" w:hAnsi="Times New Roman" w:cs="Times New Roman"/>
          <w:b/>
          <w:bCs/>
        </w:rPr>
        <w:t>Progress Monitoring</w:t>
      </w:r>
      <w:r>
        <w:rPr>
          <w:rFonts w:ascii="Times New Roman" w:hAnsi="Times New Roman" w:cs="Times New Roman"/>
          <w:b/>
          <w:bCs/>
        </w:rPr>
        <w:t>:</w:t>
      </w:r>
    </w:p>
    <w:sdt>
      <w:sdtPr>
        <w:rPr>
          <w:rFonts w:ascii="Times New Roman" w:hAnsi="Times New Roman" w:cs="Times New Roman"/>
          <w:b/>
          <w:bCs/>
        </w:rPr>
        <w:id w:val="2019344468"/>
        <w:placeholder>
          <w:docPart w:val="3DA4DADC4C044D7CB4B3503C1A876E12"/>
        </w:placeholder>
        <w:showingPlcHdr/>
      </w:sdtPr>
      <w:sdtEndPr/>
      <w:sdtContent>
        <w:p w14:paraId="58492E39" w14:textId="77777777" w:rsidR="00FB4C59" w:rsidRDefault="00FB4C59" w:rsidP="00FB4C59">
          <w:pPr>
            <w:rPr>
              <w:rFonts w:ascii="Times New Roman" w:hAnsi="Times New Roman" w:cs="Times New Roman"/>
              <w:b/>
              <w:bCs/>
            </w:rPr>
          </w:pPr>
          <w:r w:rsidRPr="005822AA">
            <w:rPr>
              <w:rStyle w:val="PlaceholderText"/>
              <w:color w:val="505050"/>
            </w:rPr>
            <w:t>Click or tap here to enter text.</w:t>
          </w:r>
        </w:p>
      </w:sdtContent>
    </w:sdt>
    <w:p w14:paraId="567DAF96" w14:textId="5A5FD3D1" w:rsidR="000344BB" w:rsidRDefault="000344BB" w:rsidP="00FB664E">
      <w:pPr>
        <w:spacing w:after="0"/>
        <w:rPr>
          <w:rFonts w:ascii="Times New Roman" w:hAnsi="Times New Roman" w:cs="Times New Roman"/>
          <w:b/>
          <w:bCs/>
        </w:rPr>
      </w:pPr>
      <w:r w:rsidRPr="00E211D8">
        <w:rPr>
          <w:rFonts w:ascii="Times New Roman" w:hAnsi="Times New Roman" w:cs="Times New Roman"/>
          <w:b/>
          <w:bCs/>
        </w:rPr>
        <w:t>Funding</w:t>
      </w:r>
      <w:r>
        <w:rPr>
          <w:rFonts w:ascii="Times New Roman" w:hAnsi="Times New Roman" w:cs="Times New Roman"/>
          <w:b/>
          <w:bCs/>
        </w:rPr>
        <w:t>:</w:t>
      </w:r>
    </w:p>
    <w:sdt>
      <w:sdtPr>
        <w:rPr>
          <w:rFonts w:ascii="Times New Roman" w:hAnsi="Times New Roman" w:cs="Times New Roman"/>
          <w:b/>
          <w:bCs/>
        </w:rPr>
        <w:id w:val="-582449651"/>
        <w:placeholder>
          <w:docPart w:val="4A295811A93F4C11A2CBC2744D02BDB2"/>
        </w:placeholder>
        <w:showingPlcHdr/>
      </w:sdtPr>
      <w:sdtEndPr/>
      <w:sdtContent>
        <w:p w14:paraId="7731002C" w14:textId="77777777" w:rsidR="00FB4C59" w:rsidRDefault="00FB4C59" w:rsidP="00FB4C59">
          <w:pPr>
            <w:rPr>
              <w:rFonts w:ascii="Times New Roman" w:hAnsi="Times New Roman" w:cs="Times New Roman"/>
              <w:b/>
              <w:bCs/>
            </w:rPr>
          </w:pPr>
          <w:r w:rsidRPr="005822AA">
            <w:rPr>
              <w:rStyle w:val="PlaceholderText"/>
              <w:color w:val="505050"/>
            </w:rPr>
            <w:t>Click or tap here to enter text.</w:t>
          </w:r>
        </w:p>
      </w:sdtContent>
    </w:sdt>
    <w:p w14:paraId="26DBF0D9" w14:textId="77777777" w:rsidR="002A4071" w:rsidRDefault="002A4071">
      <w:pPr>
        <w:rPr>
          <w:rFonts w:ascii="Times New Roman" w:hAnsi="Times New Roman" w:cs="Times New Roman"/>
          <w:b/>
          <w:bCs/>
          <w:sz w:val="28"/>
          <w:szCs w:val="28"/>
        </w:rPr>
      </w:pPr>
      <w:r>
        <w:rPr>
          <w:rFonts w:ascii="Times New Roman" w:hAnsi="Times New Roman" w:cs="Times New Roman"/>
          <w:b/>
          <w:bCs/>
          <w:sz w:val="28"/>
          <w:szCs w:val="28"/>
        </w:rPr>
        <w:br w:type="page"/>
      </w:r>
    </w:p>
    <w:p w14:paraId="247C6628" w14:textId="369C57AA" w:rsidR="003826EF" w:rsidRDefault="003826EF" w:rsidP="003B783C">
      <w:pPr>
        <w:spacing w:before="240"/>
        <w:rPr>
          <w:rFonts w:ascii="Calibri Light" w:hAnsi="Calibri Light" w:cs="Calibri Light"/>
          <w:color w:val="0070C0"/>
          <w:sz w:val="28"/>
          <w:szCs w:val="28"/>
        </w:rPr>
      </w:pPr>
      <w:r w:rsidRPr="000344BB">
        <w:rPr>
          <w:rFonts w:ascii="Times New Roman" w:hAnsi="Times New Roman" w:cs="Times New Roman"/>
          <w:b/>
          <w:bCs/>
          <w:sz w:val="28"/>
          <w:szCs w:val="28"/>
        </w:rPr>
        <w:lastRenderedPageBreak/>
        <w:t>Priority Indicator #</w:t>
      </w:r>
      <w:r w:rsidR="005721E3">
        <w:rPr>
          <w:rFonts w:ascii="Times New Roman" w:hAnsi="Times New Roman" w:cs="Times New Roman"/>
          <w:b/>
          <w:bCs/>
          <w:sz w:val="28"/>
          <w:szCs w:val="28"/>
        </w:rPr>
        <w:t>2</w:t>
      </w:r>
      <w:r w:rsidR="008C4B94">
        <w:rPr>
          <w:rFonts w:ascii="Calibri Light" w:hAnsi="Calibri Light" w:cs="Calibri Light"/>
          <w:sz w:val="28"/>
          <w:szCs w:val="28"/>
        </w:rPr>
        <w:t>:</w:t>
      </w:r>
      <w:r>
        <w:rPr>
          <w:rFonts w:ascii="Calibri Light" w:hAnsi="Calibri Light" w:cs="Calibri Light"/>
          <w:color w:val="0070C0"/>
          <w:sz w:val="28"/>
          <w:szCs w:val="28"/>
        </w:rPr>
        <w:t xml:space="preserve"> </w:t>
      </w:r>
      <w:sdt>
        <w:sdtPr>
          <w:rPr>
            <w:rStyle w:val="Style3"/>
            <w:rFonts w:ascii="Times New Roman" w:hAnsi="Times New Roman" w:cs="Times New Roman"/>
          </w:rPr>
          <w:id w:val="-1059326443"/>
          <w:placeholder>
            <w:docPart w:val="4BC8B101811F437F9BB9101149B0435D"/>
          </w:placeholder>
          <w:showingPlcHdr/>
          <w:dropDownList>
            <w:listItem w:value="Indicator"/>
            <w:listItem w:displayText="State Assessment Results in Science, Social Studies and Writing" w:value="State Assessment Results in Science, Social Studies and Writing"/>
            <w:listItem w:displayText="English Learner Progress" w:value="English Learner Progress"/>
            <w:listItem w:displayText="Quality of School Climate and Safety" w:value="Quality of School Climate and Safety"/>
            <w:listItem w:displayText="Postsecondary Readiness" w:value="Postsecondary Readiness"/>
            <w:listItem w:displayText="Graduation Rate" w:value="Graduation Rate"/>
          </w:dropDownList>
        </w:sdtPr>
        <w:sdtEndPr>
          <w:rPr>
            <w:rStyle w:val="Style3"/>
          </w:rPr>
        </w:sdtEndPr>
        <w:sdtContent>
          <w:r w:rsidR="009E3C6D" w:rsidRPr="005822AA">
            <w:rPr>
              <w:rStyle w:val="PlaceholderText"/>
              <w:color w:val="505050"/>
            </w:rPr>
            <w:t>Choose an item.</w:t>
          </w:r>
        </w:sdtContent>
      </w:sdt>
    </w:p>
    <w:p w14:paraId="46CB637D" w14:textId="6040C046" w:rsidR="000344BB" w:rsidRDefault="009E0C42" w:rsidP="00FB664E">
      <w:pPr>
        <w:spacing w:after="0"/>
        <w:rPr>
          <w:rFonts w:ascii="Times New Roman" w:hAnsi="Times New Roman" w:cs="Times New Roman"/>
          <w:b/>
          <w:bCs/>
        </w:rPr>
      </w:pPr>
      <w:r w:rsidRPr="009E0C42">
        <w:rPr>
          <w:rFonts w:ascii="Times New Roman" w:hAnsi="Times New Roman" w:cs="Times New Roman"/>
          <w:b/>
          <w:bCs/>
        </w:rPr>
        <w:t xml:space="preserve">Three- to Five-Year Goal: </w:t>
      </w:r>
      <w:r w:rsidR="003826EF" w:rsidRPr="009E0C42">
        <w:rPr>
          <w:rFonts w:ascii="Times New Roman" w:hAnsi="Times New Roman" w:cs="Times New Roman"/>
          <w:b/>
          <w:bCs/>
        </w:rPr>
        <w:t xml:space="preserve"> </w:t>
      </w:r>
    </w:p>
    <w:sdt>
      <w:sdtPr>
        <w:rPr>
          <w:rFonts w:ascii="Times New Roman" w:hAnsi="Times New Roman" w:cs="Times New Roman"/>
          <w:b/>
          <w:bCs/>
        </w:rPr>
        <w:id w:val="-614532027"/>
        <w:placeholder>
          <w:docPart w:val="B25EC770AA3548AB9C52DC5F2679A2F1"/>
        </w:placeholder>
        <w:showingPlcHdr/>
      </w:sdtPr>
      <w:sdtEndPr/>
      <w:sdtContent>
        <w:p w14:paraId="2D151B49" w14:textId="77777777" w:rsidR="00FB4C59" w:rsidRDefault="00FB4C59" w:rsidP="00FB4C59">
          <w:pPr>
            <w:rPr>
              <w:rFonts w:ascii="Times New Roman" w:hAnsi="Times New Roman" w:cs="Times New Roman"/>
              <w:b/>
              <w:bCs/>
            </w:rPr>
          </w:pPr>
          <w:r w:rsidRPr="005822AA">
            <w:rPr>
              <w:rStyle w:val="PlaceholderText"/>
              <w:color w:val="505050"/>
            </w:rPr>
            <w:t>Click or tap here to enter text.</w:t>
          </w:r>
        </w:p>
      </w:sdtContent>
    </w:sdt>
    <w:p w14:paraId="03B48EBA" w14:textId="6E388ACA" w:rsidR="000344BB" w:rsidRDefault="00C9237E" w:rsidP="00FB664E">
      <w:pPr>
        <w:spacing w:after="0"/>
        <w:rPr>
          <w:rFonts w:ascii="Times New Roman" w:hAnsi="Times New Roman" w:cs="Times New Roman"/>
          <w:b/>
          <w:bCs/>
        </w:rPr>
      </w:pPr>
      <w:r>
        <w:rPr>
          <w:rFonts w:ascii="Times New Roman" w:hAnsi="Times New Roman" w:cs="Times New Roman"/>
          <w:b/>
          <w:bCs/>
        </w:rPr>
        <w:t>Objective</w:t>
      </w:r>
      <w:r w:rsidR="000344BB">
        <w:rPr>
          <w:rFonts w:ascii="Times New Roman" w:hAnsi="Times New Roman" w:cs="Times New Roman"/>
          <w:b/>
          <w:bCs/>
        </w:rPr>
        <w:t>(s)</w:t>
      </w:r>
      <w:r w:rsidR="008C4B94">
        <w:rPr>
          <w:rFonts w:ascii="Times New Roman" w:hAnsi="Times New Roman" w:cs="Times New Roman"/>
          <w:b/>
          <w:bCs/>
        </w:rPr>
        <w:t>:</w:t>
      </w:r>
    </w:p>
    <w:sdt>
      <w:sdtPr>
        <w:rPr>
          <w:rFonts w:ascii="Times New Roman" w:hAnsi="Times New Roman" w:cs="Times New Roman"/>
          <w:b/>
          <w:bCs/>
        </w:rPr>
        <w:id w:val="-530183912"/>
        <w:placeholder>
          <w:docPart w:val="911C77B1BC55452F8988988ABA392B68"/>
        </w:placeholder>
        <w:showingPlcHdr/>
      </w:sdtPr>
      <w:sdtEndPr/>
      <w:sdtContent>
        <w:p w14:paraId="124C37E2" w14:textId="77777777" w:rsidR="00FB4C59" w:rsidRDefault="00FB4C59" w:rsidP="00FB4C59">
          <w:pPr>
            <w:rPr>
              <w:rFonts w:ascii="Times New Roman" w:hAnsi="Times New Roman" w:cs="Times New Roman"/>
              <w:b/>
              <w:bCs/>
            </w:rPr>
          </w:pPr>
          <w:r w:rsidRPr="005822AA">
            <w:rPr>
              <w:rStyle w:val="PlaceholderText"/>
              <w:color w:val="505050"/>
            </w:rPr>
            <w:t>Click or tap here to enter text.</w:t>
          </w:r>
        </w:p>
      </w:sdtContent>
    </w:sdt>
    <w:p w14:paraId="24F59185" w14:textId="74D10E14" w:rsidR="000344BB" w:rsidRDefault="000344BB" w:rsidP="00FB664E">
      <w:pPr>
        <w:spacing w:after="0"/>
        <w:rPr>
          <w:rFonts w:ascii="Times New Roman" w:hAnsi="Times New Roman" w:cs="Times New Roman"/>
          <w:b/>
          <w:bCs/>
        </w:rPr>
      </w:pPr>
      <w:r w:rsidRPr="00E211D8">
        <w:rPr>
          <w:rFonts w:ascii="Times New Roman" w:hAnsi="Times New Roman" w:cs="Times New Roman"/>
          <w:b/>
          <w:bCs/>
        </w:rPr>
        <w:t>Strategy</w:t>
      </w:r>
      <w:r>
        <w:rPr>
          <w:rFonts w:ascii="Times New Roman" w:hAnsi="Times New Roman" w:cs="Times New Roman"/>
          <w:b/>
          <w:bCs/>
        </w:rPr>
        <w:t>:</w:t>
      </w:r>
    </w:p>
    <w:sdt>
      <w:sdtPr>
        <w:rPr>
          <w:rFonts w:ascii="Times New Roman" w:hAnsi="Times New Roman" w:cs="Times New Roman"/>
          <w:b/>
          <w:bCs/>
        </w:rPr>
        <w:id w:val="1345508740"/>
        <w:placeholder>
          <w:docPart w:val="3F12A6A7457446EDA24CAC0341F52033"/>
        </w:placeholder>
        <w:showingPlcHdr/>
      </w:sdtPr>
      <w:sdtEndPr/>
      <w:sdtContent>
        <w:p w14:paraId="4B3A9E72" w14:textId="77777777" w:rsidR="00FB4C59" w:rsidRDefault="00FB4C59" w:rsidP="00FB4C59">
          <w:pPr>
            <w:rPr>
              <w:rFonts w:ascii="Times New Roman" w:hAnsi="Times New Roman" w:cs="Times New Roman"/>
              <w:b/>
              <w:bCs/>
            </w:rPr>
          </w:pPr>
          <w:r w:rsidRPr="005822AA">
            <w:rPr>
              <w:rStyle w:val="PlaceholderText"/>
              <w:color w:val="505050"/>
            </w:rPr>
            <w:t>Click or tap here to enter text.</w:t>
          </w:r>
        </w:p>
      </w:sdtContent>
    </w:sdt>
    <w:p w14:paraId="4DE45220" w14:textId="59B74EEB" w:rsidR="000344BB" w:rsidRDefault="000344BB" w:rsidP="00FB664E">
      <w:pPr>
        <w:spacing w:after="0"/>
        <w:rPr>
          <w:rFonts w:ascii="Times New Roman" w:hAnsi="Times New Roman" w:cs="Times New Roman"/>
          <w:b/>
          <w:bCs/>
        </w:rPr>
      </w:pPr>
      <w:r w:rsidRPr="00E211D8">
        <w:rPr>
          <w:rFonts w:ascii="Times New Roman" w:hAnsi="Times New Roman" w:cs="Times New Roman"/>
          <w:b/>
          <w:bCs/>
        </w:rPr>
        <w:t>Activities</w:t>
      </w:r>
      <w:r>
        <w:rPr>
          <w:rFonts w:ascii="Times New Roman" w:hAnsi="Times New Roman" w:cs="Times New Roman"/>
          <w:b/>
          <w:bCs/>
        </w:rPr>
        <w:t>:</w:t>
      </w:r>
    </w:p>
    <w:sdt>
      <w:sdtPr>
        <w:rPr>
          <w:rFonts w:ascii="Times New Roman" w:hAnsi="Times New Roman" w:cs="Times New Roman"/>
          <w:b/>
          <w:bCs/>
        </w:rPr>
        <w:id w:val="2099750182"/>
        <w:placeholder>
          <w:docPart w:val="162447FEB0AB4A6C92CA7C2EBCB7C245"/>
        </w:placeholder>
        <w:showingPlcHdr/>
      </w:sdtPr>
      <w:sdtEndPr/>
      <w:sdtContent>
        <w:p w14:paraId="79B71BD6" w14:textId="77777777" w:rsidR="003A7B74" w:rsidRDefault="003A7B74" w:rsidP="003A7B74">
          <w:pPr>
            <w:rPr>
              <w:rFonts w:ascii="Times New Roman" w:hAnsi="Times New Roman" w:cs="Times New Roman"/>
              <w:b/>
              <w:bCs/>
            </w:rPr>
          </w:pPr>
          <w:r w:rsidRPr="005822AA">
            <w:rPr>
              <w:rStyle w:val="PlaceholderText"/>
              <w:color w:val="505050"/>
            </w:rPr>
            <w:t>Click or tap here to enter text.</w:t>
          </w:r>
        </w:p>
      </w:sdtContent>
    </w:sdt>
    <w:p w14:paraId="75557F97" w14:textId="0990B220" w:rsidR="000344BB" w:rsidRDefault="000344BB" w:rsidP="00FB664E">
      <w:pPr>
        <w:spacing w:after="0"/>
        <w:rPr>
          <w:rFonts w:ascii="Times New Roman" w:hAnsi="Times New Roman" w:cs="Times New Roman"/>
          <w:b/>
          <w:bCs/>
        </w:rPr>
      </w:pPr>
      <w:r w:rsidRPr="00E211D8">
        <w:rPr>
          <w:rFonts w:ascii="Times New Roman" w:hAnsi="Times New Roman" w:cs="Times New Roman"/>
          <w:b/>
          <w:bCs/>
        </w:rPr>
        <w:t>Progress Monitoring</w:t>
      </w:r>
      <w:r>
        <w:rPr>
          <w:rFonts w:ascii="Times New Roman" w:hAnsi="Times New Roman" w:cs="Times New Roman"/>
          <w:b/>
          <w:bCs/>
        </w:rPr>
        <w:t>:</w:t>
      </w:r>
    </w:p>
    <w:sdt>
      <w:sdtPr>
        <w:rPr>
          <w:rFonts w:ascii="Times New Roman" w:hAnsi="Times New Roman" w:cs="Times New Roman"/>
          <w:b/>
          <w:bCs/>
        </w:rPr>
        <w:id w:val="-1866119535"/>
        <w:placeholder>
          <w:docPart w:val="B6F4347F1AB24710A06D88894ED8AFC5"/>
        </w:placeholder>
        <w:showingPlcHdr/>
      </w:sdtPr>
      <w:sdtEndPr/>
      <w:sdtContent>
        <w:p w14:paraId="3F03C196" w14:textId="77777777" w:rsidR="003A7B74" w:rsidRDefault="003A7B74" w:rsidP="003A7B74">
          <w:pPr>
            <w:rPr>
              <w:rFonts w:ascii="Times New Roman" w:hAnsi="Times New Roman" w:cs="Times New Roman"/>
              <w:b/>
              <w:bCs/>
            </w:rPr>
          </w:pPr>
          <w:r w:rsidRPr="005822AA">
            <w:rPr>
              <w:rStyle w:val="PlaceholderText"/>
              <w:color w:val="505050"/>
            </w:rPr>
            <w:t>Click or tap here to enter text.</w:t>
          </w:r>
        </w:p>
      </w:sdtContent>
    </w:sdt>
    <w:p w14:paraId="3F269814" w14:textId="7B25F4F6" w:rsidR="000344BB" w:rsidRDefault="000344BB" w:rsidP="00FB664E">
      <w:pPr>
        <w:spacing w:after="0"/>
        <w:rPr>
          <w:rFonts w:ascii="Times New Roman" w:hAnsi="Times New Roman" w:cs="Times New Roman"/>
          <w:b/>
          <w:bCs/>
        </w:rPr>
      </w:pPr>
      <w:r w:rsidRPr="00E211D8">
        <w:rPr>
          <w:rFonts w:ascii="Times New Roman" w:hAnsi="Times New Roman" w:cs="Times New Roman"/>
          <w:b/>
          <w:bCs/>
        </w:rPr>
        <w:t>Funding</w:t>
      </w:r>
      <w:r>
        <w:rPr>
          <w:rFonts w:ascii="Times New Roman" w:hAnsi="Times New Roman" w:cs="Times New Roman"/>
          <w:b/>
          <w:bCs/>
        </w:rPr>
        <w:t>:</w:t>
      </w:r>
    </w:p>
    <w:sdt>
      <w:sdtPr>
        <w:rPr>
          <w:rFonts w:ascii="Times New Roman" w:hAnsi="Times New Roman" w:cs="Times New Roman"/>
          <w:b/>
          <w:bCs/>
        </w:rPr>
        <w:id w:val="226193184"/>
        <w:placeholder>
          <w:docPart w:val="F165041EBCB34D5B846A3BFB1C74529C"/>
        </w:placeholder>
        <w:showingPlcHdr/>
      </w:sdtPr>
      <w:sdtEndPr/>
      <w:sdtContent>
        <w:p w14:paraId="395817A2" w14:textId="77777777" w:rsidR="003A7B74" w:rsidRDefault="003A7B74" w:rsidP="003A7B74">
          <w:pPr>
            <w:rPr>
              <w:rFonts w:ascii="Times New Roman" w:hAnsi="Times New Roman" w:cs="Times New Roman"/>
              <w:b/>
              <w:bCs/>
            </w:rPr>
          </w:pPr>
          <w:r w:rsidRPr="005822AA">
            <w:rPr>
              <w:rStyle w:val="PlaceholderText"/>
              <w:color w:val="505050"/>
            </w:rPr>
            <w:t>Click or tap here to enter text.</w:t>
          </w:r>
        </w:p>
      </w:sdtContent>
    </w:sdt>
    <w:p w14:paraId="2CEB8F02" w14:textId="113D2DBC" w:rsidR="003826EF" w:rsidRDefault="003826EF" w:rsidP="003826EF">
      <w:pPr>
        <w:rPr>
          <w:rFonts w:ascii="Calibri Light" w:hAnsi="Calibri Light" w:cs="Calibri Light"/>
          <w:color w:val="0070C0"/>
          <w:sz w:val="28"/>
          <w:szCs w:val="28"/>
        </w:rPr>
      </w:pPr>
      <w:r w:rsidRPr="00700298">
        <w:rPr>
          <w:rFonts w:ascii="Times New Roman" w:hAnsi="Times New Roman" w:cs="Times New Roman"/>
          <w:b/>
          <w:bCs/>
          <w:sz w:val="28"/>
          <w:szCs w:val="28"/>
        </w:rPr>
        <w:t>Priority Indicator #</w:t>
      </w:r>
      <w:r w:rsidR="005721E3">
        <w:rPr>
          <w:rFonts w:ascii="Times New Roman" w:hAnsi="Times New Roman" w:cs="Times New Roman"/>
          <w:b/>
          <w:bCs/>
          <w:sz w:val="28"/>
          <w:szCs w:val="28"/>
        </w:rPr>
        <w:t>3</w:t>
      </w:r>
      <w:r w:rsidR="00160EBD">
        <w:rPr>
          <w:rFonts w:ascii="Calibri Light" w:hAnsi="Calibri Light" w:cs="Calibri Light"/>
          <w:sz w:val="28"/>
          <w:szCs w:val="28"/>
        </w:rPr>
        <w:t>:</w:t>
      </w:r>
      <w:r>
        <w:rPr>
          <w:rFonts w:ascii="Calibri Light" w:hAnsi="Calibri Light" w:cs="Calibri Light"/>
          <w:color w:val="0070C0"/>
          <w:sz w:val="28"/>
          <w:szCs w:val="28"/>
        </w:rPr>
        <w:t xml:space="preserve"> </w:t>
      </w:r>
      <w:sdt>
        <w:sdtPr>
          <w:rPr>
            <w:rStyle w:val="Style3"/>
            <w:rFonts w:ascii="Times New Roman" w:hAnsi="Times New Roman" w:cs="Times New Roman"/>
          </w:rPr>
          <w:id w:val="-405763838"/>
          <w:placeholder>
            <w:docPart w:val="E2771B887C934153A948D692AF10FAAE"/>
          </w:placeholder>
          <w:showingPlcHdr/>
          <w:dropDownList>
            <w:listItem w:value="Indicator"/>
            <w:listItem w:displayText="State Assessment Results in Science, Social Studies and Writing" w:value="State Assessment Results in Science, Social Studies and Writing"/>
            <w:listItem w:displayText="English Learner Progress" w:value="English Learner Progress"/>
            <w:listItem w:displayText="Quality of School Climate and Safety" w:value="Quality of School Climate and Safety"/>
            <w:listItem w:displayText="Postsecondary Readiness" w:value="Postsecondary Readiness"/>
            <w:listItem w:displayText="Graduation Rate" w:value="Graduation Rate"/>
          </w:dropDownList>
        </w:sdtPr>
        <w:sdtEndPr>
          <w:rPr>
            <w:rStyle w:val="Style3"/>
          </w:rPr>
        </w:sdtEndPr>
        <w:sdtContent>
          <w:r w:rsidR="009E3C6D" w:rsidRPr="005822AA">
            <w:rPr>
              <w:rStyle w:val="PlaceholderText"/>
              <w:color w:val="505050"/>
            </w:rPr>
            <w:t>Choose an item.</w:t>
          </w:r>
        </w:sdtContent>
      </w:sdt>
    </w:p>
    <w:p w14:paraId="1D30B0FC" w14:textId="46B9FDA9" w:rsidR="000344BB" w:rsidRDefault="009E0C42" w:rsidP="00FB664E">
      <w:pPr>
        <w:spacing w:after="0"/>
        <w:rPr>
          <w:rFonts w:ascii="Times New Roman" w:hAnsi="Times New Roman" w:cs="Times New Roman"/>
          <w:b/>
          <w:bCs/>
        </w:rPr>
      </w:pPr>
      <w:r w:rsidRPr="009E0C42">
        <w:rPr>
          <w:rFonts w:ascii="Times New Roman" w:hAnsi="Times New Roman" w:cs="Times New Roman"/>
          <w:b/>
          <w:bCs/>
        </w:rPr>
        <w:t xml:space="preserve">Three- to Five-Year Goal: </w:t>
      </w:r>
      <w:r w:rsidR="003826EF" w:rsidRPr="00700298">
        <w:rPr>
          <w:rFonts w:ascii="Times New Roman" w:hAnsi="Times New Roman" w:cs="Times New Roman"/>
          <w:b/>
          <w:bCs/>
        </w:rPr>
        <w:t xml:space="preserve"> </w:t>
      </w:r>
    </w:p>
    <w:sdt>
      <w:sdtPr>
        <w:rPr>
          <w:rFonts w:ascii="Times New Roman" w:hAnsi="Times New Roman" w:cs="Times New Roman"/>
          <w:b/>
          <w:bCs/>
        </w:rPr>
        <w:id w:val="1160121710"/>
        <w:placeholder>
          <w:docPart w:val="07AE44AB713B4337A8240854491B88D4"/>
        </w:placeholder>
        <w:showingPlcHdr/>
      </w:sdtPr>
      <w:sdtEndPr/>
      <w:sdtContent>
        <w:p w14:paraId="428A3684" w14:textId="77777777" w:rsidR="003A7B74" w:rsidRDefault="003A7B74" w:rsidP="003A7B74">
          <w:pPr>
            <w:rPr>
              <w:rFonts w:ascii="Times New Roman" w:hAnsi="Times New Roman" w:cs="Times New Roman"/>
              <w:b/>
              <w:bCs/>
            </w:rPr>
          </w:pPr>
          <w:r w:rsidRPr="005822AA">
            <w:rPr>
              <w:rStyle w:val="PlaceholderText"/>
              <w:color w:val="505050"/>
            </w:rPr>
            <w:t>Click or tap here to enter text.</w:t>
          </w:r>
        </w:p>
      </w:sdtContent>
    </w:sdt>
    <w:p w14:paraId="7002836B" w14:textId="5188449D" w:rsidR="000344BB" w:rsidRDefault="00C9237E" w:rsidP="00FB664E">
      <w:pPr>
        <w:spacing w:after="0"/>
        <w:rPr>
          <w:rFonts w:ascii="Times New Roman" w:hAnsi="Times New Roman" w:cs="Times New Roman"/>
          <w:b/>
          <w:bCs/>
        </w:rPr>
      </w:pPr>
      <w:r>
        <w:rPr>
          <w:rFonts w:ascii="Times New Roman" w:hAnsi="Times New Roman" w:cs="Times New Roman"/>
          <w:b/>
          <w:bCs/>
        </w:rPr>
        <w:t>Objective</w:t>
      </w:r>
      <w:r w:rsidR="000344BB">
        <w:rPr>
          <w:rFonts w:ascii="Times New Roman" w:hAnsi="Times New Roman" w:cs="Times New Roman"/>
          <w:b/>
          <w:bCs/>
        </w:rPr>
        <w:t>(s)</w:t>
      </w:r>
      <w:r w:rsidR="008C4B94">
        <w:rPr>
          <w:rFonts w:ascii="Times New Roman" w:hAnsi="Times New Roman" w:cs="Times New Roman"/>
          <w:b/>
          <w:bCs/>
        </w:rPr>
        <w:t>:</w:t>
      </w:r>
    </w:p>
    <w:sdt>
      <w:sdtPr>
        <w:rPr>
          <w:rFonts w:ascii="Times New Roman" w:hAnsi="Times New Roman" w:cs="Times New Roman"/>
          <w:b/>
          <w:bCs/>
        </w:rPr>
        <w:id w:val="457927159"/>
        <w:placeholder>
          <w:docPart w:val="27F3F46355CD414A9AE8B17610BEF7D5"/>
        </w:placeholder>
        <w:showingPlcHdr/>
      </w:sdtPr>
      <w:sdtEndPr/>
      <w:sdtContent>
        <w:p w14:paraId="3F06E369" w14:textId="77777777" w:rsidR="003A7B74" w:rsidRDefault="003A7B74" w:rsidP="003A7B74">
          <w:pPr>
            <w:rPr>
              <w:rFonts w:ascii="Times New Roman" w:hAnsi="Times New Roman" w:cs="Times New Roman"/>
              <w:b/>
              <w:bCs/>
            </w:rPr>
          </w:pPr>
          <w:r w:rsidRPr="005822AA">
            <w:rPr>
              <w:rStyle w:val="PlaceholderText"/>
              <w:color w:val="505050"/>
            </w:rPr>
            <w:t>Click or tap here to enter text.</w:t>
          </w:r>
        </w:p>
      </w:sdtContent>
    </w:sdt>
    <w:p w14:paraId="4B7FA338" w14:textId="36D0DBEB" w:rsidR="000344BB" w:rsidRDefault="000344BB" w:rsidP="00FB664E">
      <w:pPr>
        <w:spacing w:after="0"/>
        <w:rPr>
          <w:rFonts w:ascii="Times New Roman" w:hAnsi="Times New Roman" w:cs="Times New Roman"/>
          <w:b/>
          <w:bCs/>
        </w:rPr>
      </w:pPr>
      <w:r w:rsidRPr="00E211D8">
        <w:rPr>
          <w:rFonts w:ascii="Times New Roman" w:hAnsi="Times New Roman" w:cs="Times New Roman"/>
          <w:b/>
          <w:bCs/>
        </w:rPr>
        <w:t>Strategy</w:t>
      </w:r>
      <w:r>
        <w:rPr>
          <w:rFonts w:ascii="Times New Roman" w:hAnsi="Times New Roman" w:cs="Times New Roman"/>
          <w:b/>
          <w:bCs/>
        </w:rPr>
        <w:t>:</w:t>
      </w:r>
    </w:p>
    <w:sdt>
      <w:sdtPr>
        <w:rPr>
          <w:rFonts w:ascii="Times New Roman" w:hAnsi="Times New Roman" w:cs="Times New Roman"/>
          <w:b/>
          <w:bCs/>
        </w:rPr>
        <w:id w:val="1609630656"/>
        <w:placeholder>
          <w:docPart w:val="E31150E7F23D414CAFBC5BA6459F6D78"/>
        </w:placeholder>
        <w:showingPlcHdr/>
      </w:sdtPr>
      <w:sdtEndPr/>
      <w:sdtContent>
        <w:p w14:paraId="0FA30689" w14:textId="77777777" w:rsidR="003A7B74" w:rsidRDefault="003A7B74" w:rsidP="003A7B74">
          <w:pPr>
            <w:rPr>
              <w:rFonts w:ascii="Times New Roman" w:hAnsi="Times New Roman" w:cs="Times New Roman"/>
              <w:b/>
              <w:bCs/>
            </w:rPr>
          </w:pPr>
          <w:r w:rsidRPr="005822AA">
            <w:rPr>
              <w:rStyle w:val="PlaceholderText"/>
              <w:color w:val="505050"/>
            </w:rPr>
            <w:t>Click or tap here to enter text.</w:t>
          </w:r>
        </w:p>
      </w:sdtContent>
    </w:sdt>
    <w:p w14:paraId="3BE31756" w14:textId="49596059" w:rsidR="000344BB" w:rsidRDefault="000344BB" w:rsidP="00FB664E">
      <w:pPr>
        <w:spacing w:after="0"/>
        <w:rPr>
          <w:rFonts w:ascii="Times New Roman" w:hAnsi="Times New Roman" w:cs="Times New Roman"/>
          <w:b/>
          <w:bCs/>
        </w:rPr>
      </w:pPr>
      <w:r w:rsidRPr="00E211D8">
        <w:rPr>
          <w:rFonts w:ascii="Times New Roman" w:hAnsi="Times New Roman" w:cs="Times New Roman"/>
          <w:b/>
          <w:bCs/>
        </w:rPr>
        <w:t>Activities</w:t>
      </w:r>
      <w:r>
        <w:rPr>
          <w:rFonts w:ascii="Times New Roman" w:hAnsi="Times New Roman" w:cs="Times New Roman"/>
          <w:b/>
          <w:bCs/>
        </w:rPr>
        <w:t>:</w:t>
      </w:r>
    </w:p>
    <w:sdt>
      <w:sdtPr>
        <w:rPr>
          <w:rFonts w:ascii="Times New Roman" w:hAnsi="Times New Roman" w:cs="Times New Roman"/>
          <w:b/>
          <w:bCs/>
        </w:rPr>
        <w:id w:val="1264583887"/>
        <w:placeholder>
          <w:docPart w:val="BBB6F5239BCF4F94B34638AE49F341DF"/>
        </w:placeholder>
        <w:showingPlcHdr/>
      </w:sdtPr>
      <w:sdtEndPr/>
      <w:sdtContent>
        <w:p w14:paraId="5EC3AB31" w14:textId="77777777" w:rsidR="003A7B74" w:rsidRDefault="003A7B74" w:rsidP="003A7B74">
          <w:pPr>
            <w:rPr>
              <w:rFonts w:ascii="Times New Roman" w:hAnsi="Times New Roman" w:cs="Times New Roman"/>
              <w:b/>
              <w:bCs/>
            </w:rPr>
          </w:pPr>
          <w:r w:rsidRPr="005822AA">
            <w:rPr>
              <w:rStyle w:val="PlaceholderText"/>
              <w:color w:val="505050"/>
            </w:rPr>
            <w:t>Click or tap here to enter text.</w:t>
          </w:r>
        </w:p>
      </w:sdtContent>
    </w:sdt>
    <w:p w14:paraId="1C3E299D" w14:textId="38F3B9A4" w:rsidR="000344BB" w:rsidRDefault="000344BB" w:rsidP="00FB664E">
      <w:pPr>
        <w:spacing w:after="0"/>
        <w:rPr>
          <w:rFonts w:ascii="Times New Roman" w:hAnsi="Times New Roman" w:cs="Times New Roman"/>
          <w:b/>
          <w:bCs/>
        </w:rPr>
      </w:pPr>
      <w:r w:rsidRPr="00E211D8">
        <w:rPr>
          <w:rFonts w:ascii="Times New Roman" w:hAnsi="Times New Roman" w:cs="Times New Roman"/>
          <w:b/>
          <w:bCs/>
        </w:rPr>
        <w:t>Progress Monitoring</w:t>
      </w:r>
      <w:r>
        <w:rPr>
          <w:rFonts w:ascii="Times New Roman" w:hAnsi="Times New Roman" w:cs="Times New Roman"/>
          <w:b/>
          <w:bCs/>
        </w:rPr>
        <w:t>:</w:t>
      </w:r>
    </w:p>
    <w:sdt>
      <w:sdtPr>
        <w:rPr>
          <w:rFonts w:ascii="Times New Roman" w:hAnsi="Times New Roman" w:cs="Times New Roman"/>
          <w:b/>
          <w:bCs/>
        </w:rPr>
        <w:id w:val="-589008502"/>
        <w:placeholder>
          <w:docPart w:val="BC422E59742A42ED814FB149BF5008E3"/>
        </w:placeholder>
        <w:showingPlcHdr/>
      </w:sdtPr>
      <w:sdtEndPr/>
      <w:sdtContent>
        <w:p w14:paraId="0C56D64F" w14:textId="77777777" w:rsidR="003A7B74" w:rsidRDefault="003A7B74" w:rsidP="003A7B74">
          <w:pPr>
            <w:rPr>
              <w:rFonts w:ascii="Times New Roman" w:hAnsi="Times New Roman" w:cs="Times New Roman"/>
              <w:b/>
              <w:bCs/>
            </w:rPr>
          </w:pPr>
          <w:r w:rsidRPr="005822AA">
            <w:rPr>
              <w:rStyle w:val="PlaceholderText"/>
              <w:color w:val="505050"/>
            </w:rPr>
            <w:t>Click or tap here to enter text.</w:t>
          </w:r>
        </w:p>
      </w:sdtContent>
    </w:sdt>
    <w:p w14:paraId="0179E4F0" w14:textId="0495C5DB" w:rsidR="000344BB" w:rsidRDefault="000344BB" w:rsidP="00FB664E">
      <w:pPr>
        <w:spacing w:after="0"/>
        <w:rPr>
          <w:rFonts w:ascii="Times New Roman" w:hAnsi="Times New Roman" w:cs="Times New Roman"/>
          <w:b/>
          <w:bCs/>
        </w:rPr>
      </w:pPr>
      <w:r w:rsidRPr="00E211D8">
        <w:rPr>
          <w:rFonts w:ascii="Times New Roman" w:hAnsi="Times New Roman" w:cs="Times New Roman"/>
          <w:b/>
          <w:bCs/>
        </w:rPr>
        <w:t>Funding</w:t>
      </w:r>
      <w:r>
        <w:rPr>
          <w:rFonts w:ascii="Times New Roman" w:hAnsi="Times New Roman" w:cs="Times New Roman"/>
          <w:b/>
          <w:bCs/>
        </w:rPr>
        <w:t>:</w:t>
      </w:r>
    </w:p>
    <w:sdt>
      <w:sdtPr>
        <w:rPr>
          <w:rFonts w:ascii="Times New Roman" w:hAnsi="Times New Roman" w:cs="Times New Roman"/>
          <w:b/>
          <w:bCs/>
        </w:rPr>
        <w:id w:val="-912395194"/>
        <w:placeholder>
          <w:docPart w:val="A4E511244C0F43D8B17816D1F699EA31"/>
        </w:placeholder>
        <w:showingPlcHdr/>
      </w:sdtPr>
      <w:sdtEndPr/>
      <w:sdtContent>
        <w:p w14:paraId="44860C91" w14:textId="77777777" w:rsidR="003A7B74" w:rsidRDefault="003A7B74" w:rsidP="003A7B74">
          <w:pPr>
            <w:rPr>
              <w:rFonts w:ascii="Times New Roman" w:hAnsi="Times New Roman" w:cs="Times New Roman"/>
              <w:b/>
              <w:bCs/>
            </w:rPr>
          </w:pPr>
          <w:r w:rsidRPr="005822AA">
            <w:rPr>
              <w:rStyle w:val="PlaceholderText"/>
              <w:color w:val="505050"/>
            </w:rPr>
            <w:t>Click or tap here to enter text.</w:t>
          </w:r>
        </w:p>
      </w:sdtContent>
    </w:sdt>
    <w:p w14:paraId="5B2A0BD7" w14:textId="77777777" w:rsidR="002A4071" w:rsidRDefault="002A4071">
      <w:pPr>
        <w:rPr>
          <w:rFonts w:ascii="Times New Roman" w:hAnsi="Times New Roman" w:cs="Times New Roman"/>
          <w:b/>
          <w:bCs/>
          <w:sz w:val="28"/>
          <w:szCs w:val="28"/>
        </w:rPr>
      </w:pPr>
      <w:r>
        <w:rPr>
          <w:rFonts w:ascii="Times New Roman" w:hAnsi="Times New Roman" w:cs="Times New Roman"/>
          <w:b/>
          <w:bCs/>
          <w:sz w:val="28"/>
          <w:szCs w:val="28"/>
        </w:rPr>
        <w:br w:type="page"/>
      </w:r>
    </w:p>
    <w:p w14:paraId="2AF1DC46" w14:textId="155AE5AE" w:rsidR="009E3C6D" w:rsidRDefault="009E3C6D" w:rsidP="008C4B94">
      <w:pPr>
        <w:spacing w:before="240"/>
        <w:rPr>
          <w:rFonts w:ascii="Calibri Light" w:hAnsi="Calibri Light" w:cs="Calibri Light"/>
          <w:color w:val="0070C0"/>
          <w:sz w:val="28"/>
          <w:szCs w:val="28"/>
        </w:rPr>
      </w:pPr>
      <w:r w:rsidRPr="00700298">
        <w:rPr>
          <w:rFonts w:ascii="Times New Roman" w:hAnsi="Times New Roman" w:cs="Times New Roman"/>
          <w:b/>
          <w:bCs/>
          <w:sz w:val="28"/>
          <w:szCs w:val="28"/>
        </w:rPr>
        <w:lastRenderedPageBreak/>
        <w:t>Priority Indicator #</w:t>
      </w:r>
      <w:r w:rsidR="005721E3">
        <w:rPr>
          <w:rFonts w:ascii="Times New Roman" w:hAnsi="Times New Roman" w:cs="Times New Roman"/>
          <w:b/>
          <w:bCs/>
          <w:sz w:val="28"/>
          <w:szCs w:val="28"/>
        </w:rPr>
        <w:t>4</w:t>
      </w:r>
      <w:r w:rsidR="00160EBD">
        <w:rPr>
          <w:rFonts w:ascii="Times New Roman" w:hAnsi="Times New Roman" w:cs="Times New Roman"/>
          <w:b/>
          <w:bCs/>
          <w:sz w:val="28"/>
          <w:szCs w:val="28"/>
        </w:rPr>
        <w:t>:</w:t>
      </w:r>
      <w:r>
        <w:rPr>
          <w:rFonts w:ascii="Calibri Light" w:hAnsi="Calibri Light" w:cs="Calibri Light"/>
          <w:color w:val="0070C0"/>
          <w:sz w:val="28"/>
          <w:szCs w:val="28"/>
        </w:rPr>
        <w:t xml:space="preserve"> </w:t>
      </w:r>
      <w:sdt>
        <w:sdtPr>
          <w:rPr>
            <w:rStyle w:val="Style3"/>
            <w:rFonts w:ascii="Times New Roman" w:hAnsi="Times New Roman" w:cs="Times New Roman"/>
          </w:rPr>
          <w:id w:val="1521512232"/>
          <w:placeholder>
            <w:docPart w:val="34D924ADA18544A0A24CC13C82348D77"/>
          </w:placeholder>
          <w:showingPlcHdr/>
          <w:dropDownList>
            <w:listItem w:value="Indicator"/>
            <w:listItem w:displayText="State Assessment Results in Science, Social Studies and Writing" w:value="State Assessment Results in Science, Social Studies and Writing"/>
            <w:listItem w:displayText="English Learner Progress" w:value="English Learner Progress"/>
            <w:listItem w:displayText="Quality of School Climate and Safety" w:value="Quality of School Climate and Safety"/>
            <w:listItem w:displayText="Postsecondary Readiness" w:value="Postsecondary Readiness"/>
            <w:listItem w:displayText="Graduation Rate" w:value="Graduation Rate"/>
          </w:dropDownList>
        </w:sdtPr>
        <w:sdtEndPr>
          <w:rPr>
            <w:rStyle w:val="Style3"/>
          </w:rPr>
        </w:sdtEndPr>
        <w:sdtContent>
          <w:r w:rsidRPr="005822AA">
            <w:rPr>
              <w:rStyle w:val="PlaceholderText"/>
              <w:color w:val="505050"/>
            </w:rPr>
            <w:t>Choose an item.</w:t>
          </w:r>
        </w:sdtContent>
      </w:sdt>
    </w:p>
    <w:p w14:paraId="1B9C41EC" w14:textId="77777777" w:rsidR="009E3C6D" w:rsidRDefault="009E3C6D" w:rsidP="00FB664E">
      <w:pPr>
        <w:spacing w:after="0"/>
        <w:rPr>
          <w:rFonts w:ascii="Times New Roman" w:hAnsi="Times New Roman" w:cs="Times New Roman"/>
          <w:b/>
          <w:bCs/>
        </w:rPr>
      </w:pPr>
      <w:r w:rsidRPr="009E0C42">
        <w:rPr>
          <w:rFonts w:ascii="Times New Roman" w:hAnsi="Times New Roman" w:cs="Times New Roman"/>
          <w:b/>
          <w:bCs/>
        </w:rPr>
        <w:t xml:space="preserve">Three- to Five-Year Goal: </w:t>
      </w:r>
      <w:r w:rsidRPr="00700298">
        <w:rPr>
          <w:rFonts w:ascii="Times New Roman" w:hAnsi="Times New Roman" w:cs="Times New Roman"/>
          <w:b/>
          <w:bCs/>
        </w:rPr>
        <w:t xml:space="preserve"> </w:t>
      </w:r>
    </w:p>
    <w:sdt>
      <w:sdtPr>
        <w:rPr>
          <w:rFonts w:ascii="Times New Roman" w:hAnsi="Times New Roman" w:cs="Times New Roman"/>
          <w:b/>
          <w:bCs/>
        </w:rPr>
        <w:id w:val="-1640179981"/>
        <w:placeholder>
          <w:docPart w:val="0ADC1C2D9B2146CE930D606E332E7527"/>
        </w:placeholder>
        <w:showingPlcHdr/>
      </w:sdtPr>
      <w:sdtEndPr/>
      <w:sdtContent>
        <w:p w14:paraId="5499C211" w14:textId="77777777" w:rsidR="009E3C6D" w:rsidRDefault="009E3C6D" w:rsidP="009E3C6D">
          <w:pPr>
            <w:rPr>
              <w:rFonts w:ascii="Times New Roman" w:hAnsi="Times New Roman" w:cs="Times New Roman"/>
              <w:b/>
              <w:bCs/>
            </w:rPr>
          </w:pPr>
          <w:r w:rsidRPr="005822AA">
            <w:rPr>
              <w:rStyle w:val="PlaceholderText"/>
              <w:color w:val="505050"/>
            </w:rPr>
            <w:t>Click or tap here to enter text.</w:t>
          </w:r>
        </w:p>
      </w:sdtContent>
    </w:sdt>
    <w:p w14:paraId="29B6DD05" w14:textId="14AF7BD6" w:rsidR="009E3C6D" w:rsidRDefault="00C9237E" w:rsidP="00FB664E">
      <w:pPr>
        <w:spacing w:after="0"/>
        <w:rPr>
          <w:rFonts w:ascii="Times New Roman" w:hAnsi="Times New Roman" w:cs="Times New Roman"/>
          <w:b/>
          <w:bCs/>
        </w:rPr>
      </w:pPr>
      <w:r>
        <w:rPr>
          <w:rFonts w:ascii="Times New Roman" w:hAnsi="Times New Roman" w:cs="Times New Roman"/>
          <w:b/>
          <w:bCs/>
        </w:rPr>
        <w:t>Objective</w:t>
      </w:r>
      <w:r w:rsidR="009E3C6D">
        <w:rPr>
          <w:rFonts w:ascii="Times New Roman" w:hAnsi="Times New Roman" w:cs="Times New Roman"/>
          <w:b/>
          <w:bCs/>
        </w:rPr>
        <w:t>(s)</w:t>
      </w:r>
      <w:r w:rsidR="008C4B94">
        <w:rPr>
          <w:rFonts w:ascii="Times New Roman" w:hAnsi="Times New Roman" w:cs="Times New Roman"/>
          <w:b/>
          <w:bCs/>
        </w:rPr>
        <w:t>:</w:t>
      </w:r>
    </w:p>
    <w:sdt>
      <w:sdtPr>
        <w:rPr>
          <w:rFonts w:ascii="Times New Roman" w:hAnsi="Times New Roman" w:cs="Times New Roman"/>
          <w:b/>
          <w:bCs/>
        </w:rPr>
        <w:id w:val="-1668943620"/>
        <w:placeholder>
          <w:docPart w:val="009B31BDFFEC4AB3A8DFD934213FDEB3"/>
        </w:placeholder>
        <w:showingPlcHdr/>
      </w:sdtPr>
      <w:sdtEndPr/>
      <w:sdtContent>
        <w:p w14:paraId="6749D04C" w14:textId="77777777" w:rsidR="009E3C6D" w:rsidRDefault="009E3C6D" w:rsidP="009E3C6D">
          <w:pPr>
            <w:rPr>
              <w:rFonts w:ascii="Times New Roman" w:hAnsi="Times New Roman" w:cs="Times New Roman"/>
              <w:b/>
              <w:bCs/>
            </w:rPr>
          </w:pPr>
          <w:r w:rsidRPr="005822AA">
            <w:rPr>
              <w:rStyle w:val="PlaceholderText"/>
              <w:color w:val="505050"/>
            </w:rPr>
            <w:t>Click or tap here to enter text.</w:t>
          </w:r>
        </w:p>
      </w:sdtContent>
    </w:sdt>
    <w:p w14:paraId="15C8D864" w14:textId="77777777" w:rsidR="009E3C6D" w:rsidRDefault="009E3C6D" w:rsidP="00FB664E">
      <w:pPr>
        <w:spacing w:after="0"/>
        <w:rPr>
          <w:rFonts w:ascii="Times New Roman" w:hAnsi="Times New Roman" w:cs="Times New Roman"/>
          <w:b/>
          <w:bCs/>
        </w:rPr>
      </w:pPr>
      <w:r w:rsidRPr="00E211D8">
        <w:rPr>
          <w:rFonts w:ascii="Times New Roman" w:hAnsi="Times New Roman" w:cs="Times New Roman"/>
          <w:b/>
          <w:bCs/>
        </w:rPr>
        <w:t>Strategy</w:t>
      </w:r>
      <w:r>
        <w:rPr>
          <w:rFonts w:ascii="Times New Roman" w:hAnsi="Times New Roman" w:cs="Times New Roman"/>
          <w:b/>
          <w:bCs/>
        </w:rPr>
        <w:t>:</w:t>
      </w:r>
    </w:p>
    <w:sdt>
      <w:sdtPr>
        <w:rPr>
          <w:rFonts w:ascii="Times New Roman" w:hAnsi="Times New Roman" w:cs="Times New Roman"/>
          <w:b/>
          <w:bCs/>
        </w:rPr>
        <w:id w:val="1907414852"/>
        <w:placeholder>
          <w:docPart w:val="B899D91D4628437A8F15BAA6E283D226"/>
        </w:placeholder>
        <w:showingPlcHdr/>
      </w:sdtPr>
      <w:sdtEndPr/>
      <w:sdtContent>
        <w:p w14:paraId="55223391" w14:textId="77777777" w:rsidR="009E3C6D" w:rsidRDefault="009E3C6D" w:rsidP="009E3C6D">
          <w:pPr>
            <w:rPr>
              <w:rFonts w:ascii="Times New Roman" w:hAnsi="Times New Roman" w:cs="Times New Roman"/>
              <w:b/>
              <w:bCs/>
            </w:rPr>
          </w:pPr>
          <w:r w:rsidRPr="005822AA">
            <w:rPr>
              <w:rStyle w:val="PlaceholderText"/>
              <w:color w:val="505050"/>
            </w:rPr>
            <w:t>Click or tap here to enter text.</w:t>
          </w:r>
        </w:p>
      </w:sdtContent>
    </w:sdt>
    <w:p w14:paraId="1C212735" w14:textId="77777777" w:rsidR="009E3C6D" w:rsidRDefault="009E3C6D" w:rsidP="00FB664E">
      <w:pPr>
        <w:spacing w:after="0"/>
        <w:rPr>
          <w:rFonts w:ascii="Times New Roman" w:hAnsi="Times New Roman" w:cs="Times New Roman"/>
          <w:b/>
          <w:bCs/>
        </w:rPr>
      </w:pPr>
      <w:r w:rsidRPr="00E211D8">
        <w:rPr>
          <w:rFonts w:ascii="Times New Roman" w:hAnsi="Times New Roman" w:cs="Times New Roman"/>
          <w:b/>
          <w:bCs/>
        </w:rPr>
        <w:t>Activities</w:t>
      </w:r>
      <w:r>
        <w:rPr>
          <w:rFonts w:ascii="Times New Roman" w:hAnsi="Times New Roman" w:cs="Times New Roman"/>
          <w:b/>
          <w:bCs/>
        </w:rPr>
        <w:t>:</w:t>
      </w:r>
    </w:p>
    <w:sdt>
      <w:sdtPr>
        <w:rPr>
          <w:rFonts w:ascii="Times New Roman" w:hAnsi="Times New Roman" w:cs="Times New Roman"/>
          <w:b/>
          <w:bCs/>
        </w:rPr>
        <w:id w:val="-1266765541"/>
        <w:placeholder>
          <w:docPart w:val="3974D0896F10430191A3842D2A8A1B3B"/>
        </w:placeholder>
        <w:showingPlcHdr/>
      </w:sdtPr>
      <w:sdtEndPr/>
      <w:sdtContent>
        <w:p w14:paraId="3EE9D473" w14:textId="77777777" w:rsidR="009E3C6D" w:rsidRDefault="009E3C6D" w:rsidP="009E3C6D">
          <w:pPr>
            <w:rPr>
              <w:rFonts w:ascii="Times New Roman" w:hAnsi="Times New Roman" w:cs="Times New Roman"/>
              <w:b/>
              <w:bCs/>
            </w:rPr>
          </w:pPr>
          <w:r w:rsidRPr="005822AA">
            <w:rPr>
              <w:rStyle w:val="PlaceholderText"/>
              <w:color w:val="505050"/>
            </w:rPr>
            <w:t>Click or tap here to enter text.</w:t>
          </w:r>
        </w:p>
      </w:sdtContent>
    </w:sdt>
    <w:p w14:paraId="2B882276" w14:textId="77777777" w:rsidR="009E3C6D" w:rsidRDefault="009E3C6D" w:rsidP="00FB664E">
      <w:pPr>
        <w:spacing w:after="0"/>
        <w:rPr>
          <w:rFonts w:ascii="Times New Roman" w:hAnsi="Times New Roman" w:cs="Times New Roman"/>
          <w:b/>
          <w:bCs/>
        </w:rPr>
      </w:pPr>
      <w:r w:rsidRPr="00E211D8">
        <w:rPr>
          <w:rFonts w:ascii="Times New Roman" w:hAnsi="Times New Roman" w:cs="Times New Roman"/>
          <w:b/>
          <w:bCs/>
        </w:rPr>
        <w:t>Progress Monitoring</w:t>
      </w:r>
      <w:r>
        <w:rPr>
          <w:rFonts w:ascii="Times New Roman" w:hAnsi="Times New Roman" w:cs="Times New Roman"/>
          <w:b/>
          <w:bCs/>
        </w:rPr>
        <w:t>:</w:t>
      </w:r>
    </w:p>
    <w:sdt>
      <w:sdtPr>
        <w:rPr>
          <w:rFonts w:ascii="Times New Roman" w:hAnsi="Times New Roman" w:cs="Times New Roman"/>
          <w:b/>
          <w:bCs/>
        </w:rPr>
        <w:id w:val="-889106292"/>
        <w:placeholder>
          <w:docPart w:val="83F3875356594DEC9AC3CE30A48D8E25"/>
        </w:placeholder>
        <w:showingPlcHdr/>
      </w:sdtPr>
      <w:sdtEndPr/>
      <w:sdtContent>
        <w:p w14:paraId="209EC4D0" w14:textId="77777777" w:rsidR="009E3C6D" w:rsidRDefault="009E3C6D" w:rsidP="009E3C6D">
          <w:pPr>
            <w:rPr>
              <w:rFonts w:ascii="Times New Roman" w:hAnsi="Times New Roman" w:cs="Times New Roman"/>
              <w:b/>
              <w:bCs/>
            </w:rPr>
          </w:pPr>
          <w:r w:rsidRPr="005822AA">
            <w:rPr>
              <w:rStyle w:val="PlaceholderText"/>
              <w:color w:val="505050"/>
            </w:rPr>
            <w:t>Click or tap here to enter text.</w:t>
          </w:r>
        </w:p>
      </w:sdtContent>
    </w:sdt>
    <w:p w14:paraId="05F11F08" w14:textId="77777777" w:rsidR="009E3C6D" w:rsidRDefault="009E3C6D" w:rsidP="00FB664E">
      <w:pPr>
        <w:spacing w:after="0"/>
        <w:rPr>
          <w:rFonts w:ascii="Times New Roman" w:hAnsi="Times New Roman" w:cs="Times New Roman"/>
          <w:b/>
          <w:bCs/>
        </w:rPr>
      </w:pPr>
      <w:r w:rsidRPr="00E211D8">
        <w:rPr>
          <w:rFonts w:ascii="Times New Roman" w:hAnsi="Times New Roman" w:cs="Times New Roman"/>
          <w:b/>
          <w:bCs/>
        </w:rPr>
        <w:t>Funding</w:t>
      </w:r>
      <w:r>
        <w:rPr>
          <w:rFonts w:ascii="Times New Roman" w:hAnsi="Times New Roman" w:cs="Times New Roman"/>
          <w:b/>
          <w:bCs/>
        </w:rPr>
        <w:t>:</w:t>
      </w:r>
    </w:p>
    <w:sdt>
      <w:sdtPr>
        <w:rPr>
          <w:rFonts w:ascii="Times New Roman" w:hAnsi="Times New Roman" w:cs="Times New Roman"/>
          <w:b/>
          <w:bCs/>
        </w:rPr>
        <w:id w:val="1331565433"/>
        <w:placeholder>
          <w:docPart w:val="84B5ADF383C949A98CDD8C8AB891C7A2"/>
        </w:placeholder>
        <w:showingPlcHdr/>
      </w:sdtPr>
      <w:sdtEndPr/>
      <w:sdtContent>
        <w:p w14:paraId="0E40239E" w14:textId="77777777" w:rsidR="009E3C6D" w:rsidRDefault="009E3C6D" w:rsidP="009E3C6D">
          <w:pPr>
            <w:rPr>
              <w:rFonts w:ascii="Times New Roman" w:hAnsi="Times New Roman" w:cs="Times New Roman"/>
              <w:b/>
              <w:bCs/>
            </w:rPr>
          </w:pPr>
          <w:r w:rsidRPr="005822AA">
            <w:rPr>
              <w:rStyle w:val="PlaceholderText"/>
              <w:color w:val="505050"/>
            </w:rPr>
            <w:t>Click or tap here to enter text.</w:t>
          </w:r>
        </w:p>
      </w:sdtContent>
    </w:sdt>
    <w:p w14:paraId="4D0AAB40" w14:textId="77777777" w:rsidR="009E3C6D" w:rsidRDefault="009E3C6D" w:rsidP="003A7B74">
      <w:pPr>
        <w:rPr>
          <w:rFonts w:ascii="Times New Roman" w:hAnsi="Times New Roman" w:cs="Times New Roman"/>
          <w:b/>
          <w:bCs/>
        </w:rPr>
      </w:pPr>
    </w:p>
    <w:sectPr w:rsidR="009E3C6D" w:rsidSect="00DE52CD">
      <w:headerReference w:type="default" r:id="rId16"/>
      <w:footerReference w:type="default" r:id="rId17"/>
      <w:pgSz w:w="12240" w:h="15840"/>
      <w:pgMar w:top="360" w:right="720" w:bottom="90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FDC36C" w14:textId="77777777" w:rsidR="00C80A29" w:rsidRDefault="00C80A29" w:rsidP="00DD4702">
      <w:pPr>
        <w:spacing w:after="0" w:line="240" w:lineRule="auto"/>
      </w:pPr>
      <w:r>
        <w:separator/>
      </w:r>
    </w:p>
  </w:endnote>
  <w:endnote w:type="continuationSeparator" w:id="0">
    <w:p w14:paraId="4713F08A" w14:textId="77777777" w:rsidR="00C80A29" w:rsidRDefault="00C80A29" w:rsidP="00DD4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56963048"/>
      <w:docPartObj>
        <w:docPartGallery w:val="Page Numbers (Bottom of Page)"/>
        <w:docPartUnique/>
      </w:docPartObj>
    </w:sdtPr>
    <w:sdtEndPr>
      <w:rPr>
        <w:rFonts w:ascii="Times New Roman" w:hAnsi="Times New Roman" w:cs="Times New Roman"/>
        <w:noProof/>
        <w:sz w:val="22"/>
        <w:szCs w:val="22"/>
      </w:rPr>
    </w:sdtEndPr>
    <w:sdtContent>
      <w:p w14:paraId="772CDCE0" w14:textId="2D5957F0" w:rsidR="00281837" w:rsidRPr="00281837" w:rsidRDefault="00281837">
        <w:pPr>
          <w:pStyle w:val="Footer"/>
          <w:jc w:val="right"/>
          <w:rPr>
            <w:rFonts w:ascii="Times New Roman" w:hAnsi="Times New Roman" w:cs="Times New Roman"/>
            <w:sz w:val="22"/>
            <w:szCs w:val="22"/>
          </w:rPr>
        </w:pPr>
        <w:r w:rsidRPr="00281837">
          <w:rPr>
            <w:rFonts w:ascii="Times New Roman" w:hAnsi="Times New Roman" w:cs="Times New Roman"/>
            <w:sz w:val="22"/>
            <w:szCs w:val="22"/>
          </w:rPr>
          <w:fldChar w:fldCharType="begin"/>
        </w:r>
        <w:r w:rsidRPr="00281837">
          <w:rPr>
            <w:rFonts w:ascii="Times New Roman" w:hAnsi="Times New Roman" w:cs="Times New Roman"/>
            <w:sz w:val="22"/>
            <w:szCs w:val="22"/>
          </w:rPr>
          <w:instrText xml:space="preserve"> PAGE   \* MERGEFORMAT </w:instrText>
        </w:r>
        <w:r w:rsidRPr="00281837">
          <w:rPr>
            <w:rFonts w:ascii="Times New Roman" w:hAnsi="Times New Roman" w:cs="Times New Roman"/>
            <w:sz w:val="22"/>
            <w:szCs w:val="22"/>
          </w:rPr>
          <w:fldChar w:fldCharType="separate"/>
        </w:r>
        <w:r w:rsidRPr="00281837">
          <w:rPr>
            <w:rFonts w:ascii="Times New Roman" w:hAnsi="Times New Roman" w:cs="Times New Roman"/>
            <w:noProof/>
            <w:sz w:val="22"/>
            <w:szCs w:val="22"/>
          </w:rPr>
          <w:t>2</w:t>
        </w:r>
        <w:r w:rsidRPr="00281837">
          <w:rPr>
            <w:rFonts w:ascii="Times New Roman" w:hAnsi="Times New Roman" w:cs="Times New Roman"/>
            <w:noProof/>
            <w:sz w:val="22"/>
            <w:szCs w:val="22"/>
          </w:rPr>
          <w:fldChar w:fldCharType="end"/>
        </w:r>
      </w:p>
    </w:sdtContent>
  </w:sdt>
  <w:p w14:paraId="46EDA1C0" w14:textId="77777777" w:rsidR="00281837" w:rsidRDefault="002818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AAA105" w14:textId="77777777" w:rsidR="00C80A29" w:rsidRDefault="00C80A29" w:rsidP="00DD4702">
      <w:pPr>
        <w:spacing w:after="0" w:line="240" w:lineRule="auto"/>
      </w:pPr>
      <w:r>
        <w:separator/>
      </w:r>
    </w:p>
  </w:footnote>
  <w:footnote w:type="continuationSeparator" w:id="0">
    <w:p w14:paraId="28E08BE5" w14:textId="77777777" w:rsidR="00C80A29" w:rsidRDefault="00C80A29" w:rsidP="00DD47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9CEC34" w14:textId="677A5EC5" w:rsidR="00CD2ABD" w:rsidRDefault="00CD2ABD">
    <w:pPr>
      <w:spacing w:line="14" w:lineRule="auto"/>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96590C"/>
    <w:multiLevelType w:val="hybridMultilevel"/>
    <w:tmpl w:val="CF2A3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DE0"/>
    <w:rsid w:val="00002E46"/>
    <w:rsid w:val="00011A51"/>
    <w:rsid w:val="000344BB"/>
    <w:rsid w:val="000440DF"/>
    <w:rsid w:val="00051B6B"/>
    <w:rsid w:val="00056163"/>
    <w:rsid w:val="000613B3"/>
    <w:rsid w:val="00073793"/>
    <w:rsid w:val="00091A02"/>
    <w:rsid w:val="000A1BD4"/>
    <w:rsid w:val="000C0C92"/>
    <w:rsid w:val="000D4853"/>
    <w:rsid w:val="000E7126"/>
    <w:rsid w:val="001123DB"/>
    <w:rsid w:val="00112FE0"/>
    <w:rsid w:val="00121A2E"/>
    <w:rsid w:val="00153B6E"/>
    <w:rsid w:val="00154DE0"/>
    <w:rsid w:val="00160EBD"/>
    <w:rsid w:val="0018335D"/>
    <w:rsid w:val="001A0190"/>
    <w:rsid w:val="001A4054"/>
    <w:rsid w:val="001B1005"/>
    <w:rsid w:val="001B22BB"/>
    <w:rsid w:val="001B4BB8"/>
    <w:rsid w:val="001B552A"/>
    <w:rsid w:val="001C08E3"/>
    <w:rsid w:val="001C5F86"/>
    <w:rsid w:val="001C6636"/>
    <w:rsid w:val="001D239D"/>
    <w:rsid w:val="001D4C75"/>
    <w:rsid w:val="00207294"/>
    <w:rsid w:val="00222366"/>
    <w:rsid w:val="002573CB"/>
    <w:rsid w:val="00264ECD"/>
    <w:rsid w:val="00272DE4"/>
    <w:rsid w:val="00280B8B"/>
    <w:rsid w:val="00281837"/>
    <w:rsid w:val="0029124E"/>
    <w:rsid w:val="002A365F"/>
    <w:rsid w:val="002A4071"/>
    <w:rsid w:val="002D14E2"/>
    <w:rsid w:val="002D6016"/>
    <w:rsid w:val="003028BA"/>
    <w:rsid w:val="003031B0"/>
    <w:rsid w:val="0030409B"/>
    <w:rsid w:val="00325338"/>
    <w:rsid w:val="003826EF"/>
    <w:rsid w:val="003A72A2"/>
    <w:rsid w:val="003A7B74"/>
    <w:rsid w:val="003B11C3"/>
    <w:rsid w:val="003B783C"/>
    <w:rsid w:val="003C1701"/>
    <w:rsid w:val="003C5267"/>
    <w:rsid w:val="003E42F4"/>
    <w:rsid w:val="003E7705"/>
    <w:rsid w:val="003F5B91"/>
    <w:rsid w:val="004119E9"/>
    <w:rsid w:val="00413CC8"/>
    <w:rsid w:val="004154FB"/>
    <w:rsid w:val="00446CE7"/>
    <w:rsid w:val="004518E1"/>
    <w:rsid w:val="00463D3B"/>
    <w:rsid w:val="00480705"/>
    <w:rsid w:val="00485FCD"/>
    <w:rsid w:val="004A31E8"/>
    <w:rsid w:val="004A756A"/>
    <w:rsid w:val="004B1A66"/>
    <w:rsid w:val="004B39FE"/>
    <w:rsid w:val="004B4549"/>
    <w:rsid w:val="004F2D43"/>
    <w:rsid w:val="00526B6C"/>
    <w:rsid w:val="0053191D"/>
    <w:rsid w:val="005416B8"/>
    <w:rsid w:val="0055188A"/>
    <w:rsid w:val="00562530"/>
    <w:rsid w:val="005721E3"/>
    <w:rsid w:val="005822AA"/>
    <w:rsid w:val="00586E3F"/>
    <w:rsid w:val="00593306"/>
    <w:rsid w:val="005954BA"/>
    <w:rsid w:val="005972CC"/>
    <w:rsid w:val="005A31C4"/>
    <w:rsid w:val="005E3400"/>
    <w:rsid w:val="005E5356"/>
    <w:rsid w:val="005E6CAD"/>
    <w:rsid w:val="00606BA6"/>
    <w:rsid w:val="006145BD"/>
    <w:rsid w:val="00614AA2"/>
    <w:rsid w:val="00621837"/>
    <w:rsid w:val="00635454"/>
    <w:rsid w:val="00636AB4"/>
    <w:rsid w:val="00647AE3"/>
    <w:rsid w:val="00647E8F"/>
    <w:rsid w:val="0067100F"/>
    <w:rsid w:val="00684C9B"/>
    <w:rsid w:val="00685642"/>
    <w:rsid w:val="006A7E5E"/>
    <w:rsid w:val="006B467C"/>
    <w:rsid w:val="006E0958"/>
    <w:rsid w:val="00700298"/>
    <w:rsid w:val="007041AC"/>
    <w:rsid w:val="0070653C"/>
    <w:rsid w:val="0071584C"/>
    <w:rsid w:val="007531FD"/>
    <w:rsid w:val="00755FA6"/>
    <w:rsid w:val="00767250"/>
    <w:rsid w:val="007727E7"/>
    <w:rsid w:val="00780877"/>
    <w:rsid w:val="0078206B"/>
    <w:rsid w:val="0079370B"/>
    <w:rsid w:val="007C0BFE"/>
    <w:rsid w:val="007F4556"/>
    <w:rsid w:val="00810410"/>
    <w:rsid w:val="00813932"/>
    <w:rsid w:val="008550EF"/>
    <w:rsid w:val="008655BB"/>
    <w:rsid w:val="00872064"/>
    <w:rsid w:val="008803A0"/>
    <w:rsid w:val="00891162"/>
    <w:rsid w:val="008B4E40"/>
    <w:rsid w:val="008C4B94"/>
    <w:rsid w:val="008D1A40"/>
    <w:rsid w:val="008E1C87"/>
    <w:rsid w:val="00957DB9"/>
    <w:rsid w:val="009912EF"/>
    <w:rsid w:val="00994BCE"/>
    <w:rsid w:val="009A43C0"/>
    <w:rsid w:val="009A6462"/>
    <w:rsid w:val="009C75B8"/>
    <w:rsid w:val="009E0C42"/>
    <w:rsid w:val="009E1C2C"/>
    <w:rsid w:val="009E3C6D"/>
    <w:rsid w:val="009E4AD3"/>
    <w:rsid w:val="009F000F"/>
    <w:rsid w:val="00A27DD5"/>
    <w:rsid w:val="00A31032"/>
    <w:rsid w:val="00A40DA3"/>
    <w:rsid w:val="00A438F0"/>
    <w:rsid w:val="00A466BC"/>
    <w:rsid w:val="00A538B7"/>
    <w:rsid w:val="00A62994"/>
    <w:rsid w:val="00A66EA1"/>
    <w:rsid w:val="00A776E7"/>
    <w:rsid w:val="00A84101"/>
    <w:rsid w:val="00A9306F"/>
    <w:rsid w:val="00AA084D"/>
    <w:rsid w:val="00AB0593"/>
    <w:rsid w:val="00AB0E9E"/>
    <w:rsid w:val="00AB69BC"/>
    <w:rsid w:val="00AC20B0"/>
    <w:rsid w:val="00AC3149"/>
    <w:rsid w:val="00AC3A8A"/>
    <w:rsid w:val="00AD3CC6"/>
    <w:rsid w:val="00AE5F56"/>
    <w:rsid w:val="00B004D6"/>
    <w:rsid w:val="00B013B6"/>
    <w:rsid w:val="00B067F3"/>
    <w:rsid w:val="00B17B49"/>
    <w:rsid w:val="00B21F30"/>
    <w:rsid w:val="00B240B8"/>
    <w:rsid w:val="00B26298"/>
    <w:rsid w:val="00B26509"/>
    <w:rsid w:val="00B743FC"/>
    <w:rsid w:val="00B807E8"/>
    <w:rsid w:val="00BC6CCD"/>
    <w:rsid w:val="00BD58F5"/>
    <w:rsid w:val="00BD6A63"/>
    <w:rsid w:val="00BE02A5"/>
    <w:rsid w:val="00BE6518"/>
    <w:rsid w:val="00BF35A0"/>
    <w:rsid w:val="00BF7D4B"/>
    <w:rsid w:val="00C02FCA"/>
    <w:rsid w:val="00C07B9B"/>
    <w:rsid w:val="00C11473"/>
    <w:rsid w:val="00C14536"/>
    <w:rsid w:val="00C16DDE"/>
    <w:rsid w:val="00C61C21"/>
    <w:rsid w:val="00C73842"/>
    <w:rsid w:val="00C74BFB"/>
    <w:rsid w:val="00C80A29"/>
    <w:rsid w:val="00C9237E"/>
    <w:rsid w:val="00CB34E4"/>
    <w:rsid w:val="00CD2ABD"/>
    <w:rsid w:val="00CE20FE"/>
    <w:rsid w:val="00CF2B27"/>
    <w:rsid w:val="00CF4A74"/>
    <w:rsid w:val="00D2494B"/>
    <w:rsid w:val="00D768AA"/>
    <w:rsid w:val="00D8409C"/>
    <w:rsid w:val="00D865BD"/>
    <w:rsid w:val="00DA7EEC"/>
    <w:rsid w:val="00DB55AC"/>
    <w:rsid w:val="00DD4702"/>
    <w:rsid w:val="00DE1D90"/>
    <w:rsid w:val="00DE52CD"/>
    <w:rsid w:val="00E12296"/>
    <w:rsid w:val="00E211D8"/>
    <w:rsid w:val="00E42965"/>
    <w:rsid w:val="00E61953"/>
    <w:rsid w:val="00E65630"/>
    <w:rsid w:val="00E731A3"/>
    <w:rsid w:val="00E7449D"/>
    <w:rsid w:val="00EB3742"/>
    <w:rsid w:val="00ED69D4"/>
    <w:rsid w:val="00EE1B87"/>
    <w:rsid w:val="00EE344F"/>
    <w:rsid w:val="00F347A5"/>
    <w:rsid w:val="00F35019"/>
    <w:rsid w:val="00F36717"/>
    <w:rsid w:val="00F45730"/>
    <w:rsid w:val="00F607B6"/>
    <w:rsid w:val="00F6449C"/>
    <w:rsid w:val="00F8346E"/>
    <w:rsid w:val="00F93E36"/>
    <w:rsid w:val="00FA6FE6"/>
    <w:rsid w:val="00FB4C59"/>
    <w:rsid w:val="00FB664E"/>
    <w:rsid w:val="00FC7168"/>
    <w:rsid w:val="00FE333B"/>
    <w:rsid w:val="00FE3B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8A1648"/>
  <w15:chartTrackingRefBased/>
  <w15:docId w15:val="{E5EC2425-79D9-4F99-BAE8-80147790A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4D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06BA6"/>
    <w:pPr>
      <w:keepNext/>
      <w:keepLines/>
      <w:spacing w:before="160" w:after="0"/>
      <w:outlineLvl w:val="1"/>
    </w:pPr>
    <w:rPr>
      <w:rFonts w:ascii="Times New Roman" w:eastAsiaTheme="majorEastAsia" w:hAnsi="Times New Roman" w:cs="Times New Roman"/>
      <w:b/>
      <w:bCs/>
      <w:sz w:val="32"/>
      <w:szCs w:val="32"/>
    </w:rPr>
  </w:style>
  <w:style w:type="paragraph" w:styleId="Heading3">
    <w:name w:val="heading 3"/>
    <w:basedOn w:val="Normal"/>
    <w:next w:val="Normal"/>
    <w:link w:val="Heading3Char"/>
    <w:uiPriority w:val="9"/>
    <w:unhideWhenUsed/>
    <w:qFormat/>
    <w:rsid w:val="00154D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4D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4D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4D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4D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4D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4D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4D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06BA6"/>
    <w:rPr>
      <w:rFonts w:ascii="Times New Roman" w:eastAsiaTheme="majorEastAsia" w:hAnsi="Times New Roman" w:cs="Times New Roman"/>
      <w:b/>
      <w:bCs/>
      <w:sz w:val="32"/>
      <w:szCs w:val="32"/>
    </w:rPr>
  </w:style>
  <w:style w:type="character" w:customStyle="1" w:styleId="Heading3Char">
    <w:name w:val="Heading 3 Char"/>
    <w:basedOn w:val="DefaultParagraphFont"/>
    <w:link w:val="Heading3"/>
    <w:uiPriority w:val="9"/>
    <w:rsid w:val="00154D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4D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4D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4D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4D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4D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4DE0"/>
    <w:rPr>
      <w:rFonts w:eastAsiaTheme="majorEastAsia" w:cstheme="majorBidi"/>
      <w:color w:val="272727" w:themeColor="text1" w:themeTint="D8"/>
    </w:rPr>
  </w:style>
  <w:style w:type="paragraph" w:styleId="Title">
    <w:name w:val="Title"/>
    <w:basedOn w:val="Normal"/>
    <w:next w:val="Normal"/>
    <w:link w:val="TitleChar"/>
    <w:uiPriority w:val="10"/>
    <w:qFormat/>
    <w:rsid w:val="00154D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4D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4D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4D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4DE0"/>
    <w:pPr>
      <w:spacing w:before="160"/>
      <w:jc w:val="center"/>
    </w:pPr>
    <w:rPr>
      <w:i/>
      <w:iCs/>
      <w:color w:val="404040" w:themeColor="text1" w:themeTint="BF"/>
    </w:rPr>
  </w:style>
  <w:style w:type="character" w:customStyle="1" w:styleId="QuoteChar">
    <w:name w:val="Quote Char"/>
    <w:basedOn w:val="DefaultParagraphFont"/>
    <w:link w:val="Quote"/>
    <w:uiPriority w:val="29"/>
    <w:rsid w:val="00154DE0"/>
    <w:rPr>
      <w:i/>
      <w:iCs/>
      <w:color w:val="404040" w:themeColor="text1" w:themeTint="BF"/>
    </w:rPr>
  </w:style>
  <w:style w:type="paragraph" w:styleId="ListParagraph">
    <w:name w:val="List Paragraph"/>
    <w:basedOn w:val="Normal"/>
    <w:uiPriority w:val="34"/>
    <w:qFormat/>
    <w:rsid w:val="00154DE0"/>
    <w:pPr>
      <w:ind w:left="720"/>
      <w:contextualSpacing/>
    </w:pPr>
  </w:style>
  <w:style w:type="character" w:styleId="IntenseEmphasis">
    <w:name w:val="Intense Emphasis"/>
    <w:basedOn w:val="DefaultParagraphFont"/>
    <w:uiPriority w:val="21"/>
    <w:qFormat/>
    <w:rsid w:val="00154DE0"/>
    <w:rPr>
      <w:i/>
      <w:iCs/>
      <w:color w:val="0F4761" w:themeColor="accent1" w:themeShade="BF"/>
    </w:rPr>
  </w:style>
  <w:style w:type="paragraph" w:styleId="IntenseQuote">
    <w:name w:val="Intense Quote"/>
    <w:basedOn w:val="Normal"/>
    <w:next w:val="Normal"/>
    <w:link w:val="IntenseQuoteChar"/>
    <w:uiPriority w:val="30"/>
    <w:qFormat/>
    <w:rsid w:val="00154D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4DE0"/>
    <w:rPr>
      <w:i/>
      <w:iCs/>
      <w:color w:val="0F4761" w:themeColor="accent1" w:themeShade="BF"/>
    </w:rPr>
  </w:style>
  <w:style w:type="character" w:styleId="IntenseReference">
    <w:name w:val="Intense Reference"/>
    <w:basedOn w:val="DefaultParagraphFont"/>
    <w:uiPriority w:val="32"/>
    <w:qFormat/>
    <w:rsid w:val="00154DE0"/>
    <w:rPr>
      <w:b/>
      <w:bCs/>
      <w:smallCaps/>
      <w:color w:val="0F4761" w:themeColor="accent1" w:themeShade="BF"/>
      <w:spacing w:val="5"/>
    </w:rPr>
  </w:style>
  <w:style w:type="character" w:styleId="CommentReference">
    <w:name w:val="annotation reference"/>
    <w:basedOn w:val="DefaultParagraphFont"/>
    <w:uiPriority w:val="99"/>
    <w:semiHidden/>
    <w:unhideWhenUsed/>
    <w:rsid w:val="00011A51"/>
    <w:rPr>
      <w:sz w:val="16"/>
      <w:szCs w:val="16"/>
    </w:rPr>
  </w:style>
  <w:style w:type="paragraph" w:styleId="CommentText">
    <w:name w:val="annotation text"/>
    <w:basedOn w:val="Normal"/>
    <w:link w:val="CommentTextChar"/>
    <w:uiPriority w:val="99"/>
    <w:unhideWhenUsed/>
    <w:rsid w:val="00011A51"/>
    <w:pPr>
      <w:spacing w:after="0" w:line="240" w:lineRule="auto"/>
    </w:pPr>
    <w:rPr>
      <w:rFonts w:eastAsiaTheme="minorEastAsia"/>
      <w:kern w:val="0"/>
      <w:sz w:val="20"/>
      <w:szCs w:val="20"/>
      <w14:ligatures w14:val="none"/>
    </w:rPr>
  </w:style>
  <w:style w:type="character" w:customStyle="1" w:styleId="CommentTextChar">
    <w:name w:val="Comment Text Char"/>
    <w:basedOn w:val="DefaultParagraphFont"/>
    <w:link w:val="CommentText"/>
    <w:uiPriority w:val="99"/>
    <w:rsid w:val="00011A51"/>
    <w:rPr>
      <w:rFonts w:eastAsiaTheme="minorEastAsia"/>
      <w:kern w:val="0"/>
      <w:sz w:val="20"/>
      <w:szCs w:val="20"/>
      <w14:ligatures w14:val="none"/>
    </w:rPr>
  </w:style>
  <w:style w:type="character" w:styleId="Hyperlink">
    <w:name w:val="Hyperlink"/>
    <w:basedOn w:val="DefaultParagraphFont"/>
    <w:uiPriority w:val="99"/>
    <w:unhideWhenUsed/>
    <w:rsid w:val="001B22BB"/>
    <w:rPr>
      <w:color w:val="467886" w:themeColor="hyperlink"/>
      <w:u w:val="single"/>
    </w:rPr>
  </w:style>
  <w:style w:type="character" w:styleId="UnresolvedMention">
    <w:name w:val="Unresolved Mention"/>
    <w:basedOn w:val="DefaultParagraphFont"/>
    <w:uiPriority w:val="99"/>
    <w:semiHidden/>
    <w:unhideWhenUsed/>
    <w:rsid w:val="001B22BB"/>
    <w:rPr>
      <w:color w:val="605E5C"/>
      <w:shd w:val="clear" w:color="auto" w:fill="E1DFDD"/>
    </w:rPr>
  </w:style>
  <w:style w:type="paragraph" w:styleId="Header">
    <w:name w:val="header"/>
    <w:basedOn w:val="Normal"/>
    <w:link w:val="HeaderChar"/>
    <w:uiPriority w:val="99"/>
    <w:unhideWhenUsed/>
    <w:rsid w:val="00DD47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4702"/>
  </w:style>
  <w:style w:type="paragraph" w:styleId="Footer">
    <w:name w:val="footer"/>
    <w:basedOn w:val="Normal"/>
    <w:link w:val="FooterChar"/>
    <w:uiPriority w:val="99"/>
    <w:unhideWhenUsed/>
    <w:rsid w:val="00DD47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4702"/>
  </w:style>
  <w:style w:type="table" w:styleId="TableGrid">
    <w:name w:val="Table Grid"/>
    <w:basedOn w:val="TableNormal"/>
    <w:uiPriority w:val="39"/>
    <w:rsid w:val="001C5F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F2B27"/>
    <w:rPr>
      <w:color w:val="808080"/>
    </w:rPr>
  </w:style>
  <w:style w:type="character" w:customStyle="1" w:styleId="Style1">
    <w:name w:val="Style1"/>
    <w:basedOn w:val="DefaultParagraphFont"/>
    <w:uiPriority w:val="1"/>
    <w:rsid w:val="00C73842"/>
  </w:style>
  <w:style w:type="paragraph" w:styleId="CommentSubject">
    <w:name w:val="annotation subject"/>
    <w:basedOn w:val="CommentText"/>
    <w:next w:val="CommentText"/>
    <w:link w:val="CommentSubjectChar"/>
    <w:uiPriority w:val="99"/>
    <w:semiHidden/>
    <w:unhideWhenUsed/>
    <w:rsid w:val="00B26509"/>
    <w:pPr>
      <w:spacing w:after="160"/>
    </w:pPr>
    <w:rPr>
      <w:rFonts w:eastAsiaTheme="minorHAnsi"/>
      <w:b/>
      <w:bCs/>
      <w:kern w:val="2"/>
      <w14:ligatures w14:val="standardContextual"/>
    </w:rPr>
  </w:style>
  <w:style w:type="character" w:customStyle="1" w:styleId="CommentSubjectChar">
    <w:name w:val="Comment Subject Char"/>
    <w:basedOn w:val="CommentTextChar"/>
    <w:link w:val="CommentSubject"/>
    <w:uiPriority w:val="99"/>
    <w:semiHidden/>
    <w:rsid w:val="00B26509"/>
    <w:rPr>
      <w:rFonts w:eastAsiaTheme="minorEastAsia"/>
      <w:b/>
      <w:bCs/>
      <w:kern w:val="0"/>
      <w:sz w:val="20"/>
      <w:szCs w:val="20"/>
      <w14:ligatures w14:val="none"/>
    </w:rPr>
  </w:style>
  <w:style w:type="character" w:customStyle="1" w:styleId="Style2">
    <w:name w:val="Style2"/>
    <w:basedOn w:val="DefaultParagraphFont"/>
    <w:uiPriority w:val="1"/>
    <w:rsid w:val="00872064"/>
    <w:rPr>
      <w:rFonts w:ascii="Times New Roman" w:hAnsi="Times New Roman"/>
      <w:color w:val="auto"/>
    </w:rPr>
  </w:style>
  <w:style w:type="character" w:customStyle="1" w:styleId="Style3">
    <w:name w:val="Style3"/>
    <w:basedOn w:val="DefaultParagraphFont"/>
    <w:uiPriority w:val="1"/>
    <w:rsid w:val="00872064"/>
    <w:rPr>
      <w:sz w:val="28"/>
    </w:rPr>
  </w:style>
  <w:style w:type="paragraph" w:styleId="Revision">
    <w:name w:val="Revision"/>
    <w:hidden/>
    <w:uiPriority w:val="99"/>
    <w:semiHidden/>
    <w:rsid w:val="006E0958"/>
    <w:pPr>
      <w:spacing w:after="0" w:line="240" w:lineRule="auto"/>
    </w:pPr>
  </w:style>
  <w:style w:type="character" w:styleId="FollowedHyperlink">
    <w:name w:val="FollowedHyperlink"/>
    <w:basedOn w:val="DefaultParagraphFont"/>
    <w:uiPriority w:val="99"/>
    <w:semiHidden/>
    <w:unhideWhenUsed/>
    <w:rsid w:val="00BD58F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ducation.ky.gov/school/csip/Documents/KCWP%204%20Strategic%20Review%20Analyze%20and%20Apply%20Data.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education.ky.gov/school/csip/Documents/KCWP%203%20Strategic%20Design%20and%20Deliver%20Assessment%20Literacy.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ducation.ky.gov/school/csip/Documents/KCWP%202%20Strategic%20Design%20and%20Deliver%20Instruction.pdf" TargetMode="External"/><Relationship Id="rId5" Type="http://schemas.openxmlformats.org/officeDocument/2006/relationships/styles" Target="styles.xml"/><Relationship Id="rId15" Type="http://schemas.openxmlformats.org/officeDocument/2006/relationships/hyperlink" Target="https://education.ky.gov/school/csip/Documents/KCWP%206%20Strategic%20Establish%20Learning%20Culture%20and%20Environment.pdf" TargetMode="External"/><Relationship Id="rId10" Type="http://schemas.openxmlformats.org/officeDocument/2006/relationships/hyperlink" Target="https://education.ky.gov/school/csip/Documents/KCWP%201%20Strategic%20Design%20and%20Deploy%20Standards.pdf" TargetMode="External"/><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ducation.ky.gov/school/csip/Documents/KCWP%205%20Strategic%20Design%20Align%20Deliver%20Support%20Processes.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95D3BEEAB4274ADFAD4F073650035F66"/>
        <w:category>
          <w:name w:val="General"/>
          <w:gallery w:val="placeholder"/>
        </w:category>
        <w:types>
          <w:type w:val="bbPlcHdr"/>
        </w:types>
        <w:behaviors>
          <w:behavior w:val="content"/>
        </w:behaviors>
        <w:guid w:val="{69519E85-B5FC-4DC9-B576-E9A25740E220}"/>
      </w:docPartPr>
      <w:docPartBody>
        <w:p w:rsidR="000844CC" w:rsidRDefault="00C71AE3" w:rsidP="00C71AE3">
          <w:pPr>
            <w:pStyle w:val="95D3BEEAB4274ADFAD4F073650035F66"/>
          </w:pPr>
          <w:r w:rsidRPr="002E665D">
            <w:rPr>
              <w:rStyle w:val="PlaceholderText"/>
            </w:rPr>
            <w:t>Choose an item.</w:t>
          </w:r>
        </w:p>
      </w:docPartBody>
    </w:docPart>
    <w:docPart>
      <w:docPartPr>
        <w:name w:val="DefaultPlaceholder_-1854013440"/>
        <w:category>
          <w:name w:val="General"/>
          <w:gallery w:val="placeholder"/>
        </w:category>
        <w:types>
          <w:type w:val="bbPlcHdr"/>
        </w:types>
        <w:behaviors>
          <w:behavior w:val="content"/>
        </w:behaviors>
        <w:guid w:val="{A132046C-34F5-4AF1-81BB-F9CC6FCDB99E}"/>
      </w:docPartPr>
      <w:docPartBody>
        <w:p w:rsidR="000844CC" w:rsidRDefault="000844CC">
          <w:r w:rsidRPr="009A3386">
            <w:rPr>
              <w:rStyle w:val="PlaceholderText"/>
            </w:rPr>
            <w:t>Click or tap here to enter text.</w:t>
          </w:r>
        </w:p>
      </w:docPartBody>
    </w:docPart>
    <w:docPart>
      <w:docPartPr>
        <w:name w:val="335B8736317845FD8E51550884EE1AE3"/>
        <w:category>
          <w:name w:val="General"/>
          <w:gallery w:val="placeholder"/>
        </w:category>
        <w:types>
          <w:type w:val="bbPlcHdr"/>
        </w:types>
        <w:behaviors>
          <w:behavior w:val="content"/>
        </w:behaviors>
        <w:guid w:val="{200EB7C6-7846-4AD2-836D-D5C67C53E4F2}"/>
      </w:docPartPr>
      <w:docPartBody>
        <w:p w:rsidR="00440AA8" w:rsidRDefault="00440AA8" w:rsidP="00440AA8">
          <w:pPr>
            <w:pStyle w:val="335B8736317845FD8E51550884EE1AE3"/>
          </w:pPr>
          <w:r w:rsidRPr="009A3386">
            <w:rPr>
              <w:rStyle w:val="PlaceholderText"/>
            </w:rPr>
            <w:t>Click or tap here to enter text.</w:t>
          </w:r>
        </w:p>
      </w:docPartBody>
    </w:docPart>
    <w:docPart>
      <w:docPartPr>
        <w:name w:val="02BA6EB19E5B4BCAB459B06A3B06B0E0"/>
        <w:category>
          <w:name w:val="General"/>
          <w:gallery w:val="placeholder"/>
        </w:category>
        <w:types>
          <w:type w:val="bbPlcHdr"/>
        </w:types>
        <w:behaviors>
          <w:behavior w:val="content"/>
        </w:behaviors>
        <w:guid w:val="{66BD7205-5723-4C38-8AFD-7611B627FF86}"/>
      </w:docPartPr>
      <w:docPartBody>
        <w:p w:rsidR="00440AA8" w:rsidRDefault="00440AA8" w:rsidP="00440AA8">
          <w:pPr>
            <w:pStyle w:val="02BA6EB19E5B4BCAB459B06A3B06B0E0"/>
          </w:pPr>
          <w:r w:rsidRPr="009A3386">
            <w:rPr>
              <w:rStyle w:val="PlaceholderText"/>
            </w:rPr>
            <w:t>Click or tap here to enter text.</w:t>
          </w:r>
        </w:p>
      </w:docPartBody>
    </w:docPart>
    <w:docPart>
      <w:docPartPr>
        <w:name w:val="22E6DC74E9094497B59548A755CB1F5A"/>
        <w:category>
          <w:name w:val="General"/>
          <w:gallery w:val="placeholder"/>
        </w:category>
        <w:types>
          <w:type w:val="bbPlcHdr"/>
        </w:types>
        <w:behaviors>
          <w:behavior w:val="content"/>
        </w:behaviors>
        <w:guid w:val="{A3CF1B6F-774F-4E94-A207-862B0A0EF4EA}"/>
      </w:docPartPr>
      <w:docPartBody>
        <w:p w:rsidR="00440AA8" w:rsidRDefault="00440AA8" w:rsidP="00440AA8">
          <w:pPr>
            <w:pStyle w:val="22E6DC74E9094497B59548A755CB1F5A"/>
          </w:pPr>
          <w:r w:rsidRPr="009A3386">
            <w:rPr>
              <w:rStyle w:val="PlaceholderText"/>
            </w:rPr>
            <w:t>Click or tap here to enter text.</w:t>
          </w:r>
        </w:p>
      </w:docPartBody>
    </w:docPart>
    <w:docPart>
      <w:docPartPr>
        <w:name w:val="1F26D1E8AB7045F78872E3FD49B7B63B"/>
        <w:category>
          <w:name w:val="General"/>
          <w:gallery w:val="placeholder"/>
        </w:category>
        <w:types>
          <w:type w:val="bbPlcHdr"/>
        </w:types>
        <w:behaviors>
          <w:behavior w:val="content"/>
        </w:behaviors>
        <w:guid w:val="{B2C21406-5307-44EC-98ED-7C6915FDE387}"/>
      </w:docPartPr>
      <w:docPartBody>
        <w:p w:rsidR="00440AA8" w:rsidRDefault="00440AA8" w:rsidP="00440AA8">
          <w:pPr>
            <w:pStyle w:val="1F26D1E8AB7045F78872E3FD49B7B63B"/>
          </w:pPr>
          <w:r w:rsidRPr="009A3386">
            <w:rPr>
              <w:rStyle w:val="PlaceholderText"/>
            </w:rPr>
            <w:t>Click or tap here to enter text.</w:t>
          </w:r>
        </w:p>
      </w:docPartBody>
    </w:docPart>
    <w:docPart>
      <w:docPartPr>
        <w:name w:val="39115AA9A5874412B949D6D6906E9A50"/>
        <w:category>
          <w:name w:val="General"/>
          <w:gallery w:val="placeholder"/>
        </w:category>
        <w:types>
          <w:type w:val="bbPlcHdr"/>
        </w:types>
        <w:behaviors>
          <w:behavior w:val="content"/>
        </w:behaviors>
        <w:guid w:val="{5D287546-B9FB-4C75-AECB-A80CA917699F}"/>
      </w:docPartPr>
      <w:docPartBody>
        <w:p w:rsidR="00440AA8" w:rsidRDefault="00440AA8" w:rsidP="00440AA8">
          <w:pPr>
            <w:pStyle w:val="39115AA9A5874412B949D6D6906E9A50"/>
          </w:pPr>
          <w:r w:rsidRPr="009A3386">
            <w:rPr>
              <w:rStyle w:val="PlaceholderText"/>
            </w:rPr>
            <w:t>Click or tap here to enter text.</w:t>
          </w:r>
        </w:p>
      </w:docPartBody>
    </w:docPart>
    <w:docPart>
      <w:docPartPr>
        <w:name w:val="071F838D4A2B4571AC1BBF39B141B999"/>
        <w:category>
          <w:name w:val="General"/>
          <w:gallery w:val="placeholder"/>
        </w:category>
        <w:types>
          <w:type w:val="bbPlcHdr"/>
        </w:types>
        <w:behaviors>
          <w:behavior w:val="content"/>
        </w:behaviors>
        <w:guid w:val="{2D11A99D-2A93-4294-AB13-CA1226EE47B7}"/>
      </w:docPartPr>
      <w:docPartBody>
        <w:p w:rsidR="00440AA8" w:rsidRDefault="00440AA8" w:rsidP="00440AA8">
          <w:pPr>
            <w:pStyle w:val="071F838D4A2B4571AC1BBF39B141B999"/>
          </w:pPr>
          <w:r w:rsidRPr="009A3386">
            <w:rPr>
              <w:rStyle w:val="PlaceholderText"/>
            </w:rPr>
            <w:t>Click or tap here to enter text.</w:t>
          </w:r>
        </w:p>
      </w:docPartBody>
    </w:docPart>
    <w:docPart>
      <w:docPartPr>
        <w:name w:val="82E2C3C1767D48D8B1C2F91AC89C2397"/>
        <w:category>
          <w:name w:val="General"/>
          <w:gallery w:val="placeholder"/>
        </w:category>
        <w:types>
          <w:type w:val="bbPlcHdr"/>
        </w:types>
        <w:behaviors>
          <w:behavior w:val="content"/>
        </w:behaviors>
        <w:guid w:val="{5BA5B217-B472-478F-B8DF-C87BDF20F6C7}"/>
      </w:docPartPr>
      <w:docPartBody>
        <w:p w:rsidR="00440AA8" w:rsidRDefault="00440AA8" w:rsidP="00440AA8">
          <w:pPr>
            <w:pStyle w:val="82E2C3C1767D48D8B1C2F91AC89C2397"/>
          </w:pPr>
          <w:r w:rsidRPr="009A3386">
            <w:rPr>
              <w:rStyle w:val="PlaceholderText"/>
            </w:rPr>
            <w:t>Click or tap here to enter text.</w:t>
          </w:r>
        </w:p>
      </w:docPartBody>
    </w:docPart>
    <w:docPart>
      <w:docPartPr>
        <w:name w:val="C1D533D8A8374EE6A1E8CC90BAD1B467"/>
        <w:category>
          <w:name w:val="General"/>
          <w:gallery w:val="placeholder"/>
        </w:category>
        <w:types>
          <w:type w:val="bbPlcHdr"/>
        </w:types>
        <w:behaviors>
          <w:behavior w:val="content"/>
        </w:behaviors>
        <w:guid w:val="{94BEBAB1-71B1-42C2-B1F9-68E229018535}"/>
      </w:docPartPr>
      <w:docPartBody>
        <w:p w:rsidR="00440AA8" w:rsidRDefault="00440AA8" w:rsidP="00440AA8">
          <w:pPr>
            <w:pStyle w:val="C1D533D8A8374EE6A1E8CC90BAD1B467"/>
          </w:pPr>
          <w:r w:rsidRPr="009A3386">
            <w:rPr>
              <w:rStyle w:val="PlaceholderText"/>
            </w:rPr>
            <w:t>Click or tap here to enter text.</w:t>
          </w:r>
        </w:p>
      </w:docPartBody>
    </w:docPart>
    <w:docPart>
      <w:docPartPr>
        <w:name w:val="FE8ED0B91AA8429597D0DD726EC464B1"/>
        <w:category>
          <w:name w:val="General"/>
          <w:gallery w:val="placeholder"/>
        </w:category>
        <w:types>
          <w:type w:val="bbPlcHdr"/>
        </w:types>
        <w:behaviors>
          <w:behavior w:val="content"/>
        </w:behaviors>
        <w:guid w:val="{EDF52847-4D05-43A0-B7BB-9B33D68007D4}"/>
      </w:docPartPr>
      <w:docPartBody>
        <w:p w:rsidR="00440AA8" w:rsidRDefault="00440AA8" w:rsidP="00440AA8">
          <w:pPr>
            <w:pStyle w:val="FE8ED0B91AA8429597D0DD726EC464B1"/>
          </w:pPr>
          <w:r w:rsidRPr="009A3386">
            <w:rPr>
              <w:rStyle w:val="PlaceholderText"/>
            </w:rPr>
            <w:t>Click or tap here to enter text.</w:t>
          </w:r>
        </w:p>
      </w:docPartBody>
    </w:docPart>
    <w:docPart>
      <w:docPartPr>
        <w:name w:val="DE7586F606E44226ABB72276AEB1843B"/>
        <w:category>
          <w:name w:val="General"/>
          <w:gallery w:val="placeholder"/>
        </w:category>
        <w:types>
          <w:type w:val="bbPlcHdr"/>
        </w:types>
        <w:behaviors>
          <w:behavior w:val="content"/>
        </w:behaviors>
        <w:guid w:val="{B75FECE1-0E92-423A-A8AA-B5B99B16A453}"/>
      </w:docPartPr>
      <w:docPartBody>
        <w:p w:rsidR="00440AA8" w:rsidRDefault="00440AA8" w:rsidP="00440AA8">
          <w:pPr>
            <w:pStyle w:val="DE7586F606E44226ABB72276AEB1843B"/>
          </w:pPr>
          <w:r w:rsidRPr="009A3386">
            <w:rPr>
              <w:rStyle w:val="PlaceholderText"/>
            </w:rPr>
            <w:t>Click or tap here to enter text.</w:t>
          </w:r>
        </w:p>
      </w:docPartBody>
    </w:docPart>
    <w:docPart>
      <w:docPartPr>
        <w:name w:val="2C2A2840B06C48B49CBB509AE4859547"/>
        <w:category>
          <w:name w:val="General"/>
          <w:gallery w:val="placeholder"/>
        </w:category>
        <w:types>
          <w:type w:val="bbPlcHdr"/>
        </w:types>
        <w:behaviors>
          <w:behavior w:val="content"/>
        </w:behaviors>
        <w:guid w:val="{0DBD5F67-7650-4690-8B6A-B5760D2A6CC8}"/>
      </w:docPartPr>
      <w:docPartBody>
        <w:p w:rsidR="00440AA8" w:rsidRDefault="00440AA8" w:rsidP="00440AA8">
          <w:pPr>
            <w:pStyle w:val="2C2A2840B06C48B49CBB509AE4859547"/>
          </w:pPr>
          <w:r w:rsidRPr="009A3386">
            <w:rPr>
              <w:rStyle w:val="PlaceholderText"/>
            </w:rPr>
            <w:t>Click or tap here to enter text.</w:t>
          </w:r>
        </w:p>
      </w:docPartBody>
    </w:docPart>
    <w:docPart>
      <w:docPartPr>
        <w:name w:val="2CCC801DBE6749738CF1ABD5FDF25A40"/>
        <w:category>
          <w:name w:val="General"/>
          <w:gallery w:val="placeholder"/>
        </w:category>
        <w:types>
          <w:type w:val="bbPlcHdr"/>
        </w:types>
        <w:behaviors>
          <w:behavior w:val="content"/>
        </w:behaviors>
        <w:guid w:val="{85E250B6-C61B-4F77-92E2-65F46314BABE}"/>
      </w:docPartPr>
      <w:docPartBody>
        <w:p w:rsidR="00440AA8" w:rsidRDefault="00440AA8" w:rsidP="00440AA8">
          <w:pPr>
            <w:pStyle w:val="2CCC801DBE6749738CF1ABD5FDF25A40"/>
          </w:pPr>
          <w:r w:rsidRPr="009A3386">
            <w:rPr>
              <w:rStyle w:val="PlaceholderText"/>
            </w:rPr>
            <w:t>Click or tap here to enter text.</w:t>
          </w:r>
        </w:p>
      </w:docPartBody>
    </w:docPart>
    <w:docPart>
      <w:docPartPr>
        <w:name w:val="1CAA7E81BBDC4F688E236E9BE26E62E0"/>
        <w:category>
          <w:name w:val="General"/>
          <w:gallery w:val="placeholder"/>
        </w:category>
        <w:types>
          <w:type w:val="bbPlcHdr"/>
        </w:types>
        <w:behaviors>
          <w:behavior w:val="content"/>
        </w:behaviors>
        <w:guid w:val="{459C6D94-3A41-415D-9526-A21D4C2C909D}"/>
      </w:docPartPr>
      <w:docPartBody>
        <w:p w:rsidR="00440AA8" w:rsidRDefault="00440AA8" w:rsidP="00440AA8">
          <w:pPr>
            <w:pStyle w:val="1CAA7E81BBDC4F688E236E9BE26E62E0"/>
          </w:pPr>
          <w:r w:rsidRPr="009A3386">
            <w:rPr>
              <w:rStyle w:val="PlaceholderText"/>
            </w:rPr>
            <w:t>Click or tap here to enter text.</w:t>
          </w:r>
        </w:p>
      </w:docPartBody>
    </w:docPart>
    <w:docPart>
      <w:docPartPr>
        <w:name w:val="3DA4DADC4C044D7CB4B3503C1A876E12"/>
        <w:category>
          <w:name w:val="General"/>
          <w:gallery w:val="placeholder"/>
        </w:category>
        <w:types>
          <w:type w:val="bbPlcHdr"/>
        </w:types>
        <w:behaviors>
          <w:behavior w:val="content"/>
        </w:behaviors>
        <w:guid w:val="{8346537F-4827-4EFB-AA63-6B47A0BEEB82}"/>
      </w:docPartPr>
      <w:docPartBody>
        <w:p w:rsidR="00440AA8" w:rsidRDefault="00440AA8" w:rsidP="00440AA8">
          <w:pPr>
            <w:pStyle w:val="3DA4DADC4C044D7CB4B3503C1A876E12"/>
          </w:pPr>
          <w:r w:rsidRPr="009A3386">
            <w:rPr>
              <w:rStyle w:val="PlaceholderText"/>
            </w:rPr>
            <w:t>Click or tap here to enter text.</w:t>
          </w:r>
        </w:p>
      </w:docPartBody>
    </w:docPart>
    <w:docPart>
      <w:docPartPr>
        <w:name w:val="4A295811A93F4C11A2CBC2744D02BDB2"/>
        <w:category>
          <w:name w:val="General"/>
          <w:gallery w:val="placeholder"/>
        </w:category>
        <w:types>
          <w:type w:val="bbPlcHdr"/>
        </w:types>
        <w:behaviors>
          <w:behavior w:val="content"/>
        </w:behaviors>
        <w:guid w:val="{7FEF916F-136D-49B7-A29A-A537F0BD252A}"/>
      </w:docPartPr>
      <w:docPartBody>
        <w:p w:rsidR="00440AA8" w:rsidRDefault="00440AA8" w:rsidP="00440AA8">
          <w:pPr>
            <w:pStyle w:val="4A295811A93F4C11A2CBC2744D02BDB2"/>
          </w:pPr>
          <w:r w:rsidRPr="009A3386">
            <w:rPr>
              <w:rStyle w:val="PlaceholderText"/>
            </w:rPr>
            <w:t>Click or tap here to enter text.</w:t>
          </w:r>
        </w:p>
      </w:docPartBody>
    </w:docPart>
    <w:docPart>
      <w:docPartPr>
        <w:name w:val="B25EC770AA3548AB9C52DC5F2679A2F1"/>
        <w:category>
          <w:name w:val="General"/>
          <w:gallery w:val="placeholder"/>
        </w:category>
        <w:types>
          <w:type w:val="bbPlcHdr"/>
        </w:types>
        <w:behaviors>
          <w:behavior w:val="content"/>
        </w:behaviors>
        <w:guid w:val="{C917AE96-FB62-4500-9951-2742D291F5E7}"/>
      </w:docPartPr>
      <w:docPartBody>
        <w:p w:rsidR="00440AA8" w:rsidRDefault="00440AA8" w:rsidP="00440AA8">
          <w:pPr>
            <w:pStyle w:val="B25EC770AA3548AB9C52DC5F2679A2F1"/>
          </w:pPr>
          <w:r w:rsidRPr="009A3386">
            <w:rPr>
              <w:rStyle w:val="PlaceholderText"/>
            </w:rPr>
            <w:t>Click or tap here to enter text.</w:t>
          </w:r>
        </w:p>
      </w:docPartBody>
    </w:docPart>
    <w:docPart>
      <w:docPartPr>
        <w:name w:val="911C77B1BC55452F8988988ABA392B68"/>
        <w:category>
          <w:name w:val="General"/>
          <w:gallery w:val="placeholder"/>
        </w:category>
        <w:types>
          <w:type w:val="bbPlcHdr"/>
        </w:types>
        <w:behaviors>
          <w:behavior w:val="content"/>
        </w:behaviors>
        <w:guid w:val="{DE898070-78A3-4907-89D0-A97151D6D3E0}"/>
      </w:docPartPr>
      <w:docPartBody>
        <w:p w:rsidR="00440AA8" w:rsidRDefault="00440AA8" w:rsidP="00440AA8">
          <w:pPr>
            <w:pStyle w:val="911C77B1BC55452F8988988ABA392B68"/>
          </w:pPr>
          <w:r w:rsidRPr="009A3386">
            <w:rPr>
              <w:rStyle w:val="PlaceholderText"/>
            </w:rPr>
            <w:t>Click or tap here to enter text.</w:t>
          </w:r>
        </w:p>
      </w:docPartBody>
    </w:docPart>
    <w:docPart>
      <w:docPartPr>
        <w:name w:val="3F12A6A7457446EDA24CAC0341F52033"/>
        <w:category>
          <w:name w:val="General"/>
          <w:gallery w:val="placeholder"/>
        </w:category>
        <w:types>
          <w:type w:val="bbPlcHdr"/>
        </w:types>
        <w:behaviors>
          <w:behavior w:val="content"/>
        </w:behaviors>
        <w:guid w:val="{21D4EED0-4D1E-41C2-8B97-2686F4B45F76}"/>
      </w:docPartPr>
      <w:docPartBody>
        <w:p w:rsidR="00440AA8" w:rsidRDefault="00440AA8" w:rsidP="00440AA8">
          <w:pPr>
            <w:pStyle w:val="3F12A6A7457446EDA24CAC0341F52033"/>
          </w:pPr>
          <w:r w:rsidRPr="009A3386">
            <w:rPr>
              <w:rStyle w:val="PlaceholderText"/>
            </w:rPr>
            <w:t>Click or tap here to enter text.</w:t>
          </w:r>
        </w:p>
      </w:docPartBody>
    </w:docPart>
    <w:docPart>
      <w:docPartPr>
        <w:name w:val="162447FEB0AB4A6C92CA7C2EBCB7C245"/>
        <w:category>
          <w:name w:val="General"/>
          <w:gallery w:val="placeholder"/>
        </w:category>
        <w:types>
          <w:type w:val="bbPlcHdr"/>
        </w:types>
        <w:behaviors>
          <w:behavior w:val="content"/>
        </w:behaviors>
        <w:guid w:val="{BB7CFC80-C5CF-45C5-B0AC-B4142F1E5B40}"/>
      </w:docPartPr>
      <w:docPartBody>
        <w:p w:rsidR="00440AA8" w:rsidRDefault="00440AA8" w:rsidP="00440AA8">
          <w:pPr>
            <w:pStyle w:val="162447FEB0AB4A6C92CA7C2EBCB7C245"/>
          </w:pPr>
          <w:r w:rsidRPr="009A3386">
            <w:rPr>
              <w:rStyle w:val="PlaceholderText"/>
            </w:rPr>
            <w:t>Click or tap here to enter text.</w:t>
          </w:r>
        </w:p>
      </w:docPartBody>
    </w:docPart>
    <w:docPart>
      <w:docPartPr>
        <w:name w:val="B6F4347F1AB24710A06D88894ED8AFC5"/>
        <w:category>
          <w:name w:val="General"/>
          <w:gallery w:val="placeholder"/>
        </w:category>
        <w:types>
          <w:type w:val="bbPlcHdr"/>
        </w:types>
        <w:behaviors>
          <w:behavior w:val="content"/>
        </w:behaviors>
        <w:guid w:val="{21C309C3-C4E9-4A8D-908E-008D1377D3C5}"/>
      </w:docPartPr>
      <w:docPartBody>
        <w:p w:rsidR="00440AA8" w:rsidRDefault="00440AA8" w:rsidP="00440AA8">
          <w:pPr>
            <w:pStyle w:val="B6F4347F1AB24710A06D88894ED8AFC5"/>
          </w:pPr>
          <w:r w:rsidRPr="009A3386">
            <w:rPr>
              <w:rStyle w:val="PlaceholderText"/>
            </w:rPr>
            <w:t>Click or tap here to enter text.</w:t>
          </w:r>
        </w:p>
      </w:docPartBody>
    </w:docPart>
    <w:docPart>
      <w:docPartPr>
        <w:name w:val="F165041EBCB34D5B846A3BFB1C74529C"/>
        <w:category>
          <w:name w:val="General"/>
          <w:gallery w:val="placeholder"/>
        </w:category>
        <w:types>
          <w:type w:val="bbPlcHdr"/>
        </w:types>
        <w:behaviors>
          <w:behavior w:val="content"/>
        </w:behaviors>
        <w:guid w:val="{3869DBBD-2F97-40EE-91E5-7D3280191C83}"/>
      </w:docPartPr>
      <w:docPartBody>
        <w:p w:rsidR="00440AA8" w:rsidRDefault="00440AA8" w:rsidP="00440AA8">
          <w:pPr>
            <w:pStyle w:val="F165041EBCB34D5B846A3BFB1C74529C"/>
          </w:pPr>
          <w:r w:rsidRPr="009A3386">
            <w:rPr>
              <w:rStyle w:val="PlaceholderText"/>
            </w:rPr>
            <w:t>Click or tap here to enter text.</w:t>
          </w:r>
        </w:p>
      </w:docPartBody>
    </w:docPart>
    <w:docPart>
      <w:docPartPr>
        <w:name w:val="07AE44AB713B4337A8240854491B88D4"/>
        <w:category>
          <w:name w:val="General"/>
          <w:gallery w:val="placeholder"/>
        </w:category>
        <w:types>
          <w:type w:val="bbPlcHdr"/>
        </w:types>
        <w:behaviors>
          <w:behavior w:val="content"/>
        </w:behaviors>
        <w:guid w:val="{6EBC41BA-0ABD-48D2-B28E-6E4F22ADB768}"/>
      </w:docPartPr>
      <w:docPartBody>
        <w:p w:rsidR="00440AA8" w:rsidRDefault="00440AA8" w:rsidP="00440AA8">
          <w:pPr>
            <w:pStyle w:val="07AE44AB713B4337A8240854491B88D4"/>
          </w:pPr>
          <w:r w:rsidRPr="009A3386">
            <w:rPr>
              <w:rStyle w:val="PlaceholderText"/>
            </w:rPr>
            <w:t>Click or tap here to enter text.</w:t>
          </w:r>
        </w:p>
      </w:docPartBody>
    </w:docPart>
    <w:docPart>
      <w:docPartPr>
        <w:name w:val="27F3F46355CD414A9AE8B17610BEF7D5"/>
        <w:category>
          <w:name w:val="General"/>
          <w:gallery w:val="placeholder"/>
        </w:category>
        <w:types>
          <w:type w:val="bbPlcHdr"/>
        </w:types>
        <w:behaviors>
          <w:behavior w:val="content"/>
        </w:behaviors>
        <w:guid w:val="{60691400-DD8F-4AD9-8709-FC8B0A68F41C}"/>
      </w:docPartPr>
      <w:docPartBody>
        <w:p w:rsidR="00440AA8" w:rsidRDefault="00440AA8" w:rsidP="00440AA8">
          <w:pPr>
            <w:pStyle w:val="27F3F46355CD414A9AE8B17610BEF7D5"/>
          </w:pPr>
          <w:r w:rsidRPr="009A3386">
            <w:rPr>
              <w:rStyle w:val="PlaceholderText"/>
            </w:rPr>
            <w:t>Click or tap here to enter text.</w:t>
          </w:r>
        </w:p>
      </w:docPartBody>
    </w:docPart>
    <w:docPart>
      <w:docPartPr>
        <w:name w:val="E31150E7F23D414CAFBC5BA6459F6D78"/>
        <w:category>
          <w:name w:val="General"/>
          <w:gallery w:val="placeholder"/>
        </w:category>
        <w:types>
          <w:type w:val="bbPlcHdr"/>
        </w:types>
        <w:behaviors>
          <w:behavior w:val="content"/>
        </w:behaviors>
        <w:guid w:val="{8BDFC511-2AAF-4953-8BC7-B29E059EA346}"/>
      </w:docPartPr>
      <w:docPartBody>
        <w:p w:rsidR="00440AA8" w:rsidRDefault="00440AA8" w:rsidP="00440AA8">
          <w:pPr>
            <w:pStyle w:val="E31150E7F23D414CAFBC5BA6459F6D78"/>
          </w:pPr>
          <w:r w:rsidRPr="009A3386">
            <w:rPr>
              <w:rStyle w:val="PlaceholderText"/>
            </w:rPr>
            <w:t>Click or tap here to enter text.</w:t>
          </w:r>
        </w:p>
      </w:docPartBody>
    </w:docPart>
    <w:docPart>
      <w:docPartPr>
        <w:name w:val="BBB6F5239BCF4F94B34638AE49F341DF"/>
        <w:category>
          <w:name w:val="General"/>
          <w:gallery w:val="placeholder"/>
        </w:category>
        <w:types>
          <w:type w:val="bbPlcHdr"/>
        </w:types>
        <w:behaviors>
          <w:behavior w:val="content"/>
        </w:behaviors>
        <w:guid w:val="{1294966C-C030-470A-A1F3-71E139E3EB89}"/>
      </w:docPartPr>
      <w:docPartBody>
        <w:p w:rsidR="00440AA8" w:rsidRDefault="00440AA8" w:rsidP="00440AA8">
          <w:pPr>
            <w:pStyle w:val="BBB6F5239BCF4F94B34638AE49F341DF"/>
          </w:pPr>
          <w:r w:rsidRPr="009A3386">
            <w:rPr>
              <w:rStyle w:val="PlaceholderText"/>
            </w:rPr>
            <w:t>Click or tap here to enter text.</w:t>
          </w:r>
        </w:p>
      </w:docPartBody>
    </w:docPart>
    <w:docPart>
      <w:docPartPr>
        <w:name w:val="BC422E59742A42ED814FB149BF5008E3"/>
        <w:category>
          <w:name w:val="General"/>
          <w:gallery w:val="placeholder"/>
        </w:category>
        <w:types>
          <w:type w:val="bbPlcHdr"/>
        </w:types>
        <w:behaviors>
          <w:behavior w:val="content"/>
        </w:behaviors>
        <w:guid w:val="{21E46EC2-5FB8-444D-BCB2-E2F68EBC25C8}"/>
      </w:docPartPr>
      <w:docPartBody>
        <w:p w:rsidR="00440AA8" w:rsidRDefault="00440AA8" w:rsidP="00440AA8">
          <w:pPr>
            <w:pStyle w:val="BC422E59742A42ED814FB149BF5008E3"/>
          </w:pPr>
          <w:r w:rsidRPr="009A3386">
            <w:rPr>
              <w:rStyle w:val="PlaceholderText"/>
            </w:rPr>
            <w:t>Click or tap here to enter text.</w:t>
          </w:r>
        </w:p>
      </w:docPartBody>
    </w:docPart>
    <w:docPart>
      <w:docPartPr>
        <w:name w:val="A4E511244C0F43D8B17816D1F699EA31"/>
        <w:category>
          <w:name w:val="General"/>
          <w:gallery w:val="placeholder"/>
        </w:category>
        <w:types>
          <w:type w:val="bbPlcHdr"/>
        </w:types>
        <w:behaviors>
          <w:behavior w:val="content"/>
        </w:behaviors>
        <w:guid w:val="{0076852F-EEDD-449C-906B-1E9CCF807131}"/>
      </w:docPartPr>
      <w:docPartBody>
        <w:p w:rsidR="00440AA8" w:rsidRDefault="00440AA8" w:rsidP="00440AA8">
          <w:pPr>
            <w:pStyle w:val="A4E511244C0F43D8B17816D1F699EA31"/>
          </w:pPr>
          <w:r w:rsidRPr="009A3386">
            <w:rPr>
              <w:rStyle w:val="PlaceholderText"/>
            </w:rPr>
            <w:t>Click or tap here to enter text.</w:t>
          </w:r>
        </w:p>
      </w:docPartBody>
    </w:docPart>
    <w:docPart>
      <w:docPartPr>
        <w:name w:val="4BC8B101811F437F9BB9101149B0435D"/>
        <w:category>
          <w:name w:val="General"/>
          <w:gallery w:val="placeholder"/>
        </w:category>
        <w:types>
          <w:type w:val="bbPlcHdr"/>
        </w:types>
        <w:behaviors>
          <w:behavior w:val="content"/>
        </w:behaviors>
        <w:guid w:val="{446EA236-6AE7-47AB-A8D7-0DB44FD38DD2}"/>
      </w:docPartPr>
      <w:docPartBody>
        <w:p w:rsidR="00ED3ED5" w:rsidRDefault="00ED3ED5" w:rsidP="00ED3ED5">
          <w:pPr>
            <w:pStyle w:val="4BC8B101811F437F9BB9101149B0435D"/>
          </w:pPr>
          <w:r w:rsidRPr="002E665D">
            <w:rPr>
              <w:rStyle w:val="PlaceholderText"/>
            </w:rPr>
            <w:t>Choose an item.</w:t>
          </w:r>
        </w:p>
      </w:docPartBody>
    </w:docPart>
    <w:docPart>
      <w:docPartPr>
        <w:name w:val="E2771B887C934153A948D692AF10FAAE"/>
        <w:category>
          <w:name w:val="General"/>
          <w:gallery w:val="placeholder"/>
        </w:category>
        <w:types>
          <w:type w:val="bbPlcHdr"/>
        </w:types>
        <w:behaviors>
          <w:behavior w:val="content"/>
        </w:behaviors>
        <w:guid w:val="{6ACE5E63-B249-429E-B8C5-92AFB016A843}"/>
      </w:docPartPr>
      <w:docPartBody>
        <w:p w:rsidR="00ED3ED5" w:rsidRDefault="00ED3ED5" w:rsidP="00ED3ED5">
          <w:pPr>
            <w:pStyle w:val="E2771B887C934153A948D692AF10FAAE"/>
          </w:pPr>
          <w:r w:rsidRPr="002E665D">
            <w:rPr>
              <w:rStyle w:val="PlaceholderText"/>
            </w:rPr>
            <w:t>Choose an item.</w:t>
          </w:r>
        </w:p>
      </w:docPartBody>
    </w:docPart>
    <w:docPart>
      <w:docPartPr>
        <w:name w:val="34D924ADA18544A0A24CC13C82348D77"/>
        <w:category>
          <w:name w:val="General"/>
          <w:gallery w:val="placeholder"/>
        </w:category>
        <w:types>
          <w:type w:val="bbPlcHdr"/>
        </w:types>
        <w:behaviors>
          <w:behavior w:val="content"/>
        </w:behaviors>
        <w:guid w:val="{4ECD6F51-FB7A-48C9-AA29-804E25BF1BFB}"/>
      </w:docPartPr>
      <w:docPartBody>
        <w:p w:rsidR="00ED3ED5" w:rsidRDefault="00ED3ED5" w:rsidP="00ED3ED5">
          <w:pPr>
            <w:pStyle w:val="34D924ADA18544A0A24CC13C82348D77"/>
          </w:pPr>
          <w:r w:rsidRPr="002E665D">
            <w:rPr>
              <w:rStyle w:val="PlaceholderText"/>
            </w:rPr>
            <w:t>Choose an item.</w:t>
          </w:r>
        </w:p>
      </w:docPartBody>
    </w:docPart>
    <w:docPart>
      <w:docPartPr>
        <w:name w:val="0ADC1C2D9B2146CE930D606E332E7527"/>
        <w:category>
          <w:name w:val="General"/>
          <w:gallery w:val="placeholder"/>
        </w:category>
        <w:types>
          <w:type w:val="bbPlcHdr"/>
        </w:types>
        <w:behaviors>
          <w:behavior w:val="content"/>
        </w:behaviors>
        <w:guid w:val="{DA527DC6-8B40-41A4-B891-5DBD183C3F82}"/>
      </w:docPartPr>
      <w:docPartBody>
        <w:p w:rsidR="00ED3ED5" w:rsidRDefault="00ED3ED5" w:rsidP="00ED3ED5">
          <w:pPr>
            <w:pStyle w:val="0ADC1C2D9B2146CE930D606E332E7527"/>
          </w:pPr>
          <w:r w:rsidRPr="009A3386">
            <w:rPr>
              <w:rStyle w:val="PlaceholderText"/>
            </w:rPr>
            <w:t>Click or tap here to enter text.</w:t>
          </w:r>
        </w:p>
      </w:docPartBody>
    </w:docPart>
    <w:docPart>
      <w:docPartPr>
        <w:name w:val="009B31BDFFEC4AB3A8DFD934213FDEB3"/>
        <w:category>
          <w:name w:val="General"/>
          <w:gallery w:val="placeholder"/>
        </w:category>
        <w:types>
          <w:type w:val="bbPlcHdr"/>
        </w:types>
        <w:behaviors>
          <w:behavior w:val="content"/>
        </w:behaviors>
        <w:guid w:val="{4147F54B-667E-4D4A-BB14-001BC0D6440C}"/>
      </w:docPartPr>
      <w:docPartBody>
        <w:p w:rsidR="00ED3ED5" w:rsidRDefault="00ED3ED5" w:rsidP="00ED3ED5">
          <w:pPr>
            <w:pStyle w:val="009B31BDFFEC4AB3A8DFD934213FDEB3"/>
          </w:pPr>
          <w:r w:rsidRPr="009A3386">
            <w:rPr>
              <w:rStyle w:val="PlaceholderText"/>
            </w:rPr>
            <w:t>Click or tap here to enter text.</w:t>
          </w:r>
        </w:p>
      </w:docPartBody>
    </w:docPart>
    <w:docPart>
      <w:docPartPr>
        <w:name w:val="B899D91D4628437A8F15BAA6E283D226"/>
        <w:category>
          <w:name w:val="General"/>
          <w:gallery w:val="placeholder"/>
        </w:category>
        <w:types>
          <w:type w:val="bbPlcHdr"/>
        </w:types>
        <w:behaviors>
          <w:behavior w:val="content"/>
        </w:behaviors>
        <w:guid w:val="{DC1188C4-07F7-4FB2-A285-A5522B31F386}"/>
      </w:docPartPr>
      <w:docPartBody>
        <w:p w:rsidR="00ED3ED5" w:rsidRDefault="00ED3ED5" w:rsidP="00ED3ED5">
          <w:pPr>
            <w:pStyle w:val="B899D91D4628437A8F15BAA6E283D226"/>
          </w:pPr>
          <w:r w:rsidRPr="009A3386">
            <w:rPr>
              <w:rStyle w:val="PlaceholderText"/>
            </w:rPr>
            <w:t>Click or tap here to enter text.</w:t>
          </w:r>
        </w:p>
      </w:docPartBody>
    </w:docPart>
    <w:docPart>
      <w:docPartPr>
        <w:name w:val="3974D0896F10430191A3842D2A8A1B3B"/>
        <w:category>
          <w:name w:val="General"/>
          <w:gallery w:val="placeholder"/>
        </w:category>
        <w:types>
          <w:type w:val="bbPlcHdr"/>
        </w:types>
        <w:behaviors>
          <w:behavior w:val="content"/>
        </w:behaviors>
        <w:guid w:val="{D9217F38-DE0F-4E50-9456-F30A7B5F72EA}"/>
      </w:docPartPr>
      <w:docPartBody>
        <w:p w:rsidR="00ED3ED5" w:rsidRDefault="00ED3ED5" w:rsidP="00ED3ED5">
          <w:pPr>
            <w:pStyle w:val="3974D0896F10430191A3842D2A8A1B3B"/>
          </w:pPr>
          <w:r w:rsidRPr="009A3386">
            <w:rPr>
              <w:rStyle w:val="PlaceholderText"/>
            </w:rPr>
            <w:t>Click or tap here to enter text.</w:t>
          </w:r>
        </w:p>
      </w:docPartBody>
    </w:docPart>
    <w:docPart>
      <w:docPartPr>
        <w:name w:val="83F3875356594DEC9AC3CE30A48D8E25"/>
        <w:category>
          <w:name w:val="General"/>
          <w:gallery w:val="placeholder"/>
        </w:category>
        <w:types>
          <w:type w:val="bbPlcHdr"/>
        </w:types>
        <w:behaviors>
          <w:behavior w:val="content"/>
        </w:behaviors>
        <w:guid w:val="{D215BDE1-EC45-44FB-85E6-418DCACDF906}"/>
      </w:docPartPr>
      <w:docPartBody>
        <w:p w:rsidR="00ED3ED5" w:rsidRDefault="00ED3ED5" w:rsidP="00ED3ED5">
          <w:pPr>
            <w:pStyle w:val="83F3875356594DEC9AC3CE30A48D8E25"/>
          </w:pPr>
          <w:r w:rsidRPr="009A3386">
            <w:rPr>
              <w:rStyle w:val="PlaceholderText"/>
            </w:rPr>
            <w:t>Click or tap here to enter text.</w:t>
          </w:r>
        </w:p>
      </w:docPartBody>
    </w:docPart>
    <w:docPart>
      <w:docPartPr>
        <w:name w:val="84B5ADF383C949A98CDD8C8AB891C7A2"/>
        <w:category>
          <w:name w:val="General"/>
          <w:gallery w:val="placeholder"/>
        </w:category>
        <w:types>
          <w:type w:val="bbPlcHdr"/>
        </w:types>
        <w:behaviors>
          <w:behavior w:val="content"/>
        </w:behaviors>
        <w:guid w:val="{6C0B0615-B52A-4F8B-B102-2DF52A5C9501}"/>
      </w:docPartPr>
      <w:docPartBody>
        <w:p w:rsidR="00ED3ED5" w:rsidRDefault="00ED3ED5" w:rsidP="00ED3ED5">
          <w:pPr>
            <w:pStyle w:val="84B5ADF383C949A98CDD8C8AB891C7A2"/>
          </w:pPr>
          <w:r w:rsidRPr="009A3386">
            <w:rPr>
              <w:rStyle w:val="PlaceholderText"/>
            </w:rPr>
            <w:t>Click or tap here to enter text.</w:t>
          </w:r>
        </w:p>
      </w:docPartBody>
    </w:docPart>
    <w:docPart>
      <w:docPartPr>
        <w:name w:val="274D31269EAA46199B099FFA090B55D9"/>
        <w:category>
          <w:name w:val="General"/>
          <w:gallery w:val="placeholder"/>
        </w:category>
        <w:types>
          <w:type w:val="bbPlcHdr"/>
        </w:types>
        <w:behaviors>
          <w:behavior w:val="content"/>
        </w:behaviors>
        <w:guid w:val="{68471E51-BA98-4D16-9253-1209E573CDAD}"/>
      </w:docPartPr>
      <w:docPartBody>
        <w:p w:rsidR="00BC1D32" w:rsidRDefault="00BC1D32" w:rsidP="00BC1D32">
          <w:pPr>
            <w:pStyle w:val="274D31269EAA46199B099FFA090B55D9"/>
          </w:pPr>
          <w:r w:rsidRPr="002E665D">
            <w:rPr>
              <w:rStyle w:val="PlaceholderText"/>
            </w:rPr>
            <w:t>Choose an item.</w:t>
          </w:r>
        </w:p>
      </w:docPartBody>
    </w:docPart>
    <w:docPart>
      <w:docPartPr>
        <w:name w:val="C77A383C9A5A49569337A755924BDD1F"/>
        <w:category>
          <w:name w:val="General"/>
          <w:gallery w:val="placeholder"/>
        </w:category>
        <w:types>
          <w:type w:val="bbPlcHdr"/>
        </w:types>
        <w:behaviors>
          <w:behavior w:val="content"/>
        </w:behaviors>
        <w:guid w:val="{0990CECB-A7EC-49B3-96E6-3C83FCC5D2C4}"/>
      </w:docPartPr>
      <w:docPartBody>
        <w:p w:rsidR="00BC1D32" w:rsidRDefault="00BC1D32" w:rsidP="00BC1D32">
          <w:pPr>
            <w:pStyle w:val="C77A383C9A5A49569337A755924BDD1F"/>
          </w:pPr>
          <w:r w:rsidRPr="002E665D">
            <w:rPr>
              <w:rStyle w:val="PlaceholderText"/>
            </w:rPr>
            <w:t>Choose an item.</w:t>
          </w:r>
        </w:p>
      </w:docPartBody>
    </w:docPart>
    <w:docPart>
      <w:docPartPr>
        <w:name w:val="4E763D5FF7A8454AAB8E40CFC224DD64"/>
        <w:category>
          <w:name w:val="General"/>
          <w:gallery w:val="placeholder"/>
        </w:category>
        <w:types>
          <w:type w:val="bbPlcHdr"/>
        </w:types>
        <w:behaviors>
          <w:behavior w:val="content"/>
        </w:behaviors>
        <w:guid w:val="{539A5106-4F2B-4BDB-9FAF-4CE4700A035E}"/>
      </w:docPartPr>
      <w:docPartBody>
        <w:p w:rsidR="00BC1D32" w:rsidRDefault="00BC1D32" w:rsidP="00BC1D32">
          <w:pPr>
            <w:pStyle w:val="4E763D5FF7A8454AAB8E40CFC224DD64"/>
          </w:pPr>
          <w:r w:rsidRPr="002E665D">
            <w:rPr>
              <w:rStyle w:val="PlaceholderText"/>
            </w:rPr>
            <w:t>Choose an item.</w:t>
          </w:r>
        </w:p>
      </w:docPartBody>
    </w:docPart>
    <w:docPart>
      <w:docPartPr>
        <w:name w:val="DFA43D9F18D743FCA72378EE6220AF8E"/>
        <w:category>
          <w:name w:val="General"/>
          <w:gallery w:val="placeholder"/>
        </w:category>
        <w:types>
          <w:type w:val="bbPlcHdr"/>
        </w:types>
        <w:behaviors>
          <w:behavior w:val="content"/>
        </w:behaviors>
        <w:guid w:val="{A10FEDB8-F1F3-48BF-9A84-7A8687090126}"/>
      </w:docPartPr>
      <w:docPartBody>
        <w:p w:rsidR="00BC1D32" w:rsidRDefault="00BC1D32" w:rsidP="00BC1D32">
          <w:pPr>
            <w:pStyle w:val="DFA43D9F18D743FCA72378EE6220AF8E"/>
          </w:pPr>
          <w:r w:rsidRPr="002E665D">
            <w:rPr>
              <w:rStyle w:val="PlaceholderText"/>
            </w:rPr>
            <w:t>Choose an item.</w:t>
          </w:r>
        </w:p>
      </w:docPartBody>
    </w:docPart>
    <w:docPart>
      <w:docPartPr>
        <w:name w:val="6543E4B56D9449639E74BFCA179F1F45"/>
        <w:category>
          <w:name w:val="General"/>
          <w:gallery w:val="placeholder"/>
        </w:category>
        <w:types>
          <w:type w:val="bbPlcHdr"/>
        </w:types>
        <w:behaviors>
          <w:behavior w:val="content"/>
        </w:behaviors>
        <w:guid w:val="{CEC680C5-3D38-41C1-950F-E135475BED77}"/>
      </w:docPartPr>
      <w:docPartBody>
        <w:p w:rsidR="00BC1D32" w:rsidRDefault="00BC1D32" w:rsidP="00BC1D32">
          <w:pPr>
            <w:pStyle w:val="6543E4B56D9449639E74BFCA179F1F45"/>
          </w:pPr>
          <w:r w:rsidRPr="002E665D">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AE3"/>
    <w:rsid w:val="00015F21"/>
    <w:rsid w:val="000440DF"/>
    <w:rsid w:val="00051B6B"/>
    <w:rsid w:val="000844CC"/>
    <w:rsid w:val="001207B1"/>
    <w:rsid w:val="0018335D"/>
    <w:rsid w:val="00207294"/>
    <w:rsid w:val="00222366"/>
    <w:rsid w:val="002D24F7"/>
    <w:rsid w:val="003031B0"/>
    <w:rsid w:val="00325338"/>
    <w:rsid w:val="003A0FAB"/>
    <w:rsid w:val="003C5267"/>
    <w:rsid w:val="003E42F4"/>
    <w:rsid w:val="00440AA8"/>
    <w:rsid w:val="00583FA7"/>
    <w:rsid w:val="005E6CAD"/>
    <w:rsid w:val="00655EF9"/>
    <w:rsid w:val="006F65D5"/>
    <w:rsid w:val="007041AC"/>
    <w:rsid w:val="007041E8"/>
    <w:rsid w:val="0070653C"/>
    <w:rsid w:val="00780877"/>
    <w:rsid w:val="0078206B"/>
    <w:rsid w:val="007F2562"/>
    <w:rsid w:val="0086347F"/>
    <w:rsid w:val="008A0F75"/>
    <w:rsid w:val="00994BCE"/>
    <w:rsid w:val="009C75B8"/>
    <w:rsid w:val="009F000F"/>
    <w:rsid w:val="00A6030F"/>
    <w:rsid w:val="00AD1DC3"/>
    <w:rsid w:val="00B743FC"/>
    <w:rsid w:val="00BC1D32"/>
    <w:rsid w:val="00BC6CCD"/>
    <w:rsid w:val="00C71AE3"/>
    <w:rsid w:val="00C8533C"/>
    <w:rsid w:val="00D768AA"/>
    <w:rsid w:val="00DA7EEC"/>
    <w:rsid w:val="00ED3ED5"/>
    <w:rsid w:val="00F607B6"/>
    <w:rsid w:val="00FA6FE6"/>
    <w:rsid w:val="00FC71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6030F"/>
    <w:rPr>
      <w:color w:val="808080"/>
    </w:rPr>
  </w:style>
  <w:style w:type="paragraph" w:customStyle="1" w:styleId="B35FBB26EE5E42CD8D12BD9B92941588">
    <w:name w:val="B35FBB26EE5E42CD8D12BD9B92941588"/>
    <w:rsid w:val="00C71AE3"/>
  </w:style>
  <w:style w:type="paragraph" w:customStyle="1" w:styleId="FDD80F28DA0C4F0E8FF72E62AFCF441C">
    <w:name w:val="FDD80F28DA0C4F0E8FF72E62AFCF441C"/>
    <w:rsid w:val="00C71AE3"/>
  </w:style>
  <w:style w:type="paragraph" w:customStyle="1" w:styleId="A60DBB3A959246EABC3C04E692CAF248">
    <w:name w:val="A60DBB3A959246EABC3C04E692CAF248"/>
    <w:rsid w:val="00C71AE3"/>
  </w:style>
  <w:style w:type="paragraph" w:customStyle="1" w:styleId="CA6CAF70C44340B28FF848A264816D6D">
    <w:name w:val="CA6CAF70C44340B28FF848A264816D6D"/>
    <w:rsid w:val="00C71AE3"/>
  </w:style>
  <w:style w:type="paragraph" w:customStyle="1" w:styleId="6F8C856C9A124E5594464F0A952AFEBE">
    <w:name w:val="6F8C856C9A124E5594464F0A952AFEBE"/>
    <w:rsid w:val="00C71AE3"/>
  </w:style>
  <w:style w:type="paragraph" w:customStyle="1" w:styleId="78160C485ECF4280BFD0482BC6ACB796">
    <w:name w:val="78160C485ECF4280BFD0482BC6ACB796"/>
    <w:rsid w:val="00C71AE3"/>
  </w:style>
  <w:style w:type="paragraph" w:customStyle="1" w:styleId="7ADCFB4327FB4681BC5C316A9FC7CF15">
    <w:name w:val="7ADCFB4327FB4681BC5C316A9FC7CF15"/>
    <w:rsid w:val="00C71AE3"/>
  </w:style>
  <w:style w:type="paragraph" w:customStyle="1" w:styleId="95D3BEEAB4274ADFAD4F073650035F66">
    <w:name w:val="95D3BEEAB4274ADFAD4F073650035F66"/>
    <w:rsid w:val="00C71AE3"/>
  </w:style>
  <w:style w:type="paragraph" w:customStyle="1" w:styleId="A6819E26C7D34626B1215E4750DA2CF2">
    <w:name w:val="A6819E26C7D34626B1215E4750DA2CF2"/>
    <w:rsid w:val="00C71AE3"/>
  </w:style>
  <w:style w:type="paragraph" w:customStyle="1" w:styleId="430B21B2EDAE46DDA2C8B54EC2C29457">
    <w:name w:val="430B21B2EDAE46DDA2C8B54EC2C29457"/>
    <w:rsid w:val="00C71AE3"/>
  </w:style>
  <w:style w:type="paragraph" w:customStyle="1" w:styleId="C37094F9FB3747FEA4AF0EA291168C09">
    <w:name w:val="C37094F9FB3747FEA4AF0EA291168C09"/>
    <w:rsid w:val="00440AA8"/>
  </w:style>
  <w:style w:type="paragraph" w:customStyle="1" w:styleId="335B8736317845FD8E51550884EE1AE3">
    <w:name w:val="335B8736317845FD8E51550884EE1AE3"/>
    <w:rsid w:val="00440AA8"/>
  </w:style>
  <w:style w:type="paragraph" w:customStyle="1" w:styleId="02BA6EB19E5B4BCAB459B06A3B06B0E0">
    <w:name w:val="02BA6EB19E5B4BCAB459B06A3B06B0E0"/>
    <w:rsid w:val="00440AA8"/>
  </w:style>
  <w:style w:type="paragraph" w:customStyle="1" w:styleId="22E6DC74E9094497B59548A755CB1F5A">
    <w:name w:val="22E6DC74E9094497B59548A755CB1F5A"/>
    <w:rsid w:val="00440AA8"/>
  </w:style>
  <w:style w:type="paragraph" w:customStyle="1" w:styleId="1F26D1E8AB7045F78872E3FD49B7B63B">
    <w:name w:val="1F26D1E8AB7045F78872E3FD49B7B63B"/>
    <w:rsid w:val="00440AA8"/>
  </w:style>
  <w:style w:type="paragraph" w:customStyle="1" w:styleId="39115AA9A5874412B949D6D6906E9A50">
    <w:name w:val="39115AA9A5874412B949D6D6906E9A50"/>
    <w:rsid w:val="00440AA8"/>
  </w:style>
  <w:style w:type="paragraph" w:customStyle="1" w:styleId="071F838D4A2B4571AC1BBF39B141B999">
    <w:name w:val="071F838D4A2B4571AC1BBF39B141B999"/>
    <w:rsid w:val="00440AA8"/>
  </w:style>
  <w:style w:type="paragraph" w:customStyle="1" w:styleId="82E2C3C1767D48D8B1C2F91AC89C2397">
    <w:name w:val="82E2C3C1767D48D8B1C2F91AC89C2397"/>
    <w:rsid w:val="00440AA8"/>
  </w:style>
  <w:style w:type="paragraph" w:customStyle="1" w:styleId="C1D533D8A8374EE6A1E8CC90BAD1B467">
    <w:name w:val="C1D533D8A8374EE6A1E8CC90BAD1B467"/>
    <w:rsid w:val="00440AA8"/>
  </w:style>
  <w:style w:type="paragraph" w:customStyle="1" w:styleId="FE8ED0B91AA8429597D0DD726EC464B1">
    <w:name w:val="FE8ED0B91AA8429597D0DD726EC464B1"/>
    <w:rsid w:val="00440AA8"/>
  </w:style>
  <w:style w:type="paragraph" w:customStyle="1" w:styleId="DE7586F606E44226ABB72276AEB1843B">
    <w:name w:val="DE7586F606E44226ABB72276AEB1843B"/>
    <w:rsid w:val="00440AA8"/>
  </w:style>
  <w:style w:type="paragraph" w:customStyle="1" w:styleId="2C2A2840B06C48B49CBB509AE4859547">
    <w:name w:val="2C2A2840B06C48B49CBB509AE4859547"/>
    <w:rsid w:val="00440AA8"/>
  </w:style>
  <w:style w:type="paragraph" w:customStyle="1" w:styleId="2CCC801DBE6749738CF1ABD5FDF25A40">
    <w:name w:val="2CCC801DBE6749738CF1ABD5FDF25A40"/>
    <w:rsid w:val="00440AA8"/>
  </w:style>
  <w:style w:type="paragraph" w:customStyle="1" w:styleId="1CAA7E81BBDC4F688E236E9BE26E62E0">
    <w:name w:val="1CAA7E81BBDC4F688E236E9BE26E62E0"/>
    <w:rsid w:val="00440AA8"/>
  </w:style>
  <w:style w:type="paragraph" w:customStyle="1" w:styleId="3DA4DADC4C044D7CB4B3503C1A876E12">
    <w:name w:val="3DA4DADC4C044D7CB4B3503C1A876E12"/>
    <w:rsid w:val="00440AA8"/>
  </w:style>
  <w:style w:type="paragraph" w:customStyle="1" w:styleId="4A295811A93F4C11A2CBC2744D02BDB2">
    <w:name w:val="4A295811A93F4C11A2CBC2744D02BDB2"/>
    <w:rsid w:val="00440AA8"/>
  </w:style>
  <w:style w:type="paragraph" w:customStyle="1" w:styleId="F3519E02EB054EF1AEB03E9ED279E7A2">
    <w:name w:val="F3519E02EB054EF1AEB03E9ED279E7A2"/>
    <w:rsid w:val="00440AA8"/>
  </w:style>
  <w:style w:type="paragraph" w:customStyle="1" w:styleId="B25EC770AA3548AB9C52DC5F2679A2F1">
    <w:name w:val="B25EC770AA3548AB9C52DC5F2679A2F1"/>
    <w:rsid w:val="00440AA8"/>
  </w:style>
  <w:style w:type="paragraph" w:customStyle="1" w:styleId="911C77B1BC55452F8988988ABA392B68">
    <w:name w:val="911C77B1BC55452F8988988ABA392B68"/>
    <w:rsid w:val="00440AA8"/>
  </w:style>
  <w:style w:type="paragraph" w:customStyle="1" w:styleId="3F12A6A7457446EDA24CAC0341F52033">
    <w:name w:val="3F12A6A7457446EDA24CAC0341F52033"/>
    <w:rsid w:val="00440AA8"/>
  </w:style>
  <w:style w:type="paragraph" w:customStyle="1" w:styleId="162447FEB0AB4A6C92CA7C2EBCB7C245">
    <w:name w:val="162447FEB0AB4A6C92CA7C2EBCB7C245"/>
    <w:rsid w:val="00440AA8"/>
  </w:style>
  <w:style w:type="paragraph" w:customStyle="1" w:styleId="B6F4347F1AB24710A06D88894ED8AFC5">
    <w:name w:val="B6F4347F1AB24710A06D88894ED8AFC5"/>
    <w:rsid w:val="00440AA8"/>
  </w:style>
  <w:style w:type="paragraph" w:customStyle="1" w:styleId="F165041EBCB34D5B846A3BFB1C74529C">
    <w:name w:val="F165041EBCB34D5B846A3BFB1C74529C"/>
    <w:rsid w:val="00440AA8"/>
  </w:style>
  <w:style w:type="paragraph" w:customStyle="1" w:styleId="07AE44AB713B4337A8240854491B88D4">
    <w:name w:val="07AE44AB713B4337A8240854491B88D4"/>
    <w:rsid w:val="00440AA8"/>
  </w:style>
  <w:style w:type="paragraph" w:customStyle="1" w:styleId="27F3F46355CD414A9AE8B17610BEF7D5">
    <w:name w:val="27F3F46355CD414A9AE8B17610BEF7D5"/>
    <w:rsid w:val="00440AA8"/>
  </w:style>
  <w:style w:type="paragraph" w:customStyle="1" w:styleId="E31150E7F23D414CAFBC5BA6459F6D78">
    <w:name w:val="E31150E7F23D414CAFBC5BA6459F6D78"/>
    <w:rsid w:val="00440AA8"/>
  </w:style>
  <w:style w:type="paragraph" w:customStyle="1" w:styleId="BBB6F5239BCF4F94B34638AE49F341DF">
    <w:name w:val="BBB6F5239BCF4F94B34638AE49F341DF"/>
    <w:rsid w:val="00440AA8"/>
  </w:style>
  <w:style w:type="paragraph" w:customStyle="1" w:styleId="BC422E59742A42ED814FB149BF5008E3">
    <w:name w:val="BC422E59742A42ED814FB149BF5008E3"/>
    <w:rsid w:val="00440AA8"/>
  </w:style>
  <w:style w:type="paragraph" w:customStyle="1" w:styleId="A4E511244C0F43D8B17816D1F699EA31">
    <w:name w:val="A4E511244C0F43D8B17816D1F699EA31"/>
    <w:rsid w:val="00440AA8"/>
  </w:style>
  <w:style w:type="paragraph" w:customStyle="1" w:styleId="4BC8B101811F437F9BB9101149B0435D">
    <w:name w:val="4BC8B101811F437F9BB9101149B0435D"/>
    <w:rsid w:val="00ED3ED5"/>
  </w:style>
  <w:style w:type="paragraph" w:customStyle="1" w:styleId="E2771B887C934153A948D692AF10FAAE">
    <w:name w:val="E2771B887C934153A948D692AF10FAAE"/>
    <w:rsid w:val="00ED3ED5"/>
  </w:style>
  <w:style w:type="paragraph" w:customStyle="1" w:styleId="34D924ADA18544A0A24CC13C82348D77">
    <w:name w:val="34D924ADA18544A0A24CC13C82348D77"/>
    <w:rsid w:val="00ED3ED5"/>
  </w:style>
  <w:style w:type="paragraph" w:customStyle="1" w:styleId="0ADC1C2D9B2146CE930D606E332E7527">
    <w:name w:val="0ADC1C2D9B2146CE930D606E332E7527"/>
    <w:rsid w:val="00ED3ED5"/>
  </w:style>
  <w:style w:type="paragraph" w:customStyle="1" w:styleId="009B31BDFFEC4AB3A8DFD934213FDEB3">
    <w:name w:val="009B31BDFFEC4AB3A8DFD934213FDEB3"/>
    <w:rsid w:val="00ED3ED5"/>
  </w:style>
  <w:style w:type="paragraph" w:customStyle="1" w:styleId="B899D91D4628437A8F15BAA6E283D226">
    <w:name w:val="B899D91D4628437A8F15BAA6E283D226"/>
    <w:rsid w:val="00ED3ED5"/>
  </w:style>
  <w:style w:type="paragraph" w:customStyle="1" w:styleId="3974D0896F10430191A3842D2A8A1B3B">
    <w:name w:val="3974D0896F10430191A3842D2A8A1B3B"/>
    <w:rsid w:val="00ED3ED5"/>
  </w:style>
  <w:style w:type="paragraph" w:customStyle="1" w:styleId="83F3875356594DEC9AC3CE30A48D8E25">
    <w:name w:val="83F3875356594DEC9AC3CE30A48D8E25"/>
    <w:rsid w:val="00ED3ED5"/>
  </w:style>
  <w:style w:type="paragraph" w:customStyle="1" w:styleId="84B5ADF383C949A98CDD8C8AB891C7A2">
    <w:name w:val="84B5ADF383C949A98CDD8C8AB891C7A2"/>
    <w:rsid w:val="00ED3ED5"/>
  </w:style>
  <w:style w:type="paragraph" w:customStyle="1" w:styleId="274D31269EAA46199B099FFA090B55D9">
    <w:name w:val="274D31269EAA46199B099FFA090B55D9"/>
    <w:rsid w:val="00BC1D32"/>
  </w:style>
  <w:style w:type="paragraph" w:customStyle="1" w:styleId="C77A383C9A5A49569337A755924BDD1F">
    <w:name w:val="C77A383C9A5A49569337A755924BDD1F"/>
    <w:rsid w:val="00BC1D32"/>
  </w:style>
  <w:style w:type="paragraph" w:customStyle="1" w:styleId="4E763D5FF7A8454AAB8E40CFC224DD64">
    <w:name w:val="4E763D5FF7A8454AAB8E40CFC224DD64"/>
    <w:rsid w:val="00BC1D32"/>
  </w:style>
  <w:style w:type="paragraph" w:customStyle="1" w:styleId="DFA43D9F18D743FCA72378EE6220AF8E">
    <w:name w:val="DFA43D9F18D743FCA72378EE6220AF8E"/>
    <w:rsid w:val="00BC1D32"/>
  </w:style>
  <w:style w:type="paragraph" w:customStyle="1" w:styleId="6543E4B56D9449639E74BFCA179F1F45">
    <w:name w:val="6543E4B56D9449639E74BFCA179F1F45"/>
    <w:rsid w:val="00BC1D32"/>
  </w:style>
  <w:style w:type="paragraph" w:customStyle="1" w:styleId="B1698E54FA0A49E38C052794DE356659">
    <w:name w:val="B1698E54FA0A49E38C052794DE356659"/>
    <w:rsid w:val="00A6030F"/>
    <w:pPr>
      <w:spacing w:line="259" w:lineRule="auto"/>
    </w:pPr>
    <w:rPr>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42f78711-120a-4dbd-b84a-599a4e7678fa"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CB18B76B8E7F4438A52F30CA0A13DCF" ma:contentTypeVersion="20" ma:contentTypeDescription="Create a new document." ma:contentTypeScope="" ma:versionID="081727f8a9d004abbf3479fbba0ef498">
  <xsd:schema xmlns:xsd="http://www.w3.org/2001/XMLSchema" xmlns:xs="http://www.w3.org/2001/XMLSchema" xmlns:p="http://schemas.microsoft.com/office/2006/metadata/properties" xmlns:ns1="http://schemas.microsoft.com/sharepoint/v3" xmlns:ns3="42f78711-120a-4dbd-b84a-599a4e7678fa" xmlns:ns4="603e00ed-34f0-46ca-b92b-db89ab3b9e93" targetNamespace="http://schemas.microsoft.com/office/2006/metadata/properties" ma:root="true" ma:fieldsID="8ff888d930013ee660725fbbad216227" ns1:_="" ns3:_="" ns4:_="">
    <xsd:import namespace="http://schemas.microsoft.com/sharepoint/v3"/>
    <xsd:import namespace="42f78711-120a-4dbd-b84a-599a4e7678fa"/>
    <xsd:import namespace="603e00ed-34f0-46ca-b92b-db89ab3b9e9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1:_ip_UnifiedCompliancePolicyProperties" minOccurs="0"/>
                <xsd:element ref="ns1:_ip_UnifiedCompliancePolicyUIAction"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f78711-120a-4dbd-b84a-599a4e7678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3e00ed-34f0-46ca-b92b-db89ab3b9e93"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E91987-2421-451E-B485-0D3710F9B5FE}">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microsoft.com/sharepoint/v3"/>
    <ds:schemaRef ds:uri="http://purl.org/dc/terms/"/>
    <ds:schemaRef ds:uri="42f78711-120a-4dbd-b84a-599a4e7678fa"/>
    <ds:schemaRef ds:uri="http://schemas.openxmlformats.org/package/2006/metadata/core-properties"/>
    <ds:schemaRef ds:uri="603e00ed-34f0-46ca-b92b-db89ab3b9e93"/>
    <ds:schemaRef ds:uri="http://www.w3.org/XML/1998/namespace"/>
    <ds:schemaRef ds:uri="http://purl.org/dc/dcmitype/"/>
  </ds:schemaRefs>
</ds:datastoreItem>
</file>

<file path=customXml/itemProps2.xml><?xml version="1.0" encoding="utf-8"?>
<ds:datastoreItem xmlns:ds="http://schemas.openxmlformats.org/officeDocument/2006/customXml" ds:itemID="{F6094041-9FA1-466C-B928-23579AE5B1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f78711-120a-4dbd-b84a-599a4e7678fa"/>
    <ds:schemaRef ds:uri="603e00ed-34f0-46ca-b92b-db89ab3b9e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6F8E68-71ED-43F2-BD06-331460C88AB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2133</Words>
  <Characters>12159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Comprehensive District Improvement Plan (CDIP)</vt:lpstr>
    </vt:vector>
  </TitlesOfParts>
  <Company/>
  <LinksUpToDate>false</LinksUpToDate>
  <CharactersWithSpaces>14264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District Improvement Plan (CDIP)</dc:title>
  <dc:subject/>
  <dc:creator>Swanson, Ruth - Division of School and Program Improvement</dc:creator>
  <cp:keywords/>
  <dc:description/>
  <cp:lastModifiedBy>Perkins, Matt  (Assistant Superintendent)</cp:lastModifiedBy>
  <cp:revision>3</cp:revision>
  <dcterms:created xsi:type="dcterms:W3CDTF">2025-12-03T15:45:00Z</dcterms:created>
  <dcterms:modified xsi:type="dcterms:W3CDTF">2025-12-03T15:45:00Z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b544694-0027-44fa-bee4-2648c0363f9d_Enabled">
    <vt:lpwstr>true</vt:lpwstr>
  </property>
  <property fmtid="{D5CDD505-2E9C-101B-9397-08002B2CF9AE}" pid="3" name="MSIP_Label_eb544694-0027-44fa-bee4-2648c0363f9d_SetDate">
    <vt:lpwstr>2025-04-16T19:16:06Z</vt:lpwstr>
  </property>
  <property fmtid="{D5CDD505-2E9C-101B-9397-08002B2CF9AE}" pid="4" name="MSIP_Label_eb544694-0027-44fa-bee4-2648c0363f9d_Method">
    <vt:lpwstr>Standard</vt:lpwstr>
  </property>
  <property fmtid="{D5CDD505-2E9C-101B-9397-08002B2CF9AE}" pid="5" name="MSIP_Label_eb544694-0027-44fa-bee4-2648c0363f9d_Name">
    <vt:lpwstr>defa4170-0d19-0005-0004-bc88714345d2</vt:lpwstr>
  </property>
  <property fmtid="{D5CDD505-2E9C-101B-9397-08002B2CF9AE}" pid="6" name="MSIP_Label_eb544694-0027-44fa-bee4-2648c0363f9d_SiteId">
    <vt:lpwstr>9360c11f-90e6-4706-ad00-25fcdc9e2ed1</vt:lpwstr>
  </property>
  <property fmtid="{D5CDD505-2E9C-101B-9397-08002B2CF9AE}" pid="7" name="MSIP_Label_eb544694-0027-44fa-bee4-2648c0363f9d_ActionId">
    <vt:lpwstr>010012fd-8900-4233-81f8-eaef605dd4fb</vt:lpwstr>
  </property>
  <property fmtid="{D5CDD505-2E9C-101B-9397-08002B2CF9AE}" pid="8" name="MSIP_Label_eb544694-0027-44fa-bee4-2648c0363f9d_ContentBits">
    <vt:lpwstr>0</vt:lpwstr>
  </property>
  <property fmtid="{D5CDD505-2E9C-101B-9397-08002B2CF9AE}" pid="9" name="MSIP_Label_eb544694-0027-44fa-bee4-2648c0363f9d_Tag">
    <vt:lpwstr>10, 3, 0, 1</vt:lpwstr>
  </property>
  <property fmtid="{D5CDD505-2E9C-101B-9397-08002B2CF9AE}" pid="10" name="ContentTypeId">
    <vt:lpwstr>0x0101002CB18B76B8E7F4438A52F30CA0A13DCF</vt:lpwstr>
  </property>
  <property fmtid="{D5CDD505-2E9C-101B-9397-08002B2CF9AE}" pid="11" name="_dlc_DocIdItemGuid">
    <vt:lpwstr>ea4b9a78-66ae-442d-84ab-43d2c427e7d9</vt:lpwstr>
  </property>
</Properties>
</file>